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8B257C" w:rsidRDefault="00EC63A5">
      <w:pPr>
        <w:spacing w:line="480" w:lineRule="auto"/>
        <w:jc w:val="center"/>
        <w:rPr>
          <w:rFonts w:eastAsia="宋体" w:hint="eastAsia"/>
          <w:b/>
          <w:sz w:val="72"/>
          <w:szCs w:val="72"/>
        </w:rPr>
      </w:pPr>
      <w:r>
        <w:rPr>
          <w:rFonts w:eastAsia="宋体" w:hint="eastAsia"/>
          <w:b/>
          <w:sz w:val="72"/>
          <w:szCs w:val="72"/>
        </w:rPr>
        <w:t>建设项目环境影响报告表</w:t>
      </w:r>
    </w:p>
    <w:p w:rsidR="005A34A3" w:rsidRDefault="008B257C">
      <w:pPr>
        <w:spacing w:line="480" w:lineRule="auto"/>
        <w:jc w:val="center"/>
        <w:rPr>
          <w:rFonts w:eastAsia="宋体"/>
          <w:b/>
          <w:sz w:val="72"/>
          <w:szCs w:val="72"/>
        </w:rPr>
      </w:pPr>
      <w:r>
        <w:rPr>
          <w:rFonts w:eastAsia="宋体" w:hint="eastAsia"/>
          <w:b/>
          <w:sz w:val="72"/>
          <w:szCs w:val="72"/>
        </w:rPr>
        <w:t>（公示版）</w:t>
      </w:r>
      <w:r w:rsidR="00C65C15">
        <w:rPr>
          <w:rFonts w:eastAsia="宋体" w:hint="eastAsia"/>
          <w:b/>
          <w:sz w:val="72"/>
          <w:szCs w:val="72"/>
        </w:rPr>
        <w:t xml:space="preserve">                                                                                                                                                                                                                                                                                                                                                                                                                                                                                                                                                                                                                                        </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spacing w:line="480" w:lineRule="auto"/>
        <w:jc w:val="center"/>
        <w:rPr>
          <w:rFonts w:eastAsia="宋体"/>
          <w:sz w:val="32"/>
        </w:rPr>
      </w:pPr>
    </w:p>
    <w:p w:rsidR="005A34A3" w:rsidRDefault="00EC63A5">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sidR="00B45DD4">
        <w:rPr>
          <w:rFonts w:eastAsia="宋体" w:hint="eastAsia"/>
          <w:b/>
          <w:sz w:val="36"/>
          <w:szCs w:val="36"/>
        </w:rPr>
        <w:t xml:space="preserve"> </w:t>
      </w:r>
      <w:r>
        <w:rPr>
          <w:rFonts w:eastAsia="宋体"/>
          <w:b/>
          <w:sz w:val="36"/>
          <w:szCs w:val="36"/>
        </w:rPr>
        <w:t>目</w:t>
      </w:r>
      <w:r>
        <w:rPr>
          <w:rFonts w:eastAsia="宋体" w:hint="eastAsia"/>
          <w:b/>
          <w:sz w:val="36"/>
          <w:szCs w:val="36"/>
        </w:rPr>
        <w:t xml:space="preserve"> </w:t>
      </w:r>
      <w:r w:rsidR="00B45DD4">
        <w:rPr>
          <w:rFonts w:eastAsia="宋体" w:hint="eastAsia"/>
          <w:b/>
          <w:sz w:val="36"/>
          <w:szCs w:val="36"/>
        </w:rPr>
        <w:t xml:space="preserve"> </w:t>
      </w:r>
      <w:r>
        <w:rPr>
          <w:rFonts w:eastAsia="宋体"/>
          <w:b/>
          <w:sz w:val="36"/>
          <w:szCs w:val="36"/>
        </w:rPr>
        <w:t>名</w:t>
      </w:r>
      <w:r w:rsidR="0003081E">
        <w:rPr>
          <w:rFonts w:eastAsia="宋体" w:hint="eastAsia"/>
          <w:b/>
          <w:sz w:val="36"/>
          <w:szCs w:val="36"/>
        </w:rPr>
        <w:t xml:space="preserve"> </w:t>
      </w:r>
      <w:r>
        <w:rPr>
          <w:rFonts w:eastAsia="宋体"/>
          <w:b/>
          <w:sz w:val="36"/>
          <w:szCs w:val="36"/>
        </w:rPr>
        <w:t>称</w:t>
      </w:r>
      <w:r w:rsidR="0003081E">
        <w:rPr>
          <w:rFonts w:eastAsia="宋体" w:hint="eastAsia"/>
          <w:b/>
          <w:sz w:val="36"/>
          <w:szCs w:val="36"/>
        </w:rPr>
        <w:t xml:space="preserve"> </w:t>
      </w:r>
      <w:r>
        <w:rPr>
          <w:rFonts w:eastAsia="宋体"/>
          <w:b/>
          <w:sz w:val="36"/>
          <w:szCs w:val="36"/>
        </w:rPr>
        <w:t>：</w:t>
      </w:r>
      <w:r w:rsidR="00B45DD4">
        <w:rPr>
          <w:rFonts w:eastAsia="宋体" w:hint="eastAsia"/>
          <w:b/>
          <w:sz w:val="36"/>
          <w:szCs w:val="36"/>
        </w:rPr>
        <w:t xml:space="preserve"> </w:t>
      </w:r>
      <w:r w:rsidR="00B45DD4">
        <w:rPr>
          <w:rFonts w:eastAsia="宋体" w:hint="eastAsia"/>
          <w:b/>
          <w:sz w:val="36"/>
          <w:szCs w:val="36"/>
          <w:u w:val="single"/>
        </w:rPr>
        <w:t>建筑垃圾及装修垃圾综合利用</w:t>
      </w:r>
      <w:r>
        <w:rPr>
          <w:rFonts w:eastAsia="宋体" w:hint="eastAsia"/>
          <w:b/>
          <w:sz w:val="36"/>
          <w:szCs w:val="36"/>
          <w:u w:val="single"/>
        </w:rPr>
        <w:t>项目</w:t>
      </w:r>
      <w:r>
        <w:rPr>
          <w:rFonts w:eastAsia="宋体" w:hint="eastAsia"/>
          <w:b/>
          <w:sz w:val="36"/>
          <w:szCs w:val="36"/>
          <w:u w:val="single"/>
        </w:rPr>
        <w:t xml:space="preserve"> </w:t>
      </w:r>
      <w:r w:rsidR="009E22A9">
        <w:rPr>
          <w:rFonts w:eastAsia="宋体" w:hint="eastAsia"/>
          <w:b/>
          <w:sz w:val="36"/>
          <w:szCs w:val="36"/>
          <w:u w:val="single"/>
        </w:rPr>
        <w:t xml:space="preserve">     </w:t>
      </w:r>
      <w:r w:rsidR="005B4CD8">
        <w:rPr>
          <w:rFonts w:eastAsia="宋体" w:hint="eastAsia"/>
          <w:b/>
          <w:sz w:val="36"/>
          <w:szCs w:val="36"/>
          <w:u w:val="single"/>
        </w:rPr>
        <w:t xml:space="preserve"> </w:t>
      </w:r>
    </w:p>
    <w:p w:rsidR="005A34A3" w:rsidRDefault="00EC63A5">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sidR="0003081E">
        <w:rPr>
          <w:rFonts w:eastAsia="宋体" w:hint="eastAsia"/>
          <w:b/>
          <w:sz w:val="36"/>
          <w:szCs w:val="36"/>
          <w:u w:val="single"/>
        </w:rPr>
        <w:t xml:space="preserve">   </w:t>
      </w:r>
      <w:r w:rsidR="00B45DD4">
        <w:rPr>
          <w:rFonts w:eastAsia="宋体" w:hint="eastAsia"/>
          <w:b/>
          <w:sz w:val="36"/>
          <w:szCs w:val="36"/>
          <w:u w:val="single"/>
        </w:rPr>
        <w:t xml:space="preserve"> </w:t>
      </w:r>
      <w:r w:rsidR="00B45DD4">
        <w:rPr>
          <w:rFonts w:eastAsia="宋体" w:hint="eastAsia"/>
          <w:b/>
          <w:sz w:val="36"/>
          <w:szCs w:val="36"/>
          <w:u w:val="single"/>
        </w:rPr>
        <w:t>南通绿蓉建材</w:t>
      </w:r>
      <w:r>
        <w:rPr>
          <w:rFonts w:eastAsia="宋体" w:hint="eastAsia"/>
          <w:b/>
          <w:sz w:val="36"/>
          <w:szCs w:val="36"/>
          <w:u w:val="single"/>
        </w:rPr>
        <w:t>有限公司</w:t>
      </w:r>
      <w:r w:rsidR="005B4CD8">
        <w:rPr>
          <w:rFonts w:eastAsia="宋体" w:hint="eastAsia"/>
          <w:b/>
          <w:sz w:val="36"/>
          <w:szCs w:val="36"/>
          <w:u w:val="single"/>
        </w:rPr>
        <w:t xml:space="preserve"> </w:t>
      </w:r>
      <w:r w:rsidR="0003081E">
        <w:rPr>
          <w:rFonts w:eastAsia="宋体" w:hint="eastAsia"/>
          <w:b/>
          <w:sz w:val="36"/>
          <w:szCs w:val="36"/>
          <w:u w:val="single"/>
        </w:rPr>
        <w:t xml:space="preserve">  </w:t>
      </w:r>
      <w:r w:rsidR="005B4CD8">
        <w:rPr>
          <w:rFonts w:eastAsia="宋体" w:hint="eastAsia"/>
          <w:b/>
          <w:sz w:val="36"/>
          <w:szCs w:val="36"/>
          <w:u w:val="single"/>
        </w:rPr>
        <w:t xml:space="preserve"> </w:t>
      </w:r>
      <w:r w:rsidR="00B45DD4">
        <w:rPr>
          <w:rFonts w:eastAsia="宋体" w:hint="eastAsia"/>
          <w:b/>
          <w:sz w:val="36"/>
          <w:szCs w:val="36"/>
          <w:u w:val="single"/>
        </w:rPr>
        <w:t xml:space="preserve"> </w:t>
      </w:r>
      <w:r w:rsidR="00D35C52">
        <w:rPr>
          <w:rFonts w:eastAsia="宋体" w:hint="eastAsia"/>
          <w:b/>
          <w:sz w:val="36"/>
          <w:szCs w:val="36"/>
          <w:u w:val="single"/>
        </w:rPr>
        <w:t xml:space="preserve"> </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jc w:val="center"/>
        <w:rPr>
          <w:rFonts w:hAnsi="宋体"/>
          <w:b/>
          <w:sz w:val="36"/>
          <w:szCs w:val="36"/>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w:t>
      </w:r>
      <w:r w:rsidR="000944C6">
        <w:rPr>
          <w:rFonts w:eastAsia="宋体" w:hint="eastAsia"/>
          <w:b/>
          <w:sz w:val="36"/>
          <w:szCs w:val="36"/>
        </w:rPr>
        <w:t>20</w:t>
      </w:r>
      <w:r>
        <w:rPr>
          <w:rFonts w:eastAsia="宋体"/>
          <w:b/>
          <w:sz w:val="36"/>
          <w:szCs w:val="36"/>
        </w:rPr>
        <w:t>年</w:t>
      </w:r>
      <w:r w:rsidR="009E22A9">
        <w:rPr>
          <w:rFonts w:eastAsia="宋体" w:hint="eastAsia"/>
          <w:b/>
          <w:sz w:val="36"/>
          <w:szCs w:val="36"/>
        </w:rPr>
        <w:t>1</w:t>
      </w:r>
      <w:r>
        <w:rPr>
          <w:rFonts w:eastAsia="宋体"/>
          <w:b/>
          <w:sz w:val="36"/>
          <w:szCs w:val="36"/>
        </w:rPr>
        <w:t>月</w:t>
      </w:r>
    </w:p>
    <w:p w:rsidR="005A34A3" w:rsidRDefault="00EC63A5">
      <w:pPr>
        <w:spacing w:line="360" w:lineRule="auto"/>
        <w:jc w:val="center"/>
        <w:rPr>
          <w:rFonts w:eastAsia="宋体"/>
          <w:b/>
          <w:sz w:val="36"/>
          <w:szCs w:val="36"/>
        </w:rPr>
      </w:pPr>
      <w:r>
        <w:rPr>
          <w:rFonts w:eastAsia="宋体" w:hint="eastAsia"/>
          <w:b/>
          <w:sz w:val="36"/>
          <w:szCs w:val="36"/>
        </w:rPr>
        <w:t>江苏省环保厅制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5A34A3" w:rsidRDefault="005A34A3">
      <w:pPr>
        <w:spacing w:line="360" w:lineRule="auto"/>
        <w:rPr>
          <w:rFonts w:eastAsia="宋体"/>
          <w:b/>
          <w:color w:val="FF0000"/>
          <w:sz w:val="72"/>
          <w:szCs w:val="72"/>
        </w:rPr>
      </w:pPr>
    </w:p>
    <w:p w:rsidR="005A34A3" w:rsidRDefault="00EC63A5">
      <w:pPr>
        <w:spacing w:line="360" w:lineRule="auto"/>
        <w:jc w:val="center"/>
        <w:rPr>
          <w:rFonts w:eastAsia="宋体"/>
          <w:sz w:val="28"/>
        </w:rPr>
      </w:pPr>
      <w:r>
        <w:rPr>
          <w:rFonts w:eastAsia="宋体" w:hAnsi="宋体"/>
          <w:sz w:val="28"/>
        </w:rPr>
        <w:t>《建设项目环境影响报告表》编制说明</w:t>
      </w:r>
    </w:p>
    <w:p w:rsidR="005A34A3" w:rsidRDefault="005A34A3">
      <w:pPr>
        <w:spacing w:line="360" w:lineRule="auto"/>
        <w:rPr>
          <w:rFonts w:eastAsia="宋体"/>
          <w:sz w:val="28"/>
        </w:rPr>
      </w:pPr>
    </w:p>
    <w:p w:rsidR="005A34A3" w:rsidRDefault="00EC63A5">
      <w:pPr>
        <w:spacing w:line="360" w:lineRule="auto"/>
        <w:ind w:firstLineChars="200" w:firstLine="480"/>
        <w:rPr>
          <w:rFonts w:eastAsia="宋体"/>
        </w:rPr>
      </w:pPr>
      <w:r>
        <w:rPr>
          <w:rFonts w:eastAsia="宋体" w:hAnsi="宋体"/>
        </w:rPr>
        <w:t>《建设项目环境影响报告表》由具有从事环境影响评价工作资质的单位编制。</w:t>
      </w:r>
    </w:p>
    <w:p w:rsidR="005A34A3" w:rsidRDefault="00EC63A5">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5A34A3" w:rsidRDefault="00EC63A5">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5A34A3" w:rsidRDefault="00EC63A5">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5A34A3" w:rsidRDefault="00EC63A5">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5A34A3" w:rsidRDefault="00EC63A5">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5A34A3" w:rsidRDefault="00EC63A5">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给出本项目清洁生产、达标排放和总量控制的分析结论，确定污染防治措施的有效性，说明本项目对环境造成的影响，给出建设项目环境可行性的明确结论。同时提出减少环境影响的其它建议。</w:t>
      </w:r>
    </w:p>
    <w:p w:rsidR="005A34A3" w:rsidRDefault="00EC63A5">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5A34A3" w:rsidRDefault="00EC63A5">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5A34A3" w:rsidRDefault="005A34A3">
      <w:pPr>
        <w:spacing w:line="360" w:lineRule="auto"/>
        <w:rPr>
          <w:rFonts w:eastAsia="宋体"/>
        </w:rPr>
      </w:pPr>
    </w:p>
    <w:p w:rsidR="005A34A3" w:rsidRDefault="005A34A3">
      <w:pPr>
        <w:spacing w:after="120" w:line="500" w:lineRule="exact"/>
        <w:rPr>
          <w:rFonts w:eastAsia="宋体"/>
          <w:b/>
          <w:color w:val="FF0000"/>
          <w:sz w:val="30"/>
          <w:szCs w:val="30"/>
        </w:rPr>
        <w:sectPr w:rsidR="005A34A3">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一、建设项目基本情况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110"/>
        <w:gridCol w:w="188"/>
        <w:gridCol w:w="680"/>
        <w:gridCol w:w="1516"/>
        <w:gridCol w:w="135"/>
        <w:gridCol w:w="192"/>
        <w:gridCol w:w="658"/>
        <w:gridCol w:w="1043"/>
        <w:gridCol w:w="379"/>
        <w:gridCol w:w="217"/>
        <w:gridCol w:w="1188"/>
        <w:gridCol w:w="484"/>
        <w:gridCol w:w="1559"/>
      </w:tblGrid>
      <w:tr w:rsidR="005A34A3">
        <w:trPr>
          <w:trHeight w:val="65"/>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239" w:type="dxa"/>
            <w:gridSpan w:val="12"/>
            <w:vAlign w:val="center"/>
          </w:tcPr>
          <w:p w:rsidR="005A34A3" w:rsidRPr="00D50165" w:rsidRDefault="00B45DD4" w:rsidP="00A9428E">
            <w:pPr>
              <w:spacing w:line="276" w:lineRule="auto"/>
              <w:jc w:val="center"/>
              <w:rPr>
                <w:rFonts w:eastAsia="宋体"/>
                <w:szCs w:val="24"/>
              </w:rPr>
            </w:pPr>
            <w:r>
              <w:rPr>
                <w:rFonts w:eastAsia="宋体" w:hAnsi="宋体" w:hint="eastAsia"/>
                <w:szCs w:val="24"/>
              </w:rPr>
              <w:t>建筑垃圾及装修垃圾综合利用</w:t>
            </w:r>
            <w:r w:rsidR="00EC63A5" w:rsidRPr="00D50165">
              <w:rPr>
                <w:rFonts w:eastAsia="宋体" w:hAnsi="宋体" w:hint="eastAsia"/>
                <w:szCs w:val="24"/>
              </w:rPr>
              <w:t>项目</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239" w:type="dxa"/>
            <w:gridSpan w:val="12"/>
            <w:vAlign w:val="center"/>
          </w:tcPr>
          <w:p w:rsidR="005A34A3" w:rsidRPr="00D50165" w:rsidRDefault="00B45DD4" w:rsidP="00595F17">
            <w:pPr>
              <w:spacing w:line="276" w:lineRule="auto"/>
              <w:jc w:val="center"/>
              <w:rPr>
                <w:rFonts w:eastAsia="宋体"/>
                <w:szCs w:val="24"/>
              </w:rPr>
            </w:pPr>
            <w:r>
              <w:rPr>
                <w:rFonts w:eastAsia="宋体" w:hAnsi="宋体" w:hint="eastAsia"/>
                <w:szCs w:val="24"/>
              </w:rPr>
              <w:t>南通绿蓉建材</w:t>
            </w:r>
            <w:r w:rsidR="00EC63A5" w:rsidRPr="00D50165">
              <w:rPr>
                <w:rFonts w:eastAsia="宋体" w:hAnsi="宋体" w:hint="eastAsia"/>
                <w:szCs w:val="24"/>
              </w:rPr>
              <w:t>有限公司</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2384" w:type="dxa"/>
            <w:gridSpan w:val="3"/>
            <w:vAlign w:val="center"/>
          </w:tcPr>
          <w:p w:rsidR="003D7757" w:rsidRPr="00D50165" w:rsidRDefault="008B257C" w:rsidP="005B4CD8">
            <w:pPr>
              <w:spacing w:line="276" w:lineRule="auto"/>
              <w:jc w:val="center"/>
              <w:rPr>
                <w:rFonts w:eastAsia="宋体" w:hAnsi="宋体"/>
                <w:szCs w:val="24"/>
              </w:rPr>
            </w:pPr>
            <w:r>
              <w:rPr>
                <w:rFonts w:eastAsia="宋体" w:hAnsi="宋体" w:hint="eastAsia"/>
                <w:szCs w:val="24"/>
              </w:rPr>
              <w:t>***</w:t>
            </w:r>
          </w:p>
        </w:tc>
        <w:tc>
          <w:tcPr>
            <w:tcW w:w="2407" w:type="dxa"/>
            <w:gridSpan w:val="5"/>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448" w:type="dxa"/>
            <w:gridSpan w:val="4"/>
            <w:vAlign w:val="center"/>
          </w:tcPr>
          <w:p w:rsidR="005A34A3" w:rsidRPr="005B4CD8" w:rsidRDefault="008B257C" w:rsidP="0003081E">
            <w:pPr>
              <w:spacing w:line="276" w:lineRule="auto"/>
              <w:jc w:val="center"/>
              <w:rPr>
                <w:rFonts w:eastAsia="宋体"/>
                <w:szCs w:val="24"/>
              </w:rPr>
            </w:pPr>
            <w:r>
              <w:rPr>
                <w:rFonts w:eastAsia="宋体" w:hAnsi="宋体" w:hint="eastAsia"/>
                <w:szCs w:val="24"/>
              </w:rPr>
              <w:t>***</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239" w:type="dxa"/>
            <w:gridSpan w:val="12"/>
            <w:vAlign w:val="center"/>
          </w:tcPr>
          <w:p w:rsidR="00D50165" w:rsidRPr="00D50165" w:rsidRDefault="00EC63A5" w:rsidP="00F206E0">
            <w:pPr>
              <w:spacing w:line="276" w:lineRule="auto"/>
              <w:jc w:val="center"/>
              <w:rPr>
                <w:rFonts w:eastAsia="宋体" w:hAnsi="宋体"/>
                <w:szCs w:val="24"/>
              </w:rPr>
            </w:pPr>
            <w:r w:rsidRPr="00D50165">
              <w:rPr>
                <w:rFonts w:eastAsia="宋体" w:hAnsi="宋体" w:hint="eastAsia"/>
                <w:szCs w:val="24"/>
              </w:rPr>
              <w:t>海安</w:t>
            </w:r>
            <w:r w:rsidR="00E74328">
              <w:rPr>
                <w:rFonts w:eastAsia="宋体" w:hAnsi="宋体" w:hint="eastAsia"/>
                <w:szCs w:val="24"/>
              </w:rPr>
              <w:t>市</w:t>
            </w:r>
            <w:r w:rsidR="0003081E">
              <w:rPr>
                <w:rFonts w:eastAsia="宋体" w:hAnsi="宋体" w:hint="eastAsia"/>
                <w:szCs w:val="24"/>
              </w:rPr>
              <w:t>墩头</w:t>
            </w:r>
            <w:r w:rsidRPr="00D50165">
              <w:rPr>
                <w:rFonts w:eastAsia="宋体" w:hAnsi="宋体" w:hint="eastAsia"/>
                <w:szCs w:val="24"/>
              </w:rPr>
              <w:t>镇</w:t>
            </w:r>
            <w:r w:rsidR="0003081E">
              <w:rPr>
                <w:rFonts w:eastAsia="宋体" w:hAnsi="宋体" w:hint="eastAsia"/>
                <w:szCs w:val="24"/>
              </w:rPr>
              <w:t>墩</w:t>
            </w:r>
            <w:r w:rsidR="00F206E0">
              <w:rPr>
                <w:rFonts w:eastAsia="宋体" w:hAnsi="宋体" w:hint="eastAsia"/>
                <w:szCs w:val="24"/>
              </w:rPr>
              <w:t>头</w:t>
            </w:r>
            <w:r w:rsidR="005B4CD8">
              <w:rPr>
                <w:rFonts w:eastAsia="宋体" w:hAnsi="宋体" w:hint="eastAsia"/>
                <w:szCs w:val="24"/>
              </w:rPr>
              <w:t>村</w:t>
            </w:r>
            <w:r w:rsidR="00F206E0">
              <w:rPr>
                <w:rFonts w:eastAsia="宋体" w:hAnsi="宋体" w:hint="eastAsia"/>
                <w:szCs w:val="24"/>
              </w:rPr>
              <w:t>10</w:t>
            </w:r>
            <w:r w:rsidR="005B4CD8">
              <w:rPr>
                <w:rFonts w:eastAsia="宋体" w:hAnsi="宋体" w:hint="eastAsia"/>
                <w:szCs w:val="24"/>
              </w:rPr>
              <w:t>组</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384" w:type="dxa"/>
            <w:gridSpan w:val="3"/>
            <w:vAlign w:val="center"/>
          </w:tcPr>
          <w:p w:rsidR="005A34A3" w:rsidRPr="00595F17" w:rsidRDefault="008B257C">
            <w:pPr>
              <w:spacing w:line="276" w:lineRule="auto"/>
              <w:jc w:val="center"/>
              <w:rPr>
                <w:rFonts w:eastAsia="宋体"/>
                <w:szCs w:val="24"/>
              </w:rPr>
            </w:pPr>
            <w:r>
              <w:rPr>
                <w:rFonts w:eastAsia="宋体" w:hint="eastAsia"/>
                <w:szCs w:val="24"/>
              </w:rPr>
              <w:t>*****</w:t>
            </w:r>
          </w:p>
        </w:tc>
        <w:tc>
          <w:tcPr>
            <w:tcW w:w="985" w:type="dxa"/>
            <w:gridSpan w:val="3"/>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422" w:type="dxa"/>
            <w:gridSpan w:val="2"/>
            <w:vAlign w:val="center"/>
          </w:tcPr>
          <w:p w:rsidR="005A34A3" w:rsidRPr="00D50165" w:rsidRDefault="00EC63A5">
            <w:pPr>
              <w:spacing w:line="276" w:lineRule="auto"/>
              <w:jc w:val="center"/>
              <w:rPr>
                <w:rFonts w:eastAsia="宋体"/>
                <w:szCs w:val="24"/>
              </w:rPr>
            </w:pPr>
            <w:r w:rsidRPr="00D50165">
              <w:rPr>
                <w:rFonts w:eastAsia="宋体" w:hint="eastAsia"/>
                <w:szCs w:val="24"/>
              </w:rPr>
              <w:t>--</w:t>
            </w:r>
          </w:p>
        </w:tc>
        <w:tc>
          <w:tcPr>
            <w:tcW w:w="1405"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2043" w:type="dxa"/>
            <w:gridSpan w:val="2"/>
            <w:vAlign w:val="center"/>
          </w:tcPr>
          <w:p w:rsidR="005A34A3" w:rsidRPr="00D50165" w:rsidRDefault="00EC63A5" w:rsidP="0003081E">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03081E">
              <w:rPr>
                <w:rFonts w:eastAsia="宋体" w:hint="eastAsia"/>
                <w:szCs w:val="24"/>
              </w:rPr>
              <w:t>9</w:t>
            </w:r>
            <w:r w:rsidR="00D50165" w:rsidRPr="00D50165">
              <w:rPr>
                <w:rFonts w:eastAsia="宋体" w:hint="eastAsia"/>
                <w:szCs w:val="24"/>
              </w:rPr>
              <w:t>1</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建设地点</w:t>
            </w:r>
          </w:p>
        </w:tc>
        <w:tc>
          <w:tcPr>
            <w:tcW w:w="8239" w:type="dxa"/>
            <w:gridSpan w:val="12"/>
            <w:vAlign w:val="center"/>
          </w:tcPr>
          <w:p w:rsidR="005A34A3" w:rsidRPr="00D50165" w:rsidRDefault="0003081E" w:rsidP="00F206E0">
            <w:pPr>
              <w:spacing w:line="276" w:lineRule="auto"/>
              <w:jc w:val="center"/>
              <w:rPr>
                <w:rFonts w:eastAsia="宋体"/>
                <w:szCs w:val="24"/>
              </w:rPr>
            </w:pPr>
            <w:r w:rsidRPr="00D50165">
              <w:rPr>
                <w:rFonts w:eastAsia="宋体" w:hAnsi="宋体" w:hint="eastAsia"/>
                <w:szCs w:val="24"/>
              </w:rPr>
              <w:t>海安</w:t>
            </w:r>
            <w:r>
              <w:rPr>
                <w:rFonts w:eastAsia="宋体" w:hAnsi="宋体" w:hint="eastAsia"/>
                <w:szCs w:val="24"/>
              </w:rPr>
              <w:t>市墩头</w:t>
            </w:r>
            <w:r w:rsidRPr="00D50165">
              <w:rPr>
                <w:rFonts w:eastAsia="宋体" w:hAnsi="宋体" w:hint="eastAsia"/>
                <w:szCs w:val="24"/>
              </w:rPr>
              <w:t>镇</w:t>
            </w:r>
            <w:r>
              <w:rPr>
                <w:rFonts w:eastAsia="宋体" w:hAnsi="宋体" w:hint="eastAsia"/>
                <w:szCs w:val="24"/>
              </w:rPr>
              <w:t>墩</w:t>
            </w:r>
            <w:r w:rsidR="00F206E0">
              <w:rPr>
                <w:rFonts w:eastAsia="宋体" w:hAnsi="宋体" w:hint="eastAsia"/>
                <w:szCs w:val="24"/>
              </w:rPr>
              <w:t>头</w:t>
            </w:r>
            <w:r>
              <w:rPr>
                <w:rFonts w:eastAsia="宋体" w:hAnsi="宋体" w:hint="eastAsia"/>
                <w:szCs w:val="24"/>
              </w:rPr>
              <w:t>村</w:t>
            </w:r>
            <w:r w:rsidR="00F206E0">
              <w:rPr>
                <w:rFonts w:eastAsia="宋体" w:hAnsi="宋体" w:hint="eastAsia"/>
                <w:szCs w:val="24"/>
              </w:rPr>
              <w:t>10</w:t>
            </w:r>
            <w:r>
              <w:rPr>
                <w:rFonts w:eastAsia="宋体" w:hAnsi="宋体" w:hint="eastAsia"/>
                <w:szCs w:val="24"/>
              </w:rPr>
              <w:t>组</w:t>
            </w:r>
          </w:p>
        </w:tc>
      </w:tr>
      <w:tr w:rsidR="005A34A3" w:rsidTr="003D320B">
        <w:trPr>
          <w:trHeight w:val="70"/>
        </w:trPr>
        <w:tc>
          <w:tcPr>
            <w:tcW w:w="2110" w:type="dxa"/>
            <w:vMerge w:val="restart"/>
            <w:vAlign w:val="center"/>
          </w:tcPr>
          <w:p w:rsidR="005A34A3" w:rsidRDefault="00EC63A5">
            <w:pPr>
              <w:spacing w:line="276" w:lineRule="auto"/>
              <w:jc w:val="center"/>
              <w:rPr>
                <w:rFonts w:eastAsia="宋体"/>
                <w:szCs w:val="24"/>
              </w:rPr>
            </w:pPr>
            <w:r>
              <w:rPr>
                <w:rFonts w:eastAsia="宋体" w:hAnsi="宋体"/>
                <w:szCs w:val="24"/>
              </w:rPr>
              <w:t>立项审批部门</w:t>
            </w:r>
          </w:p>
        </w:tc>
        <w:tc>
          <w:tcPr>
            <w:tcW w:w="2711" w:type="dxa"/>
            <w:gridSpan w:val="5"/>
            <w:vMerge w:val="restart"/>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海安市行政审批局</w:t>
            </w:r>
          </w:p>
        </w:tc>
        <w:tc>
          <w:tcPr>
            <w:tcW w:w="1701"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备案证号</w:t>
            </w:r>
          </w:p>
        </w:tc>
        <w:tc>
          <w:tcPr>
            <w:tcW w:w="3827" w:type="dxa"/>
            <w:gridSpan w:val="5"/>
            <w:vAlign w:val="center"/>
          </w:tcPr>
          <w:p w:rsidR="005A34A3" w:rsidRDefault="00EC63A5" w:rsidP="00F206E0">
            <w:pPr>
              <w:spacing w:line="276" w:lineRule="auto"/>
              <w:jc w:val="center"/>
              <w:rPr>
                <w:rFonts w:ascii="宋体" w:eastAsia="宋体" w:hAnsi="宋体"/>
                <w:szCs w:val="24"/>
              </w:rPr>
            </w:pPr>
            <w:r>
              <w:rPr>
                <w:rFonts w:ascii="宋体" w:eastAsia="宋体" w:hAnsi="宋体" w:hint="eastAsia"/>
                <w:szCs w:val="24"/>
              </w:rPr>
              <w:t>海行审备[</w:t>
            </w:r>
            <w:r>
              <w:rPr>
                <w:rFonts w:eastAsia="宋体"/>
                <w:szCs w:val="24"/>
              </w:rPr>
              <w:t>201</w:t>
            </w:r>
            <w:r w:rsidR="005B4CD8">
              <w:rPr>
                <w:rFonts w:eastAsia="宋体" w:hint="eastAsia"/>
                <w:szCs w:val="24"/>
              </w:rPr>
              <w:t>9</w:t>
            </w:r>
            <w:r>
              <w:rPr>
                <w:rFonts w:ascii="宋体" w:eastAsia="宋体" w:hAnsi="宋体" w:hint="eastAsia"/>
                <w:szCs w:val="24"/>
              </w:rPr>
              <w:t>]</w:t>
            </w:r>
            <w:r w:rsidR="00F206E0">
              <w:rPr>
                <w:rFonts w:eastAsia="宋体" w:hint="eastAsia"/>
                <w:szCs w:val="24"/>
              </w:rPr>
              <w:t>268</w:t>
            </w:r>
            <w:r>
              <w:rPr>
                <w:rFonts w:ascii="宋体" w:eastAsia="宋体" w:hAnsi="宋体" w:hint="eastAsia"/>
                <w:szCs w:val="24"/>
              </w:rPr>
              <w:t>号</w:t>
            </w:r>
          </w:p>
        </w:tc>
      </w:tr>
      <w:tr w:rsidR="005A34A3" w:rsidTr="003D320B">
        <w:trPr>
          <w:trHeight w:val="70"/>
        </w:trPr>
        <w:tc>
          <w:tcPr>
            <w:tcW w:w="2110" w:type="dxa"/>
            <w:vMerge/>
            <w:vAlign w:val="center"/>
          </w:tcPr>
          <w:p w:rsidR="005A34A3" w:rsidRDefault="005A34A3">
            <w:pPr>
              <w:spacing w:line="276" w:lineRule="auto"/>
              <w:jc w:val="center"/>
              <w:rPr>
                <w:rFonts w:eastAsia="宋体" w:hAnsi="宋体"/>
                <w:szCs w:val="24"/>
              </w:rPr>
            </w:pPr>
          </w:p>
        </w:tc>
        <w:tc>
          <w:tcPr>
            <w:tcW w:w="2711" w:type="dxa"/>
            <w:gridSpan w:val="5"/>
            <w:vMerge/>
            <w:vAlign w:val="center"/>
          </w:tcPr>
          <w:p w:rsidR="005A34A3" w:rsidRDefault="005A34A3">
            <w:pPr>
              <w:spacing w:line="276" w:lineRule="auto"/>
              <w:jc w:val="center"/>
              <w:rPr>
                <w:rFonts w:ascii="宋体" w:eastAsia="宋体" w:hAnsi="宋体"/>
                <w:szCs w:val="24"/>
              </w:rPr>
            </w:pPr>
          </w:p>
        </w:tc>
        <w:tc>
          <w:tcPr>
            <w:tcW w:w="1701"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项目代码</w:t>
            </w:r>
          </w:p>
        </w:tc>
        <w:tc>
          <w:tcPr>
            <w:tcW w:w="3827" w:type="dxa"/>
            <w:gridSpan w:val="5"/>
            <w:vAlign w:val="center"/>
          </w:tcPr>
          <w:p w:rsidR="005A34A3" w:rsidRDefault="00EC63A5" w:rsidP="00F206E0">
            <w:pPr>
              <w:spacing w:line="276" w:lineRule="auto"/>
              <w:jc w:val="center"/>
              <w:rPr>
                <w:rFonts w:eastAsia="宋体"/>
                <w:szCs w:val="24"/>
              </w:rPr>
            </w:pPr>
            <w:r>
              <w:rPr>
                <w:rFonts w:eastAsia="宋体" w:hint="eastAsia"/>
                <w:szCs w:val="24"/>
              </w:rPr>
              <w:t>201</w:t>
            </w:r>
            <w:r w:rsidR="005B4CD8">
              <w:rPr>
                <w:rFonts w:eastAsia="宋体" w:hint="eastAsia"/>
                <w:szCs w:val="24"/>
              </w:rPr>
              <w:t>9</w:t>
            </w:r>
            <w:r>
              <w:rPr>
                <w:rFonts w:eastAsia="宋体" w:hint="eastAsia"/>
                <w:szCs w:val="24"/>
              </w:rPr>
              <w:t>-320621-</w:t>
            </w:r>
            <w:r w:rsidR="009E22A9">
              <w:rPr>
                <w:rFonts w:eastAsia="宋体" w:hint="eastAsia"/>
                <w:szCs w:val="24"/>
              </w:rPr>
              <w:t>3</w:t>
            </w:r>
            <w:r w:rsidR="00F206E0">
              <w:rPr>
                <w:rFonts w:eastAsia="宋体" w:hint="eastAsia"/>
                <w:szCs w:val="24"/>
              </w:rPr>
              <w:t>0</w:t>
            </w:r>
            <w:r>
              <w:rPr>
                <w:rFonts w:eastAsia="宋体" w:hint="eastAsia"/>
                <w:szCs w:val="24"/>
              </w:rPr>
              <w:t>-03-</w:t>
            </w:r>
            <w:r w:rsidR="00F206E0">
              <w:rPr>
                <w:rFonts w:eastAsia="宋体" w:hint="eastAsia"/>
                <w:szCs w:val="24"/>
              </w:rPr>
              <w:t>518465</w:t>
            </w:r>
          </w:p>
        </w:tc>
      </w:tr>
      <w:tr w:rsidR="005A34A3" w:rsidTr="003D320B">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2711" w:type="dxa"/>
            <w:gridSpan w:val="5"/>
            <w:vAlign w:val="center"/>
          </w:tcPr>
          <w:p w:rsidR="005A34A3" w:rsidRDefault="00EC63A5">
            <w:pPr>
              <w:spacing w:line="276" w:lineRule="auto"/>
              <w:jc w:val="center"/>
              <w:rPr>
                <w:rFonts w:eastAsia="宋体"/>
                <w:szCs w:val="24"/>
              </w:rPr>
            </w:pPr>
            <w:r>
              <w:rPr>
                <w:rFonts w:eastAsia="宋体" w:hAnsi="宋体" w:hint="eastAsia"/>
                <w:szCs w:val="24"/>
              </w:rPr>
              <w:t>新建</w:t>
            </w:r>
          </w:p>
        </w:tc>
        <w:tc>
          <w:tcPr>
            <w:tcW w:w="1701" w:type="dxa"/>
            <w:gridSpan w:val="2"/>
            <w:vAlign w:val="center"/>
          </w:tcPr>
          <w:p w:rsidR="003D320B" w:rsidRDefault="00EC63A5" w:rsidP="003D320B">
            <w:pPr>
              <w:spacing w:line="276" w:lineRule="auto"/>
              <w:ind w:firstLineChars="100" w:firstLine="240"/>
              <w:rPr>
                <w:rFonts w:eastAsia="宋体" w:hAnsi="宋体"/>
                <w:szCs w:val="24"/>
              </w:rPr>
            </w:pPr>
            <w:r>
              <w:rPr>
                <w:rFonts w:eastAsia="宋体" w:hAnsi="宋体"/>
                <w:szCs w:val="24"/>
              </w:rPr>
              <w:t>行业类别</w:t>
            </w:r>
          </w:p>
          <w:p w:rsidR="005A34A3" w:rsidRPr="001B2D9A" w:rsidRDefault="00EC63A5" w:rsidP="003D320B">
            <w:pPr>
              <w:spacing w:line="276" w:lineRule="auto"/>
              <w:ind w:firstLineChars="150" w:firstLine="360"/>
              <w:rPr>
                <w:rFonts w:eastAsia="宋体" w:hAnsi="宋体"/>
                <w:szCs w:val="24"/>
              </w:rPr>
            </w:pPr>
            <w:r>
              <w:rPr>
                <w:rFonts w:eastAsia="宋体" w:hAnsi="宋体"/>
                <w:szCs w:val="24"/>
              </w:rPr>
              <w:t>及代码</w:t>
            </w:r>
          </w:p>
        </w:tc>
        <w:tc>
          <w:tcPr>
            <w:tcW w:w="3827" w:type="dxa"/>
            <w:gridSpan w:val="5"/>
            <w:vAlign w:val="center"/>
          </w:tcPr>
          <w:p w:rsidR="005A34A3" w:rsidRDefault="00EC63A5" w:rsidP="00F206E0">
            <w:pPr>
              <w:spacing w:line="276" w:lineRule="auto"/>
              <w:jc w:val="center"/>
              <w:rPr>
                <w:rFonts w:eastAsia="宋体"/>
                <w:szCs w:val="24"/>
              </w:rPr>
            </w:pPr>
            <w:r>
              <w:rPr>
                <w:rFonts w:eastAsia="宋体" w:hint="eastAsia"/>
                <w:szCs w:val="24"/>
              </w:rPr>
              <w:t>[C</w:t>
            </w:r>
            <w:r w:rsidR="00F206E0">
              <w:rPr>
                <w:rFonts w:eastAsia="宋体" w:hint="eastAsia"/>
                <w:szCs w:val="24"/>
              </w:rPr>
              <w:t>3031</w:t>
            </w:r>
            <w:r>
              <w:rPr>
                <w:rFonts w:eastAsia="宋体" w:hint="eastAsia"/>
                <w:szCs w:val="24"/>
              </w:rPr>
              <w:t>]</w:t>
            </w:r>
            <w:r w:rsidR="00D83908">
              <w:rPr>
                <w:rFonts w:eastAsia="宋体" w:hint="eastAsia"/>
                <w:szCs w:val="24"/>
              </w:rPr>
              <w:t xml:space="preserve"> </w:t>
            </w:r>
            <w:r w:rsidR="00F206E0">
              <w:rPr>
                <w:rFonts w:eastAsia="宋体" w:hint="eastAsia"/>
                <w:szCs w:val="24"/>
              </w:rPr>
              <w:t>粘土砖瓦及建筑砌块</w:t>
            </w:r>
            <w:r>
              <w:rPr>
                <w:rFonts w:eastAsia="宋体" w:hint="eastAsia"/>
                <w:szCs w:val="24"/>
              </w:rPr>
              <w:t>制造</w:t>
            </w:r>
          </w:p>
        </w:tc>
      </w:tr>
      <w:tr w:rsidR="005A34A3" w:rsidTr="003D320B">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2711" w:type="dxa"/>
            <w:gridSpan w:val="5"/>
            <w:vAlign w:val="center"/>
          </w:tcPr>
          <w:p w:rsidR="005A34A3" w:rsidRDefault="003D320B">
            <w:pPr>
              <w:spacing w:line="276" w:lineRule="auto"/>
              <w:jc w:val="center"/>
              <w:rPr>
                <w:rFonts w:eastAsia="宋体"/>
                <w:szCs w:val="24"/>
              </w:rPr>
            </w:pPr>
            <w:r>
              <w:rPr>
                <w:rFonts w:eastAsia="宋体" w:hint="eastAsia"/>
                <w:szCs w:val="24"/>
              </w:rPr>
              <w:t>3138</w:t>
            </w:r>
            <w:r w:rsidR="00EC63A5">
              <w:rPr>
                <w:rFonts w:eastAsia="宋体"/>
                <w:szCs w:val="24"/>
              </w:rPr>
              <w:t>m</w:t>
            </w:r>
            <w:r w:rsidR="00EC63A5">
              <w:rPr>
                <w:rFonts w:eastAsia="宋体"/>
                <w:szCs w:val="24"/>
                <w:vertAlign w:val="superscript"/>
              </w:rPr>
              <w:t>2</w:t>
            </w:r>
          </w:p>
        </w:tc>
        <w:tc>
          <w:tcPr>
            <w:tcW w:w="1701" w:type="dxa"/>
            <w:gridSpan w:val="2"/>
            <w:vAlign w:val="center"/>
          </w:tcPr>
          <w:p w:rsidR="005A34A3" w:rsidRDefault="00EC63A5">
            <w:pPr>
              <w:spacing w:line="276" w:lineRule="auto"/>
              <w:jc w:val="center"/>
              <w:rPr>
                <w:rFonts w:eastAsia="宋体"/>
                <w:szCs w:val="24"/>
              </w:rPr>
            </w:pPr>
            <w:r>
              <w:rPr>
                <w:rFonts w:eastAsia="宋体" w:hAnsi="宋体"/>
                <w:szCs w:val="24"/>
              </w:rPr>
              <w:t>绿化面积</w:t>
            </w:r>
          </w:p>
        </w:tc>
        <w:tc>
          <w:tcPr>
            <w:tcW w:w="3827" w:type="dxa"/>
            <w:gridSpan w:val="5"/>
            <w:vAlign w:val="center"/>
          </w:tcPr>
          <w:p w:rsidR="005A34A3" w:rsidRDefault="003D320B">
            <w:pPr>
              <w:spacing w:line="276" w:lineRule="auto"/>
              <w:jc w:val="center"/>
              <w:rPr>
                <w:rFonts w:eastAsia="宋体"/>
                <w:szCs w:val="24"/>
              </w:rPr>
            </w:pPr>
            <w:r>
              <w:rPr>
                <w:rFonts w:eastAsia="宋体" w:hint="eastAsia"/>
                <w:szCs w:val="24"/>
              </w:rPr>
              <w:t>--</w:t>
            </w:r>
          </w:p>
        </w:tc>
      </w:tr>
      <w:tr w:rsidR="005A34A3" w:rsidTr="003D320B">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868" w:type="dxa"/>
            <w:gridSpan w:val="2"/>
            <w:vAlign w:val="center"/>
          </w:tcPr>
          <w:p w:rsidR="005A34A3" w:rsidRDefault="003D320B">
            <w:pPr>
              <w:spacing w:line="276" w:lineRule="auto"/>
              <w:jc w:val="center"/>
              <w:rPr>
                <w:rFonts w:eastAsia="宋体"/>
                <w:szCs w:val="24"/>
              </w:rPr>
            </w:pPr>
            <w:r>
              <w:rPr>
                <w:rFonts w:eastAsia="宋体" w:hint="eastAsia"/>
                <w:szCs w:val="24"/>
              </w:rPr>
              <w:t>5</w:t>
            </w:r>
            <w:r>
              <w:rPr>
                <w:rFonts w:eastAsia="宋体"/>
                <w:szCs w:val="24"/>
              </w:rPr>
              <w:t>0</w:t>
            </w:r>
            <w:r w:rsidR="00EC63A5">
              <w:rPr>
                <w:rFonts w:eastAsia="宋体"/>
                <w:szCs w:val="24"/>
              </w:rPr>
              <w:t>0</w:t>
            </w:r>
          </w:p>
        </w:tc>
        <w:tc>
          <w:tcPr>
            <w:tcW w:w="1843" w:type="dxa"/>
            <w:gridSpan w:val="3"/>
            <w:vAlign w:val="center"/>
          </w:tcPr>
          <w:p w:rsidR="005A34A3" w:rsidRPr="00024249" w:rsidRDefault="00EC63A5">
            <w:pPr>
              <w:spacing w:line="276" w:lineRule="auto"/>
              <w:jc w:val="center"/>
              <w:rPr>
                <w:rFonts w:eastAsia="宋体"/>
                <w:szCs w:val="24"/>
              </w:rPr>
            </w:pPr>
            <w:r w:rsidRPr="00024249">
              <w:rPr>
                <w:rFonts w:eastAsia="宋体" w:hAnsi="宋体"/>
                <w:szCs w:val="24"/>
              </w:rPr>
              <w:t>其中：环保投资</w:t>
            </w:r>
          </w:p>
          <w:p w:rsidR="005A34A3" w:rsidRPr="00024249" w:rsidRDefault="00EC63A5">
            <w:pPr>
              <w:spacing w:line="276" w:lineRule="auto"/>
              <w:jc w:val="center"/>
              <w:rPr>
                <w:rFonts w:eastAsia="宋体"/>
                <w:szCs w:val="24"/>
              </w:rPr>
            </w:pPr>
            <w:r w:rsidRPr="00024249">
              <w:rPr>
                <w:rFonts w:eastAsia="宋体"/>
                <w:szCs w:val="24"/>
              </w:rPr>
              <w:t>(</w:t>
            </w:r>
            <w:r w:rsidRPr="00024249">
              <w:rPr>
                <w:rFonts w:eastAsia="宋体" w:hAnsi="宋体"/>
                <w:szCs w:val="24"/>
              </w:rPr>
              <w:t>万元</w:t>
            </w:r>
            <w:r w:rsidRPr="00024249">
              <w:rPr>
                <w:rFonts w:eastAsia="宋体"/>
                <w:szCs w:val="24"/>
              </w:rPr>
              <w:t>)</w:t>
            </w:r>
          </w:p>
        </w:tc>
        <w:tc>
          <w:tcPr>
            <w:tcW w:w="1701" w:type="dxa"/>
            <w:gridSpan w:val="2"/>
            <w:vAlign w:val="center"/>
          </w:tcPr>
          <w:p w:rsidR="005A34A3" w:rsidRPr="00241B70" w:rsidRDefault="00241B70" w:rsidP="00C079EC">
            <w:pPr>
              <w:spacing w:line="276" w:lineRule="auto"/>
              <w:jc w:val="center"/>
              <w:rPr>
                <w:rFonts w:eastAsia="宋体"/>
                <w:szCs w:val="24"/>
              </w:rPr>
            </w:pPr>
            <w:r w:rsidRPr="00241B70">
              <w:rPr>
                <w:rFonts w:eastAsia="宋体" w:hint="eastAsia"/>
                <w:szCs w:val="24"/>
              </w:rPr>
              <w:t>60</w:t>
            </w:r>
          </w:p>
        </w:tc>
        <w:tc>
          <w:tcPr>
            <w:tcW w:w="2268" w:type="dxa"/>
            <w:gridSpan w:val="4"/>
            <w:vAlign w:val="center"/>
          </w:tcPr>
          <w:p w:rsidR="005A34A3" w:rsidRPr="00241B70" w:rsidRDefault="00EC63A5">
            <w:pPr>
              <w:spacing w:line="276" w:lineRule="auto"/>
              <w:ind w:leftChars="-45" w:left="-108" w:rightChars="-52" w:right="-125"/>
              <w:jc w:val="center"/>
              <w:rPr>
                <w:rFonts w:eastAsia="宋体" w:hAnsi="宋体"/>
                <w:szCs w:val="24"/>
              </w:rPr>
            </w:pPr>
            <w:r w:rsidRPr="00241B70">
              <w:rPr>
                <w:rFonts w:eastAsia="宋体" w:hAnsi="宋体"/>
                <w:szCs w:val="24"/>
              </w:rPr>
              <w:t>环保投资占</w:t>
            </w:r>
          </w:p>
          <w:p w:rsidR="005A34A3" w:rsidRPr="00241B70" w:rsidRDefault="00EC63A5">
            <w:pPr>
              <w:spacing w:line="276" w:lineRule="auto"/>
              <w:ind w:leftChars="-45" w:left="-108" w:rightChars="-52" w:right="-125"/>
              <w:jc w:val="center"/>
              <w:rPr>
                <w:rFonts w:eastAsia="宋体"/>
                <w:szCs w:val="24"/>
              </w:rPr>
            </w:pPr>
            <w:r w:rsidRPr="00241B70">
              <w:rPr>
                <w:rFonts w:eastAsia="宋体" w:hAnsi="宋体"/>
                <w:szCs w:val="24"/>
              </w:rPr>
              <w:t>总投资比例</w:t>
            </w:r>
          </w:p>
        </w:tc>
        <w:tc>
          <w:tcPr>
            <w:tcW w:w="1559" w:type="dxa"/>
            <w:vAlign w:val="center"/>
          </w:tcPr>
          <w:p w:rsidR="005A34A3" w:rsidRPr="00241B70" w:rsidRDefault="00241B70" w:rsidP="00006CAD">
            <w:pPr>
              <w:spacing w:line="276" w:lineRule="auto"/>
              <w:jc w:val="center"/>
              <w:rPr>
                <w:rFonts w:eastAsia="宋体"/>
                <w:szCs w:val="24"/>
              </w:rPr>
            </w:pPr>
            <w:r w:rsidRPr="00241B70">
              <w:rPr>
                <w:rFonts w:eastAsia="宋体" w:hint="eastAsia"/>
                <w:szCs w:val="24"/>
              </w:rPr>
              <w:t>12</w:t>
            </w:r>
            <w:r w:rsidR="00EC63A5" w:rsidRPr="00241B70">
              <w:rPr>
                <w:rFonts w:eastAsia="宋体" w:hint="eastAsia"/>
                <w:szCs w:val="24"/>
              </w:rPr>
              <w:t>%</w:t>
            </w:r>
          </w:p>
        </w:tc>
      </w:tr>
      <w:tr w:rsidR="005A34A3" w:rsidTr="003D320B">
        <w:trPr>
          <w:trHeight w:val="299"/>
        </w:trPr>
        <w:tc>
          <w:tcPr>
            <w:tcW w:w="2110"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2711" w:type="dxa"/>
            <w:gridSpan w:val="5"/>
            <w:vAlign w:val="center"/>
          </w:tcPr>
          <w:p w:rsidR="005A34A3" w:rsidRDefault="00EC63A5">
            <w:pPr>
              <w:spacing w:line="276" w:lineRule="auto"/>
              <w:jc w:val="center"/>
              <w:rPr>
                <w:rFonts w:eastAsia="宋体"/>
                <w:szCs w:val="24"/>
              </w:rPr>
            </w:pPr>
            <w:r>
              <w:rPr>
                <w:rFonts w:eastAsia="宋体" w:hint="eastAsia"/>
                <w:szCs w:val="24"/>
              </w:rPr>
              <w:t>--</w:t>
            </w:r>
          </w:p>
        </w:tc>
        <w:tc>
          <w:tcPr>
            <w:tcW w:w="1701" w:type="dxa"/>
            <w:gridSpan w:val="2"/>
            <w:vAlign w:val="center"/>
          </w:tcPr>
          <w:p w:rsidR="005A34A3" w:rsidRDefault="00EC63A5">
            <w:pPr>
              <w:spacing w:line="276" w:lineRule="auto"/>
              <w:jc w:val="center"/>
              <w:rPr>
                <w:rFonts w:eastAsia="宋体"/>
                <w:szCs w:val="24"/>
              </w:rPr>
            </w:pPr>
            <w:r>
              <w:rPr>
                <w:rFonts w:eastAsia="宋体" w:hAnsi="宋体"/>
                <w:szCs w:val="24"/>
              </w:rPr>
              <w:t>预期投产日期</w:t>
            </w:r>
          </w:p>
        </w:tc>
        <w:tc>
          <w:tcPr>
            <w:tcW w:w="3827" w:type="dxa"/>
            <w:gridSpan w:val="5"/>
            <w:vAlign w:val="center"/>
          </w:tcPr>
          <w:p w:rsidR="005A34A3" w:rsidRDefault="00EC63A5" w:rsidP="003D320B">
            <w:pPr>
              <w:spacing w:line="276" w:lineRule="auto"/>
              <w:jc w:val="center"/>
              <w:rPr>
                <w:rFonts w:eastAsia="宋体"/>
                <w:szCs w:val="24"/>
              </w:rPr>
            </w:pPr>
            <w:r>
              <w:rPr>
                <w:rFonts w:eastAsia="宋体" w:hint="eastAsia"/>
                <w:szCs w:val="24"/>
              </w:rPr>
              <w:t>20</w:t>
            </w:r>
            <w:r w:rsidR="0003081E">
              <w:rPr>
                <w:rFonts w:eastAsia="宋体" w:hint="eastAsia"/>
                <w:szCs w:val="24"/>
              </w:rPr>
              <w:t>20</w:t>
            </w:r>
            <w:r>
              <w:rPr>
                <w:rFonts w:eastAsia="宋体" w:hint="eastAsia"/>
                <w:szCs w:val="24"/>
              </w:rPr>
              <w:t>.</w:t>
            </w:r>
            <w:r w:rsidR="003D320B">
              <w:rPr>
                <w:rFonts w:eastAsia="宋体" w:hint="eastAsia"/>
                <w:szCs w:val="24"/>
              </w:rPr>
              <w:t>3</w:t>
            </w:r>
          </w:p>
        </w:tc>
      </w:tr>
      <w:tr w:rsidR="005A34A3">
        <w:trPr>
          <w:trHeight w:val="669"/>
        </w:trPr>
        <w:tc>
          <w:tcPr>
            <w:tcW w:w="10349" w:type="dxa"/>
            <w:gridSpan w:val="13"/>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hint="eastAsia"/>
                <w:szCs w:val="24"/>
              </w:rPr>
              <w:t>2</w:t>
            </w:r>
            <w:r w:rsidRPr="00024249">
              <w:rPr>
                <w:rFonts w:eastAsia="宋体" w:hAnsi="宋体"/>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241B70" w:rsidRDefault="00241B70">
            <w:pPr>
              <w:pStyle w:val="ad"/>
              <w:spacing w:line="400" w:lineRule="exact"/>
              <w:rPr>
                <w:rFonts w:ascii="Times New Roman" w:eastAsia="宋体"/>
                <w:szCs w:val="24"/>
              </w:rPr>
            </w:pPr>
            <w:r w:rsidRPr="00241B70">
              <w:rPr>
                <w:rFonts w:ascii="Times New Roman" w:eastAsia="宋体" w:hint="eastAsia"/>
                <w:szCs w:val="24"/>
              </w:rPr>
              <w:t>1985</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3D320B">
            <w:pPr>
              <w:spacing w:line="400" w:lineRule="exact"/>
              <w:jc w:val="center"/>
              <w:rPr>
                <w:rFonts w:eastAsia="宋体"/>
                <w:szCs w:val="24"/>
              </w:rPr>
            </w:pPr>
            <w:r>
              <w:rPr>
                <w:rFonts w:eastAsia="宋体" w:hint="eastAsia"/>
                <w:szCs w:val="24"/>
              </w:rPr>
              <w:t>35</w:t>
            </w:r>
            <w:r w:rsidR="00EC63A5" w:rsidRPr="00D50165">
              <w:rPr>
                <w:rFonts w:eastAsia="宋体" w:hint="eastAsia"/>
                <w:szCs w:val="24"/>
              </w:rPr>
              <w:t>万</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990"/>
        </w:trPr>
        <w:tc>
          <w:tcPr>
            <w:tcW w:w="10349" w:type="dxa"/>
            <w:gridSpan w:val="13"/>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5A34A3" w:rsidRDefault="00EC63A5" w:rsidP="00035C50">
            <w:pPr>
              <w:adjustRightInd w:val="0"/>
              <w:snapToGrid w:val="0"/>
              <w:spacing w:line="360" w:lineRule="auto"/>
              <w:ind w:firstLineChars="250" w:firstLine="600"/>
              <w:jc w:val="both"/>
              <w:rPr>
                <w:rFonts w:eastAsia="宋体" w:hAnsi="宋体"/>
                <w:szCs w:val="24"/>
              </w:rPr>
            </w:pPr>
            <w:r w:rsidRPr="00D50165">
              <w:rPr>
                <w:rFonts w:eastAsia="宋体" w:hAnsi="宋体" w:hint="eastAsia"/>
                <w:szCs w:val="24"/>
              </w:rPr>
              <w:t>本项目</w:t>
            </w:r>
            <w:r w:rsidR="00635E9E">
              <w:rPr>
                <w:rFonts w:eastAsia="宋体" w:hAnsi="宋体" w:hint="eastAsia"/>
                <w:szCs w:val="24"/>
              </w:rPr>
              <w:t>厂区</w:t>
            </w:r>
            <w:r w:rsidRPr="00D50165">
              <w:rPr>
                <w:rFonts w:eastAsia="宋体" w:hAnsi="宋体" w:hint="eastAsia"/>
                <w:szCs w:val="24"/>
              </w:rPr>
              <w:t>实行</w:t>
            </w:r>
            <w:r w:rsidR="008842D1">
              <w:rPr>
                <w:rFonts w:eastAsia="宋体" w:hAnsi="宋体" w:hint="eastAsia"/>
                <w:szCs w:val="24"/>
              </w:rPr>
              <w:t>“</w:t>
            </w:r>
            <w:r w:rsidR="008842D1" w:rsidRPr="00D50165">
              <w:rPr>
                <w:rFonts w:eastAsia="宋体" w:hAnsi="宋体" w:hint="eastAsia"/>
                <w:szCs w:val="24"/>
              </w:rPr>
              <w:t>雨污分流</w:t>
            </w:r>
            <w:r w:rsidR="003141AC">
              <w:rPr>
                <w:rFonts w:eastAsia="宋体" w:hAnsi="宋体" w:hint="eastAsia"/>
                <w:szCs w:val="24"/>
              </w:rPr>
              <w:t>、清污分流</w:t>
            </w:r>
            <w:r w:rsidR="008842D1">
              <w:rPr>
                <w:rFonts w:eastAsia="宋体" w:hAnsi="宋体" w:hint="eastAsia"/>
                <w:szCs w:val="24"/>
              </w:rPr>
              <w:t>”的排水体制</w:t>
            </w:r>
            <w:r w:rsidRPr="00D50165">
              <w:rPr>
                <w:rFonts w:eastAsia="宋体" w:hAnsi="宋体" w:hint="eastAsia"/>
                <w:szCs w:val="24"/>
              </w:rPr>
              <w:t>，雨水经雨水管网收集后排入附近水体。</w:t>
            </w:r>
            <w:r w:rsidRPr="00D50165">
              <w:rPr>
                <w:rFonts w:eastAsia="宋体"/>
                <w:szCs w:val="24"/>
              </w:rPr>
              <w:t>本项目</w:t>
            </w:r>
            <w:r w:rsidRPr="00D50165">
              <w:rPr>
                <w:rFonts w:eastAsia="宋体" w:hint="eastAsia"/>
                <w:szCs w:val="24"/>
              </w:rPr>
              <w:t>不产生生产废水，仅</w:t>
            </w:r>
            <w:r w:rsidR="0003081E">
              <w:rPr>
                <w:rFonts w:eastAsia="宋体" w:hint="eastAsia"/>
                <w:szCs w:val="24"/>
              </w:rPr>
              <w:t>产生</w:t>
            </w:r>
            <w:r w:rsidRPr="00D50165">
              <w:rPr>
                <w:rFonts w:eastAsia="宋体"/>
                <w:szCs w:val="24"/>
              </w:rPr>
              <w:t>生活污水</w:t>
            </w:r>
            <w:r w:rsidR="00241B70" w:rsidRPr="00241B70">
              <w:rPr>
                <w:rFonts w:eastAsia="宋体" w:hint="eastAsia"/>
                <w:szCs w:val="24"/>
              </w:rPr>
              <w:t>1</w:t>
            </w:r>
            <w:r w:rsidR="00006CAD" w:rsidRPr="00241B70">
              <w:rPr>
                <w:rFonts w:eastAsia="宋体" w:hint="eastAsia"/>
                <w:szCs w:val="24"/>
              </w:rPr>
              <w:t>80</w:t>
            </w:r>
            <w:r w:rsidRPr="00241B70">
              <w:rPr>
                <w:rFonts w:eastAsia="宋体"/>
                <w:szCs w:val="24"/>
              </w:rPr>
              <w:t>t/a</w:t>
            </w:r>
            <w:r w:rsidRPr="00D50165">
              <w:rPr>
                <w:rFonts w:eastAsia="宋体" w:hint="eastAsia"/>
                <w:szCs w:val="24"/>
              </w:rPr>
              <w:t>，</w:t>
            </w:r>
            <w:r w:rsidR="00864DCB">
              <w:rPr>
                <w:rFonts w:eastAsia="宋体" w:hAnsi="宋体" w:hint="eastAsia"/>
                <w:szCs w:val="24"/>
              </w:rPr>
              <w:t>依托海安</w:t>
            </w:r>
            <w:r w:rsidR="00D615FD">
              <w:rPr>
                <w:rFonts w:eastAsia="宋体" w:hAnsi="宋体" w:hint="eastAsia"/>
                <w:szCs w:val="24"/>
              </w:rPr>
              <w:t>飞科建材有限公司现有</w:t>
            </w:r>
            <w:r w:rsidR="00035C50">
              <w:rPr>
                <w:rFonts w:eastAsia="宋体" w:hAnsi="宋体" w:hint="eastAsia"/>
                <w:szCs w:val="24"/>
              </w:rPr>
              <w:t>化粪池预处理后</w:t>
            </w:r>
            <w:r w:rsidR="0003081E" w:rsidRPr="00D84672">
              <w:rPr>
                <w:rFonts w:eastAsia="宋体" w:hAnsi="宋体" w:hint="eastAsia"/>
                <w:szCs w:val="24"/>
              </w:rPr>
              <w:t>，排入市政污水管网，进入海安市墩头镇</w:t>
            </w:r>
            <w:r w:rsidR="00711F05">
              <w:rPr>
                <w:rFonts w:eastAsia="宋体" w:hAnsi="宋体" w:hint="eastAsia"/>
                <w:szCs w:val="24"/>
              </w:rPr>
              <w:t>青田</w:t>
            </w:r>
            <w:r w:rsidR="0003081E" w:rsidRPr="00D84672">
              <w:rPr>
                <w:rFonts w:eastAsia="宋体" w:hAnsi="宋体" w:hint="eastAsia"/>
                <w:szCs w:val="24"/>
              </w:rPr>
              <w:t>污水处理厂集中处理，最终</w:t>
            </w:r>
            <w:r w:rsidR="0003081E">
              <w:rPr>
                <w:rFonts w:eastAsia="宋体" w:hAnsi="宋体" w:hint="eastAsia"/>
                <w:szCs w:val="24"/>
              </w:rPr>
              <w:t>达标尾水</w:t>
            </w:r>
            <w:r w:rsidR="0003081E" w:rsidRPr="00D84672">
              <w:rPr>
                <w:rFonts w:eastAsia="宋体" w:hAnsi="宋体" w:hint="eastAsia"/>
                <w:szCs w:val="24"/>
              </w:rPr>
              <w:t>排入胡墩河。</w:t>
            </w:r>
          </w:p>
          <w:p w:rsidR="00035C50" w:rsidRPr="00D50165" w:rsidRDefault="00035C50" w:rsidP="00035C50">
            <w:pPr>
              <w:adjustRightInd w:val="0"/>
              <w:snapToGrid w:val="0"/>
              <w:spacing w:line="360" w:lineRule="auto"/>
              <w:ind w:firstLineChars="250" w:firstLine="600"/>
              <w:jc w:val="both"/>
              <w:rPr>
                <w:rFonts w:eastAsia="宋体"/>
                <w:szCs w:val="24"/>
              </w:rPr>
            </w:pPr>
          </w:p>
        </w:tc>
      </w:tr>
      <w:tr w:rsidR="005A34A3" w:rsidTr="0003081E">
        <w:trPr>
          <w:trHeight w:val="1828"/>
        </w:trPr>
        <w:tc>
          <w:tcPr>
            <w:tcW w:w="10349" w:type="dxa"/>
            <w:gridSpan w:val="13"/>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03081E" w:rsidRDefault="0003081E" w:rsidP="0003081E">
            <w:pPr>
              <w:spacing w:line="360" w:lineRule="auto"/>
              <w:ind w:firstLineChars="300" w:firstLine="720"/>
              <w:rPr>
                <w:rFonts w:eastAsia="宋体" w:hAnsi="宋体"/>
                <w:szCs w:val="24"/>
              </w:rPr>
            </w:pPr>
          </w:p>
          <w:p w:rsidR="005A34A3" w:rsidRDefault="00EC63A5" w:rsidP="0003081E">
            <w:pPr>
              <w:spacing w:line="360" w:lineRule="auto"/>
              <w:ind w:firstLineChars="300" w:firstLine="720"/>
              <w:rPr>
                <w:rFonts w:eastAsia="宋体" w:hAnsi="宋体"/>
                <w:szCs w:val="24"/>
              </w:rPr>
            </w:pPr>
            <w:r>
              <w:rPr>
                <w:rFonts w:eastAsia="宋体" w:hAnsi="宋体" w:hint="eastAsia"/>
                <w:szCs w:val="24"/>
              </w:rPr>
              <w:t>无。</w:t>
            </w:r>
          </w:p>
          <w:p w:rsidR="00035C50" w:rsidRDefault="00035C50" w:rsidP="0003081E">
            <w:pPr>
              <w:spacing w:line="360" w:lineRule="auto"/>
              <w:ind w:firstLineChars="300" w:firstLine="720"/>
              <w:rPr>
                <w:rFonts w:eastAsia="宋体" w:hAnsi="宋体"/>
                <w:szCs w:val="24"/>
              </w:rPr>
            </w:pPr>
          </w:p>
          <w:p w:rsidR="00035C50" w:rsidRPr="0003081E" w:rsidRDefault="00035C50" w:rsidP="0003081E">
            <w:pPr>
              <w:spacing w:line="360" w:lineRule="auto"/>
              <w:ind w:firstLineChars="300" w:firstLine="720"/>
              <w:rPr>
                <w:rFonts w:eastAsia="宋体" w:hAnsi="宋体"/>
                <w:szCs w:val="24"/>
              </w:rPr>
            </w:pPr>
          </w:p>
        </w:tc>
      </w:tr>
      <w:tr w:rsidR="005A34A3" w:rsidTr="00007AC5">
        <w:trPr>
          <w:trHeight w:val="1524"/>
        </w:trPr>
        <w:tc>
          <w:tcPr>
            <w:tcW w:w="10349" w:type="dxa"/>
            <w:gridSpan w:val="13"/>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B65C17" w:rsidRDefault="00B65C17" w:rsidP="008B257C">
            <w:pPr>
              <w:spacing w:beforeLines="50" w:line="360" w:lineRule="auto"/>
              <w:jc w:val="center"/>
              <w:rPr>
                <w:b/>
              </w:rPr>
            </w:pPr>
            <w:r w:rsidRPr="00CD3E4F">
              <w:rPr>
                <w:rFonts w:hint="eastAsia"/>
                <w:b/>
                <w:color w:val="FF0000"/>
              </w:rPr>
              <w:t xml:space="preserve"> </w:t>
            </w:r>
            <w:r w:rsidRPr="00EC1489">
              <w:rPr>
                <w:rFonts w:hint="eastAsia"/>
                <w:b/>
              </w:rPr>
              <w:t xml:space="preserve"> </w:t>
            </w:r>
            <w:r w:rsidRPr="00635E9E">
              <w:rPr>
                <w:rFonts w:ascii="宋体" w:eastAsia="宋体" w:hAnsi="宋体"/>
                <w:b/>
              </w:rPr>
              <w:t>表</w:t>
            </w:r>
            <w:r w:rsidRPr="00EC1489">
              <w:rPr>
                <w:b/>
              </w:rPr>
              <w:t xml:space="preserve">1-1  </w:t>
            </w:r>
            <w:r w:rsidRPr="00635E9E">
              <w:rPr>
                <w:rFonts w:ascii="宋体" w:eastAsia="宋体" w:hAnsi="宋体"/>
                <w:b/>
              </w:rPr>
              <w:t>主要原辅材料一览表</w:t>
            </w:r>
          </w:p>
          <w:tbl>
            <w:tblPr>
              <w:tblW w:w="10131" w:type="dxa"/>
              <w:tblBorders>
                <w:top w:val="single" w:sz="12" w:space="0" w:color="auto"/>
                <w:bottom w:val="single" w:sz="12" w:space="0" w:color="auto"/>
                <w:insideH w:val="single" w:sz="4" w:space="0" w:color="auto"/>
                <w:insideV w:val="single" w:sz="4" w:space="0" w:color="auto"/>
              </w:tblBorders>
              <w:tblLayout w:type="fixed"/>
              <w:tblLook w:val="04A0"/>
            </w:tblPr>
            <w:tblGrid>
              <w:gridCol w:w="602"/>
              <w:gridCol w:w="1276"/>
              <w:gridCol w:w="2976"/>
              <w:gridCol w:w="993"/>
              <w:gridCol w:w="1275"/>
              <w:gridCol w:w="1276"/>
              <w:gridCol w:w="1733"/>
            </w:tblGrid>
            <w:tr w:rsidR="00877FDF" w:rsidRPr="007B17E4" w:rsidTr="00067764">
              <w:trPr>
                <w:trHeight w:val="40"/>
              </w:trPr>
              <w:tc>
                <w:tcPr>
                  <w:tcW w:w="602" w:type="dxa"/>
                  <w:tcMar>
                    <w:left w:w="0" w:type="dxa"/>
                    <w:right w:w="0" w:type="dxa"/>
                  </w:tcMar>
                  <w:vAlign w:val="center"/>
                </w:tcPr>
                <w:p w:rsidR="00877FDF" w:rsidRPr="00635E9E" w:rsidRDefault="00877FDF" w:rsidP="006655CF">
                  <w:pPr>
                    <w:jc w:val="center"/>
                    <w:rPr>
                      <w:rFonts w:ascii="宋体" w:eastAsia="宋体" w:hAnsi="宋体"/>
                      <w:b/>
                      <w:color w:val="000000" w:themeColor="text1"/>
                      <w:sz w:val="21"/>
                      <w:szCs w:val="21"/>
                    </w:rPr>
                  </w:pPr>
                  <w:r w:rsidRPr="00635E9E">
                    <w:rPr>
                      <w:rFonts w:ascii="宋体" w:eastAsia="宋体" w:hAnsi="宋体" w:hint="eastAsia"/>
                      <w:b/>
                      <w:color w:val="000000" w:themeColor="text1"/>
                      <w:sz w:val="21"/>
                      <w:szCs w:val="21"/>
                    </w:rPr>
                    <w:t>序号</w:t>
                  </w:r>
                </w:p>
              </w:tc>
              <w:tc>
                <w:tcPr>
                  <w:tcW w:w="1276" w:type="dxa"/>
                  <w:vAlign w:val="center"/>
                </w:tcPr>
                <w:p w:rsidR="00877FDF" w:rsidRPr="00635E9E" w:rsidRDefault="00877FDF" w:rsidP="006655CF">
                  <w:pPr>
                    <w:jc w:val="center"/>
                    <w:rPr>
                      <w:rFonts w:ascii="宋体" w:eastAsia="宋体" w:hAnsi="宋体"/>
                      <w:b/>
                      <w:color w:val="000000" w:themeColor="text1"/>
                      <w:sz w:val="21"/>
                      <w:szCs w:val="21"/>
                    </w:rPr>
                  </w:pPr>
                  <w:r w:rsidRPr="00635E9E">
                    <w:rPr>
                      <w:rFonts w:ascii="宋体" w:eastAsia="宋体" w:hAnsi="宋体"/>
                      <w:b/>
                      <w:color w:val="000000" w:themeColor="text1"/>
                      <w:sz w:val="21"/>
                      <w:szCs w:val="21"/>
                    </w:rPr>
                    <w:t>名称</w:t>
                  </w:r>
                </w:p>
              </w:tc>
              <w:tc>
                <w:tcPr>
                  <w:tcW w:w="2976" w:type="dxa"/>
                  <w:vAlign w:val="center"/>
                </w:tcPr>
                <w:p w:rsidR="00877FDF" w:rsidRPr="00635E9E" w:rsidRDefault="00877FDF" w:rsidP="006655CF">
                  <w:pPr>
                    <w:jc w:val="center"/>
                    <w:rPr>
                      <w:rFonts w:ascii="宋体" w:eastAsia="宋体" w:hAnsi="宋体"/>
                      <w:b/>
                      <w:color w:val="000000" w:themeColor="text1"/>
                      <w:sz w:val="21"/>
                      <w:szCs w:val="21"/>
                    </w:rPr>
                  </w:pPr>
                  <w:r w:rsidRPr="00635E9E">
                    <w:rPr>
                      <w:rFonts w:ascii="宋体" w:eastAsia="宋体" w:hAnsi="宋体" w:hint="eastAsia"/>
                      <w:b/>
                      <w:color w:val="000000" w:themeColor="text1"/>
                      <w:sz w:val="21"/>
                      <w:szCs w:val="21"/>
                    </w:rPr>
                    <w:t>规格、成份</w:t>
                  </w:r>
                </w:p>
              </w:tc>
              <w:tc>
                <w:tcPr>
                  <w:tcW w:w="993" w:type="dxa"/>
                  <w:vAlign w:val="center"/>
                </w:tcPr>
                <w:p w:rsidR="00877FDF" w:rsidRPr="00635E9E" w:rsidRDefault="00877FDF" w:rsidP="006655CF">
                  <w:pPr>
                    <w:jc w:val="center"/>
                    <w:rPr>
                      <w:rFonts w:ascii="宋体" w:eastAsia="宋体" w:hAnsi="宋体"/>
                      <w:b/>
                      <w:color w:val="000000" w:themeColor="text1"/>
                      <w:sz w:val="21"/>
                      <w:szCs w:val="21"/>
                    </w:rPr>
                  </w:pPr>
                  <w:r w:rsidRPr="00635E9E">
                    <w:rPr>
                      <w:rFonts w:ascii="宋体" w:eastAsia="宋体" w:hAnsi="宋体" w:hint="eastAsia"/>
                      <w:b/>
                      <w:color w:val="000000" w:themeColor="text1"/>
                      <w:sz w:val="21"/>
                      <w:szCs w:val="21"/>
                    </w:rPr>
                    <w:t>来源</w:t>
                  </w:r>
                </w:p>
              </w:tc>
              <w:tc>
                <w:tcPr>
                  <w:tcW w:w="1275" w:type="dxa"/>
                  <w:tcMar>
                    <w:left w:w="0" w:type="dxa"/>
                    <w:right w:w="0" w:type="dxa"/>
                  </w:tcMar>
                  <w:vAlign w:val="center"/>
                </w:tcPr>
                <w:p w:rsidR="00877FDF" w:rsidRPr="00635E9E" w:rsidRDefault="00877FDF" w:rsidP="00877FDF">
                  <w:pPr>
                    <w:jc w:val="center"/>
                    <w:rPr>
                      <w:rFonts w:ascii="宋体" w:eastAsia="宋体" w:hAnsi="宋体"/>
                      <w:b/>
                      <w:color w:val="000000" w:themeColor="text1"/>
                      <w:sz w:val="21"/>
                      <w:szCs w:val="21"/>
                    </w:rPr>
                  </w:pPr>
                  <w:r w:rsidRPr="00877FDF">
                    <w:rPr>
                      <w:rFonts w:ascii="宋体" w:eastAsia="宋体" w:hAnsi="宋体" w:hint="eastAsia"/>
                      <w:b/>
                      <w:sz w:val="21"/>
                      <w:szCs w:val="21"/>
                    </w:rPr>
                    <w:t>年</w:t>
                  </w:r>
                  <w:r>
                    <w:rPr>
                      <w:rFonts w:ascii="宋体" w:eastAsia="宋体" w:hAnsi="宋体" w:hint="eastAsia"/>
                      <w:b/>
                      <w:color w:val="000000" w:themeColor="text1"/>
                      <w:sz w:val="21"/>
                      <w:szCs w:val="21"/>
                    </w:rPr>
                    <w:t>用</w:t>
                  </w:r>
                  <w:r w:rsidRPr="00635E9E">
                    <w:rPr>
                      <w:rFonts w:ascii="宋体" w:eastAsia="宋体" w:hAnsi="宋体"/>
                      <w:b/>
                      <w:color w:val="000000" w:themeColor="text1"/>
                      <w:sz w:val="21"/>
                      <w:szCs w:val="21"/>
                    </w:rPr>
                    <w:t>量</w:t>
                  </w:r>
                </w:p>
              </w:tc>
              <w:tc>
                <w:tcPr>
                  <w:tcW w:w="1276" w:type="dxa"/>
                  <w:vAlign w:val="center"/>
                </w:tcPr>
                <w:p w:rsidR="00877FDF" w:rsidRPr="00635E9E" w:rsidRDefault="00877FDF" w:rsidP="006655CF">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最大储存量</w:t>
                  </w:r>
                </w:p>
              </w:tc>
              <w:tc>
                <w:tcPr>
                  <w:tcW w:w="1733" w:type="dxa"/>
                  <w:vAlign w:val="center"/>
                </w:tcPr>
                <w:p w:rsidR="00877FDF" w:rsidRPr="00635E9E" w:rsidRDefault="00877FDF" w:rsidP="006655CF">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储运方式</w:t>
                  </w:r>
                </w:p>
              </w:tc>
            </w:tr>
            <w:tr w:rsidR="00877FDF" w:rsidRPr="007B17E4" w:rsidTr="00067764">
              <w:trPr>
                <w:trHeight w:val="161"/>
              </w:trPr>
              <w:tc>
                <w:tcPr>
                  <w:tcW w:w="602" w:type="dxa"/>
                  <w:vAlign w:val="center"/>
                </w:tcPr>
                <w:p w:rsidR="00877FDF" w:rsidRPr="00635E9E" w:rsidRDefault="00877FDF" w:rsidP="006655CF">
                  <w:pPr>
                    <w:jc w:val="center"/>
                    <w:rPr>
                      <w:color w:val="000000" w:themeColor="text1"/>
                      <w:sz w:val="21"/>
                      <w:szCs w:val="21"/>
                    </w:rPr>
                  </w:pPr>
                  <w:r w:rsidRPr="00635E9E">
                    <w:rPr>
                      <w:rFonts w:hint="eastAsia"/>
                      <w:color w:val="000000" w:themeColor="text1"/>
                      <w:sz w:val="21"/>
                      <w:szCs w:val="21"/>
                    </w:rPr>
                    <w:t>1</w:t>
                  </w:r>
                </w:p>
              </w:tc>
              <w:tc>
                <w:tcPr>
                  <w:tcW w:w="1276" w:type="dxa"/>
                  <w:vAlign w:val="center"/>
                </w:tcPr>
                <w:p w:rsidR="005841DE" w:rsidRDefault="00877FDF" w:rsidP="0051056D">
                  <w:pPr>
                    <w:jc w:val="center"/>
                    <w:rPr>
                      <w:rFonts w:ascii="宋体" w:eastAsia="宋体" w:hAnsi="宋体"/>
                      <w:color w:val="000000" w:themeColor="text1"/>
                      <w:sz w:val="21"/>
                      <w:szCs w:val="21"/>
                    </w:rPr>
                  </w:pPr>
                  <w:r w:rsidRPr="003D320B">
                    <w:rPr>
                      <w:rFonts w:ascii="宋体" w:eastAsia="宋体" w:hAnsi="宋体"/>
                      <w:color w:val="000000" w:themeColor="text1"/>
                      <w:sz w:val="21"/>
                      <w:szCs w:val="21"/>
                    </w:rPr>
                    <w:t>建筑垃圾</w:t>
                  </w:r>
                </w:p>
                <w:p w:rsidR="00877FDF" w:rsidRPr="003D320B" w:rsidRDefault="00877FDF" w:rsidP="0051056D">
                  <w:pPr>
                    <w:jc w:val="center"/>
                    <w:rPr>
                      <w:rFonts w:ascii="宋体" w:eastAsia="宋体" w:hAnsi="宋体"/>
                      <w:color w:val="000000" w:themeColor="text1"/>
                      <w:sz w:val="21"/>
                      <w:szCs w:val="21"/>
                    </w:rPr>
                  </w:pPr>
                  <w:r w:rsidRPr="003D320B">
                    <w:rPr>
                      <w:rFonts w:ascii="宋体" w:eastAsia="宋体" w:hAnsi="宋体"/>
                      <w:color w:val="000000" w:themeColor="text1"/>
                      <w:sz w:val="21"/>
                      <w:szCs w:val="21"/>
                    </w:rPr>
                    <w:t>装修垃圾</w:t>
                  </w:r>
                </w:p>
              </w:tc>
              <w:tc>
                <w:tcPr>
                  <w:tcW w:w="2976" w:type="dxa"/>
                  <w:vAlign w:val="center"/>
                </w:tcPr>
                <w:p w:rsidR="00067764" w:rsidRPr="00AF5ACF" w:rsidRDefault="00067764" w:rsidP="006655CF">
                  <w:pPr>
                    <w:jc w:val="center"/>
                    <w:rPr>
                      <w:rFonts w:ascii="宋体" w:eastAsia="宋体" w:hAnsi="宋体"/>
                      <w:sz w:val="21"/>
                      <w:szCs w:val="21"/>
                    </w:rPr>
                  </w:pPr>
                  <w:r w:rsidRPr="00AF5ACF">
                    <w:rPr>
                      <w:rFonts w:ascii="宋体" w:eastAsia="宋体" w:hAnsi="宋体" w:hint="eastAsia"/>
                      <w:sz w:val="21"/>
                      <w:szCs w:val="21"/>
                    </w:rPr>
                    <w:t>本项目所有的建筑垃圾、装修垃圾已经过挑选，不含塑料</w:t>
                  </w:r>
                </w:p>
                <w:p w:rsidR="00877FDF" w:rsidRPr="00067764" w:rsidRDefault="00067764" w:rsidP="006655CF">
                  <w:pPr>
                    <w:jc w:val="center"/>
                    <w:rPr>
                      <w:rFonts w:ascii="宋体" w:eastAsia="宋体" w:hAnsi="宋体"/>
                      <w:color w:val="000000" w:themeColor="text1"/>
                      <w:sz w:val="21"/>
                      <w:szCs w:val="21"/>
                    </w:rPr>
                  </w:pPr>
                  <w:r w:rsidRPr="00AF5ACF">
                    <w:rPr>
                      <w:rFonts w:ascii="宋体" w:eastAsia="宋体" w:hAnsi="宋体" w:hint="eastAsia"/>
                      <w:sz w:val="21"/>
                      <w:szCs w:val="21"/>
                    </w:rPr>
                    <w:t>钢铁、木材、油漆等，为水泥混凝土、砖石等垃圾</w:t>
                  </w:r>
                </w:p>
              </w:tc>
              <w:tc>
                <w:tcPr>
                  <w:tcW w:w="993" w:type="dxa"/>
                  <w:vAlign w:val="center"/>
                </w:tcPr>
                <w:p w:rsidR="00877FDF" w:rsidRPr="00635E9E" w:rsidRDefault="00877FDF" w:rsidP="006655CF">
                  <w:pPr>
                    <w:jc w:val="center"/>
                    <w:rPr>
                      <w:rFonts w:ascii="宋体" w:eastAsia="宋体" w:hAnsi="宋体"/>
                      <w:color w:val="000000" w:themeColor="text1"/>
                      <w:sz w:val="21"/>
                      <w:szCs w:val="21"/>
                    </w:rPr>
                  </w:pPr>
                  <w:r w:rsidRPr="00635E9E">
                    <w:rPr>
                      <w:rFonts w:ascii="宋体" w:eastAsia="宋体" w:hAnsi="宋体" w:hint="eastAsia"/>
                      <w:color w:val="000000" w:themeColor="text1"/>
                      <w:sz w:val="21"/>
                      <w:szCs w:val="21"/>
                    </w:rPr>
                    <w:t>外购</w:t>
                  </w:r>
                </w:p>
              </w:tc>
              <w:tc>
                <w:tcPr>
                  <w:tcW w:w="1275" w:type="dxa"/>
                  <w:vAlign w:val="center"/>
                </w:tcPr>
                <w:p w:rsidR="00877FDF" w:rsidRPr="00C217FA" w:rsidRDefault="00877FDF" w:rsidP="00877FDF">
                  <w:pPr>
                    <w:jc w:val="center"/>
                    <w:rPr>
                      <w:rFonts w:hAnsi="宋体"/>
                      <w:sz w:val="21"/>
                      <w:szCs w:val="21"/>
                    </w:rPr>
                  </w:pPr>
                  <w:r w:rsidRPr="00C217FA">
                    <w:rPr>
                      <w:rFonts w:hAnsi="宋体" w:hint="eastAsia"/>
                      <w:sz w:val="21"/>
                      <w:szCs w:val="21"/>
                    </w:rPr>
                    <w:t>25000</w:t>
                  </w:r>
                  <w:r w:rsidRPr="00C217FA">
                    <w:rPr>
                      <w:rFonts w:ascii="宋体" w:eastAsia="宋体" w:hAnsi="宋体" w:hint="eastAsia"/>
                      <w:sz w:val="21"/>
                      <w:szCs w:val="21"/>
                    </w:rPr>
                    <w:t>吨</w:t>
                  </w:r>
                </w:p>
              </w:tc>
              <w:tc>
                <w:tcPr>
                  <w:tcW w:w="1276" w:type="dxa"/>
                  <w:vAlign w:val="center"/>
                </w:tcPr>
                <w:p w:rsidR="00877FDF" w:rsidRPr="00C217FA" w:rsidRDefault="00C217FA" w:rsidP="006655CF">
                  <w:pPr>
                    <w:jc w:val="center"/>
                    <w:rPr>
                      <w:rFonts w:hAnsi="宋体"/>
                      <w:sz w:val="21"/>
                      <w:szCs w:val="21"/>
                    </w:rPr>
                  </w:pPr>
                  <w:r w:rsidRPr="00C217FA">
                    <w:rPr>
                      <w:rFonts w:hAnsi="宋体" w:hint="eastAsia"/>
                      <w:sz w:val="21"/>
                      <w:szCs w:val="21"/>
                    </w:rPr>
                    <w:t>3</w:t>
                  </w:r>
                  <w:r w:rsidR="005841DE" w:rsidRPr="00C217FA">
                    <w:rPr>
                      <w:rFonts w:hAnsi="宋体" w:hint="eastAsia"/>
                      <w:sz w:val="21"/>
                      <w:szCs w:val="21"/>
                    </w:rPr>
                    <w:t>00</w:t>
                  </w:r>
                  <w:r w:rsidR="005841DE" w:rsidRPr="00C217FA">
                    <w:rPr>
                      <w:rFonts w:ascii="宋体" w:eastAsia="宋体" w:hAnsi="宋体" w:hint="eastAsia"/>
                      <w:sz w:val="21"/>
                      <w:szCs w:val="21"/>
                    </w:rPr>
                    <w:t>吨</w:t>
                  </w:r>
                </w:p>
              </w:tc>
              <w:tc>
                <w:tcPr>
                  <w:tcW w:w="1733" w:type="dxa"/>
                  <w:vAlign w:val="center"/>
                </w:tcPr>
                <w:p w:rsidR="005841DE" w:rsidRPr="005841DE" w:rsidRDefault="005841DE" w:rsidP="005841DE">
                  <w:pPr>
                    <w:jc w:val="center"/>
                    <w:rPr>
                      <w:rFonts w:ascii="宋体" w:eastAsia="宋体" w:hAnsi="宋体"/>
                      <w:color w:val="000000"/>
                      <w:sz w:val="21"/>
                      <w:szCs w:val="21"/>
                    </w:rPr>
                  </w:pPr>
                  <w:r>
                    <w:rPr>
                      <w:rFonts w:ascii="宋体" w:eastAsia="宋体" w:hAnsi="宋体" w:hint="eastAsia"/>
                      <w:color w:val="000000"/>
                      <w:sz w:val="21"/>
                      <w:szCs w:val="21"/>
                    </w:rPr>
                    <w:t>渣土</w:t>
                  </w:r>
                  <w:r w:rsidRPr="005841DE">
                    <w:rPr>
                      <w:rFonts w:ascii="宋体" w:eastAsia="宋体" w:hAnsi="宋体" w:hint="eastAsia"/>
                      <w:color w:val="000000"/>
                      <w:sz w:val="21"/>
                      <w:szCs w:val="21"/>
                    </w:rPr>
                    <w:t>车运送</w:t>
                  </w:r>
                </w:p>
                <w:p w:rsidR="00877FDF" w:rsidRPr="00635E9E" w:rsidRDefault="005841DE" w:rsidP="005841DE">
                  <w:pPr>
                    <w:jc w:val="center"/>
                    <w:rPr>
                      <w:rFonts w:hAnsi="宋体"/>
                      <w:sz w:val="21"/>
                      <w:szCs w:val="21"/>
                    </w:rPr>
                  </w:pPr>
                  <w:r w:rsidRPr="005841DE">
                    <w:rPr>
                      <w:rFonts w:ascii="宋体" w:eastAsia="宋体" w:hAnsi="宋体" w:hint="eastAsia"/>
                      <w:color w:val="000000"/>
                      <w:sz w:val="21"/>
                      <w:szCs w:val="21"/>
                    </w:rPr>
                    <w:t>储存于</w:t>
                  </w:r>
                  <w:r>
                    <w:rPr>
                      <w:rFonts w:ascii="宋体" w:eastAsia="宋体" w:hAnsi="宋体" w:hint="eastAsia"/>
                      <w:color w:val="000000"/>
                      <w:sz w:val="21"/>
                      <w:szCs w:val="21"/>
                    </w:rPr>
                    <w:t>原料仓库</w:t>
                  </w:r>
                </w:p>
              </w:tc>
            </w:tr>
            <w:tr w:rsidR="00877FDF" w:rsidRPr="007B17E4" w:rsidTr="00067764">
              <w:trPr>
                <w:trHeight w:val="161"/>
              </w:trPr>
              <w:tc>
                <w:tcPr>
                  <w:tcW w:w="602" w:type="dxa"/>
                  <w:vAlign w:val="center"/>
                </w:tcPr>
                <w:p w:rsidR="00877FDF" w:rsidRPr="00635E9E" w:rsidRDefault="00877FDF" w:rsidP="006655CF">
                  <w:pPr>
                    <w:jc w:val="center"/>
                    <w:rPr>
                      <w:color w:val="000000" w:themeColor="text1"/>
                      <w:sz w:val="21"/>
                      <w:szCs w:val="21"/>
                    </w:rPr>
                  </w:pPr>
                  <w:r w:rsidRPr="00635E9E">
                    <w:rPr>
                      <w:rFonts w:hint="eastAsia"/>
                      <w:color w:val="000000" w:themeColor="text1"/>
                      <w:sz w:val="21"/>
                      <w:szCs w:val="21"/>
                    </w:rPr>
                    <w:t>2</w:t>
                  </w:r>
                </w:p>
              </w:tc>
              <w:tc>
                <w:tcPr>
                  <w:tcW w:w="1276" w:type="dxa"/>
                  <w:vAlign w:val="center"/>
                </w:tcPr>
                <w:p w:rsidR="00877FDF" w:rsidRPr="00635E9E" w:rsidRDefault="00877FDF" w:rsidP="006655C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水泥</w:t>
                  </w:r>
                </w:p>
              </w:tc>
              <w:tc>
                <w:tcPr>
                  <w:tcW w:w="2976" w:type="dxa"/>
                  <w:vAlign w:val="center"/>
                </w:tcPr>
                <w:p w:rsidR="00877FDF" w:rsidRPr="00635E9E" w:rsidRDefault="00877FDF" w:rsidP="006655CF">
                  <w:pPr>
                    <w:jc w:val="center"/>
                    <w:rPr>
                      <w:rFonts w:hAnsi="宋体"/>
                      <w:color w:val="000000" w:themeColor="text1"/>
                      <w:sz w:val="21"/>
                      <w:szCs w:val="21"/>
                    </w:rPr>
                  </w:pPr>
                  <w:r w:rsidRPr="00877FDF">
                    <w:rPr>
                      <w:rFonts w:ascii="宋体" w:eastAsia="宋体" w:hAnsi="宋体" w:hint="eastAsia"/>
                      <w:color w:val="000000"/>
                      <w:sz w:val="21"/>
                      <w:szCs w:val="21"/>
                    </w:rPr>
                    <w:t>粉状，粒径</w:t>
                  </w:r>
                  <w:r>
                    <w:rPr>
                      <w:rFonts w:hint="eastAsia"/>
                      <w:color w:val="000000"/>
                      <w:sz w:val="21"/>
                      <w:szCs w:val="21"/>
                    </w:rPr>
                    <w:t>80</w:t>
                  </w:r>
                  <w:r w:rsidRPr="00877FDF">
                    <w:rPr>
                      <w:rFonts w:ascii="宋体" w:eastAsia="宋体" w:hAnsi="宋体" w:hint="eastAsia"/>
                      <w:color w:val="000000"/>
                      <w:sz w:val="21"/>
                      <w:szCs w:val="21"/>
                    </w:rPr>
                    <w:t>目</w:t>
                  </w:r>
                </w:p>
              </w:tc>
              <w:tc>
                <w:tcPr>
                  <w:tcW w:w="993" w:type="dxa"/>
                  <w:vAlign w:val="center"/>
                </w:tcPr>
                <w:p w:rsidR="00877FDF" w:rsidRPr="00635E9E" w:rsidRDefault="00877FDF" w:rsidP="006655CF">
                  <w:pPr>
                    <w:jc w:val="center"/>
                    <w:rPr>
                      <w:rFonts w:ascii="宋体" w:eastAsia="宋体" w:hAnsi="宋体"/>
                      <w:color w:val="000000" w:themeColor="text1"/>
                      <w:sz w:val="21"/>
                      <w:szCs w:val="21"/>
                    </w:rPr>
                  </w:pPr>
                  <w:r w:rsidRPr="00635E9E">
                    <w:rPr>
                      <w:rFonts w:ascii="宋体" w:eastAsia="宋体" w:hAnsi="宋体" w:hint="eastAsia"/>
                      <w:color w:val="000000" w:themeColor="text1"/>
                      <w:sz w:val="21"/>
                      <w:szCs w:val="21"/>
                    </w:rPr>
                    <w:t>外购</w:t>
                  </w:r>
                </w:p>
              </w:tc>
              <w:tc>
                <w:tcPr>
                  <w:tcW w:w="1275" w:type="dxa"/>
                  <w:vAlign w:val="center"/>
                </w:tcPr>
                <w:p w:rsidR="00877FDF" w:rsidRPr="00C217FA" w:rsidRDefault="00C217FA" w:rsidP="006655CF">
                  <w:pPr>
                    <w:jc w:val="center"/>
                    <w:rPr>
                      <w:rFonts w:hAnsi="宋体"/>
                      <w:sz w:val="21"/>
                      <w:szCs w:val="21"/>
                    </w:rPr>
                  </w:pPr>
                  <w:r w:rsidRPr="00C217FA">
                    <w:rPr>
                      <w:rFonts w:hAnsi="宋体" w:hint="eastAsia"/>
                      <w:sz w:val="21"/>
                      <w:szCs w:val="21"/>
                    </w:rPr>
                    <w:t>460</w:t>
                  </w:r>
                  <w:r w:rsidR="00877FDF" w:rsidRPr="00C217FA">
                    <w:rPr>
                      <w:rFonts w:hAnsi="宋体" w:hint="eastAsia"/>
                      <w:sz w:val="21"/>
                      <w:szCs w:val="21"/>
                    </w:rPr>
                    <w:t>0</w:t>
                  </w:r>
                  <w:r w:rsidR="00877FDF" w:rsidRPr="00C217FA">
                    <w:rPr>
                      <w:rFonts w:ascii="宋体" w:eastAsia="宋体" w:hAnsi="宋体" w:hint="eastAsia"/>
                      <w:sz w:val="21"/>
                      <w:szCs w:val="21"/>
                    </w:rPr>
                    <w:t>吨</w:t>
                  </w:r>
                </w:p>
              </w:tc>
              <w:tc>
                <w:tcPr>
                  <w:tcW w:w="1276" w:type="dxa"/>
                  <w:vAlign w:val="center"/>
                </w:tcPr>
                <w:p w:rsidR="00877FDF" w:rsidRPr="00C217FA" w:rsidRDefault="00C217FA" w:rsidP="006655CF">
                  <w:pPr>
                    <w:jc w:val="center"/>
                    <w:rPr>
                      <w:rFonts w:hAnsi="宋体"/>
                      <w:sz w:val="21"/>
                      <w:szCs w:val="21"/>
                    </w:rPr>
                  </w:pPr>
                  <w:r w:rsidRPr="00C217FA">
                    <w:rPr>
                      <w:rFonts w:hAnsi="宋体" w:hint="eastAsia"/>
                      <w:sz w:val="21"/>
                      <w:szCs w:val="21"/>
                    </w:rPr>
                    <w:t>5</w:t>
                  </w:r>
                  <w:r w:rsidR="005841DE" w:rsidRPr="00C217FA">
                    <w:rPr>
                      <w:rFonts w:hAnsi="宋体" w:hint="eastAsia"/>
                      <w:sz w:val="21"/>
                      <w:szCs w:val="21"/>
                    </w:rPr>
                    <w:t>0</w:t>
                  </w:r>
                  <w:r w:rsidR="005841DE" w:rsidRPr="00C217FA">
                    <w:rPr>
                      <w:rFonts w:ascii="宋体" w:eastAsia="宋体" w:hAnsi="宋体" w:hint="eastAsia"/>
                      <w:sz w:val="21"/>
                      <w:szCs w:val="21"/>
                    </w:rPr>
                    <w:t>吨</w:t>
                  </w:r>
                </w:p>
              </w:tc>
              <w:tc>
                <w:tcPr>
                  <w:tcW w:w="1733" w:type="dxa"/>
                  <w:vAlign w:val="center"/>
                </w:tcPr>
                <w:p w:rsidR="005841DE" w:rsidRPr="005841DE" w:rsidRDefault="005841DE" w:rsidP="005841DE">
                  <w:pPr>
                    <w:jc w:val="center"/>
                    <w:rPr>
                      <w:rFonts w:ascii="宋体" w:eastAsia="宋体" w:hAnsi="宋体"/>
                      <w:color w:val="000000"/>
                      <w:sz w:val="21"/>
                      <w:szCs w:val="21"/>
                    </w:rPr>
                  </w:pPr>
                  <w:r w:rsidRPr="005841DE">
                    <w:rPr>
                      <w:rFonts w:ascii="宋体" w:eastAsia="宋体" w:hAnsi="宋体" w:hint="eastAsia"/>
                      <w:color w:val="000000"/>
                      <w:sz w:val="21"/>
                      <w:szCs w:val="21"/>
                    </w:rPr>
                    <w:t>槽罐车运送</w:t>
                  </w:r>
                </w:p>
                <w:p w:rsidR="00877FDF" w:rsidRPr="00635E9E" w:rsidRDefault="005841DE" w:rsidP="005841DE">
                  <w:pPr>
                    <w:jc w:val="center"/>
                    <w:rPr>
                      <w:rFonts w:hAnsi="宋体"/>
                      <w:sz w:val="21"/>
                      <w:szCs w:val="21"/>
                    </w:rPr>
                  </w:pPr>
                  <w:r w:rsidRPr="005841DE">
                    <w:rPr>
                      <w:rFonts w:ascii="宋体" w:eastAsia="宋体" w:hAnsi="宋体" w:hint="eastAsia"/>
                      <w:color w:val="000000"/>
                      <w:sz w:val="21"/>
                      <w:szCs w:val="21"/>
                    </w:rPr>
                    <w:t>储存于水泥筒仓</w:t>
                  </w:r>
                </w:p>
              </w:tc>
            </w:tr>
          </w:tbl>
          <w:p w:rsidR="00B65C17" w:rsidRPr="00B46AA4" w:rsidRDefault="00B65C17" w:rsidP="008B257C">
            <w:pPr>
              <w:spacing w:beforeLines="50" w:line="360" w:lineRule="auto"/>
              <w:jc w:val="center"/>
              <w:rPr>
                <w:b/>
                <w:color w:val="000000" w:themeColor="text1"/>
              </w:rPr>
            </w:pPr>
            <w:r w:rsidRPr="0051056D">
              <w:rPr>
                <w:rFonts w:ascii="宋体" w:eastAsia="宋体" w:hAnsi="宋体"/>
                <w:b/>
                <w:color w:val="000000" w:themeColor="text1"/>
              </w:rPr>
              <w:t>表</w:t>
            </w:r>
            <w:r w:rsidRPr="00B46AA4">
              <w:rPr>
                <w:rFonts w:hint="eastAsia"/>
                <w:b/>
                <w:color w:val="000000" w:themeColor="text1"/>
              </w:rPr>
              <w:t>1-2</w:t>
            </w:r>
            <w:r w:rsidRPr="00B46AA4">
              <w:rPr>
                <w:b/>
                <w:color w:val="000000" w:themeColor="text1"/>
              </w:rPr>
              <w:t xml:space="preserve">  </w:t>
            </w:r>
            <w:r w:rsidRPr="00B46AA4">
              <w:rPr>
                <w:rFonts w:hint="eastAsia"/>
                <w:b/>
                <w:color w:val="000000" w:themeColor="text1"/>
              </w:rPr>
              <w:t xml:space="preserve">  </w:t>
            </w:r>
            <w:r w:rsidRPr="0051056D">
              <w:rPr>
                <w:rFonts w:ascii="宋体" w:eastAsia="宋体" w:hAnsi="宋体" w:hint="eastAsia"/>
                <w:b/>
                <w:color w:val="000000" w:themeColor="text1"/>
              </w:rPr>
              <w:t>本</w:t>
            </w:r>
            <w:r w:rsidRPr="0051056D">
              <w:rPr>
                <w:rFonts w:ascii="宋体" w:eastAsia="宋体" w:hAnsi="宋体"/>
                <w:b/>
                <w:color w:val="000000" w:themeColor="text1"/>
              </w:rPr>
              <w:t>项目主要设备表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886"/>
              <w:gridCol w:w="2128"/>
              <w:gridCol w:w="3686"/>
              <w:gridCol w:w="1700"/>
              <w:gridCol w:w="1733"/>
            </w:tblGrid>
            <w:tr w:rsidR="00B65C17" w:rsidRPr="000D103B" w:rsidTr="00AE1002">
              <w:trPr>
                <w:trHeight w:val="70"/>
              </w:trPr>
              <w:tc>
                <w:tcPr>
                  <w:tcW w:w="437" w:type="pct"/>
                  <w:vAlign w:val="center"/>
                </w:tcPr>
                <w:p w:rsidR="00B65C17" w:rsidRPr="00635E9E" w:rsidRDefault="00B65C17" w:rsidP="006655CF">
                  <w:pPr>
                    <w:jc w:val="center"/>
                    <w:rPr>
                      <w:rFonts w:ascii="宋体" w:eastAsia="宋体" w:hAnsi="宋体"/>
                      <w:b/>
                      <w:color w:val="000000" w:themeColor="text1"/>
                      <w:sz w:val="21"/>
                      <w:szCs w:val="21"/>
                    </w:rPr>
                  </w:pPr>
                  <w:bookmarkStart w:id="0" w:name="_Hlk9264298"/>
                  <w:r w:rsidRPr="00635E9E">
                    <w:rPr>
                      <w:rFonts w:ascii="宋体" w:eastAsia="宋体" w:hAnsi="宋体"/>
                      <w:b/>
                      <w:color w:val="000000" w:themeColor="text1"/>
                      <w:sz w:val="21"/>
                      <w:szCs w:val="21"/>
                    </w:rPr>
                    <w:t>序号</w:t>
                  </w:r>
                </w:p>
              </w:tc>
              <w:tc>
                <w:tcPr>
                  <w:tcW w:w="1050" w:type="pct"/>
                  <w:vAlign w:val="center"/>
                </w:tcPr>
                <w:p w:rsidR="00B65C17" w:rsidRPr="00635E9E" w:rsidRDefault="00B65C17" w:rsidP="006655CF">
                  <w:pPr>
                    <w:jc w:val="center"/>
                    <w:rPr>
                      <w:rFonts w:ascii="宋体" w:eastAsia="宋体" w:hAnsi="宋体"/>
                      <w:b/>
                      <w:color w:val="000000" w:themeColor="text1"/>
                      <w:sz w:val="21"/>
                      <w:szCs w:val="21"/>
                    </w:rPr>
                  </w:pPr>
                  <w:r w:rsidRPr="00635E9E">
                    <w:rPr>
                      <w:rFonts w:ascii="宋体" w:eastAsia="宋体" w:hAnsi="宋体"/>
                      <w:b/>
                      <w:color w:val="000000" w:themeColor="text1"/>
                      <w:sz w:val="21"/>
                      <w:szCs w:val="21"/>
                    </w:rPr>
                    <w:t>设备名称</w:t>
                  </w:r>
                </w:p>
              </w:tc>
              <w:tc>
                <w:tcPr>
                  <w:tcW w:w="1819" w:type="pct"/>
                  <w:vAlign w:val="center"/>
                </w:tcPr>
                <w:p w:rsidR="00B65C17" w:rsidRPr="00635E9E" w:rsidRDefault="00B65C17" w:rsidP="006655CF">
                  <w:pPr>
                    <w:jc w:val="center"/>
                    <w:rPr>
                      <w:rFonts w:ascii="宋体" w:eastAsia="宋体" w:hAnsi="宋体"/>
                      <w:b/>
                      <w:color w:val="000000" w:themeColor="text1"/>
                      <w:sz w:val="21"/>
                      <w:szCs w:val="21"/>
                    </w:rPr>
                  </w:pPr>
                  <w:r w:rsidRPr="00635E9E">
                    <w:rPr>
                      <w:rFonts w:ascii="宋体" w:eastAsia="宋体" w:hAnsi="宋体" w:hint="eastAsia"/>
                      <w:b/>
                      <w:color w:val="000000" w:themeColor="text1"/>
                      <w:sz w:val="21"/>
                      <w:szCs w:val="21"/>
                    </w:rPr>
                    <w:t>规格</w:t>
                  </w:r>
                </w:p>
              </w:tc>
              <w:tc>
                <w:tcPr>
                  <w:tcW w:w="839" w:type="pct"/>
                  <w:vAlign w:val="center"/>
                </w:tcPr>
                <w:p w:rsidR="00B65C17" w:rsidRPr="00635E9E" w:rsidRDefault="00B65C17" w:rsidP="006655CF">
                  <w:pPr>
                    <w:jc w:val="center"/>
                    <w:rPr>
                      <w:rFonts w:ascii="宋体" w:eastAsia="宋体" w:hAnsi="宋体"/>
                      <w:b/>
                      <w:color w:val="000000" w:themeColor="text1"/>
                      <w:sz w:val="21"/>
                      <w:szCs w:val="21"/>
                    </w:rPr>
                  </w:pPr>
                  <w:r w:rsidRPr="00635E9E">
                    <w:rPr>
                      <w:rFonts w:ascii="宋体" w:eastAsia="宋体" w:hAnsi="宋体"/>
                      <w:b/>
                      <w:color w:val="000000" w:themeColor="text1"/>
                      <w:sz w:val="21"/>
                      <w:szCs w:val="21"/>
                    </w:rPr>
                    <w:t>能源利用方式</w:t>
                  </w:r>
                </w:p>
              </w:tc>
              <w:tc>
                <w:tcPr>
                  <w:tcW w:w="856" w:type="pct"/>
                  <w:vAlign w:val="center"/>
                </w:tcPr>
                <w:p w:rsidR="00B65C17" w:rsidRPr="00635E9E" w:rsidRDefault="00B65C17" w:rsidP="006655CF">
                  <w:pPr>
                    <w:jc w:val="center"/>
                    <w:rPr>
                      <w:rFonts w:ascii="宋体" w:eastAsia="宋体" w:hAnsi="宋体"/>
                      <w:b/>
                      <w:color w:val="000000" w:themeColor="text1"/>
                      <w:sz w:val="21"/>
                      <w:szCs w:val="21"/>
                    </w:rPr>
                  </w:pPr>
                  <w:r w:rsidRPr="00635E9E">
                    <w:rPr>
                      <w:rFonts w:ascii="宋体" w:eastAsia="宋体" w:hAnsi="宋体"/>
                      <w:b/>
                      <w:color w:val="000000" w:themeColor="text1"/>
                      <w:sz w:val="21"/>
                      <w:szCs w:val="21"/>
                    </w:rPr>
                    <w:t>数量（台</w:t>
                  </w:r>
                  <w:r w:rsidRPr="00635E9E">
                    <w:rPr>
                      <w:rFonts w:ascii="宋体" w:eastAsia="宋体" w:hAnsi="宋体" w:hint="eastAsia"/>
                      <w:b/>
                      <w:color w:val="000000" w:themeColor="text1"/>
                      <w:sz w:val="21"/>
                      <w:szCs w:val="21"/>
                    </w:rPr>
                    <w:t>/套</w:t>
                  </w:r>
                  <w:r w:rsidRPr="00635E9E">
                    <w:rPr>
                      <w:rFonts w:ascii="宋体" w:eastAsia="宋体" w:hAnsi="宋体"/>
                      <w:b/>
                      <w:color w:val="000000" w:themeColor="text1"/>
                      <w:sz w:val="21"/>
                      <w:szCs w:val="21"/>
                    </w:rPr>
                    <w:t>）</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sz w:val="21"/>
                      <w:szCs w:val="21"/>
                    </w:rPr>
                    <w:t>1</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喂料机</w:t>
                  </w:r>
                </w:p>
              </w:tc>
              <w:tc>
                <w:tcPr>
                  <w:tcW w:w="1819" w:type="pct"/>
                  <w:vAlign w:val="center"/>
                </w:tcPr>
                <w:p w:rsidR="00B65C17" w:rsidRPr="00635E9E" w:rsidRDefault="006D79EF" w:rsidP="00635E9E">
                  <w:pPr>
                    <w:ind w:left="210" w:hangingChars="100" w:hanging="210"/>
                    <w:jc w:val="center"/>
                    <w:rPr>
                      <w:sz w:val="21"/>
                      <w:szCs w:val="21"/>
                    </w:rPr>
                  </w:pPr>
                  <w:r w:rsidRPr="00635E9E">
                    <w:rPr>
                      <w:rFonts w:hint="eastAsia"/>
                      <w:sz w:val="21"/>
                      <w:szCs w:val="21"/>
                    </w:rPr>
                    <w:t>--</w:t>
                  </w:r>
                </w:p>
              </w:tc>
              <w:tc>
                <w:tcPr>
                  <w:tcW w:w="839" w:type="pct"/>
                  <w:vAlign w:val="center"/>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3</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rFonts w:hint="eastAsia"/>
                      <w:sz w:val="21"/>
                      <w:szCs w:val="21"/>
                    </w:rPr>
                    <w:t>2</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破碎机</w:t>
                  </w:r>
                </w:p>
              </w:tc>
              <w:tc>
                <w:tcPr>
                  <w:tcW w:w="1819" w:type="pct"/>
                  <w:vAlign w:val="center"/>
                </w:tcPr>
                <w:p w:rsidR="00B65C17" w:rsidRPr="00635E9E" w:rsidRDefault="006D79EF" w:rsidP="00635E9E">
                  <w:pPr>
                    <w:ind w:left="210" w:hangingChars="100" w:hanging="210"/>
                    <w:jc w:val="center"/>
                    <w:rPr>
                      <w:sz w:val="21"/>
                      <w:szCs w:val="21"/>
                    </w:rPr>
                  </w:pPr>
                  <w:r w:rsidRPr="00635E9E">
                    <w:rPr>
                      <w:rFonts w:hint="eastAsia"/>
                      <w:sz w:val="21"/>
                      <w:szCs w:val="21"/>
                    </w:rPr>
                    <w:t>--</w:t>
                  </w:r>
                </w:p>
              </w:tc>
              <w:tc>
                <w:tcPr>
                  <w:tcW w:w="839" w:type="pct"/>
                  <w:vAlign w:val="center"/>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1</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sz w:val="21"/>
                      <w:szCs w:val="21"/>
                    </w:rPr>
                    <w:t>3</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粉碎机</w:t>
                  </w:r>
                </w:p>
              </w:tc>
              <w:tc>
                <w:tcPr>
                  <w:tcW w:w="1819" w:type="pct"/>
                  <w:vAlign w:val="center"/>
                </w:tcPr>
                <w:p w:rsidR="00B65C17" w:rsidRPr="00635E9E" w:rsidRDefault="00B65C17" w:rsidP="00635E9E">
                  <w:pPr>
                    <w:ind w:firstLineChars="50" w:firstLine="105"/>
                    <w:jc w:val="center"/>
                    <w:rPr>
                      <w:sz w:val="21"/>
                      <w:szCs w:val="21"/>
                    </w:rPr>
                  </w:pPr>
                  <w:r w:rsidRPr="00635E9E">
                    <w:rPr>
                      <w:rFonts w:hint="eastAsia"/>
                      <w:sz w:val="21"/>
                      <w:szCs w:val="21"/>
                    </w:rPr>
                    <w:t>--</w:t>
                  </w:r>
                </w:p>
              </w:tc>
              <w:tc>
                <w:tcPr>
                  <w:tcW w:w="839" w:type="pct"/>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2</w:t>
                  </w:r>
                </w:p>
              </w:tc>
            </w:tr>
            <w:tr w:rsidR="00B65C17" w:rsidRPr="000D103B" w:rsidTr="00AE1002">
              <w:trPr>
                <w:trHeight w:val="147"/>
              </w:trPr>
              <w:tc>
                <w:tcPr>
                  <w:tcW w:w="437" w:type="pct"/>
                  <w:vAlign w:val="center"/>
                </w:tcPr>
                <w:p w:rsidR="00B65C17" w:rsidRPr="00635E9E" w:rsidRDefault="00B65C17" w:rsidP="006655CF">
                  <w:pPr>
                    <w:jc w:val="center"/>
                    <w:rPr>
                      <w:sz w:val="21"/>
                      <w:szCs w:val="21"/>
                    </w:rPr>
                  </w:pPr>
                  <w:r w:rsidRPr="00635E9E">
                    <w:rPr>
                      <w:sz w:val="21"/>
                      <w:szCs w:val="21"/>
                    </w:rPr>
                    <w:t>4</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cs="Arial" w:hint="eastAsia"/>
                      <w:sz w:val="21"/>
                      <w:szCs w:val="21"/>
                    </w:rPr>
                    <w:t>振动筛</w:t>
                  </w:r>
                </w:p>
              </w:tc>
              <w:tc>
                <w:tcPr>
                  <w:tcW w:w="1819" w:type="pct"/>
                  <w:vAlign w:val="center"/>
                </w:tcPr>
                <w:p w:rsidR="00B65C17" w:rsidRPr="00635E9E" w:rsidRDefault="00B65C17" w:rsidP="00635E9E">
                  <w:pPr>
                    <w:ind w:firstLineChars="50" w:firstLine="105"/>
                    <w:jc w:val="center"/>
                    <w:rPr>
                      <w:sz w:val="21"/>
                      <w:szCs w:val="21"/>
                    </w:rPr>
                  </w:pPr>
                  <w:r w:rsidRPr="00635E9E">
                    <w:rPr>
                      <w:rFonts w:hint="eastAsia"/>
                      <w:sz w:val="21"/>
                      <w:szCs w:val="21"/>
                    </w:rPr>
                    <w:t>--</w:t>
                  </w:r>
                </w:p>
              </w:tc>
              <w:tc>
                <w:tcPr>
                  <w:tcW w:w="839" w:type="pct"/>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3</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sz w:val="21"/>
                      <w:szCs w:val="21"/>
                    </w:rPr>
                    <w:t>5</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水泥筒仓</w:t>
                  </w:r>
                </w:p>
              </w:tc>
              <w:tc>
                <w:tcPr>
                  <w:tcW w:w="1819" w:type="pct"/>
                  <w:vAlign w:val="center"/>
                </w:tcPr>
                <w:p w:rsidR="00B65C17" w:rsidRPr="00635E9E" w:rsidRDefault="00C217FA" w:rsidP="00635E9E">
                  <w:pPr>
                    <w:ind w:firstLineChars="50" w:firstLine="105"/>
                    <w:jc w:val="center"/>
                    <w:rPr>
                      <w:sz w:val="21"/>
                      <w:szCs w:val="21"/>
                    </w:rPr>
                  </w:pPr>
                  <w:r>
                    <w:rPr>
                      <w:rFonts w:hint="eastAsia"/>
                      <w:sz w:val="21"/>
                      <w:szCs w:val="21"/>
                    </w:rPr>
                    <w:t>5</w:t>
                  </w:r>
                  <w:r w:rsidR="005841DE">
                    <w:rPr>
                      <w:rFonts w:hint="eastAsia"/>
                      <w:sz w:val="21"/>
                      <w:szCs w:val="21"/>
                    </w:rPr>
                    <w:t>0T</w:t>
                  </w:r>
                </w:p>
              </w:tc>
              <w:tc>
                <w:tcPr>
                  <w:tcW w:w="839" w:type="pct"/>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1</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rFonts w:hint="eastAsia"/>
                      <w:sz w:val="21"/>
                      <w:szCs w:val="21"/>
                    </w:rPr>
                    <w:t>6</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混凝土搅拌机</w:t>
                  </w:r>
                </w:p>
              </w:tc>
              <w:tc>
                <w:tcPr>
                  <w:tcW w:w="1819" w:type="pct"/>
                  <w:vAlign w:val="center"/>
                </w:tcPr>
                <w:p w:rsidR="00B65C17" w:rsidRPr="00635E9E" w:rsidRDefault="00B65C17" w:rsidP="00635E9E">
                  <w:pPr>
                    <w:ind w:firstLineChars="50" w:firstLine="105"/>
                    <w:jc w:val="center"/>
                    <w:rPr>
                      <w:sz w:val="21"/>
                      <w:szCs w:val="21"/>
                    </w:rPr>
                  </w:pPr>
                  <w:r w:rsidRPr="00635E9E">
                    <w:rPr>
                      <w:rFonts w:hint="eastAsia"/>
                      <w:sz w:val="21"/>
                      <w:szCs w:val="21"/>
                    </w:rPr>
                    <w:t>--</w:t>
                  </w:r>
                </w:p>
              </w:tc>
              <w:tc>
                <w:tcPr>
                  <w:tcW w:w="839" w:type="pct"/>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1</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rFonts w:hint="eastAsia"/>
                      <w:sz w:val="21"/>
                      <w:szCs w:val="21"/>
                    </w:rPr>
                    <w:t>7</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砌块成型机</w:t>
                  </w:r>
                </w:p>
              </w:tc>
              <w:tc>
                <w:tcPr>
                  <w:tcW w:w="1819" w:type="pct"/>
                </w:tcPr>
                <w:p w:rsidR="00B65C17" w:rsidRPr="00635E9E" w:rsidRDefault="00B65C17" w:rsidP="00635E9E">
                  <w:pPr>
                    <w:ind w:firstLineChars="50" w:firstLine="105"/>
                    <w:jc w:val="center"/>
                    <w:rPr>
                      <w:sz w:val="21"/>
                      <w:szCs w:val="21"/>
                    </w:rPr>
                  </w:pPr>
                  <w:r w:rsidRPr="00635E9E">
                    <w:rPr>
                      <w:rFonts w:hint="eastAsia"/>
                      <w:sz w:val="21"/>
                      <w:szCs w:val="21"/>
                    </w:rPr>
                    <w:t>--</w:t>
                  </w:r>
                </w:p>
              </w:tc>
              <w:tc>
                <w:tcPr>
                  <w:tcW w:w="839" w:type="pct"/>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1</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rFonts w:hint="eastAsia"/>
                      <w:sz w:val="21"/>
                      <w:szCs w:val="21"/>
                    </w:rPr>
                    <w:t>8</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输送机</w:t>
                  </w:r>
                </w:p>
              </w:tc>
              <w:tc>
                <w:tcPr>
                  <w:tcW w:w="1819" w:type="pct"/>
                </w:tcPr>
                <w:p w:rsidR="00B65C17" w:rsidRPr="00635E9E" w:rsidRDefault="00B65C17" w:rsidP="00635E9E">
                  <w:pPr>
                    <w:ind w:firstLineChars="50" w:firstLine="105"/>
                    <w:jc w:val="center"/>
                    <w:rPr>
                      <w:sz w:val="21"/>
                      <w:szCs w:val="21"/>
                    </w:rPr>
                  </w:pPr>
                  <w:r w:rsidRPr="00635E9E">
                    <w:rPr>
                      <w:rFonts w:hint="eastAsia"/>
                      <w:sz w:val="21"/>
                      <w:szCs w:val="21"/>
                    </w:rPr>
                    <w:t>--</w:t>
                  </w:r>
                </w:p>
              </w:tc>
              <w:tc>
                <w:tcPr>
                  <w:tcW w:w="839" w:type="pct"/>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10</w:t>
                  </w:r>
                </w:p>
              </w:tc>
            </w:tr>
            <w:tr w:rsidR="00B65C17" w:rsidRPr="000D103B" w:rsidTr="00AE1002">
              <w:trPr>
                <w:trHeight w:val="70"/>
              </w:trPr>
              <w:tc>
                <w:tcPr>
                  <w:tcW w:w="437" w:type="pct"/>
                  <w:vAlign w:val="center"/>
                </w:tcPr>
                <w:p w:rsidR="00B65C17" w:rsidRPr="00635E9E" w:rsidRDefault="00B65C17" w:rsidP="006655CF">
                  <w:pPr>
                    <w:jc w:val="center"/>
                    <w:rPr>
                      <w:sz w:val="21"/>
                      <w:szCs w:val="21"/>
                    </w:rPr>
                  </w:pPr>
                  <w:r w:rsidRPr="00635E9E">
                    <w:rPr>
                      <w:rFonts w:hint="eastAsia"/>
                      <w:sz w:val="21"/>
                      <w:szCs w:val="21"/>
                    </w:rPr>
                    <w:t>9</w:t>
                  </w:r>
                </w:p>
              </w:tc>
              <w:tc>
                <w:tcPr>
                  <w:tcW w:w="1050" w:type="pct"/>
                  <w:vAlign w:val="center"/>
                </w:tcPr>
                <w:p w:rsidR="00B65C17" w:rsidRPr="00635E9E" w:rsidRDefault="005841DE" w:rsidP="006655CF">
                  <w:pPr>
                    <w:jc w:val="center"/>
                    <w:rPr>
                      <w:rFonts w:ascii="宋体" w:eastAsia="宋体" w:hAnsi="宋体"/>
                      <w:sz w:val="21"/>
                      <w:szCs w:val="21"/>
                    </w:rPr>
                  </w:pPr>
                  <w:r>
                    <w:rPr>
                      <w:rFonts w:ascii="宋体" w:eastAsia="宋体" w:hAnsi="宋体" w:hint="eastAsia"/>
                      <w:sz w:val="21"/>
                      <w:szCs w:val="21"/>
                    </w:rPr>
                    <w:t>铲车</w:t>
                  </w:r>
                </w:p>
              </w:tc>
              <w:tc>
                <w:tcPr>
                  <w:tcW w:w="1819" w:type="pct"/>
                </w:tcPr>
                <w:p w:rsidR="00B65C17" w:rsidRPr="00635E9E" w:rsidRDefault="005841DE" w:rsidP="00635E9E">
                  <w:pPr>
                    <w:ind w:firstLineChars="50" w:firstLine="105"/>
                    <w:jc w:val="center"/>
                    <w:rPr>
                      <w:sz w:val="21"/>
                      <w:szCs w:val="21"/>
                    </w:rPr>
                  </w:pPr>
                  <w:r>
                    <w:rPr>
                      <w:rFonts w:hint="eastAsia"/>
                      <w:sz w:val="21"/>
                      <w:szCs w:val="21"/>
                    </w:rPr>
                    <w:t>3</w:t>
                  </w:r>
                  <w:r w:rsidR="00C02407" w:rsidRPr="00635E9E">
                    <w:rPr>
                      <w:rFonts w:hint="eastAsia"/>
                      <w:sz w:val="21"/>
                      <w:szCs w:val="21"/>
                    </w:rPr>
                    <w:t>T</w:t>
                  </w:r>
                </w:p>
              </w:tc>
              <w:tc>
                <w:tcPr>
                  <w:tcW w:w="839" w:type="pct"/>
                </w:tcPr>
                <w:p w:rsidR="00B65C17" w:rsidRPr="00635E9E" w:rsidRDefault="00B65C1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B65C17" w:rsidRPr="00635E9E" w:rsidRDefault="005841DE" w:rsidP="006655CF">
                  <w:pPr>
                    <w:jc w:val="center"/>
                    <w:rPr>
                      <w:sz w:val="21"/>
                      <w:szCs w:val="21"/>
                    </w:rPr>
                  </w:pPr>
                  <w:r>
                    <w:rPr>
                      <w:rFonts w:hint="eastAsia"/>
                      <w:sz w:val="21"/>
                      <w:szCs w:val="21"/>
                    </w:rPr>
                    <w:t>6</w:t>
                  </w:r>
                </w:p>
              </w:tc>
            </w:tr>
            <w:tr w:rsidR="005841DE" w:rsidRPr="000D103B" w:rsidTr="00AE1002">
              <w:trPr>
                <w:trHeight w:val="70"/>
              </w:trPr>
              <w:tc>
                <w:tcPr>
                  <w:tcW w:w="437" w:type="pct"/>
                  <w:vAlign w:val="center"/>
                </w:tcPr>
                <w:p w:rsidR="005841DE" w:rsidRPr="00635E9E" w:rsidRDefault="005841DE" w:rsidP="006655CF">
                  <w:pPr>
                    <w:jc w:val="center"/>
                    <w:rPr>
                      <w:sz w:val="21"/>
                      <w:szCs w:val="21"/>
                    </w:rPr>
                  </w:pPr>
                  <w:r>
                    <w:rPr>
                      <w:rFonts w:hint="eastAsia"/>
                      <w:sz w:val="21"/>
                      <w:szCs w:val="21"/>
                    </w:rPr>
                    <w:t>10</w:t>
                  </w:r>
                </w:p>
              </w:tc>
              <w:tc>
                <w:tcPr>
                  <w:tcW w:w="1050" w:type="pct"/>
                  <w:vAlign w:val="center"/>
                </w:tcPr>
                <w:p w:rsidR="005841DE" w:rsidRDefault="005841DE" w:rsidP="006655CF">
                  <w:pPr>
                    <w:jc w:val="center"/>
                    <w:rPr>
                      <w:rFonts w:ascii="宋体" w:eastAsia="宋体" w:hAnsi="宋体"/>
                      <w:sz w:val="21"/>
                      <w:szCs w:val="21"/>
                    </w:rPr>
                  </w:pPr>
                  <w:r>
                    <w:rPr>
                      <w:rFonts w:ascii="宋体" w:eastAsia="宋体" w:hAnsi="宋体" w:hint="eastAsia"/>
                      <w:sz w:val="21"/>
                      <w:szCs w:val="21"/>
                    </w:rPr>
                    <w:t>挖机</w:t>
                  </w:r>
                </w:p>
              </w:tc>
              <w:tc>
                <w:tcPr>
                  <w:tcW w:w="1819" w:type="pct"/>
                </w:tcPr>
                <w:p w:rsidR="005841DE" w:rsidRDefault="005841DE" w:rsidP="00635E9E">
                  <w:pPr>
                    <w:ind w:firstLineChars="50" w:firstLine="105"/>
                    <w:jc w:val="center"/>
                    <w:rPr>
                      <w:sz w:val="21"/>
                      <w:szCs w:val="21"/>
                    </w:rPr>
                  </w:pPr>
                  <w:r>
                    <w:rPr>
                      <w:rFonts w:hint="eastAsia"/>
                      <w:sz w:val="21"/>
                      <w:szCs w:val="21"/>
                    </w:rPr>
                    <w:t>--</w:t>
                  </w:r>
                </w:p>
              </w:tc>
              <w:tc>
                <w:tcPr>
                  <w:tcW w:w="839" w:type="pct"/>
                </w:tcPr>
                <w:p w:rsidR="005841DE" w:rsidRPr="00635E9E" w:rsidRDefault="005841DE"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5841DE" w:rsidRDefault="005841DE" w:rsidP="006655CF">
                  <w:pPr>
                    <w:jc w:val="center"/>
                    <w:rPr>
                      <w:sz w:val="21"/>
                      <w:szCs w:val="21"/>
                    </w:rPr>
                  </w:pPr>
                  <w:r>
                    <w:rPr>
                      <w:rFonts w:hint="eastAsia"/>
                      <w:sz w:val="21"/>
                      <w:szCs w:val="21"/>
                    </w:rPr>
                    <w:t>3</w:t>
                  </w:r>
                </w:p>
              </w:tc>
            </w:tr>
            <w:tr w:rsidR="00C02407" w:rsidRPr="000D103B" w:rsidTr="00AE1002">
              <w:trPr>
                <w:trHeight w:val="70"/>
              </w:trPr>
              <w:tc>
                <w:tcPr>
                  <w:tcW w:w="437" w:type="pct"/>
                  <w:vAlign w:val="center"/>
                </w:tcPr>
                <w:p w:rsidR="00C02407" w:rsidRPr="00635E9E" w:rsidRDefault="00C02407" w:rsidP="00AE1002">
                  <w:pPr>
                    <w:jc w:val="center"/>
                    <w:rPr>
                      <w:sz w:val="21"/>
                      <w:szCs w:val="21"/>
                    </w:rPr>
                  </w:pPr>
                  <w:r w:rsidRPr="00635E9E">
                    <w:rPr>
                      <w:rFonts w:hint="eastAsia"/>
                      <w:sz w:val="21"/>
                      <w:szCs w:val="21"/>
                    </w:rPr>
                    <w:t>1</w:t>
                  </w:r>
                  <w:r w:rsidR="00AE1002">
                    <w:rPr>
                      <w:rFonts w:hint="eastAsia"/>
                      <w:sz w:val="21"/>
                      <w:szCs w:val="21"/>
                    </w:rPr>
                    <w:t>1</w:t>
                  </w:r>
                </w:p>
              </w:tc>
              <w:tc>
                <w:tcPr>
                  <w:tcW w:w="1050" w:type="pct"/>
                  <w:vAlign w:val="center"/>
                </w:tcPr>
                <w:p w:rsidR="00C02407" w:rsidRPr="00635E9E" w:rsidRDefault="00AE1002" w:rsidP="006655CF">
                  <w:pPr>
                    <w:jc w:val="center"/>
                    <w:rPr>
                      <w:rFonts w:ascii="宋体" w:eastAsia="宋体" w:hAnsi="宋体"/>
                      <w:sz w:val="21"/>
                      <w:szCs w:val="21"/>
                    </w:rPr>
                  </w:pPr>
                  <w:r>
                    <w:rPr>
                      <w:rFonts w:ascii="宋体" w:eastAsia="宋体" w:hAnsi="宋体" w:hint="eastAsia"/>
                      <w:sz w:val="21"/>
                      <w:szCs w:val="21"/>
                    </w:rPr>
                    <w:t>密闭工作隔间</w:t>
                  </w:r>
                </w:p>
              </w:tc>
              <w:tc>
                <w:tcPr>
                  <w:tcW w:w="1819" w:type="pct"/>
                </w:tcPr>
                <w:p w:rsidR="00C02407" w:rsidRPr="00635E9E" w:rsidRDefault="00FD5048" w:rsidP="00FD5048">
                  <w:pPr>
                    <w:ind w:firstLineChars="50" w:firstLine="105"/>
                    <w:jc w:val="center"/>
                    <w:rPr>
                      <w:sz w:val="21"/>
                      <w:szCs w:val="21"/>
                    </w:rPr>
                  </w:pPr>
                  <w:r>
                    <w:rPr>
                      <w:rFonts w:hint="eastAsia"/>
                      <w:sz w:val="21"/>
                      <w:szCs w:val="21"/>
                    </w:rPr>
                    <w:t>30</w:t>
                  </w:r>
                  <w:r w:rsidR="00AE1002">
                    <w:rPr>
                      <w:rFonts w:hint="eastAsia"/>
                      <w:sz w:val="21"/>
                      <w:szCs w:val="21"/>
                    </w:rPr>
                    <w:t>m</w:t>
                  </w:r>
                  <w:r w:rsidR="00AE1002">
                    <w:rPr>
                      <w:rFonts w:hint="eastAsia"/>
                      <w:sz w:val="21"/>
                      <w:szCs w:val="21"/>
                    </w:rPr>
                    <w:t>（</w:t>
                  </w:r>
                  <w:r w:rsidR="00AE1002" w:rsidRPr="00AE1002">
                    <w:rPr>
                      <w:rFonts w:ascii="宋体" w:eastAsia="宋体" w:hAnsi="宋体" w:hint="eastAsia"/>
                      <w:sz w:val="21"/>
                      <w:szCs w:val="21"/>
                    </w:rPr>
                    <w:t>长</w:t>
                  </w:r>
                  <w:r w:rsidR="00AE1002">
                    <w:rPr>
                      <w:rFonts w:hint="eastAsia"/>
                      <w:sz w:val="21"/>
                      <w:szCs w:val="21"/>
                    </w:rPr>
                    <w:t>）</w:t>
                  </w:r>
                  <w:r w:rsidR="00AE1002" w:rsidRPr="00E214AC">
                    <w:rPr>
                      <w:sz w:val="21"/>
                      <w:szCs w:val="21"/>
                    </w:rPr>
                    <w:t>×</w:t>
                  </w:r>
                  <w:r w:rsidR="00AE1002">
                    <w:rPr>
                      <w:rFonts w:hint="eastAsia"/>
                      <w:sz w:val="21"/>
                      <w:szCs w:val="21"/>
                    </w:rPr>
                    <w:t>1</w:t>
                  </w:r>
                  <w:r>
                    <w:rPr>
                      <w:rFonts w:hint="eastAsia"/>
                      <w:sz w:val="21"/>
                      <w:szCs w:val="21"/>
                    </w:rPr>
                    <w:t>5</w:t>
                  </w:r>
                  <w:r w:rsidR="00AE1002">
                    <w:rPr>
                      <w:rFonts w:hint="eastAsia"/>
                      <w:sz w:val="21"/>
                      <w:szCs w:val="21"/>
                    </w:rPr>
                    <w:t>m</w:t>
                  </w:r>
                  <w:r w:rsidR="00AE1002">
                    <w:rPr>
                      <w:rFonts w:hint="eastAsia"/>
                      <w:sz w:val="21"/>
                      <w:szCs w:val="21"/>
                    </w:rPr>
                    <w:t>（</w:t>
                  </w:r>
                  <w:r w:rsidR="00AE1002" w:rsidRPr="00AE1002">
                    <w:rPr>
                      <w:rFonts w:ascii="宋体" w:eastAsia="宋体" w:hAnsi="宋体" w:hint="eastAsia"/>
                      <w:sz w:val="21"/>
                      <w:szCs w:val="21"/>
                    </w:rPr>
                    <w:t>宽</w:t>
                  </w:r>
                  <w:r w:rsidR="00AE1002">
                    <w:rPr>
                      <w:rFonts w:hint="eastAsia"/>
                      <w:sz w:val="21"/>
                      <w:szCs w:val="21"/>
                    </w:rPr>
                    <w:t>）</w:t>
                  </w:r>
                  <w:r w:rsidR="00AE1002" w:rsidRPr="00E214AC">
                    <w:rPr>
                      <w:sz w:val="21"/>
                      <w:szCs w:val="21"/>
                    </w:rPr>
                    <w:t>×</w:t>
                  </w:r>
                  <w:r w:rsidR="00AE1002">
                    <w:rPr>
                      <w:rFonts w:hint="eastAsia"/>
                      <w:sz w:val="21"/>
                      <w:szCs w:val="21"/>
                    </w:rPr>
                    <w:t>6m</w:t>
                  </w:r>
                  <w:r w:rsidR="00AE1002">
                    <w:rPr>
                      <w:rFonts w:hint="eastAsia"/>
                      <w:sz w:val="21"/>
                      <w:szCs w:val="21"/>
                    </w:rPr>
                    <w:t>（</w:t>
                  </w:r>
                  <w:r w:rsidR="00AE1002" w:rsidRPr="00AE1002">
                    <w:rPr>
                      <w:rFonts w:ascii="宋体" w:eastAsia="宋体" w:hAnsi="宋体" w:hint="eastAsia"/>
                      <w:sz w:val="21"/>
                      <w:szCs w:val="21"/>
                    </w:rPr>
                    <w:t>高</w:t>
                  </w:r>
                  <w:r w:rsidR="00AE1002">
                    <w:rPr>
                      <w:rFonts w:hint="eastAsia"/>
                      <w:sz w:val="21"/>
                      <w:szCs w:val="21"/>
                    </w:rPr>
                    <w:t>）</w:t>
                  </w:r>
                </w:p>
              </w:tc>
              <w:tc>
                <w:tcPr>
                  <w:tcW w:w="839" w:type="pct"/>
                  <w:vAlign w:val="center"/>
                </w:tcPr>
                <w:p w:rsidR="00C02407" w:rsidRPr="00635E9E" w:rsidRDefault="00C02407"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C02407" w:rsidRPr="00635E9E" w:rsidRDefault="00C02407" w:rsidP="006655CF">
                  <w:pPr>
                    <w:jc w:val="center"/>
                    <w:rPr>
                      <w:sz w:val="21"/>
                      <w:szCs w:val="21"/>
                    </w:rPr>
                  </w:pPr>
                  <w:r w:rsidRPr="00635E9E">
                    <w:rPr>
                      <w:rFonts w:hint="eastAsia"/>
                      <w:sz w:val="21"/>
                      <w:szCs w:val="21"/>
                    </w:rPr>
                    <w:t>4</w:t>
                  </w:r>
                </w:p>
              </w:tc>
            </w:tr>
            <w:tr w:rsidR="00AE1002" w:rsidRPr="000D103B" w:rsidTr="00AE1002">
              <w:trPr>
                <w:trHeight w:val="70"/>
              </w:trPr>
              <w:tc>
                <w:tcPr>
                  <w:tcW w:w="437" w:type="pct"/>
                  <w:vAlign w:val="center"/>
                </w:tcPr>
                <w:p w:rsidR="00AE1002" w:rsidRPr="00635E9E" w:rsidRDefault="00AE1002" w:rsidP="00AE1002">
                  <w:pPr>
                    <w:jc w:val="center"/>
                    <w:rPr>
                      <w:sz w:val="21"/>
                      <w:szCs w:val="21"/>
                    </w:rPr>
                  </w:pPr>
                  <w:r>
                    <w:rPr>
                      <w:rFonts w:hint="eastAsia"/>
                      <w:sz w:val="21"/>
                      <w:szCs w:val="21"/>
                    </w:rPr>
                    <w:t>12</w:t>
                  </w:r>
                </w:p>
              </w:tc>
              <w:tc>
                <w:tcPr>
                  <w:tcW w:w="1050" w:type="pct"/>
                  <w:vAlign w:val="center"/>
                </w:tcPr>
                <w:p w:rsidR="00AE1002" w:rsidRDefault="00AE1002" w:rsidP="006655CF">
                  <w:pPr>
                    <w:jc w:val="center"/>
                    <w:rPr>
                      <w:rFonts w:ascii="宋体" w:eastAsia="宋体" w:hAnsi="宋体"/>
                      <w:sz w:val="21"/>
                      <w:szCs w:val="21"/>
                    </w:rPr>
                  </w:pPr>
                  <w:r>
                    <w:rPr>
                      <w:rFonts w:ascii="宋体" w:eastAsia="宋体" w:hAnsi="宋体" w:hint="eastAsia"/>
                      <w:sz w:val="21"/>
                      <w:szCs w:val="21"/>
                    </w:rPr>
                    <w:t>环保除尘水质喷雾机</w:t>
                  </w:r>
                </w:p>
              </w:tc>
              <w:tc>
                <w:tcPr>
                  <w:tcW w:w="1819" w:type="pct"/>
                </w:tcPr>
                <w:p w:rsidR="00AE1002" w:rsidRDefault="00AE1002" w:rsidP="00AE1002">
                  <w:pPr>
                    <w:ind w:firstLineChars="50" w:firstLine="105"/>
                    <w:jc w:val="center"/>
                    <w:rPr>
                      <w:sz w:val="21"/>
                      <w:szCs w:val="21"/>
                    </w:rPr>
                  </w:pPr>
                  <w:r>
                    <w:rPr>
                      <w:rFonts w:hint="eastAsia"/>
                      <w:sz w:val="21"/>
                      <w:szCs w:val="21"/>
                    </w:rPr>
                    <w:t>--</w:t>
                  </w:r>
                </w:p>
              </w:tc>
              <w:tc>
                <w:tcPr>
                  <w:tcW w:w="839" w:type="pct"/>
                  <w:vAlign w:val="center"/>
                </w:tcPr>
                <w:p w:rsidR="00AE1002" w:rsidRPr="00635E9E" w:rsidRDefault="00AE1002"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AE1002" w:rsidRPr="00635E9E" w:rsidRDefault="00AE1002" w:rsidP="006655CF">
                  <w:pPr>
                    <w:jc w:val="center"/>
                    <w:rPr>
                      <w:sz w:val="21"/>
                      <w:szCs w:val="21"/>
                    </w:rPr>
                  </w:pPr>
                  <w:r>
                    <w:rPr>
                      <w:rFonts w:hint="eastAsia"/>
                      <w:sz w:val="21"/>
                      <w:szCs w:val="21"/>
                    </w:rPr>
                    <w:t>3</w:t>
                  </w:r>
                </w:p>
              </w:tc>
            </w:tr>
            <w:tr w:rsidR="00AE1002" w:rsidRPr="000D103B" w:rsidTr="00AE1002">
              <w:trPr>
                <w:trHeight w:val="70"/>
              </w:trPr>
              <w:tc>
                <w:tcPr>
                  <w:tcW w:w="437" w:type="pct"/>
                  <w:vAlign w:val="center"/>
                </w:tcPr>
                <w:p w:rsidR="00AE1002" w:rsidRDefault="00AE1002" w:rsidP="00AE1002">
                  <w:pPr>
                    <w:jc w:val="center"/>
                    <w:rPr>
                      <w:sz w:val="21"/>
                      <w:szCs w:val="21"/>
                    </w:rPr>
                  </w:pPr>
                  <w:r>
                    <w:rPr>
                      <w:rFonts w:hint="eastAsia"/>
                      <w:sz w:val="21"/>
                      <w:szCs w:val="21"/>
                    </w:rPr>
                    <w:t>13</w:t>
                  </w:r>
                </w:p>
              </w:tc>
              <w:tc>
                <w:tcPr>
                  <w:tcW w:w="1050" w:type="pct"/>
                  <w:vAlign w:val="center"/>
                </w:tcPr>
                <w:p w:rsidR="00AE1002" w:rsidRDefault="00AE1002" w:rsidP="006655CF">
                  <w:pPr>
                    <w:jc w:val="center"/>
                    <w:rPr>
                      <w:rFonts w:ascii="宋体" w:eastAsia="宋体" w:hAnsi="宋体"/>
                      <w:sz w:val="21"/>
                      <w:szCs w:val="21"/>
                    </w:rPr>
                  </w:pPr>
                  <w:r>
                    <w:rPr>
                      <w:rFonts w:ascii="宋体" w:eastAsia="宋体" w:hAnsi="宋体" w:hint="eastAsia"/>
                      <w:sz w:val="21"/>
                      <w:szCs w:val="21"/>
                    </w:rPr>
                    <w:t>布袋除尘装置</w:t>
                  </w:r>
                </w:p>
              </w:tc>
              <w:tc>
                <w:tcPr>
                  <w:tcW w:w="1819" w:type="pct"/>
                </w:tcPr>
                <w:p w:rsidR="00AE1002" w:rsidRDefault="00AE1002" w:rsidP="00AE1002">
                  <w:pPr>
                    <w:ind w:firstLineChars="50" w:firstLine="105"/>
                    <w:jc w:val="center"/>
                    <w:rPr>
                      <w:sz w:val="21"/>
                      <w:szCs w:val="21"/>
                    </w:rPr>
                  </w:pPr>
                  <w:r>
                    <w:rPr>
                      <w:rFonts w:hint="eastAsia"/>
                      <w:sz w:val="21"/>
                      <w:szCs w:val="21"/>
                    </w:rPr>
                    <w:t>--</w:t>
                  </w:r>
                </w:p>
              </w:tc>
              <w:tc>
                <w:tcPr>
                  <w:tcW w:w="839" w:type="pct"/>
                  <w:vAlign w:val="center"/>
                </w:tcPr>
                <w:p w:rsidR="00AE1002" w:rsidRPr="00635E9E" w:rsidRDefault="00AE1002" w:rsidP="006655CF">
                  <w:pPr>
                    <w:jc w:val="center"/>
                    <w:rPr>
                      <w:rFonts w:ascii="宋体" w:eastAsia="宋体" w:hAnsi="宋体"/>
                      <w:sz w:val="21"/>
                      <w:szCs w:val="21"/>
                    </w:rPr>
                  </w:pPr>
                  <w:r w:rsidRPr="00635E9E">
                    <w:rPr>
                      <w:rFonts w:ascii="宋体" w:eastAsia="宋体" w:hAnsi="宋体" w:hint="eastAsia"/>
                      <w:sz w:val="21"/>
                      <w:szCs w:val="21"/>
                    </w:rPr>
                    <w:t>电力消耗</w:t>
                  </w:r>
                </w:p>
              </w:tc>
              <w:tc>
                <w:tcPr>
                  <w:tcW w:w="856" w:type="pct"/>
                  <w:vAlign w:val="center"/>
                </w:tcPr>
                <w:p w:rsidR="00AE1002" w:rsidRDefault="00AE1002" w:rsidP="006655CF">
                  <w:pPr>
                    <w:jc w:val="center"/>
                    <w:rPr>
                      <w:sz w:val="21"/>
                      <w:szCs w:val="21"/>
                    </w:rPr>
                  </w:pPr>
                  <w:r>
                    <w:rPr>
                      <w:rFonts w:hint="eastAsia"/>
                      <w:sz w:val="21"/>
                      <w:szCs w:val="21"/>
                    </w:rPr>
                    <w:t>2</w:t>
                  </w:r>
                </w:p>
              </w:tc>
            </w:tr>
            <w:bookmarkEnd w:id="0"/>
          </w:tbl>
          <w:p w:rsidR="00C02407" w:rsidRDefault="00C02407" w:rsidP="008B257C">
            <w:pPr>
              <w:spacing w:beforeLines="50" w:line="360" w:lineRule="auto"/>
              <w:rPr>
                <w:rFonts w:eastAsia="宋体" w:hAnsi="宋体"/>
                <w:b/>
                <w:color w:val="000000" w:themeColor="text1"/>
                <w:sz w:val="28"/>
                <w:szCs w:val="28"/>
              </w:rPr>
            </w:pPr>
          </w:p>
          <w:p w:rsidR="00C02407" w:rsidRDefault="00C02407" w:rsidP="008B257C">
            <w:pPr>
              <w:spacing w:beforeLines="50" w:line="360" w:lineRule="auto"/>
              <w:rPr>
                <w:rFonts w:eastAsia="宋体" w:hAnsi="宋体"/>
                <w:b/>
                <w:color w:val="000000" w:themeColor="text1"/>
                <w:sz w:val="28"/>
                <w:szCs w:val="28"/>
              </w:rPr>
            </w:pPr>
          </w:p>
          <w:p w:rsidR="00C02407" w:rsidRDefault="00C02407" w:rsidP="008B257C">
            <w:pPr>
              <w:spacing w:beforeLines="50" w:line="360" w:lineRule="auto"/>
              <w:rPr>
                <w:rFonts w:eastAsia="宋体" w:hAnsi="宋体"/>
                <w:b/>
                <w:color w:val="000000" w:themeColor="text1"/>
                <w:sz w:val="28"/>
                <w:szCs w:val="28"/>
              </w:rPr>
            </w:pPr>
          </w:p>
          <w:p w:rsidR="00C02407" w:rsidRDefault="00C02407" w:rsidP="008B257C">
            <w:pPr>
              <w:spacing w:beforeLines="50" w:line="360" w:lineRule="auto"/>
              <w:rPr>
                <w:rFonts w:eastAsia="宋体" w:hAnsi="宋体"/>
                <w:b/>
                <w:color w:val="000000" w:themeColor="text1"/>
                <w:sz w:val="28"/>
                <w:szCs w:val="28"/>
              </w:rPr>
            </w:pPr>
          </w:p>
          <w:p w:rsidR="00C02407" w:rsidRDefault="00C02407" w:rsidP="008B257C">
            <w:pPr>
              <w:spacing w:beforeLines="50" w:line="360" w:lineRule="auto"/>
              <w:rPr>
                <w:rFonts w:eastAsia="宋体" w:hAnsi="宋体"/>
                <w:b/>
                <w:color w:val="000000" w:themeColor="text1"/>
                <w:sz w:val="28"/>
                <w:szCs w:val="28"/>
              </w:rPr>
            </w:pPr>
          </w:p>
          <w:p w:rsidR="00C02407" w:rsidRDefault="00C02407" w:rsidP="008B257C">
            <w:pPr>
              <w:spacing w:beforeLines="50" w:line="360" w:lineRule="auto"/>
              <w:rPr>
                <w:rFonts w:eastAsia="宋体" w:hAnsi="宋体"/>
                <w:b/>
                <w:color w:val="000000" w:themeColor="text1"/>
                <w:sz w:val="28"/>
                <w:szCs w:val="28"/>
              </w:rPr>
            </w:pPr>
          </w:p>
          <w:p w:rsidR="00067764" w:rsidRDefault="00067764" w:rsidP="00635E9E">
            <w:pPr>
              <w:spacing w:line="360" w:lineRule="auto"/>
              <w:rPr>
                <w:rFonts w:eastAsia="宋体" w:hAnsi="宋体"/>
                <w:b/>
                <w:color w:val="000000" w:themeColor="text1"/>
                <w:sz w:val="28"/>
                <w:szCs w:val="28"/>
              </w:rPr>
            </w:pPr>
          </w:p>
          <w:p w:rsidR="005A34A3" w:rsidRPr="007B17E4" w:rsidRDefault="00EC63A5" w:rsidP="00635E9E">
            <w:pPr>
              <w:spacing w:line="360" w:lineRule="auto"/>
              <w:rPr>
                <w:rFonts w:eastAsia="宋体"/>
                <w:b/>
                <w:color w:val="000000" w:themeColor="text1"/>
                <w:sz w:val="28"/>
                <w:szCs w:val="28"/>
              </w:rPr>
            </w:pPr>
            <w:r w:rsidRPr="007B17E4">
              <w:rPr>
                <w:rFonts w:eastAsia="宋体" w:hAnsi="宋体"/>
                <w:b/>
                <w:color w:val="000000" w:themeColor="text1"/>
                <w:sz w:val="28"/>
                <w:szCs w:val="28"/>
              </w:rPr>
              <w:lastRenderedPageBreak/>
              <w:t>工程内容及规模：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pPr>
              <w:spacing w:line="360" w:lineRule="auto"/>
              <w:ind w:firstLineChars="200" w:firstLine="482"/>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0357E9" w:rsidRPr="00DB189F" w:rsidRDefault="000357E9" w:rsidP="00A700BD">
            <w:pPr>
              <w:spacing w:line="360" w:lineRule="auto"/>
              <w:ind w:firstLineChars="200" w:firstLine="480"/>
              <w:jc w:val="both"/>
              <w:rPr>
                <w:rFonts w:ascii="宋体" w:eastAsia="宋体" w:hAnsi="宋体"/>
              </w:rPr>
            </w:pPr>
            <w:r w:rsidRPr="000357E9">
              <w:rPr>
                <w:rFonts w:ascii="宋体" w:eastAsia="宋体" w:hAnsi="宋体" w:hint="eastAsia"/>
                <w:color w:val="000000"/>
                <w:szCs w:val="24"/>
              </w:rPr>
              <w:t>在如火如荼的新城市建设中，城市改造、拆临拆违、旧城改造等工程实施步伐不断加快，城市变得越来越美的同时，建筑垃圾</w:t>
            </w:r>
            <w:r>
              <w:rPr>
                <w:rFonts w:ascii="宋体" w:eastAsia="宋体" w:hAnsi="宋体" w:hint="eastAsia"/>
                <w:color w:val="000000"/>
                <w:szCs w:val="24"/>
              </w:rPr>
              <w:t>、装修垃圾</w:t>
            </w:r>
            <w:r w:rsidRPr="000357E9">
              <w:rPr>
                <w:rFonts w:ascii="宋体" w:eastAsia="宋体" w:hAnsi="宋体" w:hint="eastAsia"/>
                <w:color w:val="000000"/>
                <w:szCs w:val="24"/>
              </w:rPr>
              <w:t>产生量却在与日俱增，成为环境保护的又一大难题。建筑垃圾</w:t>
            </w:r>
            <w:r>
              <w:rPr>
                <w:rFonts w:ascii="宋体" w:eastAsia="宋体" w:hAnsi="宋体" w:hint="eastAsia"/>
                <w:color w:val="000000"/>
                <w:szCs w:val="24"/>
              </w:rPr>
              <w:t>、装修垃圾</w:t>
            </w:r>
            <w:r w:rsidRPr="000357E9">
              <w:rPr>
                <w:rFonts w:ascii="宋体" w:eastAsia="宋体" w:hAnsi="宋体" w:hint="eastAsia"/>
                <w:color w:val="000000"/>
                <w:szCs w:val="24"/>
              </w:rPr>
              <w:t>犹如城市建设的伴生“疮”，既侵占土地，还对周围环境产生严重影响，若不及时有效治理，必将后患无穷。目前传统处理方式是绝大部分建筑垃圾</w:t>
            </w:r>
            <w:r>
              <w:rPr>
                <w:rFonts w:ascii="宋体" w:eastAsia="宋体" w:hAnsi="宋体" w:hint="eastAsia"/>
                <w:color w:val="000000"/>
                <w:szCs w:val="24"/>
              </w:rPr>
              <w:t>、装修垃圾</w:t>
            </w:r>
            <w:r w:rsidRPr="000357E9">
              <w:rPr>
                <w:rFonts w:ascii="宋体" w:eastAsia="宋体" w:hAnsi="宋体" w:hint="eastAsia"/>
                <w:color w:val="000000"/>
                <w:szCs w:val="24"/>
              </w:rPr>
              <w:t>未经任何处理，便被运往郊外或乡村，露天堆放或填埋。这不仅占用大量土地，还会造成严重的环境污染。建筑垃圾</w:t>
            </w:r>
            <w:r>
              <w:rPr>
                <w:rFonts w:ascii="宋体" w:eastAsia="宋体" w:hAnsi="宋体" w:hint="eastAsia"/>
                <w:color w:val="000000"/>
                <w:szCs w:val="24"/>
              </w:rPr>
              <w:t>、装修垃圾</w:t>
            </w:r>
            <w:r w:rsidRPr="000357E9">
              <w:rPr>
                <w:rFonts w:ascii="宋体" w:eastAsia="宋体" w:hAnsi="宋体" w:hint="eastAsia"/>
                <w:color w:val="000000"/>
                <w:szCs w:val="24"/>
              </w:rPr>
              <w:t>资源化，不仅有着巨大的环境效益，还将产生巨大的经济效益。南通</w:t>
            </w:r>
            <w:r>
              <w:rPr>
                <w:rFonts w:ascii="宋体" w:eastAsia="宋体" w:hAnsi="宋体" w:hint="eastAsia"/>
                <w:color w:val="000000"/>
                <w:szCs w:val="24"/>
              </w:rPr>
              <w:t>绿蓉建材</w:t>
            </w:r>
            <w:r w:rsidRPr="000357E9">
              <w:rPr>
                <w:rFonts w:ascii="宋体" w:eastAsia="宋体" w:hAnsi="宋体"/>
                <w:color w:val="000000"/>
                <w:szCs w:val="24"/>
              </w:rPr>
              <w:t>有限公司</w:t>
            </w:r>
            <w:r w:rsidRPr="000357E9">
              <w:rPr>
                <w:rFonts w:ascii="宋体" w:eastAsia="宋体" w:hAnsi="宋体" w:hint="eastAsia"/>
                <w:color w:val="000000"/>
                <w:szCs w:val="24"/>
              </w:rPr>
              <w:t>瞄准这一市场契机，</w:t>
            </w:r>
            <w:r w:rsidRPr="000357E9">
              <w:rPr>
                <w:rFonts w:ascii="宋体" w:eastAsia="宋体" w:hAnsi="宋体"/>
                <w:color w:val="000000"/>
              </w:rPr>
              <w:t>拟投资</w:t>
            </w:r>
            <w:r w:rsidRPr="000357E9">
              <w:rPr>
                <w:rFonts w:eastAsia="宋体"/>
                <w:color w:val="000000"/>
              </w:rPr>
              <w:t>500</w:t>
            </w:r>
            <w:r w:rsidRPr="000357E9">
              <w:rPr>
                <w:rFonts w:ascii="宋体" w:eastAsia="宋体" w:hAnsi="宋体"/>
                <w:color w:val="000000"/>
              </w:rPr>
              <w:t>万元</w:t>
            </w:r>
            <w:r>
              <w:rPr>
                <w:rFonts w:ascii="宋体" w:eastAsia="宋体" w:hAnsi="宋体" w:hint="eastAsia"/>
                <w:color w:val="000000"/>
              </w:rPr>
              <w:t>，</w:t>
            </w:r>
            <w:r w:rsidRPr="000357E9">
              <w:rPr>
                <w:rFonts w:ascii="宋体" w:eastAsia="宋体" w:hAnsi="宋体" w:hint="eastAsia"/>
                <w:color w:val="000000"/>
              </w:rPr>
              <w:t>租用</w:t>
            </w:r>
            <w:r>
              <w:rPr>
                <w:rFonts w:ascii="宋体" w:eastAsia="宋体" w:hAnsi="宋体" w:hint="eastAsia"/>
                <w:color w:val="000000"/>
              </w:rPr>
              <w:t>海安市墩头镇墩头村</w:t>
            </w:r>
            <w:r w:rsidRPr="000357E9">
              <w:rPr>
                <w:rFonts w:eastAsia="宋体"/>
                <w:color w:val="000000"/>
              </w:rPr>
              <w:t>10</w:t>
            </w:r>
            <w:r>
              <w:rPr>
                <w:rFonts w:ascii="宋体" w:eastAsia="宋体" w:hAnsi="宋体" w:hint="eastAsia"/>
                <w:color w:val="000000"/>
              </w:rPr>
              <w:t>组海安飞</w:t>
            </w:r>
            <w:r w:rsidR="005D0EB5">
              <w:rPr>
                <w:rFonts w:ascii="宋体" w:eastAsia="宋体" w:hAnsi="宋体" w:hint="eastAsia"/>
                <w:color w:val="000000"/>
              </w:rPr>
              <w:t>科</w:t>
            </w:r>
            <w:r>
              <w:rPr>
                <w:rFonts w:ascii="宋体" w:eastAsia="宋体" w:hAnsi="宋体" w:hint="eastAsia"/>
                <w:color w:val="000000"/>
              </w:rPr>
              <w:t>建材</w:t>
            </w:r>
            <w:r w:rsidRPr="000357E9">
              <w:rPr>
                <w:rFonts w:ascii="宋体" w:eastAsia="宋体" w:hAnsi="宋体" w:hint="eastAsia"/>
                <w:color w:val="000000"/>
              </w:rPr>
              <w:t>有限公司</w:t>
            </w:r>
            <w:r w:rsidR="0032115A">
              <w:rPr>
                <w:rFonts w:ascii="宋体" w:eastAsia="宋体" w:hAnsi="宋体" w:hint="eastAsia"/>
                <w:color w:val="000000"/>
              </w:rPr>
              <w:t>生产</w:t>
            </w:r>
            <w:r w:rsidRPr="000357E9">
              <w:rPr>
                <w:rFonts w:ascii="宋体" w:eastAsia="宋体" w:hAnsi="宋体" w:hint="eastAsia"/>
                <w:color w:val="000000"/>
              </w:rPr>
              <w:t>厂房</w:t>
            </w:r>
            <w:r w:rsidR="0032115A">
              <w:rPr>
                <w:rFonts w:ascii="宋体" w:eastAsia="宋体" w:hAnsi="宋体" w:hint="eastAsia"/>
                <w:color w:val="000000"/>
              </w:rPr>
              <w:t>南边三跨约</w:t>
            </w:r>
            <w:r w:rsidR="008B4A1D" w:rsidRPr="008B4A1D">
              <w:rPr>
                <w:rFonts w:eastAsia="宋体"/>
                <w:color w:val="000000"/>
              </w:rPr>
              <w:t>3138</w:t>
            </w:r>
            <w:r w:rsidR="008B4A1D">
              <w:rPr>
                <w:rFonts w:ascii="宋体" w:eastAsia="宋体" w:hAnsi="宋体" w:hint="eastAsia"/>
                <w:color w:val="000000"/>
              </w:rPr>
              <w:t>平方米</w:t>
            </w:r>
            <w:r w:rsidRPr="000357E9">
              <w:rPr>
                <w:rFonts w:ascii="宋体" w:eastAsia="宋体" w:hAnsi="宋体" w:hint="eastAsia"/>
                <w:color w:val="000000"/>
              </w:rPr>
              <w:t>，</w:t>
            </w:r>
            <w:r w:rsidRPr="000357E9">
              <w:rPr>
                <w:rFonts w:ascii="宋体" w:eastAsia="宋体" w:hAnsi="宋体"/>
                <w:color w:val="000000"/>
              </w:rPr>
              <w:t>购置</w:t>
            </w:r>
            <w:r w:rsidRPr="000357E9">
              <w:rPr>
                <w:rFonts w:ascii="宋体" w:eastAsia="宋体" w:hAnsi="宋体" w:hint="eastAsia"/>
                <w:color w:val="000000"/>
              </w:rPr>
              <w:t>喂料机</w:t>
            </w:r>
            <w:r>
              <w:rPr>
                <w:rFonts w:ascii="宋体" w:eastAsia="宋体" w:hAnsi="宋体" w:hint="eastAsia"/>
                <w:color w:val="000000"/>
              </w:rPr>
              <w:t>、</w:t>
            </w:r>
            <w:r w:rsidRPr="000357E9">
              <w:rPr>
                <w:rFonts w:ascii="宋体" w:eastAsia="宋体" w:hAnsi="宋体" w:hint="eastAsia"/>
                <w:color w:val="000000"/>
              </w:rPr>
              <w:t>破碎机、</w:t>
            </w:r>
            <w:r>
              <w:rPr>
                <w:rFonts w:ascii="宋体" w:eastAsia="宋体" w:hAnsi="宋体" w:hint="eastAsia"/>
                <w:color w:val="000000"/>
              </w:rPr>
              <w:t>粉碎机、</w:t>
            </w:r>
            <w:r w:rsidRPr="000357E9">
              <w:rPr>
                <w:rFonts w:ascii="宋体" w:eastAsia="宋体" w:hAnsi="宋体" w:hint="eastAsia"/>
                <w:color w:val="000000"/>
              </w:rPr>
              <w:t>振动筛、</w:t>
            </w:r>
            <w:r>
              <w:rPr>
                <w:rFonts w:ascii="宋体" w:eastAsia="宋体" w:hAnsi="宋体" w:hint="eastAsia"/>
                <w:color w:val="000000"/>
              </w:rPr>
              <w:t>混凝土搅拌机、砌块成型机</w:t>
            </w:r>
            <w:r w:rsidRPr="000357E9">
              <w:rPr>
                <w:rFonts w:ascii="宋体" w:eastAsia="宋体" w:hAnsi="宋体" w:hint="eastAsia"/>
                <w:color w:val="000000"/>
              </w:rPr>
              <w:t>等</w:t>
            </w:r>
            <w:r w:rsidR="008B4A1D">
              <w:rPr>
                <w:rFonts w:ascii="宋体" w:eastAsia="宋体" w:hAnsi="宋体" w:hint="eastAsia"/>
                <w:color w:val="000000"/>
              </w:rPr>
              <w:t>生产</w:t>
            </w:r>
            <w:r w:rsidRPr="000357E9">
              <w:rPr>
                <w:rFonts w:ascii="宋体" w:eastAsia="宋体" w:hAnsi="宋体" w:hint="eastAsia"/>
                <w:color w:val="000000"/>
              </w:rPr>
              <w:t>设备</w:t>
            </w:r>
            <w:r w:rsidR="008B4A1D" w:rsidRPr="008B4A1D">
              <w:rPr>
                <w:rFonts w:eastAsia="宋体"/>
                <w:color w:val="000000"/>
              </w:rPr>
              <w:t>35</w:t>
            </w:r>
            <w:r w:rsidR="008B4A1D">
              <w:rPr>
                <w:rFonts w:ascii="宋体" w:eastAsia="宋体" w:hAnsi="宋体" w:hint="eastAsia"/>
                <w:color w:val="000000"/>
              </w:rPr>
              <w:t>台套</w:t>
            </w:r>
            <w:r w:rsidRPr="000357E9">
              <w:rPr>
                <w:rFonts w:ascii="宋体" w:eastAsia="宋体" w:hAnsi="宋体"/>
                <w:color w:val="000000"/>
              </w:rPr>
              <w:t>，</w:t>
            </w:r>
            <w:r w:rsidRPr="000357E9">
              <w:rPr>
                <w:rFonts w:ascii="宋体" w:eastAsia="宋体" w:hAnsi="宋体" w:hint="eastAsia"/>
                <w:color w:val="000000"/>
              </w:rPr>
              <w:t>新上</w:t>
            </w:r>
            <w:r>
              <w:rPr>
                <w:rFonts w:ascii="宋体" w:eastAsia="宋体" w:hAnsi="宋体" w:hint="eastAsia"/>
                <w:color w:val="000000"/>
              </w:rPr>
              <w:t>建筑垃圾、装修垃圾综合</w:t>
            </w:r>
            <w:r w:rsidRPr="000357E9">
              <w:rPr>
                <w:rFonts w:ascii="宋体" w:eastAsia="宋体" w:hAnsi="宋体" w:hint="eastAsia"/>
                <w:color w:val="000000"/>
              </w:rPr>
              <w:t>利用</w:t>
            </w:r>
            <w:r w:rsidRPr="000357E9">
              <w:rPr>
                <w:rFonts w:ascii="宋体" w:eastAsia="宋体" w:hAnsi="宋体"/>
                <w:color w:val="000000"/>
              </w:rPr>
              <w:t>项目</w:t>
            </w:r>
            <w:r w:rsidRPr="000357E9">
              <w:rPr>
                <w:rFonts w:ascii="宋体" w:eastAsia="宋体" w:hAnsi="宋体" w:hint="eastAsia"/>
                <w:color w:val="000000"/>
              </w:rPr>
              <w:t>。该</w:t>
            </w:r>
            <w:r w:rsidRPr="00DB189F">
              <w:rPr>
                <w:rFonts w:ascii="宋体" w:eastAsia="宋体" w:hAnsi="宋体"/>
              </w:rPr>
              <w:t>项目</w:t>
            </w:r>
            <w:r w:rsidR="00864DCB">
              <w:rPr>
                <w:rFonts w:ascii="宋体" w:eastAsia="宋体" w:hAnsi="宋体" w:hint="eastAsia"/>
              </w:rPr>
              <w:t>运行</w:t>
            </w:r>
            <w:r w:rsidR="0032115A">
              <w:rPr>
                <w:rFonts w:ascii="宋体" w:eastAsia="宋体" w:hAnsi="宋体"/>
              </w:rPr>
              <w:t>投产后可形成年</w:t>
            </w:r>
            <w:r w:rsidRPr="00DB189F">
              <w:rPr>
                <w:rFonts w:ascii="宋体" w:eastAsia="宋体" w:hAnsi="宋体" w:hint="eastAsia"/>
              </w:rPr>
              <w:t>处理建筑垃圾</w:t>
            </w:r>
            <w:r w:rsidR="00241B70">
              <w:rPr>
                <w:rFonts w:ascii="宋体" w:eastAsia="宋体" w:hAnsi="宋体" w:hint="eastAsia"/>
              </w:rPr>
              <w:t>、</w:t>
            </w:r>
            <w:r w:rsidRPr="00DB189F">
              <w:rPr>
                <w:rFonts w:ascii="宋体" w:eastAsia="宋体" w:hAnsi="宋体" w:hint="eastAsia"/>
              </w:rPr>
              <w:t>装修垃圾</w:t>
            </w:r>
            <w:r w:rsidRPr="00DB189F">
              <w:rPr>
                <w:rFonts w:eastAsia="宋体"/>
              </w:rPr>
              <w:t>25000</w:t>
            </w:r>
            <w:r w:rsidRPr="00DB189F">
              <w:rPr>
                <w:rFonts w:ascii="宋体" w:eastAsia="宋体" w:hAnsi="宋体" w:hint="eastAsia"/>
              </w:rPr>
              <w:t>吨</w:t>
            </w:r>
            <w:r w:rsidRPr="00DB189F">
              <w:rPr>
                <w:rFonts w:ascii="宋体" w:eastAsia="宋体" w:hAnsi="宋体"/>
              </w:rPr>
              <w:t>的生产能力。</w:t>
            </w:r>
          </w:p>
          <w:p w:rsidR="005A34A3" w:rsidRDefault="00EC63A5" w:rsidP="00C56A98">
            <w:pPr>
              <w:widowControl w:val="0"/>
              <w:spacing w:line="360" w:lineRule="auto"/>
              <w:ind w:firstLineChars="200" w:firstLine="480"/>
              <w:jc w:val="both"/>
              <w:rPr>
                <w:rFonts w:eastAsia="宋体"/>
                <w:kern w:val="2"/>
              </w:rPr>
            </w:pPr>
            <w:r>
              <w:rPr>
                <w:rFonts w:ascii="宋体" w:eastAsia="宋体" w:hAnsi="宋体"/>
              </w:rPr>
              <w:t>本项目已</w:t>
            </w:r>
            <w:r>
              <w:rPr>
                <w:rFonts w:ascii="宋体" w:eastAsia="宋体" w:hAnsi="宋体" w:hint="eastAsia"/>
              </w:rPr>
              <w:t>于</w:t>
            </w:r>
            <w:r>
              <w:rPr>
                <w:rFonts w:eastAsia="宋体"/>
              </w:rPr>
              <w:t>201</w:t>
            </w:r>
            <w:r w:rsidR="00B4112F">
              <w:rPr>
                <w:rFonts w:eastAsia="宋体" w:hint="eastAsia"/>
              </w:rPr>
              <w:t>9</w:t>
            </w:r>
            <w:r>
              <w:rPr>
                <w:rFonts w:ascii="宋体" w:eastAsia="宋体" w:hAnsi="宋体" w:hint="eastAsia"/>
              </w:rPr>
              <w:t>年</w:t>
            </w:r>
            <w:r w:rsidR="000357E9">
              <w:rPr>
                <w:rFonts w:eastAsia="宋体" w:hint="eastAsia"/>
              </w:rPr>
              <w:t>4</w:t>
            </w:r>
            <w:r>
              <w:rPr>
                <w:rFonts w:ascii="宋体" w:eastAsia="宋体" w:hAnsi="宋体" w:hint="eastAsia"/>
              </w:rPr>
              <w:t>月取得</w:t>
            </w:r>
            <w:r>
              <w:rPr>
                <w:rFonts w:ascii="宋体" w:eastAsia="宋体" w:hAnsi="宋体" w:hint="eastAsia"/>
                <w:szCs w:val="24"/>
              </w:rPr>
              <w:t>海安市行政审批局</w:t>
            </w:r>
            <w:r>
              <w:rPr>
                <w:rFonts w:ascii="宋体" w:eastAsia="宋体" w:hAnsi="宋体" w:hint="eastAsia"/>
              </w:rPr>
              <w:t>备案</w:t>
            </w:r>
            <w:r>
              <w:t>（</w:t>
            </w:r>
            <w:r>
              <w:rPr>
                <w:rFonts w:eastAsia="新宋体"/>
              </w:rPr>
              <w:t>备案证号：海</w:t>
            </w:r>
            <w:r>
              <w:rPr>
                <w:rFonts w:eastAsia="新宋体" w:hint="eastAsia"/>
              </w:rPr>
              <w:t>行审备</w:t>
            </w:r>
            <w:r>
              <w:rPr>
                <w:rFonts w:eastAsia="新宋体"/>
              </w:rPr>
              <w:t>[201</w:t>
            </w:r>
            <w:r w:rsidR="002637ED">
              <w:rPr>
                <w:rFonts w:eastAsia="新宋体" w:hint="eastAsia"/>
              </w:rPr>
              <w:t>9</w:t>
            </w:r>
            <w:r w:rsidR="002637ED">
              <w:rPr>
                <w:rFonts w:eastAsia="新宋体"/>
              </w:rPr>
              <w:t>]</w:t>
            </w:r>
            <w:r w:rsidR="000357E9">
              <w:rPr>
                <w:rFonts w:eastAsia="新宋体" w:hint="eastAsia"/>
              </w:rPr>
              <w:t>268</w:t>
            </w:r>
            <w:r>
              <w:rPr>
                <w:rFonts w:eastAsia="新宋体"/>
              </w:rPr>
              <w:t>号</w:t>
            </w:r>
            <w:r>
              <w:rPr>
                <w:rFonts w:eastAsia="新宋体" w:hint="eastAsia"/>
              </w:rPr>
              <w:t>，项目代码：</w:t>
            </w:r>
            <w:r>
              <w:rPr>
                <w:rFonts w:eastAsia="新宋体" w:hint="eastAsia"/>
              </w:rPr>
              <w:t>201</w:t>
            </w:r>
            <w:r w:rsidR="002637ED">
              <w:rPr>
                <w:rFonts w:eastAsia="新宋体" w:hint="eastAsia"/>
              </w:rPr>
              <w:t>9</w:t>
            </w:r>
            <w:r>
              <w:rPr>
                <w:rFonts w:eastAsia="新宋体" w:hint="eastAsia"/>
              </w:rPr>
              <w:t>-320621-</w:t>
            </w:r>
            <w:r w:rsidR="00C02407">
              <w:rPr>
                <w:rFonts w:eastAsia="新宋体" w:hint="eastAsia"/>
              </w:rPr>
              <w:t>3</w:t>
            </w:r>
            <w:r w:rsidR="000357E9">
              <w:rPr>
                <w:rFonts w:eastAsia="新宋体" w:hint="eastAsia"/>
              </w:rPr>
              <w:t>0</w:t>
            </w:r>
            <w:r>
              <w:rPr>
                <w:rFonts w:eastAsia="新宋体" w:hint="eastAsia"/>
              </w:rPr>
              <w:t>-03-</w:t>
            </w:r>
            <w:r w:rsidR="000357E9">
              <w:rPr>
                <w:rFonts w:eastAsia="新宋体" w:hint="eastAsia"/>
              </w:rPr>
              <w:t>518465</w:t>
            </w:r>
            <w:r>
              <w:rPr>
                <w:rFonts w:eastAsia="新宋体"/>
              </w:rPr>
              <w:t>）</w:t>
            </w:r>
            <w:r>
              <w:rPr>
                <w:rFonts w:eastAsia="新宋体" w:hint="eastAsia"/>
              </w:rPr>
              <w:t>。</w:t>
            </w:r>
            <w:r>
              <w:rPr>
                <w:rFonts w:ascii="宋体" w:eastAsia="宋体" w:hAnsi="宋体"/>
              </w:rPr>
              <w:t>根据《中华人民共和国环境保护法》、《中华人民共和国环境影响评价法》、《</w:t>
            </w:r>
            <w:r>
              <w:rPr>
                <w:rFonts w:ascii="宋体" w:eastAsia="宋体" w:hAnsi="宋体" w:hint="eastAsia"/>
              </w:rPr>
              <w:t>国务院关于修改〈</w:t>
            </w:r>
            <w:r>
              <w:rPr>
                <w:rFonts w:ascii="宋体" w:eastAsia="宋体" w:hAnsi="宋体"/>
              </w:rPr>
              <w:t>建设项目环境保护管理条例</w:t>
            </w:r>
            <w:r>
              <w:rPr>
                <w:rFonts w:ascii="宋体" w:eastAsia="宋体" w:hAnsi="宋体" w:hint="eastAsia"/>
              </w:rPr>
              <w:t>〉的决定</w:t>
            </w:r>
            <w:r>
              <w:rPr>
                <w:rFonts w:ascii="宋体" w:eastAsia="宋体" w:hAnsi="宋体"/>
              </w:rPr>
              <w:t>》（国务院</w:t>
            </w:r>
            <w:r>
              <w:rPr>
                <w:rFonts w:eastAsia="宋体" w:hint="eastAsia"/>
              </w:rPr>
              <w:t>682</w:t>
            </w:r>
            <w:r>
              <w:rPr>
                <w:rFonts w:ascii="宋体" w:eastAsia="宋体" w:hAnsi="宋体"/>
              </w:rPr>
              <w:t>号令）</w:t>
            </w:r>
            <w:r>
              <w:rPr>
                <w:rFonts w:ascii="宋体" w:eastAsia="宋体" w:hAnsi="宋体" w:hint="eastAsia"/>
              </w:rPr>
              <w:t>、《建设项目环境影响评价分类管理名录》（环境保护部</w:t>
            </w:r>
            <w:r>
              <w:rPr>
                <w:rFonts w:eastAsia="宋体" w:hint="eastAsia"/>
              </w:rPr>
              <w:t>44</w:t>
            </w:r>
            <w:r>
              <w:rPr>
                <w:rFonts w:ascii="宋体" w:eastAsia="宋体" w:hAnsi="宋体" w:hint="eastAsia"/>
              </w:rPr>
              <w:t>号令）以及生态环境部</w:t>
            </w:r>
            <w:r>
              <w:rPr>
                <w:rFonts w:ascii="宋体" w:eastAsia="宋体" w:hAnsi="宋体"/>
              </w:rPr>
              <w:t>《</w:t>
            </w:r>
            <w:r>
              <w:rPr>
                <w:rFonts w:ascii="宋体" w:eastAsia="宋体" w:hAnsi="宋体" w:hint="eastAsia"/>
              </w:rPr>
              <w:t>关于修改〈</w:t>
            </w:r>
            <w:r>
              <w:rPr>
                <w:rFonts w:ascii="宋体" w:eastAsia="宋体" w:hAnsi="宋体"/>
              </w:rPr>
              <w:t>建设项目环境</w:t>
            </w:r>
            <w:r>
              <w:rPr>
                <w:rFonts w:ascii="宋体" w:eastAsia="宋体" w:hAnsi="宋体" w:hint="eastAsia"/>
              </w:rPr>
              <w:t>影响评价分类管理名录〉部分内容的决定</w:t>
            </w:r>
            <w:r>
              <w:rPr>
                <w:rFonts w:ascii="宋体" w:eastAsia="宋体" w:hAnsi="宋体"/>
              </w:rPr>
              <w:t>》</w:t>
            </w:r>
            <w:r>
              <w:rPr>
                <w:rFonts w:ascii="宋体" w:eastAsia="宋体" w:hAnsi="宋体" w:hint="eastAsia"/>
              </w:rPr>
              <w:t>(生态环境部令</w:t>
            </w:r>
            <w:r>
              <w:rPr>
                <w:rFonts w:eastAsia="宋体"/>
              </w:rPr>
              <w:t>1</w:t>
            </w:r>
            <w:r>
              <w:rPr>
                <w:rFonts w:ascii="宋体" w:eastAsia="宋体" w:hAnsi="宋体" w:hint="eastAsia"/>
              </w:rPr>
              <w:t>号）</w:t>
            </w:r>
            <w:r>
              <w:rPr>
                <w:rFonts w:ascii="宋体" w:eastAsia="宋体" w:hAnsi="宋体"/>
              </w:rPr>
              <w:t>等环境保护有关规定，</w:t>
            </w:r>
            <w:r w:rsidRPr="00AF5ACF">
              <w:rPr>
                <w:rFonts w:ascii="宋体" w:eastAsia="宋体" w:hAnsi="宋体" w:hint="eastAsia"/>
              </w:rPr>
              <w:t>本项目属于</w:t>
            </w:r>
            <w:r w:rsidR="00FB35D1" w:rsidRPr="00AF5ACF">
              <w:rPr>
                <w:rFonts w:ascii="宋体" w:eastAsia="宋体" w:hAnsi="宋体" w:hint="eastAsia"/>
              </w:rPr>
              <w:t>“</w:t>
            </w:r>
            <w:r w:rsidR="00A30A72" w:rsidRPr="00AF5ACF">
              <w:rPr>
                <w:rFonts w:ascii="宋体" w:eastAsia="宋体" w:hAnsi="宋体" w:hint="eastAsia"/>
              </w:rPr>
              <w:t>三十</w:t>
            </w:r>
            <w:r w:rsidR="00FB35D1" w:rsidRPr="00AF5ACF">
              <w:rPr>
                <w:rFonts w:ascii="宋体" w:eastAsia="宋体" w:hAnsi="宋体" w:hint="eastAsia"/>
              </w:rPr>
              <w:t>、</w:t>
            </w:r>
            <w:r w:rsidR="008B63C4" w:rsidRPr="00AF5ACF">
              <w:rPr>
                <w:rFonts w:ascii="宋体" w:eastAsia="宋体" w:hAnsi="宋体" w:hint="eastAsia"/>
              </w:rPr>
              <w:t>废弃资源综合利用业</w:t>
            </w:r>
            <w:r w:rsidR="00FB35D1" w:rsidRPr="00AF5ACF">
              <w:rPr>
                <w:rFonts w:ascii="宋体" w:eastAsia="宋体" w:hAnsi="宋体" w:hint="eastAsia"/>
              </w:rPr>
              <w:t>”</w:t>
            </w:r>
            <w:r w:rsidR="00D35C52" w:rsidRPr="00AF5ACF">
              <w:rPr>
                <w:rFonts w:ascii="宋体" w:eastAsia="宋体" w:hAnsi="宋体" w:hint="eastAsia"/>
              </w:rPr>
              <w:t>中</w:t>
            </w:r>
            <w:r w:rsidRPr="00AF5ACF">
              <w:rPr>
                <w:rFonts w:ascii="宋体" w:eastAsia="宋体" w:hAnsi="宋体" w:hint="eastAsia"/>
              </w:rPr>
              <w:t>“</w:t>
            </w:r>
            <w:r w:rsidR="008B63C4" w:rsidRPr="00AF5ACF">
              <w:rPr>
                <w:rFonts w:eastAsia="宋体" w:hint="eastAsia"/>
              </w:rPr>
              <w:t xml:space="preserve">86 </w:t>
            </w:r>
            <w:r w:rsidR="008B63C4" w:rsidRPr="00AF5ACF">
              <w:rPr>
                <w:rFonts w:ascii="宋体" w:eastAsia="宋体" w:hAnsi="宋体" w:hint="eastAsia"/>
              </w:rPr>
              <w:t>废旧资源（含生物质）加工、再生利用</w:t>
            </w:r>
            <w:r w:rsidRPr="00AF5ACF">
              <w:rPr>
                <w:rFonts w:ascii="宋体" w:eastAsia="宋体" w:hAnsi="宋体" w:hint="eastAsia"/>
              </w:rPr>
              <w:t>”</w:t>
            </w:r>
            <w:r w:rsidR="008B63C4" w:rsidRPr="00AF5ACF">
              <w:rPr>
                <w:rFonts w:ascii="宋体" w:eastAsia="宋体" w:hAnsi="宋体" w:hint="eastAsia"/>
              </w:rPr>
              <w:t>中“其他”</w:t>
            </w:r>
            <w:r w:rsidR="004C460D" w:rsidRPr="00AF5ACF">
              <w:rPr>
                <w:rFonts w:ascii="宋体" w:eastAsia="宋体" w:hAnsi="宋体" w:hint="eastAsia"/>
              </w:rPr>
              <w:t>，</w:t>
            </w:r>
            <w:r w:rsidR="004C460D">
              <w:rPr>
                <w:rFonts w:ascii="宋体" w:eastAsia="宋体" w:hAnsi="宋体" w:hint="eastAsia"/>
              </w:rPr>
              <w:t>应</w:t>
            </w:r>
            <w:r>
              <w:rPr>
                <w:rFonts w:ascii="宋体" w:eastAsia="宋体" w:hAnsi="宋体" w:hint="eastAsia"/>
              </w:rPr>
              <w:t>编制环境影响报告表。</w:t>
            </w:r>
            <w:r w:rsidR="002E35D2">
              <w:rPr>
                <w:rFonts w:eastAsia="宋体" w:hAnsi="宋体" w:hint="eastAsia"/>
                <w:szCs w:val="24"/>
              </w:rPr>
              <w:t>南通绿蓉建材</w:t>
            </w:r>
            <w:r w:rsidR="00B223F3" w:rsidRPr="00FA0A23">
              <w:rPr>
                <w:rFonts w:eastAsia="宋体" w:hAnsi="宋体" w:hint="eastAsia"/>
                <w:szCs w:val="24"/>
              </w:rPr>
              <w:t>有限公司</w:t>
            </w:r>
            <w:r>
              <w:rPr>
                <w:rFonts w:eastAsia="宋体" w:hint="eastAsia"/>
                <w:kern w:val="2"/>
              </w:rPr>
              <w:t>委托我单位编制其“</w:t>
            </w:r>
            <w:r w:rsidR="002E35D2">
              <w:rPr>
                <w:rFonts w:eastAsia="宋体" w:hAnsi="宋体" w:hint="eastAsia"/>
                <w:szCs w:val="24"/>
              </w:rPr>
              <w:t>建筑垃圾及装修垃圾综合利用</w:t>
            </w:r>
            <w:r>
              <w:rPr>
                <w:rFonts w:eastAsia="宋体" w:hAnsi="宋体" w:hint="eastAsia"/>
                <w:szCs w:val="24"/>
              </w:rPr>
              <w:t>项目</w:t>
            </w:r>
            <w:r>
              <w:rPr>
                <w:rFonts w:eastAsia="宋体" w:hint="eastAsia"/>
                <w:kern w:val="2"/>
              </w:rPr>
              <w:t>”环境影响报告表。我</w:t>
            </w:r>
            <w:r>
              <w:rPr>
                <w:rFonts w:eastAsia="宋体"/>
                <w:kern w:val="2"/>
              </w:rPr>
              <w:t>单位接受委托后，认真研究了该项目的有关资料，在踏勘现场的社会、自然环境状况，调查、收集有关资料的基础上，根据项目所在区域的环境特征</w:t>
            </w:r>
            <w:r>
              <w:rPr>
                <w:rFonts w:eastAsia="宋体" w:hint="eastAsia"/>
                <w:kern w:val="2"/>
              </w:rPr>
              <w:t>，</w:t>
            </w:r>
            <w:r>
              <w:rPr>
                <w:rFonts w:eastAsia="宋体"/>
                <w:kern w:val="2"/>
              </w:rPr>
              <w:t>结合工程污染特性等因素，编制</w:t>
            </w:r>
            <w:r>
              <w:rPr>
                <w:rFonts w:eastAsia="宋体" w:hint="eastAsia"/>
                <w:kern w:val="2"/>
              </w:rPr>
              <w:t>本项目</w:t>
            </w:r>
            <w:r>
              <w:rPr>
                <w:rFonts w:eastAsia="宋体"/>
                <w:kern w:val="2"/>
              </w:rPr>
              <w:t>环境影响报告表。通过环境影响评价，提出环境污染控制措施，阐明项目对周围环境影响的程度和范围，为项目的工程设计和环境管理提供依据</w:t>
            </w:r>
            <w:r>
              <w:rPr>
                <w:rFonts w:eastAsia="宋体" w:hint="eastAsia"/>
                <w:kern w:val="2"/>
              </w:rPr>
              <w:t>，</w:t>
            </w:r>
            <w:r>
              <w:rPr>
                <w:rFonts w:eastAsia="宋体"/>
                <w:kern w:val="2"/>
              </w:rPr>
              <w:t>报请</w:t>
            </w:r>
            <w:r w:rsidR="00FB35D1">
              <w:rPr>
                <w:rFonts w:eastAsia="宋体" w:hint="eastAsia"/>
                <w:kern w:val="2"/>
              </w:rPr>
              <w:t>审批</w:t>
            </w:r>
            <w:r>
              <w:rPr>
                <w:rFonts w:eastAsia="宋体"/>
                <w:kern w:val="2"/>
              </w:rPr>
              <w:t>主管部门审批。</w:t>
            </w:r>
          </w:p>
          <w:p w:rsidR="005A34A3" w:rsidRPr="007B7EB7" w:rsidRDefault="00EC63A5" w:rsidP="000944C6">
            <w:pPr>
              <w:spacing w:line="360" w:lineRule="auto"/>
              <w:ind w:firstLineChars="200" w:firstLine="482"/>
              <w:rPr>
                <w:b/>
              </w:rPr>
            </w:pPr>
            <w:r w:rsidRPr="007B7EB7">
              <w:rPr>
                <w:b/>
              </w:rPr>
              <w:t>2</w:t>
            </w:r>
            <w:r w:rsidRPr="007B7EB7">
              <w:rPr>
                <w:b/>
              </w:rPr>
              <w:t>、</w:t>
            </w:r>
            <w:r w:rsidRPr="007B7EB7">
              <w:rPr>
                <w:rFonts w:ascii="宋体" w:eastAsia="宋体" w:hAnsi="宋体"/>
                <w:b/>
              </w:rPr>
              <w:t>项目选址及平面布置</w:t>
            </w:r>
          </w:p>
          <w:p w:rsidR="005A34A3" w:rsidRPr="007B7EB7" w:rsidRDefault="00EC63A5">
            <w:pPr>
              <w:spacing w:line="360" w:lineRule="auto"/>
              <w:ind w:firstLineChars="200" w:firstLine="480"/>
              <w:jc w:val="both"/>
              <w:rPr>
                <w:rFonts w:ascii="宋体" w:eastAsia="宋体" w:hAnsi="宋体"/>
              </w:rPr>
            </w:pPr>
            <w:r w:rsidRPr="007B7EB7">
              <w:rPr>
                <w:rFonts w:eastAsia="宋体" w:hAnsi="宋体"/>
              </w:rPr>
              <w:t>（</w:t>
            </w:r>
            <w:r w:rsidRPr="007B7EB7">
              <w:rPr>
                <w:rFonts w:eastAsia="宋体"/>
              </w:rPr>
              <w:t>1</w:t>
            </w:r>
            <w:r w:rsidRPr="007B7EB7">
              <w:rPr>
                <w:rFonts w:eastAsia="宋体" w:hAnsi="宋体"/>
              </w:rPr>
              <w:t>）</w:t>
            </w:r>
            <w:r w:rsidRPr="007B7EB7">
              <w:rPr>
                <w:rFonts w:ascii="宋体" w:eastAsia="宋体" w:hAnsi="宋体" w:hint="eastAsia"/>
              </w:rPr>
              <w:t>与</w:t>
            </w:r>
            <w:r w:rsidR="006A7AF5">
              <w:rPr>
                <w:rFonts w:ascii="宋体" w:eastAsia="宋体" w:hAnsi="宋体" w:hint="eastAsia"/>
              </w:rPr>
              <w:t>墩头</w:t>
            </w:r>
            <w:r w:rsidR="00F33A49" w:rsidRPr="007B7EB7">
              <w:rPr>
                <w:rFonts w:ascii="宋体" w:eastAsia="宋体" w:hAnsi="宋体" w:hint="eastAsia"/>
              </w:rPr>
              <w:t>镇</w:t>
            </w:r>
            <w:r w:rsidRPr="007B7EB7">
              <w:rPr>
                <w:rFonts w:ascii="宋体" w:eastAsia="宋体" w:hAnsi="宋体"/>
              </w:rPr>
              <w:t>总</w:t>
            </w:r>
            <w:r w:rsidRPr="007B7EB7">
              <w:rPr>
                <w:rFonts w:ascii="宋体" w:eastAsia="宋体" w:hAnsi="宋体" w:hint="eastAsia"/>
              </w:rPr>
              <w:t>体</w:t>
            </w:r>
            <w:r w:rsidRPr="007B7EB7">
              <w:rPr>
                <w:rFonts w:ascii="宋体" w:eastAsia="宋体" w:hAnsi="宋体"/>
              </w:rPr>
              <w:t>规划相符性</w:t>
            </w:r>
          </w:p>
          <w:p w:rsidR="006655CF" w:rsidRPr="00241B70" w:rsidRDefault="006A7AF5" w:rsidP="0054623F">
            <w:pPr>
              <w:spacing w:line="360" w:lineRule="auto"/>
              <w:ind w:firstLineChars="200" w:firstLine="480"/>
              <w:jc w:val="both"/>
              <w:rPr>
                <w:rFonts w:ascii="宋体" w:eastAsia="宋体" w:hAnsi="宋体"/>
              </w:rPr>
            </w:pPr>
            <w:r>
              <w:rPr>
                <w:rFonts w:ascii="宋体" w:eastAsia="宋体" w:hAnsi="宋体" w:hint="eastAsia"/>
              </w:rPr>
              <w:t>墩头</w:t>
            </w:r>
            <w:r w:rsidR="00F33A49" w:rsidRPr="007B7EB7">
              <w:rPr>
                <w:rFonts w:ascii="宋体" w:eastAsia="宋体" w:hAnsi="宋体" w:hint="eastAsia"/>
              </w:rPr>
              <w:t>镇工业</w:t>
            </w:r>
            <w:r>
              <w:rPr>
                <w:rFonts w:ascii="宋体" w:eastAsia="宋体" w:hAnsi="宋体" w:hint="eastAsia"/>
                <w:szCs w:val="24"/>
              </w:rPr>
              <w:t>经过长期运作，特别是近几年的快速发展，已初步形成了以纺织、服装、化纤、机械、蓄电池为主体的五大特色产业。以海安县中山合纤有限公司、江苏通海线业有限公司、苏中纺织有限公司、海安县通源制线厂、南通环宇丝绸有限公司为龙头的化纤、纺织制线织布类企</w:t>
            </w:r>
            <w:r>
              <w:rPr>
                <w:rFonts w:ascii="宋体" w:eastAsia="宋体" w:hAnsi="宋体" w:hint="eastAsia"/>
                <w:szCs w:val="24"/>
              </w:rPr>
              <w:lastRenderedPageBreak/>
              <w:t>业已达</w:t>
            </w:r>
            <w:r w:rsidRPr="002C6317">
              <w:rPr>
                <w:rFonts w:eastAsia="宋体"/>
                <w:szCs w:val="24"/>
              </w:rPr>
              <w:t>60</w:t>
            </w:r>
            <w:r>
              <w:rPr>
                <w:rFonts w:ascii="宋体" w:eastAsia="宋体" w:hAnsi="宋体" w:hint="eastAsia"/>
                <w:szCs w:val="24"/>
              </w:rPr>
              <w:t>多家，拥有纱锭近</w:t>
            </w:r>
            <w:r w:rsidRPr="002C6317">
              <w:rPr>
                <w:rFonts w:eastAsia="宋体"/>
                <w:szCs w:val="24"/>
              </w:rPr>
              <w:t>20</w:t>
            </w:r>
            <w:r>
              <w:rPr>
                <w:rFonts w:ascii="宋体" w:eastAsia="宋体" w:hAnsi="宋体" w:hint="eastAsia"/>
                <w:szCs w:val="24"/>
              </w:rPr>
              <w:t>万支、织机数上千台；以南通安琦服饰有限公司、海安神鹿制衣有限公司</w:t>
            </w:r>
            <w:r w:rsidR="00D35C52">
              <w:rPr>
                <w:rFonts w:ascii="宋体" w:eastAsia="宋体" w:hAnsi="宋体" w:hint="eastAsia"/>
                <w:szCs w:val="24"/>
              </w:rPr>
              <w:t>为</w:t>
            </w:r>
            <w:r>
              <w:rPr>
                <w:rFonts w:ascii="宋体" w:eastAsia="宋体" w:hAnsi="宋体" w:hint="eastAsia"/>
                <w:szCs w:val="24"/>
              </w:rPr>
              <w:t>骨干的服装企业达</w:t>
            </w:r>
            <w:r w:rsidRPr="002C6317">
              <w:rPr>
                <w:rFonts w:eastAsia="宋体"/>
                <w:szCs w:val="24"/>
              </w:rPr>
              <w:t>18</w:t>
            </w:r>
            <w:r>
              <w:rPr>
                <w:rFonts w:ascii="宋体" w:eastAsia="宋体" w:hAnsi="宋体" w:hint="eastAsia"/>
                <w:szCs w:val="24"/>
              </w:rPr>
              <w:t>家；还有以南通茂溢机床有限公司、南通大力神建筑机械有限公司为重点的机械类规模企业</w:t>
            </w:r>
            <w:r w:rsidRPr="002C6317">
              <w:rPr>
                <w:rFonts w:eastAsia="宋体"/>
                <w:szCs w:val="24"/>
              </w:rPr>
              <w:t>4</w:t>
            </w:r>
            <w:r>
              <w:rPr>
                <w:rFonts w:ascii="宋体" w:eastAsia="宋体" w:hAnsi="宋体" w:hint="eastAsia"/>
                <w:szCs w:val="24"/>
              </w:rPr>
              <w:t>家。全镇以这</w:t>
            </w:r>
            <w:r w:rsidRPr="002C6317">
              <w:rPr>
                <w:rFonts w:eastAsia="宋体"/>
                <w:szCs w:val="24"/>
              </w:rPr>
              <w:t>4</w:t>
            </w:r>
            <w:r>
              <w:rPr>
                <w:rFonts w:ascii="宋体" w:eastAsia="宋体" w:hAnsi="宋体" w:hint="eastAsia"/>
                <w:szCs w:val="24"/>
              </w:rPr>
              <w:t>大产业为支柱，形成了“一镇数品”的区域经济特色。</w:t>
            </w:r>
            <w:r w:rsidR="00EC63A5" w:rsidRPr="00241B70">
              <w:rPr>
                <w:rFonts w:ascii="宋体" w:eastAsia="宋体" w:hAnsi="宋体" w:hint="eastAsia"/>
              </w:rPr>
              <w:t>本项目为</w:t>
            </w:r>
            <w:r w:rsidR="002E35D2" w:rsidRPr="00241B70">
              <w:rPr>
                <w:rFonts w:ascii="宋体" w:eastAsia="宋体" w:hAnsi="宋体" w:hint="eastAsia"/>
              </w:rPr>
              <w:t>建筑垃圾及装修垃圾综合利用</w:t>
            </w:r>
            <w:r w:rsidR="00EC63A5" w:rsidRPr="00241B70">
              <w:rPr>
                <w:rFonts w:ascii="宋体" w:eastAsia="宋体" w:hAnsi="宋体"/>
              </w:rPr>
              <w:t>项目</w:t>
            </w:r>
            <w:r w:rsidR="00EC63A5" w:rsidRPr="00241B70">
              <w:rPr>
                <w:rFonts w:ascii="宋体" w:eastAsia="宋体" w:hAnsi="宋体" w:hint="eastAsia"/>
              </w:rPr>
              <w:t>，</w:t>
            </w:r>
            <w:r w:rsidR="004C460D" w:rsidRPr="00241B70">
              <w:rPr>
                <w:rFonts w:ascii="宋体" w:eastAsia="宋体" w:hAnsi="宋体" w:hint="eastAsia"/>
              </w:rPr>
              <w:t>属于</w:t>
            </w:r>
            <w:r w:rsidR="002E35D2" w:rsidRPr="00241B70">
              <w:rPr>
                <w:rFonts w:ascii="宋体" w:eastAsia="宋体" w:hAnsi="宋体" w:hint="eastAsia"/>
              </w:rPr>
              <w:t>废旧资源加工、再生利用</w:t>
            </w:r>
            <w:r w:rsidR="004C460D" w:rsidRPr="00241B70">
              <w:rPr>
                <w:rFonts w:ascii="宋体" w:eastAsia="宋体" w:hAnsi="宋体" w:hint="eastAsia"/>
              </w:rPr>
              <w:t>，</w:t>
            </w:r>
            <w:r w:rsidR="008B4A1D">
              <w:rPr>
                <w:rFonts w:ascii="宋体" w:eastAsia="宋体" w:hAnsi="宋体" w:hint="eastAsia"/>
              </w:rPr>
              <w:t>所租用厂房为工业用地，</w:t>
            </w:r>
            <w:r w:rsidR="002E35D2" w:rsidRPr="00241B70">
              <w:rPr>
                <w:rFonts w:ascii="宋体" w:eastAsia="宋体" w:hAnsi="宋体" w:hint="eastAsia"/>
              </w:rPr>
              <w:t>符合</w:t>
            </w:r>
            <w:r w:rsidRPr="00241B70">
              <w:rPr>
                <w:rFonts w:ascii="宋体" w:eastAsia="宋体" w:hAnsi="宋体" w:hint="eastAsia"/>
              </w:rPr>
              <w:t>墩头镇产业</w:t>
            </w:r>
            <w:r w:rsidR="002E35D2" w:rsidRPr="00241B70">
              <w:rPr>
                <w:rFonts w:ascii="宋体" w:eastAsia="宋体" w:hAnsi="宋体" w:hint="eastAsia"/>
              </w:rPr>
              <w:t>定位</w:t>
            </w:r>
            <w:r w:rsidR="008B4A1D">
              <w:rPr>
                <w:rFonts w:ascii="宋体" w:eastAsia="宋体" w:hAnsi="宋体" w:hint="eastAsia"/>
              </w:rPr>
              <w:t>和总体规划</w:t>
            </w:r>
            <w:r w:rsidR="00EC63A5" w:rsidRPr="00241B70">
              <w:rPr>
                <w:rFonts w:ascii="宋体" w:eastAsia="宋体" w:hAnsi="宋体" w:hint="eastAsia"/>
              </w:rPr>
              <w:t>。</w:t>
            </w:r>
          </w:p>
          <w:p w:rsidR="005A34A3" w:rsidRPr="007B7EB7" w:rsidRDefault="00EC63A5">
            <w:pPr>
              <w:spacing w:line="360" w:lineRule="auto"/>
              <w:ind w:left="482"/>
              <w:jc w:val="both"/>
              <w:rPr>
                <w:rFonts w:ascii="宋体" w:eastAsia="宋体" w:hAnsi="宋体"/>
              </w:rPr>
            </w:pPr>
            <w:r w:rsidRPr="007B7EB7">
              <w:rPr>
                <w:rFonts w:ascii="宋体" w:eastAsia="宋体" w:hAnsi="宋体"/>
              </w:rPr>
              <w:t>（</w:t>
            </w:r>
            <w:r w:rsidRPr="007B7EB7">
              <w:rPr>
                <w:rFonts w:eastAsia="宋体" w:hint="eastAsia"/>
              </w:rPr>
              <w:t>2</w:t>
            </w:r>
            <w:r w:rsidRPr="007B7EB7">
              <w:rPr>
                <w:rFonts w:ascii="宋体" w:eastAsia="宋体" w:hAnsi="宋体"/>
              </w:rPr>
              <w:t>）四周环境概况</w:t>
            </w:r>
          </w:p>
          <w:p w:rsidR="005A34A3" w:rsidRDefault="00EC63A5" w:rsidP="00416DC4">
            <w:pPr>
              <w:spacing w:line="360" w:lineRule="auto"/>
              <w:ind w:firstLineChars="200" w:firstLine="480"/>
              <w:jc w:val="both"/>
              <w:rPr>
                <w:rFonts w:ascii="宋体" w:eastAsia="宋体" w:hAnsi="宋体"/>
              </w:rPr>
            </w:pPr>
            <w:r w:rsidRPr="007B7EB7">
              <w:rPr>
                <w:rFonts w:ascii="宋体" w:eastAsia="宋体" w:hAnsi="宋体"/>
              </w:rPr>
              <w:t>本项目</w:t>
            </w:r>
            <w:r w:rsidRPr="007B7EB7">
              <w:rPr>
                <w:rFonts w:ascii="宋体" w:eastAsia="宋体" w:hAnsi="宋体" w:hint="eastAsia"/>
              </w:rPr>
              <w:t>位于海安</w:t>
            </w:r>
            <w:r w:rsidR="00C505B6">
              <w:rPr>
                <w:rFonts w:ascii="宋体" w:eastAsia="宋体" w:hAnsi="宋体" w:hint="eastAsia"/>
              </w:rPr>
              <w:t>市</w:t>
            </w:r>
            <w:r w:rsidR="006A7AF5">
              <w:rPr>
                <w:rFonts w:ascii="宋体" w:eastAsia="宋体" w:hAnsi="宋体" w:hint="eastAsia"/>
              </w:rPr>
              <w:t>墩头</w:t>
            </w:r>
            <w:r w:rsidRPr="007B7EB7">
              <w:rPr>
                <w:rFonts w:ascii="宋体" w:eastAsia="宋体" w:hAnsi="宋体" w:hint="eastAsia"/>
              </w:rPr>
              <w:t>镇</w:t>
            </w:r>
            <w:r w:rsidR="006A7AF5">
              <w:rPr>
                <w:rFonts w:ascii="宋体" w:eastAsia="宋体" w:hAnsi="宋体" w:hint="eastAsia"/>
              </w:rPr>
              <w:t>墩</w:t>
            </w:r>
            <w:r w:rsidR="002E35D2">
              <w:rPr>
                <w:rFonts w:ascii="宋体" w:eastAsia="宋体" w:hAnsi="宋体" w:hint="eastAsia"/>
              </w:rPr>
              <w:t>头</w:t>
            </w:r>
            <w:r w:rsidR="00B84282">
              <w:rPr>
                <w:rFonts w:ascii="宋体" w:eastAsia="宋体" w:hAnsi="宋体" w:hint="eastAsia"/>
              </w:rPr>
              <w:t>村</w:t>
            </w:r>
            <w:r w:rsidR="002E35D2">
              <w:rPr>
                <w:rFonts w:eastAsia="宋体" w:hint="eastAsia"/>
              </w:rPr>
              <w:t>10</w:t>
            </w:r>
            <w:r w:rsidRPr="007B7EB7">
              <w:rPr>
                <w:rFonts w:eastAsia="宋体" w:hAnsi="宋体" w:hint="eastAsia"/>
                <w:szCs w:val="24"/>
              </w:rPr>
              <w:t>组</w:t>
            </w:r>
            <w:r w:rsidR="002E35D2">
              <w:rPr>
                <w:rFonts w:ascii="宋体" w:eastAsia="宋体" w:hAnsi="宋体" w:hint="eastAsia"/>
              </w:rPr>
              <w:t>海安飞</w:t>
            </w:r>
            <w:r w:rsidR="005D0EB5">
              <w:rPr>
                <w:rFonts w:ascii="宋体" w:eastAsia="宋体" w:hAnsi="宋体" w:hint="eastAsia"/>
              </w:rPr>
              <w:t>科</w:t>
            </w:r>
            <w:r w:rsidR="002E35D2">
              <w:rPr>
                <w:rFonts w:ascii="宋体" w:eastAsia="宋体" w:hAnsi="宋体" w:hint="eastAsia"/>
              </w:rPr>
              <w:t>建材有限公司现有厂区内</w:t>
            </w:r>
            <w:r w:rsidRPr="007B7EB7">
              <w:rPr>
                <w:rFonts w:ascii="宋体" w:eastAsia="宋体" w:hAnsi="宋体" w:hint="eastAsia"/>
              </w:rPr>
              <w:t>。</w:t>
            </w:r>
            <w:r w:rsidR="00D82E25">
              <w:rPr>
                <w:rFonts w:ascii="宋体" w:eastAsia="宋体" w:hAnsi="宋体" w:hint="eastAsia"/>
              </w:rPr>
              <w:t>项目</w:t>
            </w:r>
            <w:r w:rsidR="002E35D2">
              <w:rPr>
                <w:rFonts w:ascii="宋体" w:eastAsia="宋体" w:hAnsi="宋体" w:hint="eastAsia"/>
              </w:rPr>
              <w:t>北</w:t>
            </w:r>
            <w:r w:rsidR="00D82E25">
              <w:rPr>
                <w:rFonts w:ascii="宋体" w:eastAsia="宋体" w:hAnsi="宋体" w:hint="eastAsia"/>
              </w:rPr>
              <w:t>侧为</w:t>
            </w:r>
            <w:r w:rsidR="002E35D2">
              <w:rPr>
                <w:rFonts w:ascii="宋体" w:eastAsia="宋体" w:hAnsi="宋体" w:hint="eastAsia"/>
              </w:rPr>
              <w:t>海安</w:t>
            </w:r>
            <w:r w:rsidR="00D72491">
              <w:rPr>
                <w:rFonts w:ascii="宋体" w:eastAsia="宋体" w:hAnsi="宋体" w:hint="eastAsia"/>
              </w:rPr>
              <w:t>飞</w:t>
            </w:r>
            <w:r w:rsidR="002E35D2">
              <w:rPr>
                <w:rFonts w:ascii="宋体" w:eastAsia="宋体" w:hAnsi="宋体" w:hint="eastAsia"/>
              </w:rPr>
              <w:t>科建材有限公司生产厂房</w:t>
            </w:r>
            <w:r w:rsidR="004E7B86">
              <w:rPr>
                <w:rFonts w:ascii="宋体" w:eastAsia="宋体" w:hAnsi="宋体" w:hint="eastAsia"/>
              </w:rPr>
              <w:t>；</w:t>
            </w:r>
            <w:r w:rsidRPr="007B7EB7">
              <w:rPr>
                <w:rFonts w:ascii="宋体" w:eastAsia="宋体" w:hAnsi="宋体"/>
              </w:rPr>
              <w:t>项目</w:t>
            </w:r>
            <w:r w:rsidR="007D6FA3">
              <w:rPr>
                <w:rFonts w:ascii="宋体" w:eastAsia="宋体" w:hAnsi="宋体" w:hint="eastAsia"/>
              </w:rPr>
              <w:t>南</w:t>
            </w:r>
            <w:r w:rsidRPr="007B7EB7">
              <w:rPr>
                <w:rFonts w:ascii="宋体" w:eastAsia="宋体" w:hAnsi="宋体"/>
              </w:rPr>
              <w:t>侧</w:t>
            </w:r>
            <w:r w:rsidRPr="007B7EB7">
              <w:rPr>
                <w:rFonts w:ascii="宋体" w:eastAsia="宋体" w:hAnsi="宋体" w:hint="eastAsia"/>
              </w:rPr>
              <w:t>为</w:t>
            </w:r>
            <w:r w:rsidR="004E7B86">
              <w:rPr>
                <w:rFonts w:ascii="宋体" w:eastAsia="宋体" w:hAnsi="宋体" w:hint="eastAsia"/>
              </w:rPr>
              <w:t>海安</w:t>
            </w:r>
            <w:r w:rsidR="007D6FA3">
              <w:rPr>
                <w:rFonts w:ascii="宋体" w:eastAsia="宋体" w:hAnsi="宋体" w:hint="eastAsia"/>
              </w:rPr>
              <w:t>县给力保温材料有限公司</w:t>
            </w:r>
            <w:r w:rsidR="004E7B86">
              <w:rPr>
                <w:rFonts w:ascii="宋体" w:eastAsia="宋体" w:hAnsi="宋体" w:hint="eastAsia"/>
              </w:rPr>
              <w:t>；</w:t>
            </w:r>
            <w:r w:rsidR="00974164">
              <w:rPr>
                <w:rFonts w:ascii="宋体" w:eastAsia="宋体" w:hAnsi="宋体" w:hint="eastAsia"/>
              </w:rPr>
              <w:t>项目</w:t>
            </w:r>
            <w:r w:rsidR="004E7B86">
              <w:rPr>
                <w:rFonts w:ascii="宋体" w:eastAsia="宋体" w:hAnsi="宋体" w:hint="eastAsia"/>
              </w:rPr>
              <w:t>东</w:t>
            </w:r>
            <w:r w:rsidR="00974164">
              <w:rPr>
                <w:rFonts w:ascii="宋体" w:eastAsia="宋体" w:hAnsi="宋体" w:hint="eastAsia"/>
              </w:rPr>
              <w:t>侧</w:t>
            </w:r>
            <w:r w:rsidR="007D6FA3">
              <w:rPr>
                <w:rFonts w:ascii="宋体" w:eastAsia="宋体" w:hAnsi="宋体" w:hint="eastAsia"/>
              </w:rPr>
              <w:t>、西侧均</w:t>
            </w:r>
            <w:r w:rsidR="00974164">
              <w:rPr>
                <w:rFonts w:ascii="宋体" w:eastAsia="宋体" w:hAnsi="宋体" w:hint="eastAsia"/>
              </w:rPr>
              <w:t>为</w:t>
            </w:r>
            <w:r w:rsidR="004E7B86">
              <w:rPr>
                <w:rFonts w:ascii="宋体" w:eastAsia="宋体" w:hAnsi="宋体" w:hint="eastAsia"/>
              </w:rPr>
              <w:t>空地</w:t>
            </w:r>
            <w:r w:rsidR="00974164">
              <w:rPr>
                <w:rFonts w:ascii="宋体" w:eastAsia="宋体" w:hAnsi="宋体" w:hint="eastAsia"/>
              </w:rPr>
              <w:t>，</w:t>
            </w:r>
            <w:r w:rsidR="004E7B86">
              <w:rPr>
                <w:rFonts w:ascii="宋体" w:eastAsia="宋体" w:hAnsi="宋体" w:hint="eastAsia"/>
              </w:rPr>
              <w:t>东侧</w:t>
            </w:r>
            <w:r w:rsidR="007D6FA3">
              <w:rPr>
                <w:rFonts w:eastAsia="宋体" w:hint="eastAsia"/>
              </w:rPr>
              <w:t>5</w:t>
            </w:r>
            <w:r w:rsidR="004E7B86" w:rsidRPr="004E7B86">
              <w:rPr>
                <w:rFonts w:eastAsia="宋体"/>
              </w:rPr>
              <w:t>0</w:t>
            </w:r>
            <w:r w:rsidR="004E7B86">
              <w:rPr>
                <w:rFonts w:ascii="宋体" w:eastAsia="宋体" w:hAnsi="宋体" w:hint="eastAsia"/>
              </w:rPr>
              <w:t>米处为</w:t>
            </w:r>
            <w:r w:rsidR="00E73EF1" w:rsidRPr="00E73EF1">
              <w:rPr>
                <w:rFonts w:eastAsia="宋体"/>
              </w:rPr>
              <w:t>G</w:t>
            </w:r>
            <w:r w:rsidR="004E7B86" w:rsidRPr="004E7B86">
              <w:rPr>
                <w:rFonts w:eastAsia="宋体"/>
              </w:rPr>
              <w:t>204</w:t>
            </w:r>
            <w:r w:rsidR="004E7B86">
              <w:rPr>
                <w:rFonts w:ascii="宋体" w:eastAsia="宋体" w:hAnsi="宋体" w:hint="eastAsia"/>
              </w:rPr>
              <w:t>国道</w:t>
            </w:r>
            <w:r w:rsidR="007D6FA3">
              <w:rPr>
                <w:rFonts w:ascii="宋体" w:eastAsia="宋体" w:hAnsi="宋体" w:hint="eastAsia"/>
              </w:rPr>
              <w:t>，西</w:t>
            </w:r>
            <w:r w:rsidR="004E7B86">
              <w:rPr>
                <w:rFonts w:ascii="宋体" w:eastAsia="宋体" w:hAnsi="宋体" w:hint="eastAsia"/>
              </w:rPr>
              <w:t>侧</w:t>
            </w:r>
            <w:r w:rsidR="007D6FA3">
              <w:rPr>
                <w:rFonts w:eastAsia="宋体" w:hint="eastAsia"/>
              </w:rPr>
              <w:t>37</w:t>
            </w:r>
            <w:r w:rsidR="004E7B86">
              <w:rPr>
                <w:rFonts w:ascii="宋体" w:eastAsia="宋体" w:hAnsi="宋体" w:hint="eastAsia"/>
              </w:rPr>
              <w:t>米处为墩</w:t>
            </w:r>
            <w:r w:rsidR="007D6FA3">
              <w:rPr>
                <w:rFonts w:ascii="宋体" w:eastAsia="宋体" w:hAnsi="宋体" w:hint="eastAsia"/>
              </w:rPr>
              <w:t>头</w:t>
            </w:r>
            <w:r w:rsidR="004E7B86">
              <w:rPr>
                <w:rFonts w:ascii="宋体" w:eastAsia="宋体" w:hAnsi="宋体" w:hint="eastAsia"/>
              </w:rPr>
              <w:t>村</w:t>
            </w:r>
            <w:r w:rsidR="007D6FA3">
              <w:rPr>
                <w:rFonts w:eastAsia="宋体" w:hint="eastAsia"/>
              </w:rPr>
              <w:t>20</w:t>
            </w:r>
            <w:r w:rsidR="004E7B86">
              <w:rPr>
                <w:rFonts w:ascii="宋体" w:eastAsia="宋体" w:hAnsi="宋体" w:hint="eastAsia"/>
              </w:rPr>
              <w:t>组居民。</w:t>
            </w:r>
            <w:r>
              <w:rPr>
                <w:rFonts w:ascii="宋体" w:eastAsia="宋体" w:hAnsi="宋体" w:hint="eastAsia"/>
              </w:rPr>
              <w:t>项</w:t>
            </w:r>
            <w:r>
              <w:rPr>
                <w:rFonts w:ascii="宋体" w:eastAsia="宋体" w:hAnsi="宋体"/>
              </w:rPr>
              <w:t>目周边</w:t>
            </w:r>
            <w:r>
              <w:rPr>
                <w:rFonts w:eastAsia="宋体"/>
              </w:rPr>
              <w:t>300</w:t>
            </w:r>
            <w:r>
              <w:rPr>
                <w:rFonts w:ascii="宋体" w:eastAsia="宋体" w:hAnsi="宋体"/>
              </w:rPr>
              <w:t>米环境概况见附图</w:t>
            </w:r>
            <w:r>
              <w:rPr>
                <w:rFonts w:eastAsia="宋体"/>
              </w:rPr>
              <w:t>2</w:t>
            </w:r>
            <w:r>
              <w:rPr>
                <w:rFonts w:ascii="宋体" w:eastAsia="宋体" w:hAnsi="宋体" w:hint="eastAsia"/>
              </w:rPr>
              <w:t>。项目四周环境现状见下图：</w:t>
            </w:r>
          </w:p>
          <w:p w:rsidR="005A34A3" w:rsidRDefault="00FD470D" w:rsidP="00416DC4">
            <w:pPr>
              <w:spacing w:line="360" w:lineRule="auto"/>
              <w:ind w:firstLineChars="200" w:firstLine="482"/>
              <w:rPr>
                <w:rFonts w:eastAsia="宋体"/>
                <w:color w:val="FF0000"/>
              </w:rPr>
            </w:pPr>
            <w:r w:rsidRPr="00FD470D">
              <w:rPr>
                <w:rFonts w:eastAsia="宋体" w:hAnsi="宋体"/>
                <w:b/>
                <w:bCs/>
                <w:color w:val="FF0000"/>
                <w:kern w:val="2"/>
              </w:rPr>
              <w:pict>
                <v:rect id="_x0000_s3296" style="position:absolute;left:0;text-align:left;margin-left:261.2pt;margin-top:1.25pt;width:237.9pt;height:158.2pt;z-index:251608576" filled="f" fillcolor="#9cbee0" strokeweight="1.25pt">
                  <v:fill color2="#bbd5f0" type="gradient">
                    <o:fill v:ext="view" type="gradientUnscaled"/>
                  </v:fill>
                  <v:textbox style="mso-next-textbox:#_x0000_s3296">
                    <w:txbxContent>
                      <w:p w:rsidR="00B3314A" w:rsidRDefault="00B3314A">
                        <w:r>
                          <w:rPr>
                            <w:noProof/>
                          </w:rPr>
                          <w:drawing>
                            <wp:inline distT="0" distB="0" distL="0" distR="0">
                              <wp:extent cx="2822575" cy="2117323"/>
                              <wp:effectExtent l="19050" t="0" r="0" b="0"/>
                              <wp:docPr id="17" name="图片 6" descr="C:\Users\Administrator\Desktop\530713c44c8cb9512282584e939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30713c44c8cb9512282584e939ed37.jpg"/>
                                      <pic:cNvPicPr>
                                        <a:picLocks noChangeAspect="1" noChangeArrowheads="1"/>
                                      </pic:cNvPicPr>
                                    </pic:nvPicPr>
                                    <pic:blipFill>
                                      <a:blip r:embed="rId12"/>
                                      <a:srcRect/>
                                      <a:stretch>
                                        <a:fillRect/>
                                      </a:stretch>
                                    </pic:blipFill>
                                    <pic:spPr bwMode="auto">
                                      <a:xfrm>
                                        <a:off x="0" y="0"/>
                                        <a:ext cx="2822575" cy="2117323"/>
                                      </a:xfrm>
                                      <a:prstGeom prst="rect">
                                        <a:avLst/>
                                      </a:prstGeom>
                                      <a:noFill/>
                                      <a:ln w="9525">
                                        <a:noFill/>
                                        <a:miter lim="800000"/>
                                        <a:headEnd/>
                                        <a:tailEnd/>
                                      </a:ln>
                                    </pic:spPr>
                                  </pic:pic>
                                </a:graphicData>
                              </a:graphic>
                            </wp:inline>
                          </w:drawing>
                        </w:r>
                      </w:p>
                    </w:txbxContent>
                  </v:textbox>
                </v:rect>
              </w:pict>
            </w:r>
            <w:r>
              <w:rPr>
                <w:rFonts w:eastAsia="宋体"/>
                <w:color w:val="FF0000"/>
              </w:rPr>
              <w:pict>
                <v:rect id="_x0000_s3295" style="position:absolute;left:0;text-align:left;margin-left:1.35pt;margin-top:1.25pt;width:246.7pt;height:158.2pt;z-index:251607552" filled="f" fillcolor="#9cbee0" strokeweight="1.25pt">
                  <v:fill color2="#bbd5f0" type="gradient">
                    <o:fill v:ext="view" type="gradientUnscaled"/>
                  </v:fill>
                  <v:textbox style="mso-next-textbox:#_x0000_s3295">
                    <w:txbxContent>
                      <w:p w:rsidR="00B3314A" w:rsidRDefault="00B3314A">
                        <w:r>
                          <w:rPr>
                            <w:noProof/>
                          </w:rPr>
                          <w:drawing>
                            <wp:inline distT="0" distB="0" distL="0" distR="0">
                              <wp:extent cx="2934335" cy="2201159"/>
                              <wp:effectExtent l="19050" t="0" r="0" b="0"/>
                              <wp:docPr id="12" name="图片 5" descr="C:\Users\Administrator\Desktop\6c13557830dae9d0bac7948d746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6c13557830dae9d0bac7948d7469253.jpg"/>
                                      <pic:cNvPicPr>
                                        <a:picLocks noChangeAspect="1" noChangeArrowheads="1"/>
                                      </pic:cNvPicPr>
                                    </pic:nvPicPr>
                                    <pic:blipFill>
                                      <a:blip r:embed="rId13"/>
                                      <a:srcRect/>
                                      <a:stretch>
                                        <a:fillRect/>
                                      </a:stretch>
                                    </pic:blipFill>
                                    <pic:spPr bwMode="auto">
                                      <a:xfrm>
                                        <a:off x="0" y="0"/>
                                        <a:ext cx="2934335" cy="2201159"/>
                                      </a:xfrm>
                                      <a:prstGeom prst="rect">
                                        <a:avLst/>
                                      </a:prstGeom>
                                      <a:noFill/>
                                      <a:ln w="9525">
                                        <a:noFill/>
                                        <a:miter lim="800000"/>
                                        <a:headEnd/>
                                        <a:tailEnd/>
                                      </a:ln>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0E4F85">
            <w:pPr>
              <w:spacing w:line="360" w:lineRule="auto"/>
              <w:ind w:firstLineChars="200" w:firstLine="480"/>
              <w:rPr>
                <w:rFonts w:eastAsia="宋体"/>
                <w:color w:val="FF0000"/>
              </w:rPr>
            </w:pPr>
          </w:p>
          <w:p w:rsidR="005A34A3" w:rsidRDefault="00FD470D" w:rsidP="0011284F">
            <w:pPr>
              <w:spacing w:line="360" w:lineRule="auto"/>
              <w:ind w:firstLineChars="200" w:firstLine="482"/>
              <w:rPr>
                <w:rFonts w:eastAsia="宋体"/>
                <w:color w:val="FF0000"/>
              </w:rPr>
            </w:pPr>
            <w:r w:rsidRPr="00FD470D">
              <w:rPr>
                <w:rFonts w:eastAsia="宋体" w:hAnsi="宋体"/>
                <w:b/>
                <w:bCs/>
                <w:noProof/>
                <w:color w:val="000000" w:themeColor="text1"/>
                <w:kern w:val="2"/>
              </w:rPr>
              <w:pict>
                <v:rect id="_x0000_s4288" style="position:absolute;left:0;text-align:left;margin-left:341.95pt;margin-top:17.4pt;width:152pt;height:25.05pt;z-index:252217856" filled="f" fillcolor="#9cbee0" stroked="f" strokecolor="#739cc3" strokeweight="1.25pt">
                  <v:fill color2="#bbd5f0" type="gradient">
                    <o:fill v:ext="view" type="gradientUnscaled"/>
                  </v:fill>
                  <v:textbox style="mso-next-textbox:#_x0000_s4288">
                    <w:txbxContent>
                      <w:p w:rsidR="00B3314A" w:rsidRDefault="00B3314A">
                        <w:pPr>
                          <w:rPr>
                            <w:rFonts w:ascii="宋体" w:eastAsia="宋体" w:hAnsi="宋体"/>
                            <w:b/>
                            <w:color w:val="FF0000"/>
                            <w:sz w:val="21"/>
                            <w:szCs w:val="21"/>
                          </w:rPr>
                        </w:pPr>
                        <w:r>
                          <w:rPr>
                            <w:rFonts w:eastAsia="宋体" w:hint="eastAsia"/>
                            <w:b/>
                            <w:color w:val="FF0000"/>
                            <w:sz w:val="21"/>
                            <w:szCs w:val="21"/>
                          </w:rPr>
                          <w:t>海安县给力保温材料有限公司</w:t>
                        </w:r>
                      </w:p>
                    </w:txbxContent>
                  </v:textbox>
                </v:rect>
              </w:pict>
            </w:r>
            <w:r w:rsidRPr="00FD470D">
              <w:rPr>
                <w:rFonts w:eastAsia="宋体" w:hAnsi="宋体"/>
                <w:b/>
                <w:bCs/>
                <w:noProof/>
                <w:color w:val="000000" w:themeColor="text1"/>
                <w:kern w:val="2"/>
              </w:rPr>
              <w:pict>
                <v:rect id="_x0000_s4287" style="position:absolute;left:0;text-align:left;margin-left:77.15pt;margin-top:17.4pt;width:165.9pt;height:25.05pt;z-index:252216832" filled="f" fillcolor="#9cbee0" stroked="f" strokecolor="#739cc3" strokeweight="1.25pt">
                  <v:fill color2="#bbd5f0" type="gradient">
                    <o:fill v:ext="view" type="gradientUnscaled"/>
                  </v:fill>
                  <v:textbox style="mso-next-textbox:#_x0000_s4287">
                    <w:txbxContent>
                      <w:p w:rsidR="00B3314A" w:rsidRDefault="00B3314A">
                        <w:pPr>
                          <w:rPr>
                            <w:rFonts w:ascii="宋体" w:eastAsia="宋体" w:hAnsi="宋体"/>
                            <w:b/>
                            <w:color w:val="FF0000"/>
                            <w:sz w:val="21"/>
                            <w:szCs w:val="21"/>
                          </w:rPr>
                        </w:pPr>
                        <w:r>
                          <w:rPr>
                            <w:rFonts w:eastAsia="宋体" w:hint="eastAsia"/>
                            <w:b/>
                            <w:color w:val="FF0000"/>
                            <w:sz w:val="21"/>
                            <w:szCs w:val="21"/>
                          </w:rPr>
                          <w:t>海安飞科建材有限公司生产车间</w:t>
                        </w:r>
                      </w:p>
                    </w:txbxContent>
                  </v:textbox>
                </v:rect>
              </w:pict>
            </w:r>
          </w:p>
          <w:p w:rsidR="005A34A3" w:rsidRDefault="00FD470D" w:rsidP="00416DC4">
            <w:pPr>
              <w:spacing w:line="360" w:lineRule="auto"/>
              <w:ind w:firstLineChars="200" w:firstLine="482"/>
              <w:rPr>
                <w:rFonts w:eastAsia="宋体"/>
                <w:color w:val="FF0000"/>
              </w:rPr>
            </w:pPr>
            <w:r w:rsidRPr="00FD470D">
              <w:rPr>
                <w:rFonts w:eastAsia="宋体" w:hAnsi="宋体"/>
                <w:b/>
                <w:bCs/>
                <w:color w:val="FF0000"/>
                <w:kern w:val="2"/>
              </w:rPr>
              <w:pict>
                <v:rect id="_x0000_s3301" style="position:absolute;left:0;text-align:left;margin-left:360.55pt;margin-top:19.05pt;width:66.4pt;height:25.05pt;z-index:251613696" filled="f" fillcolor="#9cbee0" stroked="f" strokecolor="#739cc3" strokeweight="1.25pt">
                  <v:fill color2="#bbd5f0" type="gradient">
                    <o:fill v:ext="view" type="gradientUnscaled"/>
                  </v:fill>
                  <v:textbox style="mso-next-textbox:#_x0000_s3301">
                    <w:txbxContent>
                      <w:p w:rsidR="00B3314A" w:rsidRPr="001C0AF8" w:rsidRDefault="00B3314A">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南</w:t>
                        </w:r>
                        <w:r w:rsidRPr="001C0AF8">
                          <w:rPr>
                            <w:rFonts w:ascii="宋体" w:eastAsia="宋体" w:hAnsi="宋体" w:hint="eastAsia"/>
                            <w:b/>
                            <w:szCs w:val="24"/>
                          </w:rPr>
                          <w:t>侧</w:t>
                        </w:r>
                      </w:p>
                    </w:txbxContent>
                  </v:textbox>
                </v:rect>
              </w:pict>
            </w:r>
            <w:r>
              <w:rPr>
                <w:rFonts w:eastAsia="宋体"/>
                <w:color w:val="FF0000"/>
              </w:rPr>
              <w:pict>
                <v:rect id="_x0000_s3299" style="position:absolute;left:0;text-align:left;margin-left:93.35pt;margin-top:19.05pt;width:66.4pt;height:25.05pt;z-index:251611648" filled="f" fillcolor="#9cbee0" stroked="f" strokecolor="#739cc3" strokeweight="1.25pt">
                  <v:fill color2="#bbd5f0" type="gradient">
                    <o:fill v:ext="view" type="gradientUnscaled"/>
                  </v:fill>
                  <v:textbox style="mso-next-textbox:#_x0000_s3299">
                    <w:txbxContent>
                      <w:p w:rsidR="00B3314A" w:rsidRPr="001C0AF8" w:rsidRDefault="00B3314A">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北</w:t>
                        </w:r>
                        <w:r w:rsidRPr="001C0AF8">
                          <w:rPr>
                            <w:rFonts w:ascii="宋体" w:eastAsia="宋体" w:hAnsi="宋体" w:hint="eastAsia"/>
                            <w:b/>
                            <w:szCs w:val="24"/>
                          </w:rPr>
                          <w:t>侧</w:t>
                        </w:r>
                      </w:p>
                    </w:txbxContent>
                  </v:textbox>
                </v:rect>
              </w:pict>
            </w:r>
          </w:p>
          <w:p w:rsidR="005A34A3" w:rsidRDefault="00FD470D" w:rsidP="00911125">
            <w:pPr>
              <w:spacing w:line="360" w:lineRule="auto"/>
              <w:ind w:firstLineChars="200" w:firstLine="482"/>
              <w:rPr>
                <w:rFonts w:eastAsia="宋体"/>
                <w:color w:val="FF0000"/>
              </w:rPr>
            </w:pPr>
            <w:r w:rsidRPr="00FD470D">
              <w:rPr>
                <w:rFonts w:eastAsia="宋体" w:hAnsi="宋体"/>
                <w:b/>
                <w:bCs/>
                <w:color w:val="FF0000"/>
                <w:kern w:val="2"/>
              </w:rPr>
              <w:pict>
                <v:rect id="_x0000_s3298" style="position:absolute;left:0;text-align:left;margin-left:261.2pt;margin-top:20.7pt;width:237.9pt;height:158.4pt;z-index:251610624" filled="f" fillcolor="#9cbee0" strokeweight="1.25pt">
                  <v:fill color2="#bbd5f0" type="gradient">
                    <o:fill v:ext="view" type="gradientUnscaled"/>
                  </v:fill>
                  <v:textbox style="mso-next-textbox:#_x0000_s3298">
                    <w:txbxContent>
                      <w:p w:rsidR="00B3314A" w:rsidRDefault="00B3314A">
                        <w:r>
                          <w:rPr>
                            <w:noProof/>
                          </w:rPr>
                          <w:drawing>
                            <wp:inline distT="0" distB="0" distL="0" distR="0">
                              <wp:extent cx="2822575" cy="2117323"/>
                              <wp:effectExtent l="19050" t="0" r="0" b="0"/>
                              <wp:docPr id="33" name="图片 8" descr="C:\Users\Administrator\Desktop\cc5fcc3ac9e04b210843ec4d184d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cc5fcc3ac9e04b210843ec4d184d3b9.jpg"/>
                                      <pic:cNvPicPr>
                                        <a:picLocks noChangeAspect="1" noChangeArrowheads="1"/>
                                      </pic:cNvPicPr>
                                    </pic:nvPicPr>
                                    <pic:blipFill>
                                      <a:blip r:embed="rId14"/>
                                      <a:srcRect/>
                                      <a:stretch>
                                        <a:fillRect/>
                                      </a:stretch>
                                    </pic:blipFill>
                                    <pic:spPr bwMode="auto">
                                      <a:xfrm>
                                        <a:off x="0" y="0"/>
                                        <a:ext cx="2822575" cy="2117323"/>
                                      </a:xfrm>
                                      <a:prstGeom prst="rect">
                                        <a:avLst/>
                                      </a:prstGeom>
                                      <a:noFill/>
                                      <a:ln w="9525">
                                        <a:noFill/>
                                        <a:miter lim="800000"/>
                                        <a:headEnd/>
                                        <a:tailEnd/>
                                      </a:ln>
                                    </pic:spPr>
                                  </pic:pic>
                                </a:graphicData>
                              </a:graphic>
                            </wp:inline>
                          </w:drawing>
                        </w:r>
                      </w:p>
                    </w:txbxContent>
                  </v:textbox>
                </v:rect>
              </w:pict>
            </w:r>
            <w:r w:rsidRPr="00FD470D">
              <w:rPr>
                <w:rFonts w:eastAsia="宋体" w:hAnsi="宋体"/>
                <w:b/>
                <w:bCs/>
                <w:color w:val="FF0000"/>
                <w:kern w:val="2"/>
              </w:rPr>
              <w:pict>
                <v:rect id="_x0000_s3297" style="position:absolute;left:0;text-align:left;margin-left:4.5pt;margin-top:20.7pt;width:243.55pt;height:158.4pt;z-index:251609600" filled="f" fillcolor="#9cbee0" strokeweight="1.25pt">
                  <v:fill color2="#bbd5f0" type="gradient">
                    <o:fill v:ext="view" type="gradientUnscaled"/>
                  </v:fill>
                  <v:textbox style="mso-next-textbox:#_x0000_s3297">
                    <w:txbxContent>
                      <w:p w:rsidR="00B3314A" w:rsidRDefault="00B3314A">
                        <w:r>
                          <w:rPr>
                            <w:noProof/>
                          </w:rPr>
                          <w:drawing>
                            <wp:inline distT="0" distB="0" distL="0" distR="0">
                              <wp:extent cx="2894330" cy="2171149"/>
                              <wp:effectExtent l="19050" t="0" r="1270" b="0"/>
                              <wp:docPr id="24" name="图片 7" descr="C:\Users\Administrator\Desktop\2a37f385f4634203f9a63087f4f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a37f385f4634203f9a63087f4f6028.jpg"/>
                                      <pic:cNvPicPr>
                                        <a:picLocks noChangeAspect="1" noChangeArrowheads="1"/>
                                      </pic:cNvPicPr>
                                    </pic:nvPicPr>
                                    <pic:blipFill>
                                      <a:blip r:embed="rId15"/>
                                      <a:srcRect/>
                                      <a:stretch>
                                        <a:fillRect/>
                                      </a:stretch>
                                    </pic:blipFill>
                                    <pic:spPr bwMode="auto">
                                      <a:xfrm>
                                        <a:off x="0" y="0"/>
                                        <a:ext cx="2894330" cy="2171149"/>
                                      </a:xfrm>
                                      <a:prstGeom prst="rect">
                                        <a:avLst/>
                                      </a:prstGeom>
                                      <a:noFill/>
                                      <a:ln w="9525">
                                        <a:noFill/>
                                        <a:miter lim="800000"/>
                                        <a:headEnd/>
                                        <a:tailEnd/>
                                      </a:ln>
                                    </pic:spPr>
                                  </pic:pic>
                                </a:graphicData>
                              </a:graphic>
                            </wp:inline>
                          </w:drawing>
                        </w:r>
                      </w:p>
                    </w:txbxContent>
                  </v:textbox>
                </v:rect>
              </w:pict>
            </w:r>
          </w:p>
          <w:p w:rsidR="005A34A3" w:rsidRDefault="005A34A3" w:rsidP="00416DC4">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416DC4">
            <w:pPr>
              <w:spacing w:line="360" w:lineRule="auto"/>
              <w:ind w:firstLineChars="200" w:firstLine="480"/>
              <w:rPr>
                <w:rFonts w:eastAsia="宋体"/>
                <w:color w:val="FF0000"/>
              </w:rPr>
            </w:pPr>
          </w:p>
          <w:p w:rsidR="005A34A3" w:rsidRDefault="00FD470D" w:rsidP="0011284F">
            <w:pPr>
              <w:spacing w:line="360" w:lineRule="auto"/>
              <w:ind w:firstLineChars="200" w:firstLine="482"/>
              <w:rPr>
                <w:rFonts w:eastAsia="宋体"/>
                <w:color w:val="FF0000"/>
              </w:rPr>
            </w:pPr>
            <w:r w:rsidRPr="00FD470D">
              <w:rPr>
                <w:rFonts w:eastAsia="宋体" w:hAnsi="宋体"/>
                <w:b/>
                <w:bCs/>
                <w:noProof/>
                <w:color w:val="000000" w:themeColor="text1"/>
                <w:kern w:val="2"/>
              </w:rPr>
              <w:pict>
                <v:rect id="_x0000_s4290" style="position:absolute;left:0;text-align:left;margin-left:364.2pt;margin-top:9.85pt;width:129.75pt;height:25.05pt;z-index:252219904" filled="f" fillcolor="#9cbee0" stroked="f" strokecolor="#739cc3" strokeweight="1.25pt">
                  <v:fill color2="#bbd5f0" type="gradient">
                    <o:fill v:ext="view" type="gradientUnscaled"/>
                  </v:fill>
                  <v:textbox style="mso-next-textbox:#_x0000_s4290">
                    <w:txbxContent>
                      <w:p w:rsidR="00B3314A" w:rsidRDefault="00B3314A">
                        <w:pPr>
                          <w:rPr>
                            <w:rFonts w:ascii="宋体" w:eastAsia="宋体" w:hAnsi="宋体"/>
                            <w:b/>
                            <w:color w:val="FF0000"/>
                            <w:sz w:val="21"/>
                            <w:szCs w:val="21"/>
                          </w:rPr>
                        </w:pPr>
                        <w:r>
                          <w:rPr>
                            <w:rFonts w:eastAsia="宋体" w:hint="eastAsia"/>
                            <w:b/>
                            <w:color w:val="FF0000"/>
                            <w:sz w:val="21"/>
                            <w:szCs w:val="21"/>
                          </w:rPr>
                          <w:t>空地及墩头村</w:t>
                        </w:r>
                        <w:r>
                          <w:rPr>
                            <w:rFonts w:eastAsia="宋体" w:hint="eastAsia"/>
                            <w:b/>
                            <w:color w:val="FF0000"/>
                            <w:sz w:val="21"/>
                            <w:szCs w:val="21"/>
                          </w:rPr>
                          <w:t>20</w:t>
                        </w:r>
                        <w:r>
                          <w:rPr>
                            <w:rFonts w:eastAsia="宋体" w:hint="eastAsia"/>
                            <w:b/>
                            <w:color w:val="FF0000"/>
                            <w:sz w:val="21"/>
                            <w:szCs w:val="21"/>
                          </w:rPr>
                          <w:t>组居民</w:t>
                        </w:r>
                      </w:p>
                    </w:txbxContent>
                  </v:textbox>
                </v:rect>
              </w:pict>
            </w:r>
            <w:r w:rsidRPr="00FD470D">
              <w:rPr>
                <w:rFonts w:eastAsia="宋体" w:hAnsi="宋体"/>
                <w:b/>
                <w:bCs/>
                <w:noProof/>
                <w:color w:val="000000" w:themeColor="text1"/>
                <w:kern w:val="2"/>
              </w:rPr>
              <w:pict>
                <v:rect id="_x0000_s4289" style="position:absolute;left:0;text-align:left;margin-left:167.9pt;margin-top:9.85pt;width:71.95pt;height:25.05pt;z-index:252218880" filled="f" fillcolor="#9cbee0" stroked="f" strokecolor="#739cc3" strokeweight="1.25pt">
                  <v:fill color2="#bbd5f0" type="gradient">
                    <o:fill v:ext="view" type="gradientUnscaled"/>
                  </v:fill>
                  <v:textbox style="mso-next-textbox:#_x0000_s4289">
                    <w:txbxContent>
                      <w:p w:rsidR="00B3314A" w:rsidRDefault="00B3314A">
                        <w:pPr>
                          <w:rPr>
                            <w:rFonts w:ascii="宋体" w:eastAsia="宋体" w:hAnsi="宋体"/>
                            <w:b/>
                            <w:color w:val="FF0000"/>
                            <w:sz w:val="21"/>
                            <w:szCs w:val="21"/>
                          </w:rPr>
                        </w:pPr>
                        <w:r>
                          <w:rPr>
                            <w:rFonts w:eastAsia="宋体" w:hint="eastAsia"/>
                            <w:b/>
                            <w:color w:val="FF0000"/>
                            <w:sz w:val="21"/>
                            <w:szCs w:val="21"/>
                          </w:rPr>
                          <w:t>G204</w:t>
                        </w:r>
                        <w:r>
                          <w:rPr>
                            <w:rFonts w:eastAsia="宋体" w:hint="eastAsia"/>
                            <w:b/>
                            <w:color w:val="FF0000"/>
                            <w:sz w:val="21"/>
                            <w:szCs w:val="21"/>
                          </w:rPr>
                          <w:t>国道</w:t>
                        </w:r>
                      </w:p>
                    </w:txbxContent>
                  </v:textbox>
                </v:rect>
              </w:pict>
            </w:r>
          </w:p>
          <w:p w:rsidR="00D35C52" w:rsidRDefault="00FD470D" w:rsidP="008B257C">
            <w:pPr>
              <w:spacing w:beforeLines="50" w:line="360" w:lineRule="auto"/>
              <w:ind w:firstLineChars="200" w:firstLine="482"/>
              <w:rPr>
                <w:rFonts w:eastAsia="宋体"/>
              </w:rPr>
            </w:pPr>
            <w:r w:rsidRPr="00FD470D">
              <w:rPr>
                <w:rFonts w:eastAsia="宋体" w:hAnsi="宋体"/>
                <w:b/>
                <w:bCs/>
                <w:color w:val="FF0000"/>
                <w:kern w:val="2"/>
              </w:rPr>
              <w:pict>
                <v:rect id="_x0000_s3305" style="position:absolute;left:0;text-align:left;margin-left:360.55pt;margin-top:15.3pt;width:66.4pt;height:25.05pt;z-index:251617792" filled="f" fillcolor="#9cbee0" stroked="f" strokecolor="#739cc3" strokeweight="1.25pt">
                  <v:fill color2="#bbd5f0" type="gradient">
                    <o:fill v:ext="view" type="gradientUnscaled"/>
                  </v:fill>
                  <v:textbox style="mso-next-textbox:#_x0000_s3305">
                    <w:txbxContent>
                      <w:p w:rsidR="00B3314A" w:rsidRPr="001C0AF8" w:rsidRDefault="00B3314A">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西</w:t>
                        </w:r>
                        <w:r w:rsidRPr="001C0AF8">
                          <w:rPr>
                            <w:rFonts w:ascii="宋体" w:eastAsia="宋体" w:hAnsi="宋体" w:hint="eastAsia"/>
                            <w:b/>
                            <w:szCs w:val="24"/>
                          </w:rPr>
                          <w:t>侧</w:t>
                        </w:r>
                      </w:p>
                    </w:txbxContent>
                  </v:textbox>
                </v:rect>
              </w:pict>
            </w:r>
            <w:r w:rsidRPr="00FD470D">
              <w:rPr>
                <w:rFonts w:eastAsia="宋体" w:hAnsi="宋体"/>
                <w:b/>
                <w:bCs/>
                <w:color w:val="FF0000"/>
                <w:kern w:val="2"/>
              </w:rPr>
              <w:pict>
                <v:rect id="_x0000_s3303" style="position:absolute;left:0;text-align:left;margin-left:93.35pt;margin-top:15.3pt;width:66.4pt;height:25.05pt;z-index:251615744" filled="f" fillcolor="#9cbee0" stroked="f" strokecolor="#739cc3" strokeweight="1.25pt">
                  <v:fill color2="#bbd5f0" type="gradient">
                    <o:fill v:ext="view" type="gradientUnscaled"/>
                  </v:fill>
                  <v:textbox style="mso-next-textbox:#_x0000_s3303">
                    <w:txbxContent>
                      <w:p w:rsidR="00B3314A" w:rsidRPr="001C0AF8" w:rsidRDefault="00B3314A">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东</w:t>
                        </w:r>
                        <w:r w:rsidRPr="001C0AF8">
                          <w:rPr>
                            <w:rFonts w:ascii="宋体" w:eastAsia="宋体" w:hAnsi="宋体" w:hint="eastAsia"/>
                            <w:b/>
                            <w:szCs w:val="24"/>
                          </w:rPr>
                          <w:t>侧</w:t>
                        </w:r>
                      </w:p>
                    </w:txbxContent>
                  </v:textbox>
                </v:rect>
              </w:pict>
            </w:r>
          </w:p>
          <w:p w:rsidR="005A34A3" w:rsidRDefault="00EC63A5" w:rsidP="008B257C">
            <w:pPr>
              <w:spacing w:beforeLines="50" w:line="360" w:lineRule="auto"/>
              <w:ind w:firstLineChars="200" w:firstLine="480"/>
              <w:rPr>
                <w:rFonts w:eastAsia="宋体"/>
              </w:rPr>
            </w:pPr>
            <w:r>
              <w:rPr>
                <w:rFonts w:eastAsia="宋体"/>
              </w:rPr>
              <w:t>（</w:t>
            </w:r>
            <w:r w:rsidR="006A16B9">
              <w:rPr>
                <w:rFonts w:eastAsia="宋体" w:hint="eastAsia"/>
              </w:rPr>
              <w:t>3</w:t>
            </w:r>
            <w:r>
              <w:rPr>
                <w:rFonts w:eastAsia="宋体"/>
              </w:rPr>
              <w:t>）总平面布置</w:t>
            </w:r>
          </w:p>
          <w:p w:rsidR="009C5E33" w:rsidRDefault="0011284F" w:rsidP="009C5E33">
            <w:pPr>
              <w:spacing w:line="360" w:lineRule="auto"/>
              <w:ind w:firstLineChars="200" w:firstLine="480"/>
              <w:jc w:val="both"/>
              <w:rPr>
                <w:rFonts w:eastAsia="宋体"/>
                <w:color w:val="FF0000"/>
              </w:rPr>
            </w:pPr>
            <w:r>
              <w:rPr>
                <w:rFonts w:eastAsia="宋体" w:hint="eastAsia"/>
              </w:rPr>
              <w:t>本</w:t>
            </w:r>
            <w:r w:rsidR="00EC63A5">
              <w:rPr>
                <w:rFonts w:eastAsia="宋体"/>
              </w:rPr>
              <w:t>项目位于</w:t>
            </w:r>
            <w:r w:rsidR="00EC63A5">
              <w:rPr>
                <w:rFonts w:eastAsia="宋体" w:hint="eastAsia"/>
              </w:rPr>
              <w:t>海安</w:t>
            </w:r>
            <w:r w:rsidR="00C505B6">
              <w:rPr>
                <w:rFonts w:eastAsia="宋体" w:hint="eastAsia"/>
              </w:rPr>
              <w:t>市</w:t>
            </w:r>
            <w:r w:rsidR="00416DC4">
              <w:rPr>
                <w:rFonts w:eastAsia="宋体" w:hint="eastAsia"/>
              </w:rPr>
              <w:t>墩头</w:t>
            </w:r>
            <w:r w:rsidR="00EC63A5">
              <w:rPr>
                <w:rFonts w:eastAsia="宋体" w:hint="eastAsia"/>
              </w:rPr>
              <w:t>镇</w:t>
            </w:r>
            <w:r w:rsidR="00416DC4">
              <w:rPr>
                <w:rFonts w:eastAsia="宋体" w:hint="eastAsia"/>
              </w:rPr>
              <w:t>墩</w:t>
            </w:r>
            <w:r>
              <w:rPr>
                <w:rFonts w:eastAsia="宋体" w:hint="eastAsia"/>
              </w:rPr>
              <w:t>头</w:t>
            </w:r>
            <w:r w:rsidR="00416DC4">
              <w:rPr>
                <w:rFonts w:eastAsia="宋体" w:hint="eastAsia"/>
              </w:rPr>
              <w:t>村</w:t>
            </w:r>
            <w:r>
              <w:rPr>
                <w:rFonts w:eastAsia="宋体" w:hAnsi="宋体" w:hint="eastAsia"/>
                <w:szCs w:val="24"/>
              </w:rPr>
              <w:t>10</w:t>
            </w:r>
            <w:r w:rsidR="00EC63A5">
              <w:rPr>
                <w:rFonts w:eastAsia="宋体" w:hAnsi="宋体" w:hint="eastAsia"/>
                <w:szCs w:val="24"/>
              </w:rPr>
              <w:t>组</w:t>
            </w:r>
            <w:r>
              <w:rPr>
                <w:rFonts w:eastAsia="宋体" w:hAnsi="宋体" w:hint="eastAsia"/>
                <w:szCs w:val="24"/>
              </w:rPr>
              <w:t>海安飞</w:t>
            </w:r>
            <w:r w:rsidR="005D0EB5">
              <w:rPr>
                <w:rFonts w:eastAsia="宋体" w:hAnsi="宋体" w:hint="eastAsia"/>
                <w:szCs w:val="24"/>
              </w:rPr>
              <w:t>科</w:t>
            </w:r>
            <w:r>
              <w:rPr>
                <w:rFonts w:eastAsia="宋体" w:hAnsi="宋体" w:hint="eastAsia"/>
                <w:szCs w:val="24"/>
              </w:rPr>
              <w:t>建材有限公司现有厂区内</w:t>
            </w:r>
            <w:r w:rsidR="00EC63A5">
              <w:rPr>
                <w:rFonts w:eastAsia="宋体" w:hint="eastAsia"/>
              </w:rPr>
              <w:t>，</w:t>
            </w:r>
            <w:r w:rsidR="009C5E33">
              <w:rPr>
                <w:rFonts w:eastAsia="宋体"/>
              </w:rPr>
              <w:t>厂区呈矩形，设置一个主出入口，位于厂区</w:t>
            </w:r>
            <w:r w:rsidR="009C5E33">
              <w:rPr>
                <w:rFonts w:eastAsia="宋体" w:hint="eastAsia"/>
              </w:rPr>
              <w:t>东侧</w:t>
            </w:r>
            <w:r w:rsidR="00864DCB">
              <w:rPr>
                <w:rFonts w:eastAsia="宋体" w:hint="eastAsia"/>
              </w:rPr>
              <w:t>。本项目租用海安飞科建材有限公司闲置厂房南边三跨（</w:t>
            </w:r>
            <w:r w:rsidR="00864DCB">
              <w:rPr>
                <w:rFonts w:eastAsia="宋体" w:hint="eastAsia"/>
              </w:rPr>
              <w:t>1F</w:t>
            </w:r>
            <w:r w:rsidR="00864DCB">
              <w:rPr>
                <w:rFonts w:eastAsia="宋体" w:hint="eastAsia"/>
              </w:rPr>
              <w:t>）进行生产，车间中部设置为原料堆放区，车间南侧设置破碎机、粉碎机、筛分机，车间北部设置混凝</w:t>
            </w:r>
            <w:r w:rsidR="00D8137C">
              <w:rPr>
                <w:rFonts w:eastAsia="宋体" w:hint="eastAsia"/>
              </w:rPr>
              <w:lastRenderedPageBreak/>
              <w:t>土搅拌机、砌块成型机，车间西部设置为成品养护区。</w:t>
            </w:r>
            <w:r w:rsidR="009C5E33">
              <w:rPr>
                <w:rFonts w:eastAsia="宋体"/>
              </w:rPr>
              <w:t>车间内部设备布置根据产品生产工艺流程、物流等需要合理布局，既满足生产又便于管理，尽量使设备排列合理、流畅、操作方便。平面布置功能分区明确，工艺流程顺畅，交通运输顺畅，生产区均相对集中布置。</w:t>
            </w:r>
          </w:p>
          <w:p w:rsidR="009C5E33" w:rsidRDefault="009C5E33" w:rsidP="009C5E33">
            <w:pPr>
              <w:spacing w:line="360" w:lineRule="auto"/>
              <w:ind w:firstLineChars="200" w:firstLine="480"/>
              <w:jc w:val="both"/>
              <w:rPr>
                <w:rFonts w:eastAsia="宋体"/>
              </w:rPr>
            </w:pPr>
            <w:r>
              <w:rPr>
                <w:rFonts w:eastAsia="宋体"/>
              </w:rPr>
              <w:t>车间布置还考虑到安全布局，使其符合防火、环保、卫生和安全等规范要求，以利于保障生命财产的安全和改善职工劳动条件。因此，从总体来看项目总平面布置合理。项目车间平面布置详见附图</w:t>
            </w:r>
            <w:r>
              <w:rPr>
                <w:rFonts w:eastAsia="宋体"/>
              </w:rPr>
              <w:t>3</w:t>
            </w:r>
            <w:r>
              <w:rPr>
                <w:rFonts w:eastAsia="宋体"/>
              </w:rPr>
              <w:t>。</w:t>
            </w:r>
          </w:p>
          <w:p w:rsidR="005A34A3" w:rsidRPr="00DF6F70" w:rsidRDefault="00EC63A5">
            <w:pPr>
              <w:spacing w:line="360" w:lineRule="auto"/>
              <w:ind w:firstLineChars="200" w:firstLine="482"/>
              <w:rPr>
                <w:rFonts w:eastAsia="宋体"/>
                <w:b/>
                <w:szCs w:val="24"/>
              </w:rPr>
            </w:pPr>
            <w:r w:rsidRPr="00DF6F70">
              <w:rPr>
                <w:rFonts w:eastAsia="宋体" w:hint="eastAsia"/>
                <w:b/>
                <w:szCs w:val="24"/>
              </w:rPr>
              <w:t>3</w:t>
            </w:r>
            <w:r w:rsidRPr="00DF6F70">
              <w:rPr>
                <w:rFonts w:eastAsia="宋体"/>
                <w:b/>
                <w:szCs w:val="24"/>
              </w:rPr>
              <w:t>、产业政策</w:t>
            </w:r>
          </w:p>
          <w:p w:rsidR="005A34A3" w:rsidRPr="00DF6F70" w:rsidRDefault="00EC63A5" w:rsidP="00D8137C">
            <w:pPr>
              <w:spacing w:line="360" w:lineRule="auto"/>
              <w:ind w:firstLineChars="200" w:firstLine="480"/>
              <w:jc w:val="both"/>
              <w:rPr>
                <w:rFonts w:eastAsia="宋体"/>
                <w:szCs w:val="24"/>
              </w:rPr>
            </w:pPr>
            <w:r w:rsidRPr="00DF6F70">
              <w:rPr>
                <w:rFonts w:eastAsia="宋体" w:hint="eastAsia"/>
                <w:szCs w:val="24"/>
              </w:rPr>
              <w:t>本项目</w:t>
            </w:r>
            <w:r w:rsidR="0038715A">
              <w:rPr>
                <w:rFonts w:eastAsia="宋体" w:hint="eastAsia"/>
                <w:szCs w:val="24"/>
              </w:rPr>
              <w:t>产品为</w:t>
            </w:r>
            <w:r w:rsidR="00253625">
              <w:rPr>
                <w:rFonts w:eastAsia="宋体" w:hint="eastAsia"/>
                <w:szCs w:val="24"/>
              </w:rPr>
              <w:t>混凝土空心砌块</w:t>
            </w:r>
            <w:r w:rsidR="0038715A">
              <w:rPr>
                <w:rFonts w:eastAsia="宋体" w:hint="eastAsia"/>
                <w:szCs w:val="24"/>
              </w:rPr>
              <w:t>，属于</w:t>
            </w:r>
            <w:r w:rsidR="00253625">
              <w:rPr>
                <w:rFonts w:eastAsia="宋体" w:hint="eastAsia"/>
                <w:szCs w:val="24"/>
              </w:rPr>
              <w:t>粘土砖瓦及建筑砌块</w:t>
            </w:r>
            <w:r w:rsidR="0038715A">
              <w:rPr>
                <w:rFonts w:eastAsia="宋体" w:hint="eastAsia"/>
                <w:szCs w:val="24"/>
              </w:rPr>
              <w:t>制造业，</w:t>
            </w:r>
            <w:r w:rsidRPr="00DF6F70">
              <w:rPr>
                <w:rFonts w:eastAsia="宋体" w:hint="eastAsia"/>
                <w:szCs w:val="24"/>
              </w:rPr>
              <w:t>不属于《产业结构调整指导目录</w:t>
            </w:r>
            <w:r w:rsidRPr="00DF6F70">
              <w:rPr>
                <w:rFonts w:eastAsia="宋体" w:hint="eastAsia"/>
                <w:szCs w:val="24"/>
              </w:rPr>
              <w:t>(201</w:t>
            </w:r>
            <w:r w:rsidR="00864DCB">
              <w:rPr>
                <w:rFonts w:eastAsia="宋体" w:hint="eastAsia"/>
                <w:szCs w:val="24"/>
              </w:rPr>
              <w:t>9</w:t>
            </w:r>
            <w:r w:rsidRPr="00DF6F70">
              <w:rPr>
                <w:rFonts w:eastAsia="宋体" w:hint="eastAsia"/>
                <w:szCs w:val="24"/>
              </w:rPr>
              <w:t>年本</w:t>
            </w:r>
            <w:r w:rsidRPr="00DF6F70">
              <w:rPr>
                <w:rFonts w:eastAsia="宋体" w:hint="eastAsia"/>
                <w:szCs w:val="24"/>
              </w:rPr>
              <w:t>)</w:t>
            </w:r>
            <w:r w:rsidR="00864DCB">
              <w:rPr>
                <w:rFonts w:eastAsia="宋体" w:hint="eastAsia"/>
                <w:szCs w:val="24"/>
              </w:rPr>
              <w:t>》</w:t>
            </w:r>
            <w:r w:rsidRPr="00DF6F70">
              <w:rPr>
                <w:rFonts w:eastAsia="宋体" w:hint="eastAsia"/>
                <w:szCs w:val="24"/>
              </w:rPr>
              <w:t>中规定的“限制类”和“淘汰类”中所列其他条款，不属于《江苏省工业和信息产业结构调整指导目录（</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年本）》中“限制类”、淘汰类”、能耗限额”类企业，符合国家及江苏省产业政策的各项相关规定。本项目</w:t>
            </w:r>
            <w:r w:rsidR="00BA7F3E">
              <w:rPr>
                <w:rFonts w:eastAsia="宋体" w:hint="eastAsia"/>
                <w:szCs w:val="24"/>
              </w:rPr>
              <w:t>所在地不属于《江苏省生态红线区域保护规划》内的保护区域，</w:t>
            </w:r>
            <w:r w:rsidRPr="00DF6F70">
              <w:rPr>
                <w:rFonts w:eastAsia="宋体" w:hint="eastAsia"/>
                <w:szCs w:val="24"/>
              </w:rPr>
              <w:t>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年本）》中限制和禁止用地项目。综上所述，本项目符合国家及地方法律法规及相关产业政策要求。</w:t>
            </w:r>
          </w:p>
          <w:p w:rsidR="005A34A3" w:rsidRPr="00DF6F70" w:rsidRDefault="00EC63A5">
            <w:pPr>
              <w:tabs>
                <w:tab w:val="left" w:pos="3960"/>
              </w:tabs>
              <w:spacing w:line="360" w:lineRule="auto"/>
              <w:ind w:firstLineChars="200" w:firstLine="482"/>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pPr>
              <w:spacing w:line="360" w:lineRule="auto"/>
              <w:ind w:rightChars="50" w:right="120" w:firstLineChars="150" w:firstLine="360"/>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生态保护红线</w:t>
            </w:r>
          </w:p>
          <w:p w:rsidR="005A34A3" w:rsidRPr="00190B80" w:rsidRDefault="00EC63A5">
            <w:pPr>
              <w:autoSpaceDE w:val="0"/>
              <w:autoSpaceDN w:val="0"/>
              <w:snapToGrid w:val="0"/>
              <w:spacing w:line="360" w:lineRule="auto"/>
              <w:ind w:firstLineChars="200" w:firstLine="482"/>
              <w:jc w:val="both"/>
              <w:rPr>
                <w:rFonts w:ascii="宋体" w:eastAsia="宋体" w:hAnsi="宋体"/>
                <w:szCs w:val="24"/>
              </w:rPr>
            </w:pPr>
            <w:r w:rsidRPr="00190B80">
              <w:rPr>
                <w:rFonts w:ascii="宋体" w:eastAsia="宋体" w:hAnsi="宋体" w:hint="eastAsia"/>
                <w:b/>
              </w:rPr>
              <w:t>国家级生态红线：</w:t>
            </w:r>
            <w:r w:rsidRPr="00190B80">
              <w:rPr>
                <w:rFonts w:ascii="宋体" w:eastAsia="宋体" w:hAnsi="宋体" w:hint="eastAsia"/>
              </w:rPr>
              <w:t>对照《江苏省国家级生态保护红线规划》（苏政发[</w:t>
            </w:r>
            <w:r w:rsidRPr="00190B80">
              <w:rPr>
                <w:rFonts w:eastAsia="宋体"/>
              </w:rPr>
              <w:t>2018</w:t>
            </w:r>
            <w:r w:rsidRPr="00190B80">
              <w:rPr>
                <w:rFonts w:ascii="宋体" w:eastAsia="宋体" w:hAnsi="宋体" w:hint="eastAsia"/>
              </w:rPr>
              <w:t>]</w:t>
            </w:r>
            <w:r w:rsidRPr="00190B80">
              <w:rPr>
                <w:rFonts w:eastAsia="宋体"/>
              </w:rPr>
              <w:t>74</w:t>
            </w:r>
            <w:r w:rsidRPr="00190B80">
              <w:rPr>
                <w:rFonts w:ascii="宋体" w:eastAsia="宋体" w:hAnsi="宋体" w:hint="eastAsia"/>
              </w:rPr>
              <w:t>号），本项目距离国家级生态保护红线新通扬运河（海安）饮用水源保护区</w:t>
            </w:r>
            <w:r w:rsidR="009B5F0B">
              <w:rPr>
                <w:rFonts w:eastAsia="宋体" w:hint="eastAsia"/>
              </w:rPr>
              <w:t>13.</w:t>
            </w:r>
            <w:r w:rsidR="00932B95">
              <w:rPr>
                <w:rFonts w:eastAsia="宋体" w:hint="eastAsia"/>
              </w:rPr>
              <w:t>9</w:t>
            </w:r>
            <w:r w:rsidRPr="00190B80">
              <w:rPr>
                <w:rFonts w:eastAsia="宋体"/>
              </w:rPr>
              <w:t>km</w:t>
            </w:r>
            <w:r w:rsidRPr="00190B80">
              <w:rPr>
                <w:rFonts w:eastAsia="宋体" w:hint="eastAsia"/>
              </w:rPr>
              <w:t>，不在红线管控区范围内，符合</w:t>
            </w:r>
            <w:r w:rsidRPr="00190B80">
              <w:rPr>
                <w:rFonts w:ascii="宋体" w:eastAsia="宋体" w:hAnsi="宋体" w:hint="eastAsia"/>
              </w:rPr>
              <w:t>《江苏省国家级生态保护红线规划》要求。</w:t>
            </w:r>
          </w:p>
          <w:p w:rsidR="005A34A3" w:rsidRPr="00190B80" w:rsidRDefault="00EC63A5">
            <w:pPr>
              <w:snapToGrid w:val="0"/>
              <w:spacing w:line="360" w:lineRule="auto"/>
              <w:ind w:firstLineChars="200" w:firstLine="482"/>
              <w:jc w:val="both"/>
              <w:rPr>
                <w:rFonts w:ascii="宋体" w:eastAsia="宋体" w:hAnsi="宋体"/>
              </w:rPr>
            </w:pPr>
            <w:r w:rsidRPr="00190B80">
              <w:rPr>
                <w:rFonts w:ascii="宋体" w:eastAsia="宋体" w:hAnsi="宋体" w:hint="eastAsia"/>
                <w:b/>
              </w:rPr>
              <w:t>省级生态红线：</w:t>
            </w:r>
            <w:r w:rsidRPr="00190B80">
              <w:rPr>
                <w:rFonts w:ascii="宋体" w:eastAsia="宋体" w:hAnsi="宋体" w:hint="eastAsia"/>
              </w:rPr>
              <w:t>根据</w:t>
            </w:r>
            <w:r w:rsidRPr="00190B80">
              <w:rPr>
                <w:rFonts w:ascii="宋体" w:eastAsia="宋体" w:hAnsi="宋体"/>
              </w:rPr>
              <w:t>《江苏省生态红线区域保护规划》</w:t>
            </w:r>
            <w:r w:rsidR="006477EE">
              <w:rPr>
                <w:rFonts w:ascii="宋体" w:eastAsia="宋体" w:hAnsi="宋体" w:hint="eastAsia"/>
              </w:rPr>
              <w:t>（苏政发</w:t>
            </w:r>
            <w:r w:rsidR="006D6B7B" w:rsidRPr="006D6B7B">
              <w:rPr>
                <w:rFonts w:eastAsia="宋体"/>
              </w:rPr>
              <w:t>[</w:t>
            </w:r>
            <w:r w:rsidR="006477EE" w:rsidRPr="006D6B7B">
              <w:rPr>
                <w:rFonts w:eastAsia="宋体"/>
              </w:rPr>
              <w:t>2013</w:t>
            </w:r>
            <w:r w:rsidR="006D6B7B" w:rsidRPr="006D6B7B">
              <w:rPr>
                <w:rFonts w:eastAsia="宋体"/>
              </w:rPr>
              <w:t>]</w:t>
            </w:r>
            <w:r w:rsidR="006477EE" w:rsidRPr="006477EE">
              <w:rPr>
                <w:rFonts w:eastAsia="宋体"/>
              </w:rPr>
              <w:t>113</w:t>
            </w:r>
            <w:r w:rsidR="006477EE">
              <w:rPr>
                <w:rFonts w:ascii="宋体" w:eastAsia="宋体" w:hAnsi="宋体" w:hint="eastAsia"/>
              </w:rPr>
              <w:t>号）</w:t>
            </w:r>
            <w:r w:rsidRPr="00190B80">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190B80">
              <w:rPr>
                <w:rFonts w:eastAsia="宋体"/>
              </w:rPr>
              <w:t>15</w:t>
            </w:r>
            <w:r w:rsidRPr="00190B80">
              <w:rPr>
                <w:rFonts w:ascii="宋体" w:eastAsia="宋体" w:hAnsi="宋体"/>
              </w:rPr>
              <w:t>种类型。对照海安</w:t>
            </w:r>
            <w:r w:rsidRPr="00190B80">
              <w:rPr>
                <w:rFonts w:ascii="宋体" w:eastAsia="宋体" w:hAnsi="宋体" w:hint="eastAsia"/>
              </w:rPr>
              <w:t>市</w:t>
            </w:r>
            <w:r w:rsidRPr="00190B80">
              <w:rPr>
                <w:rFonts w:ascii="宋体" w:eastAsia="宋体" w:hAnsi="宋体"/>
              </w:rPr>
              <w:t>生态红线区布局图（见附图</w:t>
            </w:r>
            <w:r w:rsidRPr="00190B80">
              <w:rPr>
                <w:rFonts w:eastAsia="宋体"/>
              </w:rPr>
              <w:t>4</w:t>
            </w:r>
            <w:r w:rsidRPr="00190B80">
              <w:rPr>
                <w:rFonts w:ascii="宋体" w:eastAsia="宋体" w:hAnsi="宋体"/>
              </w:rPr>
              <w:t>），海安</w:t>
            </w:r>
            <w:r w:rsidRPr="00190B80">
              <w:rPr>
                <w:rFonts w:ascii="宋体" w:eastAsia="宋体" w:hAnsi="宋体" w:hint="eastAsia"/>
              </w:rPr>
              <w:t>市</w:t>
            </w:r>
            <w:r w:rsidRPr="00190B80">
              <w:rPr>
                <w:rFonts w:ascii="宋体" w:eastAsia="宋体" w:hAnsi="宋体"/>
              </w:rPr>
              <w:t>共有生态红线区域总面积</w:t>
            </w:r>
            <w:r w:rsidR="00864DCB">
              <w:rPr>
                <w:rFonts w:eastAsia="宋体" w:hint="eastAsia"/>
              </w:rPr>
              <w:t>233.43</w:t>
            </w:r>
            <w:r w:rsidRPr="00190B80">
              <w:rPr>
                <w:rFonts w:ascii="宋体" w:eastAsia="宋体" w:hAnsi="宋体"/>
              </w:rPr>
              <w:t>平方公里，其中一级管控区面积</w:t>
            </w:r>
            <w:r w:rsidRPr="00190B80">
              <w:rPr>
                <w:rFonts w:eastAsia="宋体"/>
              </w:rPr>
              <w:t>0.3</w:t>
            </w:r>
            <w:r w:rsidRPr="00190B80">
              <w:rPr>
                <w:rFonts w:ascii="宋体" w:eastAsia="宋体" w:hAnsi="宋体"/>
              </w:rPr>
              <w:t>平方公里，二级管控区面积</w:t>
            </w:r>
            <w:r w:rsidR="00864DCB">
              <w:rPr>
                <w:rFonts w:eastAsia="宋体" w:hint="eastAsia"/>
              </w:rPr>
              <w:t>233.13</w:t>
            </w:r>
            <w:r w:rsidRPr="00190B80">
              <w:rPr>
                <w:rFonts w:ascii="宋体" w:eastAsia="宋体" w:hAnsi="宋体"/>
              </w:rPr>
              <w:t>平方公里。</w:t>
            </w:r>
            <w:r w:rsidRPr="00190B80">
              <w:rPr>
                <w:rFonts w:ascii="宋体" w:eastAsia="宋体" w:hAnsi="宋体" w:hint="eastAsia"/>
              </w:rPr>
              <w:t>本项目距离最近的</w:t>
            </w:r>
            <w:r w:rsidR="0016741C">
              <w:rPr>
                <w:rFonts w:ascii="宋体" w:eastAsia="宋体" w:hAnsi="宋体" w:hint="eastAsia"/>
              </w:rPr>
              <w:t>海安县里下河重要湿地</w:t>
            </w:r>
            <w:r w:rsidR="00D52F58">
              <w:rPr>
                <w:rFonts w:ascii="宋体" w:eastAsia="宋体" w:hAnsi="宋体" w:hint="eastAsia"/>
              </w:rPr>
              <w:t>（</w:t>
            </w:r>
            <w:r w:rsidR="0016741C">
              <w:rPr>
                <w:rFonts w:ascii="宋体" w:eastAsia="宋体" w:hAnsi="宋体" w:hint="eastAsia"/>
              </w:rPr>
              <w:t>墩头镇仇</w:t>
            </w:r>
            <w:r w:rsidR="0054623F">
              <w:rPr>
                <w:rFonts w:ascii="宋体" w:eastAsia="宋体" w:hAnsi="宋体" w:hint="eastAsia"/>
              </w:rPr>
              <w:t>湖</w:t>
            </w:r>
            <w:r w:rsidR="00D52F58">
              <w:rPr>
                <w:rFonts w:ascii="宋体" w:eastAsia="宋体" w:hAnsi="宋体" w:hint="eastAsia"/>
              </w:rPr>
              <w:t>村）</w:t>
            </w:r>
            <w:r w:rsidR="009B5F0B">
              <w:rPr>
                <w:rFonts w:eastAsia="宋体" w:hint="eastAsia"/>
              </w:rPr>
              <w:t>2</w:t>
            </w:r>
            <w:r w:rsidR="0016741C">
              <w:rPr>
                <w:rFonts w:eastAsia="宋体" w:hint="eastAsia"/>
              </w:rPr>
              <w:t>.</w:t>
            </w:r>
            <w:r w:rsidR="00932B95">
              <w:rPr>
                <w:rFonts w:eastAsia="宋体" w:hint="eastAsia"/>
              </w:rPr>
              <w:t>8</w:t>
            </w:r>
            <w:r w:rsidRPr="00190B80">
              <w:rPr>
                <w:rFonts w:eastAsia="宋体"/>
              </w:rPr>
              <w:t>km</w:t>
            </w:r>
            <w:r w:rsidRPr="00190B80">
              <w:rPr>
                <w:rFonts w:ascii="宋体" w:eastAsia="宋体" w:hAnsi="宋体" w:hint="eastAsia"/>
              </w:rPr>
              <w:t>，</w:t>
            </w:r>
            <w:r w:rsidRPr="00190B80">
              <w:rPr>
                <w:rFonts w:ascii="宋体" w:eastAsia="宋体" w:hAnsi="宋体"/>
              </w:rPr>
              <w:t>选址不在生态红线区域范围内</w:t>
            </w:r>
            <w:r w:rsidRPr="00190B80">
              <w:rPr>
                <w:rFonts w:ascii="宋体" w:eastAsia="宋体" w:hAnsi="宋体" w:hint="eastAsia"/>
              </w:rPr>
              <w:t>。因此本项目评价范围不涉及</w:t>
            </w:r>
            <w:r w:rsidRPr="00190B80">
              <w:rPr>
                <w:rFonts w:ascii="宋体" w:eastAsia="宋体" w:hAnsi="宋体" w:hint="eastAsia"/>
              </w:rPr>
              <w:lastRenderedPageBreak/>
              <w:t>生态红线保护区域，不会导致海安市生态红线区域生态服务功能下降，符合江苏省生态红线区域保护规划。</w:t>
            </w:r>
          </w:p>
          <w:p w:rsidR="005A34A3" w:rsidRPr="00190B80" w:rsidRDefault="00EC63A5">
            <w:pPr>
              <w:snapToGrid w:val="0"/>
              <w:spacing w:line="360" w:lineRule="auto"/>
              <w:ind w:firstLineChars="200" w:firstLine="480"/>
              <w:rPr>
                <w:rFonts w:ascii="宋体" w:eastAsia="宋体" w:hAnsi="宋体"/>
              </w:rPr>
            </w:pPr>
            <w:r w:rsidRPr="00190B80">
              <w:rPr>
                <w:rFonts w:ascii="宋体" w:eastAsia="宋体" w:hAnsi="宋体"/>
              </w:rPr>
              <w:t>（</w:t>
            </w:r>
            <w:r w:rsidRPr="00190B80">
              <w:rPr>
                <w:rFonts w:eastAsia="宋体"/>
              </w:rPr>
              <w:t>2</w:t>
            </w:r>
            <w:r w:rsidRPr="00190B80">
              <w:rPr>
                <w:rFonts w:ascii="宋体" w:eastAsia="宋体" w:hAnsi="宋体"/>
              </w:rPr>
              <w:t>）环境质量底线</w:t>
            </w:r>
          </w:p>
          <w:p w:rsidR="002F3499" w:rsidRPr="00D615FD" w:rsidRDefault="002F3499" w:rsidP="00D615FD">
            <w:pPr>
              <w:snapToGrid w:val="0"/>
              <w:spacing w:line="360" w:lineRule="auto"/>
              <w:ind w:firstLineChars="200" w:firstLine="480"/>
              <w:jc w:val="both"/>
              <w:rPr>
                <w:rFonts w:eastAsia="宋体"/>
              </w:rPr>
            </w:pPr>
            <w:r>
              <w:rPr>
                <w:rStyle w:val="fontstyle01"/>
                <w:rFonts w:hint="default"/>
              </w:rPr>
              <w:t>环境质量底线是国家和地方设置的大气、水</w:t>
            </w:r>
            <w:r w:rsidR="00864DCB">
              <w:rPr>
                <w:rStyle w:val="fontstyle01"/>
                <w:rFonts w:hint="default"/>
              </w:rPr>
              <w:t>、声</w:t>
            </w:r>
            <w:r>
              <w:rPr>
                <w:rStyle w:val="fontstyle01"/>
                <w:rFonts w:hint="default"/>
              </w:rPr>
              <w:t>和土壤环境质量目标，也是改善环境质量的基准线。根据</w:t>
            </w:r>
            <w:r w:rsidRPr="005C2B25">
              <w:rPr>
                <w:rFonts w:ascii="宋体" w:eastAsia="宋体" w:hAnsi="宋体" w:hint="eastAsia"/>
                <w:szCs w:val="24"/>
              </w:rPr>
              <w:t>《南通市环境状况公报（</w:t>
            </w:r>
            <w:r w:rsidRPr="005C2B25">
              <w:rPr>
                <w:rFonts w:eastAsia="宋体"/>
                <w:szCs w:val="24"/>
              </w:rPr>
              <w:t>201</w:t>
            </w:r>
            <w:r w:rsidRPr="005C2B25">
              <w:rPr>
                <w:rFonts w:eastAsia="宋体" w:hint="eastAsia"/>
                <w:szCs w:val="24"/>
              </w:rPr>
              <w:t>8</w:t>
            </w:r>
            <w:r w:rsidRPr="005C2B25">
              <w:rPr>
                <w:rFonts w:ascii="宋体" w:eastAsia="宋体" w:hAnsi="宋体" w:hint="eastAsia"/>
                <w:szCs w:val="24"/>
              </w:rPr>
              <w:t>）》</w:t>
            </w:r>
            <w:r>
              <w:rPr>
                <w:rStyle w:val="fontstyle01"/>
                <w:rFonts w:hint="default"/>
              </w:rPr>
              <w:t>，</w:t>
            </w:r>
            <w:r w:rsidRPr="00D00D12">
              <w:rPr>
                <w:rStyle w:val="fontstyle01"/>
                <w:rFonts w:ascii="Times New Roman" w:hAnsi="Times New Roman" w:hint="default"/>
              </w:rPr>
              <w:t>2018</w:t>
            </w:r>
            <w:r>
              <w:rPr>
                <w:rStyle w:val="fontstyle01"/>
                <w:rFonts w:hint="default"/>
              </w:rPr>
              <w:t>年海安市</w:t>
            </w:r>
            <w:r w:rsidRPr="00D00D12">
              <w:rPr>
                <w:rStyle w:val="fontstyle01"/>
                <w:rFonts w:ascii="Times New Roman" w:hAnsi="Times New Roman" w:hint="default"/>
              </w:rPr>
              <w:t>PM</w:t>
            </w:r>
            <w:r w:rsidRPr="00D00D12">
              <w:rPr>
                <w:rStyle w:val="fontstyle01"/>
                <w:rFonts w:ascii="Times New Roman" w:hAnsi="Times New Roman" w:hint="default"/>
                <w:vertAlign w:val="subscript"/>
              </w:rPr>
              <w:t>10</w:t>
            </w:r>
            <w:r w:rsidRPr="005C2B25">
              <w:rPr>
                <w:rStyle w:val="fontstyle01"/>
                <w:rFonts w:hint="default"/>
              </w:rPr>
              <w:t>、</w:t>
            </w:r>
            <w:r w:rsidRPr="00D00D12">
              <w:rPr>
                <w:rStyle w:val="fontstyle01"/>
                <w:rFonts w:ascii="Times New Roman" w:hAnsi="Times New Roman" w:hint="default"/>
              </w:rPr>
              <w:t>PM</w:t>
            </w:r>
            <w:r w:rsidRPr="00D00D12">
              <w:rPr>
                <w:rStyle w:val="fontstyle01"/>
                <w:rFonts w:ascii="Times New Roman" w:hAnsi="Times New Roman" w:hint="default"/>
                <w:vertAlign w:val="subscript"/>
              </w:rPr>
              <w:t>2.5</w:t>
            </w:r>
            <w:r w:rsidRPr="005C2B25">
              <w:rPr>
                <w:rStyle w:val="fontstyle01"/>
                <w:rFonts w:hint="default"/>
              </w:rPr>
              <w:t>不能满足</w:t>
            </w:r>
            <w:r>
              <w:rPr>
                <w:rStyle w:val="fontstyle01"/>
                <w:rFonts w:hint="default"/>
              </w:rPr>
              <w:t>《环境空气质量标准》（</w:t>
            </w:r>
            <w:r w:rsidRPr="00F875DC">
              <w:rPr>
                <w:rStyle w:val="fontstyle21"/>
                <w:rFonts w:ascii="Times New Roman" w:hAnsi="Times New Roman"/>
              </w:rPr>
              <w:t>GB3095-2012</w:t>
            </w:r>
            <w:r>
              <w:rPr>
                <w:rStyle w:val="fontstyle01"/>
                <w:rFonts w:hint="default"/>
              </w:rPr>
              <w:t>）二级标准。南通市</w:t>
            </w:r>
            <w:r w:rsidRPr="00D00D12">
              <w:rPr>
                <w:rStyle w:val="fontstyle01"/>
                <w:rFonts w:ascii="Times New Roman" w:hAnsi="Times New Roman" w:hint="default"/>
              </w:rPr>
              <w:t>2018</w:t>
            </w:r>
            <w:r>
              <w:rPr>
                <w:rStyle w:val="fontstyle01"/>
                <w:rFonts w:hint="default"/>
              </w:rPr>
              <w:t>年区域空气质量现状评价见表</w:t>
            </w:r>
            <w:r w:rsidRPr="00D00D12">
              <w:rPr>
                <w:rStyle w:val="fontstyle01"/>
                <w:rFonts w:ascii="Times New Roman" w:hAnsi="Times New Roman" w:hint="default"/>
              </w:rPr>
              <w:t>3-2</w:t>
            </w:r>
            <w:r>
              <w:rPr>
                <w:rStyle w:val="fontstyle01"/>
                <w:rFonts w:hint="default"/>
              </w:rPr>
              <w:t>，基础数据为</w:t>
            </w:r>
            <w:r w:rsidRPr="00D00D12">
              <w:rPr>
                <w:rStyle w:val="fontstyle01"/>
                <w:rFonts w:ascii="Times New Roman" w:hAnsi="Times New Roman" w:hint="default"/>
              </w:rPr>
              <w:t>2018</w:t>
            </w:r>
            <w:r>
              <w:rPr>
                <w:rStyle w:val="fontstyle01"/>
                <w:rFonts w:hint="default"/>
              </w:rPr>
              <w:t>年南通市全年每天检测数据，数据来源为中国空气质量在线监测分析平台。根据项目所在地环境现状监测结果表明，</w:t>
            </w:r>
            <w:r w:rsidRPr="00F875DC">
              <w:rPr>
                <w:rStyle w:val="fontstyle21"/>
                <w:rFonts w:ascii="Times New Roman" w:hAnsi="Times New Roman"/>
              </w:rPr>
              <w:t>SO</w:t>
            </w:r>
            <w:r w:rsidRPr="00F875DC">
              <w:rPr>
                <w:rStyle w:val="fontstyle21"/>
                <w:rFonts w:ascii="Times New Roman" w:hAnsi="Times New Roman"/>
                <w:sz w:val="16"/>
                <w:szCs w:val="16"/>
              </w:rPr>
              <w:t>2</w:t>
            </w:r>
            <w:r w:rsidRPr="00F875DC">
              <w:rPr>
                <w:rStyle w:val="fontstyle01"/>
                <w:rFonts w:ascii="Times New Roman" w:hint="default"/>
              </w:rPr>
              <w:t>、</w:t>
            </w:r>
            <w:r w:rsidRPr="00F875DC">
              <w:rPr>
                <w:rStyle w:val="fontstyle21"/>
                <w:rFonts w:ascii="Times New Roman" w:hAnsi="Times New Roman"/>
              </w:rPr>
              <w:t>PM</w:t>
            </w:r>
            <w:r w:rsidRPr="00F875DC">
              <w:rPr>
                <w:rStyle w:val="fontstyle21"/>
                <w:rFonts w:ascii="Times New Roman" w:hAnsi="Times New Roman"/>
                <w:sz w:val="16"/>
                <w:szCs w:val="16"/>
              </w:rPr>
              <w:t>10</w:t>
            </w:r>
            <w:r w:rsidRPr="00F875DC">
              <w:rPr>
                <w:rStyle w:val="fontstyle01"/>
                <w:rFonts w:ascii="Times New Roman" w:hint="default"/>
              </w:rPr>
              <w:t>、</w:t>
            </w:r>
            <w:r w:rsidRPr="00F875DC">
              <w:rPr>
                <w:rStyle w:val="fontstyle21"/>
                <w:rFonts w:ascii="Times New Roman" w:hAnsi="Times New Roman"/>
              </w:rPr>
              <w:t>CO</w:t>
            </w:r>
            <w:r w:rsidR="00926253">
              <w:rPr>
                <w:rStyle w:val="fontstyle21"/>
                <w:rFonts w:ascii="Times New Roman" w:hAnsi="Times New Roman" w:hint="eastAsia"/>
              </w:rPr>
              <w:t>、</w:t>
            </w:r>
            <w:r w:rsidR="00926253">
              <w:rPr>
                <w:rStyle w:val="fontstyle21"/>
                <w:rFonts w:ascii="Times New Roman" w:hAnsi="Times New Roman" w:hint="eastAsia"/>
              </w:rPr>
              <w:t>O</w:t>
            </w:r>
            <w:r w:rsidR="00926253" w:rsidRPr="00926253">
              <w:rPr>
                <w:rStyle w:val="fontstyle21"/>
                <w:rFonts w:ascii="Times New Roman" w:hAnsi="Times New Roman" w:hint="eastAsia"/>
                <w:vertAlign w:val="subscript"/>
              </w:rPr>
              <w:t>3</w:t>
            </w:r>
            <w:r>
              <w:rPr>
                <w:rStyle w:val="fontstyle01"/>
                <w:rFonts w:hint="default"/>
              </w:rPr>
              <w:t>相关指标</w:t>
            </w:r>
            <w:r w:rsidR="00926253">
              <w:rPr>
                <w:rStyle w:val="fontstyle01"/>
                <w:rFonts w:hint="default"/>
              </w:rPr>
              <w:t>均</w:t>
            </w:r>
            <w:r>
              <w:rPr>
                <w:rStyle w:val="fontstyle01"/>
                <w:rFonts w:hint="default"/>
              </w:rPr>
              <w:t>符合《环境空气质量标准》 （</w:t>
            </w:r>
            <w:r w:rsidRPr="00F875DC">
              <w:rPr>
                <w:rStyle w:val="fontstyle21"/>
                <w:rFonts w:ascii="Times New Roman" w:hAnsi="Times New Roman"/>
              </w:rPr>
              <w:t>GB3095-2012</w:t>
            </w:r>
            <w:r>
              <w:rPr>
                <w:rStyle w:val="fontstyle01"/>
                <w:rFonts w:hint="default"/>
              </w:rPr>
              <w:t>）二级标准，</w:t>
            </w:r>
            <w:r w:rsidR="00926253">
              <w:rPr>
                <w:rStyle w:val="fontstyle01"/>
                <w:rFonts w:hint="default"/>
              </w:rPr>
              <w:t>但</w:t>
            </w:r>
            <w:r w:rsidRPr="00F875DC">
              <w:rPr>
                <w:rStyle w:val="fontstyle21"/>
                <w:rFonts w:ascii="Times New Roman" w:hAnsi="Times New Roman"/>
              </w:rPr>
              <w:t>NO</w:t>
            </w:r>
            <w:r w:rsidRPr="00F875DC">
              <w:rPr>
                <w:rStyle w:val="fontstyle21"/>
                <w:rFonts w:ascii="Times New Roman" w:hAnsi="Times New Roman"/>
                <w:sz w:val="16"/>
                <w:szCs w:val="16"/>
              </w:rPr>
              <w:t>2</w:t>
            </w:r>
            <w:r>
              <w:rPr>
                <w:rStyle w:val="fontstyle01"/>
                <w:rFonts w:hint="default"/>
              </w:rPr>
              <w:t>日均值第</w:t>
            </w:r>
            <w:r w:rsidRPr="006477EE">
              <w:rPr>
                <w:rStyle w:val="fontstyle01"/>
                <w:rFonts w:hint="default"/>
              </w:rPr>
              <w:t xml:space="preserve"> </w:t>
            </w:r>
            <w:r w:rsidRPr="00F875DC">
              <w:rPr>
                <w:rStyle w:val="fontstyle21"/>
                <w:rFonts w:ascii="Times New Roman" w:hAnsi="Times New Roman"/>
              </w:rPr>
              <w:t>95</w:t>
            </w:r>
            <w:r w:rsidRPr="006477EE">
              <w:rPr>
                <w:rStyle w:val="fontstyle21"/>
              </w:rPr>
              <w:t xml:space="preserve"> </w:t>
            </w:r>
            <w:r>
              <w:rPr>
                <w:rStyle w:val="fontstyle01"/>
                <w:rFonts w:hint="default"/>
              </w:rPr>
              <w:t>百分位数浓度、</w:t>
            </w:r>
            <w:r w:rsidRPr="00F875DC">
              <w:rPr>
                <w:rStyle w:val="fontstyle21"/>
                <w:rFonts w:ascii="Times New Roman" w:hAnsi="Times New Roman"/>
              </w:rPr>
              <w:t>PM</w:t>
            </w:r>
            <w:r w:rsidRPr="00F875DC">
              <w:rPr>
                <w:rStyle w:val="fontstyle21"/>
                <w:rFonts w:ascii="Times New Roman" w:hAnsi="Times New Roman"/>
                <w:sz w:val="16"/>
                <w:szCs w:val="16"/>
              </w:rPr>
              <w:t>2.5</w:t>
            </w:r>
            <w:r>
              <w:rPr>
                <w:rStyle w:val="fontstyle01"/>
                <w:rFonts w:hint="default"/>
              </w:rPr>
              <w:t>的年均浓度和日均值第</w:t>
            </w:r>
            <w:r w:rsidRPr="00F875DC">
              <w:rPr>
                <w:rStyle w:val="fontstyle01"/>
                <w:rFonts w:ascii="Times New Roman" w:hAnsi="Times New Roman" w:hint="default"/>
              </w:rPr>
              <w:t xml:space="preserve"> </w:t>
            </w:r>
            <w:r w:rsidRPr="00F875DC">
              <w:rPr>
                <w:rStyle w:val="fontstyle21"/>
                <w:rFonts w:ascii="Times New Roman" w:hAnsi="Times New Roman"/>
              </w:rPr>
              <w:t>95</w:t>
            </w:r>
            <w:r>
              <w:rPr>
                <w:rStyle w:val="fontstyle21"/>
              </w:rPr>
              <w:t xml:space="preserve"> </w:t>
            </w:r>
            <w:r>
              <w:rPr>
                <w:rStyle w:val="fontstyle01"/>
                <w:rFonts w:hint="default"/>
              </w:rPr>
              <w:t>百分位数浓度超过《环境空气质量标准》（</w:t>
            </w:r>
            <w:r w:rsidRPr="00F875DC">
              <w:rPr>
                <w:rStyle w:val="fontstyle21"/>
                <w:rFonts w:ascii="Times New Roman" w:hAnsi="Times New Roman"/>
              </w:rPr>
              <w:t>GB3095-2012</w:t>
            </w:r>
            <w:r>
              <w:rPr>
                <w:rStyle w:val="fontstyle01"/>
                <w:rFonts w:hint="default"/>
              </w:rPr>
              <w:t>）二级标准浓度限值，因此判定本区域为不达标区。</w:t>
            </w:r>
            <w:r w:rsidRPr="009823AE">
              <w:rPr>
                <w:rFonts w:ascii="宋体" w:eastAsia="宋体" w:hAnsi="宋体"/>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sidRPr="00B0648B">
              <w:rPr>
                <w:rFonts w:eastAsia="宋体"/>
              </w:rPr>
              <w:t>200</w:t>
            </w:r>
            <w:r w:rsidRPr="009823AE">
              <w:rPr>
                <w:rFonts w:ascii="宋体" w:eastAsia="宋体" w:hAnsi="宋体"/>
              </w:rPr>
              <w:t>辆新能源汽车，淘汰</w:t>
            </w:r>
            <w:r w:rsidRPr="00B0648B">
              <w:rPr>
                <w:rFonts w:eastAsia="宋体"/>
              </w:rPr>
              <w:t>500</w:t>
            </w:r>
            <w:r w:rsidRPr="009823AE">
              <w:rPr>
                <w:rFonts w:ascii="宋体" w:eastAsia="宋体" w:hAnsi="宋体"/>
              </w:rPr>
              <w:t>辆高污染车辆。划定禁止高排放非道路移动机械使用区域。整治面源污染、全面推行“绿色施工”，建立扬尘控制责任制，深化秸秆“双禁”，强化“双禁”工作力度。采取上述措施后，海安市大气环境质量状况可以得到进一步改善。地表水</w:t>
            </w:r>
            <w:r w:rsidR="007206A8">
              <w:rPr>
                <w:rFonts w:ascii="宋体" w:eastAsia="宋体" w:hAnsi="宋体" w:hint="eastAsia"/>
              </w:rPr>
              <w:t>胡敦河</w:t>
            </w:r>
            <w:r w:rsidRPr="009823AE">
              <w:rPr>
                <w:rFonts w:ascii="宋体" w:eastAsia="宋体" w:hAnsi="宋体"/>
              </w:rPr>
              <w:t>监测断面各项监测指标可满足《地表水环境质量标准》（</w:t>
            </w:r>
            <w:r w:rsidRPr="00B0648B">
              <w:rPr>
                <w:rFonts w:eastAsia="宋体"/>
              </w:rPr>
              <w:t>GB3838-2002</w:t>
            </w:r>
            <w:r w:rsidRPr="009823AE">
              <w:rPr>
                <w:rFonts w:ascii="宋体" w:eastAsia="宋体" w:hAnsi="宋体"/>
              </w:rPr>
              <w:t>）中的</w:t>
            </w:r>
            <w:r w:rsidRPr="00B0648B">
              <w:rPr>
                <w:rFonts w:eastAsia="宋体" w:hAnsi="宋体"/>
              </w:rPr>
              <w:t>Ⅲ</w:t>
            </w:r>
            <w:r w:rsidRPr="009823AE">
              <w:rPr>
                <w:rFonts w:ascii="宋体" w:eastAsia="宋体" w:hAnsi="宋体"/>
              </w:rPr>
              <w:t>类水质标准要求，噪声现状监测值均能达到《声环境质量标准》(</w:t>
            </w:r>
            <w:r w:rsidRPr="00B0648B">
              <w:rPr>
                <w:rFonts w:eastAsia="宋体"/>
              </w:rPr>
              <w:t>GB3096-2008</w:t>
            </w:r>
            <w:r w:rsidRPr="009823AE">
              <w:rPr>
                <w:rFonts w:ascii="宋体" w:eastAsia="宋体" w:hAnsi="宋体"/>
              </w:rPr>
              <w:t>)中的</w:t>
            </w:r>
            <w:r w:rsidRPr="00B0648B">
              <w:rPr>
                <w:rFonts w:eastAsia="宋体"/>
              </w:rPr>
              <w:t>2</w:t>
            </w:r>
            <w:r w:rsidR="009B5F0B">
              <w:rPr>
                <w:rFonts w:ascii="宋体" w:eastAsia="宋体" w:hAnsi="宋体" w:hint="eastAsia"/>
              </w:rPr>
              <w:t>类</w:t>
            </w:r>
            <w:r w:rsidRPr="009823AE">
              <w:rPr>
                <w:rFonts w:ascii="宋体" w:eastAsia="宋体" w:hAnsi="宋体"/>
              </w:rPr>
              <w:t>声环境功能区要求。</w:t>
            </w:r>
            <w:r>
              <w:rPr>
                <w:rFonts w:ascii="宋体" w:eastAsia="宋体" w:hAnsi="宋体" w:hint="eastAsia"/>
              </w:rPr>
              <w:t>本项目</w:t>
            </w:r>
            <w:r w:rsidR="00932B95">
              <w:rPr>
                <w:rFonts w:ascii="宋体" w:eastAsia="宋体" w:hAnsi="宋体" w:hint="eastAsia"/>
              </w:rPr>
              <w:t>运行</w:t>
            </w:r>
            <w:r w:rsidR="009B5F0B">
              <w:rPr>
                <w:rFonts w:ascii="宋体" w:eastAsia="宋体" w:hAnsi="宋体" w:hint="eastAsia"/>
              </w:rPr>
              <w:t>投产后</w:t>
            </w:r>
            <w:r w:rsidR="009B5F0B">
              <w:rPr>
                <w:rFonts w:ascii="宋体" w:eastAsia="宋体" w:hAnsi="宋体"/>
              </w:rPr>
              <w:t>采取相应的污染防治措施</w:t>
            </w:r>
            <w:r w:rsidRPr="009823AE">
              <w:rPr>
                <w:rFonts w:ascii="宋体" w:eastAsia="宋体" w:hAnsi="宋体"/>
              </w:rPr>
              <w:t>，各类污染物</w:t>
            </w:r>
            <w:r>
              <w:rPr>
                <w:rFonts w:ascii="宋体" w:eastAsia="宋体" w:hAnsi="宋体" w:hint="eastAsia"/>
              </w:rPr>
              <w:t>均能实行达标排放，</w:t>
            </w:r>
            <w:r w:rsidRPr="009823AE">
              <w:rPr>
                <w:rFonts w:ascii="宋体" w:eastAsia="宋体" w:hAnsi="宋体"/>
              </w:rPr>
              <w:t>不会改变区域环境功能区质量要求，能维持环境功能区质量现状</w:t>
            </w:r>
            <w:r w:rsidRPr="00190B80">
              <w:rPr>
                <w:rFonts w:eastAsia="宋体" w:hAnsi="宋体"/>
              </w:rPr>
              <w:t>，不会降低当地的水、气、声、土壤的环境功能类别。</w:t>
            </w:r>
            <w:r>
              <w:rPr>
                <w:rFonts w:ascii="宋体" w:eastAsia="宋体" w:hAnsi="宋体" w:hint="eastAsia"/>
              </w:rPr>
              <w:t>因此</w:t>
            </w:r>
            <w:r w:rsidRPr="00190B80">
              <w:rPr>
                <w:rFonts w:ascii="宋体" w:eastAsia="宋体" w:hAnsi="宋体" w:hint="eastAsia"/>
              </w:rPr>
              <w:t>，本项目符合环境质量底线的</w:t>
            </w:r>
            <w:r>
              <w:rPr>
                <w:rFonts w:ascii="宋体" w:eastAsia="宋体" w:hAnsi="宋体" w:hint="eastAsia"/>
              </w:rPr>
              <w:t>相关</w:t>
            </w:r>
            <w:r w:rsidRPr="00190B80">
              <w:rPr>
                <w:rFonts w:ascii="宋体" w:eastAsia="宋体" w:hAnsi="宋体" w:hint="eastAsia"/>
              </w:rPr>
              <w:t>要求。</w:t>
            </w:r>
          </w:p>
          <w:p w:rsidR="005A34A3" w:rsidRPr="00190B80" w:rsidRDefault="00EC63A5" w:rsidP="00D615FD">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rsidP="00C56A98">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5A34A3" w:rsidRPr="00190B80" w:rsidRDefault="00EC63A5" w:rsidP="00DB3CFA">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4</w:t>
            </w:r>
            <w:r w:rsidRPr="00190B80">
              <w:rPr>
                <w:rFonts w:ascii="宋体" w:eastAsia="宋体" w:hAnsi="宋体"/>
              </w:rPr>
              <w:t>）</w:t>
            </w:r>
            <w:r w:rsidRPr="00190B80">
              <w:rPr>
                <w:rFonts w:ascii="宋体" w:eastAsia="宋体" w:hAnsi="宋体" w:hint="eastAsia"/>
              </w:rPr>
              <w:t>环境准入负面清单</w:t>
            </w:r>
          </w:p>
          <w:p w:rsidR="000944C6" w:rsidRPr="00AF5ACF" w:rsidRDefault="000944C6" w:rsidP="00DB3CFA">
            <w:pPr>
              <w:spacing w:line="360" w:lineRule="auto"/>
              <w:ind w:firstLineChars="200" w:firstLine="480"/>
              <w:jc w:val="both"/>
              <w:rPr>
                <w:rFonts w:ascii="宋体" w:eastAsia="宋体" w:hAnsi="宋体"/>
              </w:rPr>
            </w:pPr>
            <w:r w:rsidRPr="00AF5ACF">
              <w:rPr>
                <w:rFonts w:ascii="宋体" w:eastAsia="宋体" w:hAnsi="宋体" w:hint="eastAsia"/>
              </w:rPr>
              <w:t>对照</w:t>
            </w:r>
            <w:r w:rsidR="00CA359D" w:rsidRPr="00AF5ACF">
              <w:rPr>
                <w:rFonts w:ascii="宋体" w:eastAsia="宋体" w:hAnsi="宋体" w:hint="eastAsia"/>
              </w:rPr>
              <w:t>“</w:t>
            </w:r>
            <w:r w:rsidR="00CA359D" w:rsidRPr="00AF5ACF">
              <w:rPr>
                <w:rFonts w:ascii="宋体" w:eastAsia="宋体" w:hAnsi="宋体"/>
              </w:rPr>
              <w:t>《</w:t>
            </w:r>
            <w:r w:rsidR="00CA359D" w:rsidRPr="00AF5ACF">
              <w:rPr>
                <w:rFonts w:ascii="宋体" w:eastAsia="宋体" w:hAnsi="宋体" w:hint="eastAsia"/>
              </w:rPr>
              <w:t>长江经济带发展负面清单指南</w:t>
            </w:r>
            <w:r w:rsidR="00CA359D" w:rsidRPr="00AF5ACF">
              <w:rPr>
                <w:rFonts w:ascii="宋体" w:eastAsia="宋体" w:hAnsi="宋体"/>
              </w:rPr>
              <w:t>》</w:t>
            </w:r>
            <w:r w:rsidR="00CA359D" w:rsidRPr="00AF5ACF">
              <w:rPr>
                <w:rFonts w:ascii="宋体" w:eastAsia="宋体" w:hAnsi="宋体" w:hint="eastAsia"/>
              </w:rPr>
              <w:t>江苏省实施细则（实行）”管控条款“二、区域活动”中“（</w:t>
            </w:r>
            <w:r w:rsidR="00CA359D" w:rsidRPr="00AF5ACF">
              <w:rPr>
                <w:rFonts w:eastAsia="宋体"/>
              </w:rPr>
              <w:t>10</w:t>
            </w:r>
            <w:r w:rsidR="00CA359D" w:rsidRPr="00AF5ACF">
              <w:rPr>
                <w:rFonts w:ascii="宋体" w:eastAsia="宋体" w:hAnsi="宋体" w:hint="eastAsia"/>
              </w:rPr>
              <w:t>）禁止在合规园区外新建、扩建钢铁、石化、化工、焦化、建材、有色等高污染项目”，本项目最终产品为混凝土空心砌块，不是“高污染、高环境风险”产品名录（</w:t>
            </w:r>
            <w:r w:rsidR="00CA359D" w:rsidRPr="00AF5ACF">
              <w:rPr>
                <w:rFonts w:eastAsia="宋体"/>
              </w:rPr>
              <w:t>2017</w:t>
            </w:r>
            <w:r w:rsidR="00CA359D" w:rsidRPr="00AF5ACF">
              <w:rPr>
                <w:rFonts w:ascii="宋体" w:eastAsia="宋体" w:hAnsi="宋体" w:hint="eastAsia"/>
              </w:rPr>
              <w:t>年版）中的“</w:t>
            </w:r>
            <w:r w:rsidR="00CA359D" w:rsidRPr="00AF5ACF">
              <w:rPr>
                <w:rFonts w:eastAsia="宋体"/>
              </w:rPr>
              <w:t xml:space="preserve">834 </w:t>
            </w:r>
            <w:r w:rsidR="00CA359D" w:rsidRPr="00AF5ACF">
              <w:rPr>
                <w:rFonts w:eastAsia="宋体" w:hint="eastAsia"/>
              </w:rPr>
              <w:t xml:space="preserve"> </w:t>
            </w:r>
            <w:r w:rsidR="00CA359D" w:rsidRPr="00AF5ACF">
              <w:rPr>
                <w:rFonts w:ascii="宋体" w:eastAsia="宋体" w:hAnsi="宋体" w:hint="eastAsia"/>
              </w:rPr>
              <w:t>实心砖”，故本项目符合“</w:t>
            </w:r>
            <w:r w:rsidR="00CA359D" w:rsidRPr="00AF5ACF">
              <w:rPr>
                <w:rFonts w:ascii="宋体" w:eastAsia="宋体" w:hAnsi="宋体"/>
              </w:rPr>
              <w:t>《</w:t>
            </w:r>
            <w:r w:rsidR="00CA359D" w:rsidRPr="00AF5ACF">
              <w:rPr>
                <w:rFonts w:ascii="宋体" w:eastAsia="宋体" w:hAnsi="宋体" w:hint="eastAsia"/>
              </w:rPr>
              <w:t>长江经济带发展负面清单指南</w:t>
            </w:r>
            <w:r w:rsidR="00CA359D" w:rsidRPr="00AF5ACF">
              <w:rPr>
                <w:rFonts w:ascii="宋体" w:eastAsia="宋体" w:hAnsi="宋体"/>
              </w:rPr>
              <w:t>》</w:t>
            </w:r>
            <w:r w:rsidR="00CA359D" w:rsidRPr="00AF5ACF">
              <w:rPr>
                <w:rFonts w:ascii="宋体" w:eastAsia="宋体" w:hAnsi="宋体" w:hint="eastAsia"/>
              </w:rPr>
              <w:t>江苏省实施细则（实行）”</w:t>
            </w:r>
            <w:r w:rsidR="00CA359D" w:rsidRPr="00AF5ACF">
              <w:rPr>
                <w:rFonts w:ascii="宋体" w:eastAsia="宋体" w:hAnsi="宋体" w:hint="eastAsia"/>
              </w:rPr>
              <w:lastRenderedPageBreak/>
              <w:t>中的管控要求。</w:t>
            </w:r>
          </w:p>
          <w:p w:rsidR="005A34A3" w:rsidRDefault="00EC63A5" w:rsidP="00DB3CFA">
            <w:pPr>
              <w:spacing w:line="360" w:lineRule="auto"/>
              <w:ind w:firstLineChars="200" w:firstLine="480"/>
              <w:jc w:val="both"/>
              <w:rPr>
                <w:rFonts w:ascii="宋体" w:eastAsia="宋体" w:hAnsi="宋体"/>
              </w:rPr>
            </w:pPr>
            <w:r w:rsidRPr="00190B80">
              <w:rPr>
                <w:rFonts w:ascii="宋体" w:eastAsia="宋体" w:hAnsi="宋体" w:hint="eastAsia"/>
              </w:rPr>
              <w:t>项目所在地目前未制定环境准入负面清单，对照《海安县工业项目投资负面清单》，本项目</w:t>
            </w:r>
            <w:r w:rsidR="00D00D12">
              <w:rPr>
                <w:rFonts w:ascii="宋体" w:eastAsia="宋体" w:hAnsi="宋体" w:hint="eastAsia"/>
              </w:rPr>
              <w:t>生产工艺、设备、产品均</w:t>
            </w:r>
            <w:r w:rsidRPr="00190B80">
              <w:rPr>
                <w:rFonts w:ascii="宋体" w:eastAsia="宋体" w:hAnsi="宋体" w:hint="eastAsia"/>
              </w:rPr>
              <w:t>不涉及负面清单所列项目。</w:t>
            </w:r>
            <w:r w:rsidR="00D52F58" w:rsidRPr="00D52F58">
              <w:rPr>
                <w:rFonts w:ascii="宋体" w:eastAsia="宋体" w:hAnsi="宋体" w:hint="eastAsia"/>
              </w:rPr>
              <w:t>经查阅资料</w:t>
            </w:r>
            <w:r w:rsidR="007C0A4E">
              <w:rPr>
                <w:rFonts w:ascii="宋体" w:eastAsia="宋体" w:hAnsi="宋体" w:hint="eastAsia"/>
              </w:rPr>
              <w:t>并</w:t>
            </w:r>
            <w:r w:rsidR="00D52F58" w:rsidRPr="00D52F58">
              <w:rPr>
                <w:rFonts w:ascii="宋体" w:eastAsia="宋体" w:hAnsi="宋体" w:hint="eastAsia"/>
              </w:rPr>
              <w:t>与海安</w:t>
            </w:r>
            <w:r w:rsidR="00C03721">
              <w:rPr>
                <w:rFonts w:ascii="宋体" w:eastAsia="宋体" w:hAnsi="宋体" w:hint="eastAsia"/>
              </w:rPr>
              <w:t>市墩头</w:t>
            </w:r>
            <w:r w:rsidR="00D52F58" w:rsidRPr="00D52F58">
              <w:rPr>
                <w:rFonts w:ascii="宋体" w:eastAsia="宋体" w:hAnsi="宋体" w:hint="eastAsia"/>
              </w:rPr>
              <w:t>镇镇政府核实，本项目不属于</w:t>
            </w:r>
            <w:r w:rsidR="00C03721">
              <w:rPr>
                <w:rFonts w:ascii="宋体" w:eastAsia="宋体" w:hAnsi="宋体" w:hint="eastAsia"/>
              </w:rPr>
              <w:t>墩头</w:t>
            </w:r>
            <w:r w:rsidR="00D52F58" w:rsidRPr="00D52F58">
              <w:rPr>
                <w:rFonts w:ascii="宋体" w:eastAsia="宋体" w:hAnsi="宋体" w:hint="eastAsia"/>
              </w:rPr>
              <w:t>镇限制和禁止引入类项目。</w:t>
            </w:r>
          </w:p>
          <w:p w:rsidR="005A34A3" w:rsidRPr="00C15BF3" w:rsidRDefault="00EC63A5" w:rsidP="00A9501E">
            <w:pPr>
              <w:spacing w:line="360" w:lineRule="auto"/>
              <w:ind w:firstLineChars="200" w:firstLine="482"/>
              <w:rPr>
                <w:rFonts w:eastAsia="宋体"/>
                <w:b/>
                <w:szCs w:val="24"/>
              </w:rPr>
            </w:pPr>
            <w:r w:rsidRPr="00C15BF3">
              <w:rPr>
                <w:rFonts w:eastAsia="宋体"/>
                <w:b/>
                <w:szCs w:val="24"/>
              </w:rPr>
              <w:t>5</w:t>
            </w:r>
            <w:r w:rsidRPr="00C15BF3">
              <w:rPr>
                <w:rFonts w:eastAsia="宋体"/>
                <w:b/>
                <w:szCs w:val="24"/>
              </w:rPr>
              <w:t>、工程内容及规模</w:t>
            </w:r>
          </w:p>
          <w:p w:rsidR="005A34A3" w:rsidRDefault="00EC63A5">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项目主要建设内容见表</w:t>
            </w:r>
            <w:r w:rsidRPr="00C15BF3">
              <w:rPr>
                <w:rFonts w:eastAsia="宋体" w:hAnsi="宋体" w:hint="eastAsia"/>
              </w:rPr>
              <w:t>1</w:t>
            </w:r>
            <w:r w:rsidRPr="00C15BF3">
              <w:rPr>
                <w:rFonts w:eastAsia="宋体" w:hAnsi="宋体"/>
              </w:rPr>
              <w:t>-</w:t>
            </w:r>
            <w:r w:rsidR="007C0A4E">
              <w:rPr>
                <w:rFonts w:eastAsia="宋体" w:hAnsi="宋体" w:hint="eastAsia"/>
              </w:rPr>
              <w:t>3</w:t>
            </w:r>
            <w:r w:rsidRPr="00C15BF3">
              <w:rPr>
                <w:rFonts w:eastAsia="宋体" w:hAnsi="宋体" w:hint="eastAsia"/>
              </w:rPr>
              <w:t>：</w:t>
            </w:r>
          </w:p>
          <w:p w:rsidR="005A34A3" w:rsidRPr="00C15BF3" w:rsidRDefault="00EC63A5" w:rsidP="003E039F">
            <w:pPr>
              <w:spacing w:line="360" w:lineRule="auto"/>
              <w:ind w:firstLineChars="200" w:firstLine="482"/>
              <w:jc w:val="center"/>
              <w:rPr>
                <w:rFonts w:eastAsia="宋体" w:hAnsi="宋体"/>
                <w:b/>
              </w:rPr>
            </w:pPr>
            <w:r w:rsidRPr="00C15BF3">
              <w:rPr>
                <w:rFonts w:eastAsia="宋体" w:hAnsi="宋体"/>
                <w:b/>
              </w:rPr>
              <w:t>表</w:t>
            </w:r>
            <w:r w:rsidRPr="00C15BF3">
              <w:rPr>
                <w:rFonts w:eastAsia="宋体" w:hAnsi="宋体"/>
                <w:b/>
              </w:rPr>
              <w:t>1</w:t>
            </w:r>
            <w:r w:rsidRPr="00C15BF3">
              <w:rPr>
                <w:rFonts w:eastAsia="宋体" w:hAnsi="宋体" w:hint="eastAsia"/>
                <w:b/>
              </w:rPr>
              <w:t>-</w:t>
            </w:r>
            <w:r w:rsidR="007C0A4E">
              <w:rPr>
                <w:rFonts w:eastAsia="宋体" w:hAnsi="宋体" w:hint="eastAsia"/>
                <w:b/>
              </w:rPr>
              <w:t>3</w:t>
            </w:r>
            <w:r w:rsidRPr="00C15BF3">
              <w:rPr>
                <w:rFonts w:eastAsia="宋体" w:hAnsi="宋体"/>
                <w:b/>
              </w:rPr>
              <w:t xml:space="preserve">  </w:t>
            </w:r>
            <w:r w:rsidRPr="00C15BF3">
              <w:rPr>
                <w:rFonts w:eastAsia="宋体" w:hAnsi="宋体" w:hint="eastAsia"/>
                <w:b/>
              </w:rPr>
              <w:t>本</w:t>
            </w:r>
            <w:r w:rsidRPr="00C15BF3">
              <w:rPr>
                <w:rFonts w:eastAsia="宋体" w:hAnsi="宋体"/>
                <w:b/>
              </w:rPr>
              <w:t>项目</w:t>
            </w:r>
            <w:r w:rsidRPr="00C15BF3">
              <w:rPr>
                <w:rFonts w:eastAsia="宋体" w:hAnsi="宋体" w:hint="eastAsia"/>
                <w:b/>
              </w:rPr>
              <w:t>主要建设</w:t>
            </w:r>
            <w:r w:rsidRPr="00C15BF3">
              <w:rPr>
                <w:rFonts w:eastAsia="宋体" w:hAnsi="宋体"/>
                <w:b/>
              </w:rPr>
              <w:t>内容</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1311"/>
              <w:gridCol w:w="1701"/>
              <w:gridCol w:w="1559"/>
              <w:gridCol w:w="5562"/>
            </w:tblGrid>
            <w:tr w:rsidR="00C15BF3" w:rsidRPr="00C15BF3" w:rsidTr="00864DCB">
              <w:trPr>
                <w:trHeight w:val="344"/>
              </w:trPr>
              <w:tc>
                <w:tcPr>
                  <w:tcW w:w="1311"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类别</w:t>
                  </w:r>
                </w:p>
              </w:tc>
              <w:tc>
                <w:tcPr>
                  <w:tcW w:w="1701"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建设名称</w:t>
                  </w:r>
                </w:p>
              </w:tc>
              <w:tc>
                <w:tcPr>
                  <w:tcW w:w="1559"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工程内容</w:t>
                  </w:r>
                </w:p>
              </w:tc>
              <w:tc>
                <w:tcPr>
                  <w:tcW w:w="5562"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备注</w:t>
                  </w:r>
                </w:p>
              </w:tc>
            </w:tr>
            <w:tr w:rsidR="00C15BF3" w:rsidRPr="00C15BF3" w:rsidTr="00864DCB">
              <w:trPr>
                <w:trHeight w:val="427"/>
              </w:trPr>
              <w:tc>
                <w:tcPr>
                  <w:tcW w:w="1311" w:type="dxa"/>
                  <w:vAlign w:val="center"/>
                </w:tcPr>
                <w:p w:rsidR="005A34A3" w:rsidRPr="00C15BF3" w:rsidRDefault="00EC63A5">
                  <w:pPr>
                    <w:widowControl w:val="0"/>
                    <w:snapToGrid w:val="0"/>
                    <w:jc w:val="center"/>
                    <w:rPr>
                      <w:rFonts w:eastAsia="宋体" w:hAnsi="宋体"/>
                      <w:b/>
                      <w:kern w:val="2"/>
                      <w:sz w:val="21"/>
                      <w:szCs w:val="21"/>
                    </w:rPr>
                  </w:pPr>
                  <w:r w:rsidRPr="00C15BF3">
                    <w:rPr>
                      <w:rFonts w:eastAsia="宋体" w:hAnsi="宋体"/>
                      <w:kern w:val="2"/>
                      <w:sz w:val="21"/>
                      <w:szCs w:val="21"/>
                    </w:rPr>
                    <w:t>主体工程</w:t>
                  </w:r>
                </w:p>
              </w:tc>
              <w:tc>
                <w:tcPr>
                  <w:tcW w:w="1701" w:type="dxa"/>
                  <w:vAlign w:val="center"/>
                </w:tcPr>
                <w:p w:rsidR="005A34A3" w:rsidRPr="00C15BF3" w:rsidRDefault="00F57D64" w:rsidP="002411C6">
                  <w:pPr>
                    <w:widowControl w:val="0"/>
                    <w:snapToGrid w:val="0"/>
                    <w:jc w:val="center"/>
                    <w:rPr>
                      <w:rFonts w:eastAsia="宋体" w:hAnsi="宋体"/>
                      <w:kern w:val="2"/>
                      <w:sz w:val="21"/>
                      <w:szCs w:val="21"/>
                    </w:rPr>
                  </w:pPr>
                  <w:r>
                    <w:rPr>
                      <w:rFonts w:eastAsia="宋体" w:hAnsi="宋体" w:hint="eastAsia"/>
                      <w:kern w:val="2"/>
                      <w:sz w:val="21"/>
                      <w:szCs w:val="21"/>
                    </w:rPr>
                    <w:t>生产</w:t>
                  </w:r>
                  <w:r w:rsidR="0020125E">
                    <w:rPr>
                      <w:rFonts w:eastAsia="宋体" w:hAnsi="宋体" w:hint="eastAsia"/>
                      <w:kern w:val="2"/>
                      <w:sz w:val="21"/>
                      <w:szCs w:val="21"/>
                    </w:rPr>
                    <w:t>车间</w:t>
                  </w:r>
                </w:p>
              </w:tc>
              <w:tc>
                <w:tcPr>
                  <w:tcW w:w="1559" w:type="dxa"/>
                  <w:vAlign w:val="center"/>
                </w:tcPr>
                <w:p w:rsidR="005A34A3" w:rsidRPr="00C15BF3" w:rsidRDefault="00F46DF3">
                  <w:pPr>
                    <w:widowControl w:val="0"/>
                    <w:snapToGrid w:val="0"/>
                    <w:jc w:val="center"/>
                    <w:rPr>
                      <w:rFonts w:eastAsia="宋体" w:hAnsi="宋体"/>
                      <w:kern w:val="2"/>
                      <w:sz w:val="21"/>
                      <w:szCs w:val="21"/>
                    </w:rPr>
                  </w:pPr>
                  <w:r>
                    <w:rPr>
                      <w:rFonts w:eastAsia="宋体" w:hint="eastAsia"/>
                      <w:kern w:val="2"/>
                      <w:sz w:val="21"/>
                      <w:szCs w:val="21"/>
                    </w:rPr>
                    <w:t>3138</w:t>
                  </w:r>
                  <w:r w:rsidR="0020125E" w:rsidRPr="00C15BF3">
                    <w:rPr>
                      <w:rFonts w:eastAsia="宋体" w:hint="eastAsia"/>
                      <w:kern w:val="2"/>
                      <w:sz w:val="21"/>
                      <w:szCs w:val="21"/>
                    </w:rPr>
                    <w:t>m</w:t>
                  </w:r>
                  <w:r w:rsidR="0020125E" w:rsidRPr="00C15BF3">
                    <w:rPr>
                      <w:rFonts w:eastAsia="宋体" w:hint="eastAsia"/>
                      <w:kern w:val="2"/>
                      <w:sz w:val="21"/>
                      <w:szCs w:val="21"/>
                      <w:vertAlign w:val="superscript"/>
                    </w:rPr>
                    <w:t>2</w:t>
                  </w:r>
                </w:p>
              </w:tc>
              <w:tc>
                <w:tcPr>
                  <w:tcW w:w="5562" w:type="dxa"/>
                  <w:vAlign w:val="center"/>
                </w:tcPr>
                <w:p w:rsidR="00F34C79" w:rsidRPr="00F46DF3" w:rsidRDefault="00F46DF3" w:rsidP="00F46DF3">
                  <w:pPr>
                    <w:widowControl w:val="0"/>
                    <w:snapToGrid w:val="0"/>
                    <w:jc w:val="center"/>
                    <w:rPr>
                      <w:rFonts w:eastAsia="宋体"/>
                      <w:kern w:val="2"/>
                      <w:sz w:val="21"/>
                      <w:szCs w:val="21"/>
                    </w:rPr>
                  </w:pPr>
                  <w:r>
                    <w:rPr>
                      <w:rFonts w:eastAsia="宋体" w:hAnsi="宋体" w:hint="eastAsia"/>
                      <w:kern w:val="2"/>
                      <w:sz w:val="21"/>
                      <w:szCs w:val="21"/>
                    </w:rPr>
                    <w:t>已</w:t>
                  </w:r>
                  <w:r w:rsidR="0020125E" w:rsidRPr="00C15BF3">
                    <w:rPr>
                      <w:rFonts w:eastAsia="宋体" w:hAnsi="宋体" w:hint="eastAsia"/>
                      <w:kern w:val="2"/>
                      <w:sz w:val="21"/>
                      <w:szCs w:val="21"/>
                    </w:rPr>
                    <w:t>建，</w:t>
                  </w:r>
                  <w:r w:rsidR="0020125E" w:rsidRPr="00C15BF3">
                    <w:rPr>
                      <w:rFonts w:eastAsia="宋体" w:hAnsi="宋体" w:hint="eastAsia"/>
                      <w:kern w:val="2"/>
                      <w:sz w:val="21"/>
                      <w:szCs w:val="21"/>
                    </w:rPr>
                    <w:t>1</w:t>
                  </w:r>
                  <w:r w:rsidR="0020125E" w:rsidRPr="00C15BF3">
                    <w:rPr>
                      <w:rFonts w:eastAsia="宋体" w:hAnsi="宋体"/>
                      <w:kern w:val="2"/>
                      <w:sz w:val="21"/>
                      <w:szCs w:val="21"/>
                    </w:rPr>
                    <w:t>F</w:t>
                  </w:r>
                  <w:r w:rsidR="0020125E" w:rsidRPr="00C15BF3">
                    <w:rPr>
                      <w:rFonts w:eastAsia="宋体" w:hAnsi="宋体" w:hint="eastAsia"/>
                      <w:kern w:val="2"/>
                      <w:sz w:val="21"/>
                      <w:szCs w:val="21"/>
                    </w:rPr>
                    <w:t>，</w:t>
                  </w:r>
                  <w:r>
                    <w:rPr>
                      <w:rFonts w:eastAsia="宋体" w:hAnsi="宋体" w:hint="eastAsia"/>
                      <w:kern w:val="2"/>
                      <w:sz w:val="21"/>
                      <w:szCs w:val="21"/>
                    </w:rPr>
                    <w:t>丙</w:t>
                  </w:r>
                  <w:r w:rsidR="00F57D64">
                    <w:rPr>
                      <w:rFonts w:eastAsia="宋体" w:hAnsi="宋体" w:hint="eastAsia"/>
                      <w:kern w:val="2"/>
                      <w:sz w:val="21"/>
                      <w:szCs w:val="21"/>
                    </w:rPr>
                    <w:t>类，</w:t>
                  </w:r>
                  <w:r w:rsidR="008128E7">
                    <w:rPr>
                      <w:rFonts w:eastAsia="宋体" w:hAnsi="宋体" w:hint="eastAsia"/>
                      <w:kern w:val="2"/>
                      <w:sz w:val="21"/>
                      <w:szCs w:val="21"/>
                    </w:rPr>
                    <w:t>钢</w:t>
                  </w:r>
                  <w:r>
                    <w:rPr>
                      <w:rFonts w:eastAsia="宋体" w:hAnsi="宋体" w:hint="eastAsia"/>
                      <w:kern w:val="2"/>
                      <w:sz w:val="21"/>
                      <w:szCs w:val="21"/>
                    </w:rPr>
                    <w:t>架</w:t>
                  </w:r>
                  <w:r w:rsidR="0020125E" w:rsidRPr="00C15BF3">
                    <w:rPr>
                      <w:rFonts w:eastAsia="宋体" w:hAnsi="宋体" w:hint="eastAsia"/>
                      <w:kern w:val="2"/>
                      <w:sz w:val="21"/>
                      <w:szCs w:val="21"/>
                    </w:rPr>
                    <w:t>结构，</w:t>
                  </w:r>
                  <w:r w:rsidR="0020125E" w:rsidRPr="00C15BF3">
                    <w:rPr>
                      <w:rFonts w:eastAsia="宋体" w:hint="eastAsia"/>
                      <w:kern w:val="2"/>
                      <w:sz w:val="21"/>
                      <w:szCs w:val="21"/>
                    </w:rPr>
                    <w:t>长</w:t>
                  </w:r>
                  <w:r>
                    <w:rPr>
                      <w:rFonts w:eastAsia="宋体" w:hint="eastAsia"/>
                      <w:kern w:val="2"/>
                      <w:sz w:val="21"/>
                      <w:szCs w:val="21"/>
                    </w:rPr>
                    <w:t>60.5</w:t>
                  </w:r>
                  <w:r w:rsidR="0020125E" w:rsidRPr="00C15BF3">
                    <w:rPr>
                      <w:rFonts w:eastAsia="宋体" w:hint="eastAsia"/>
                      <w:kern w:val="2"/>
                      <w:sz w:val="21"/>
                      <w:szCs w:val="21"/>
                    </w:rPr>
                    <w:t>m</w:t>
                  </w:r>
                  <w:r w:rsidR="0020125E" w:rsidRPr="00C15BF3">
                    <w:rPr>
                      <w:rFonts w:ascii="宋体" w:eastAsia="宋体" w:hAnsi="宋体" w:hint="eastAsia"/>
                      <w:kern w:val="2"/>
                      <w:sz w:val="21"/>
                      <w:szCs w:val="21"/>
                    </w:rPr>
                    <w:t>×宽</w:t>
                  </w:r>
                  <w:r>
                    <w:rPr>
                      <w:rFonts w:eastAsia="宋体" w:hint="eastAsia"/>
                      <w:kern w:val="2"/>
                      <w:sz w:val="21"/>
                      <w:szCs w:val="21"/>
                    </w:rPr>
                    <w:t>52</w:t>
                  </w:r>
                  <w:r w:rsidR="0020125E" w:rsidRPr="00C15BF3">
                    <w:rPr>
                      <w:rFonts w:eastAsia="宋体" w:hint="eastAsia"/>
                      <w:kern w:val="2"/>
                      <w:sz w:val="21"/>
                      <w:szCs w:val="21"/>
                    </w:rPr>
                    <w:t>m</w:t>
                  </w:r>
                  <w:r w:rsidR="0020125E" w:rsidRPr="00C15BF3">
                    <w:rPr>
                      <w:rFonts w:ascii="宋体" w:eastAsia="宋体" w:hAnsi="宋体" w:hint="eastAsia"/>
                      <w:kern w:val="2"/>
                      <w:sz w:val="21"/>
                      <w:szCs w:val="21"/>
                    </w:rPr>
                    <w:t>×高</w:t>
                  </w:r>
                  <w:r w:rsidR="00F57D64">
                    <w:rPr>
                      <w:rFonts w:eastAsia="宋体" w:hint="eastAsia"/>
                      <w:kern w:val="2"/>
                      <w:sz w:val="21"/>
                      <w:szCs w:val="21"/>
                    </w:rPr>
                    <w:t>9.6</w:t>
                  </w:r>
                  <w:r w:rsidR="0020125E" w:rsidRPr="00C15BF3">
                    <w:rPr>
                      <w:rFonts w:eastAsia="宋体" w:hint="eastAsia"/>
                      <w:kern w:val="2"/>
                      <w:sz w:val="21"/>
                      <w:szCs w:val="21"/>
                    </w:rPr>
                    <w:t>m</w:t>
                  </w:r>
                </w:p>
              </w:tc>
            </w:tr>
          </w:tbl>
          <w:p w:rsidR="005A34A3" w:rsidRPr="00C15BF3" w:rsidRDefault="00EC63A5" w:rsidP="00DB3CFA">
            <w:pPr>
              <w:spacing w:line="360" w:lineRule="auto"/>
              <w:ind w:firstLineChars="200" w:firstLine="480"/>
              <w:rPr>
                <w:rFonts w:eastAsia="宋体"/>
                <w:szCs w:val="24"/>
              </w:rPr>
            </w:pPr>
            <w:r w:rsidRPr="00C15BF3">
              <w:rPr>
                <w:rFonts w:eastAsia="宋体"/>
                <w:szCs w:val="24"/>
              </w:rPr>
              <w:t>本项目</w:t>
            </w:r>
            <w:r w:rsidR="00F46DF3">
              <w:rPr>
                <w:rFonts w:eastAsia="宋体" w:hint="eastAsia"/>
                <w:szCs w:val="24"/>
              </w:rPr>
              <w:t>运行</w:t>
            </w:r>
            <w:r w:rsidRPr="00C15BF3">
              <w:rPr>
                <w:rFonts w:eastAsia="宋体"/>
                <w:szCs w:val="24"/>
              </w:rPr>
              <w:t>投产后，主体工程及产品方案详见表</w:t>
            </w:r>
            <w:r w:rsidRPr="00C15BF3">
              <w:rPr>
                <w:rFonts w:eastAsia="宋体" w:hint="eastAsia"/>
                <w:szCs w:val="24"/>
              </w:rPr>
              <w:t>1-</w:t>
            </w:r>
            <w:r w:rsidR="007C0A4E">
              <w:rPr>
                <w:rFonts w:eastAsia="宋体" w:hint="eastAsia"/>
                <w:szCs w:val="24"/>
              </w:rPr>
              <w:t>4</w:t>
            </w:r>
            <w:r w:rsidRPr="00C15BF3">
              <w:rPr>
                <w:rFonts w:eastAsia="宋体" w:hint="eastAsia"/>
                <w:szCs w:val="24"/>
              </w:rPr>
              <w:t>：</w:t>
            </w:r>
          </w:p>
          <w:p w:rsidR="005A34A3" w:rsidRPr="00C15BF3" w:rsidRDefault="00EC63A5">
            <w:pPr>
              <w:spacing w:line="360" w:lineRule="auto"/>
              <w:ind w:firstLineChars="200" w:firstLine="482"/>
              <w:jc w:val="center"/>
              <w:rPr>
                <w:rFonts w:eastAsia="宋体"/>
                <w:b/>
              </w:rPr>
            </w:pPr>
            <w:r w:rsidRPr="00C15BF3">
              <w:rPr>
                <w:rFonts w:eastAsia="宋体" w:hAnsi="宋体"/>
                <w:b/>
              </w:rPr>
              <w:t>表</w:t>
            </w:r>
            <w:r w:rsidRPr="00C15BF3">
              <w:rPr>
                <w:rFonts w:eastAsia="宋体" w:hAnsi="宋体" w:hint="eastAsia"/>
                <w:b/>
              </w:rPr>
              <w:t>1-</w:t>
            </w:r>
            <w:r w:rsidR="007C0A4E">
              <w:rPr>
                <w:rFonts w:eastAsia="宋体" w:hint="eastAsia"/>
                <w:b/>
              </w:rPr>
              <w:t>4</w:t>
            </w:r>
            <w:r w:rsidRPr="00C15BF3">
              <w:rPr>
                <w:rFonts w:eastAsia="宋体"/>
                <w:b/>
              </w:rPr>
              <w:t xml:space="preserve">  </w:t>
            </w:r>
            <w:r w:rsidRPr="00C15BF3">
              <w:rPr>
                <w:rFonts w:eastAsia="宋体" w:hAnsi="宋体" w:hint="eastAsia"/>
                <w:b/>
                <w:bCs/>
                <w:szCs w:val="24"/>
              </w:rPr>
              <w:t>本</w:t>
            </w:r>
            <w:r w:rsidRPr="00C15BF3">
              <w:rPr>
                <w:rFonts w:eastAsia="宋体" w:hAnsi="宋体"/>
                <w:b/>
                <w:bCs/>
                <w:szCs w:val="24"/>
              </w:rPr>
              <w:t>项目主体工程及产品方案</w:t>
            </w:r>
          </w:p>
          <w:tbl>
            <w:tblPr>
              <w:tblW w:w="10133"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3012"/>
              <w:gridCol w:w="2835"/>
              <w:gridCol w:w="2268"/>
              <w:gridCol w:w="2018"/>
            </w:tblGrid>
            <w:tr w:rsidR="000D07A0" w:rsidRPr="00C15BF3" w:rsidTr="004B6B44">
              <w:trPr>
                <w:trHeight w:val="158"/>
                <w:jc w:val="center"/>
              </w:trPr>
              <w:tc>
                <w:tcPr>
                  <w:tcW w:w="3012" w:type="dxa"/>
                </w:tcPr>
                <w:p w:rsidR="000D07A0" w:rsidRPr="00C15BF3" w:rsidRDefault="000D07A0">
                  <w:pPr>
                    <w:snapToGrid w:val="0"/>
                    <w:jc w:val="center"/>
                    <w:rPr>
                      <w:rFonts w:eastAsia="宋体"/>
                      <w:b/>
                      <w:sz w:val="21"/>
                      <w:szCs w:val="21"/>
                    </w:rPr>
                  </w:pPr>
                  <w:r w:rsidRPr="00C15BF3">
                    <w:rPr>
                      <w:rFonts w:eastAsia="宋体" w:hAnsi="宋体"/>
                      <w:b/>
                      <w:sz w:val="21"/>
                      <w:szCs w:val="21"/>
                    </w:rPr>
                    <w:t>工程内容</w:t>
                  </w:r>
                </w:p>
              </w:tc>
              <w:tc>
                <w:tcPr>
                  <w:tcW w:w="2835" w:type="dxa"/>
                  <w:vAlign w:val="center"/>
                </w:tcPr>
                <w:p w:rsidR="000D07A0" w:rsidRPr="00C15BF3" w:rsidRDefault="000D07A0">
                  <w:pPr>
                    <w:snapToGrid w:val="0"/>
                    <w:jc w:val="center"/>
                    <w:rPr>
                      <w:rFonts w:eastAsia="宋体"/>
                      <w:b/>
                      <w:sz w:val="21"/>
                      <w:szCs w:val="21"/>
                    </w:rPr>
                  </w:pPr>
                  <w:r w:rsidRPr="00C15BF3">
                    <w:rPr>
                      <w:rFonts w:eastAsia="宋体" w:hAnsi="宋体"/>
                      <w:b/>
                      <w:sz w:val="21"/>
                      <w:szCs w:val="21"/>
                    </w:rPr>
                    <w:t>产品名称</w:t>
                  </w:r>
                </w:p>
              </w:tc>
              <w:tc>
                <w:tcPr>
                  <w:tcW w:w="2268" w:type="dxa"/>
                  <w:vAlign w:val="center"/>
                </w:tcPr>
                <w:p w:rsidR="000D07A0" w:rsidRPr="00C15BF3" w:rsidRDefault="000D07A0">
                  <w:pPr>
                    <w:snapToGrid w:val="0"/>
                    <w:jc w:val="center"/>
                    <w:rPr>
                      <w:rFonts w:eastAsia="宋体"/>
                      <w:b/>
                      <w:sz w:val="21"/>
                      <w:szCs w:val="21"/>
                    </w:rPr>
                  </w:pPr>
                  <w:r>
                    <w:rPr>
                      <w:rFonts w:eastAsia="宋体" w:hAnsi="宋体" w:hint="eastAsia"/>
                      <w:b/>
                      <w:sz w:val="21"/>
                      <w:szCs w:val="21"/>
                    </w:rPr>
                    <w:t>设计能力</w:t>
                  </w:r>
                </w:p>
              </w:tc>
              <w:tc>
                <w:tcPr>
                  <w:tcW w:w="2018" w:type="dxa"/>
                </w:tcPr>
                <w:p w:rsidR="000D07A0" w:rsidRPr="00C15BF3" w:rsidRDefault="000D07A0">
                  <w:pPr>
                    <w:snapToGrid w:val="0"/>
                    <w:jc w:val="center"/>
                    <w:rPr>
                      <w:rFonts w:eastAsia="宋体"/>
                      <w:b/>
                      <w:sz w:val="21"/>
                      <w:szCs w:val="21"/>
                    </w:rPr>
                  </w:pPr>
                  <w:r w:rsidRPr="00C15BF3">
                    <w:rPr>
                      <w:rFonts w:eastAsia="宋体" w:hAnsi="宋体"/>
                      <w:b/>
                      <w:sz w:val="21"/>
                      <w:szCs w:val="21"/>
                    </w:rPr>
                    <w:t>运行时间</w:t>
                  </w:r>
                </w:p>
              </w:tc>
            </w:tr>
            <w:tr w:rsidR="000D07A0" w:rsidRPr="00C15BF3" w:rsidTr="004B6B44">
              <w:trPr>
                <w:cantSplit/>
                <w:trHeight w:val="303"/>
                <w:jc w:val="center"/>
              </w:trPr>
              <w:tc>
                <w:tcPr>
                  <w:tcW w:w="3012" w:type="dxa"/>
                  <w:vAlign w:val="center"/>
                </w:tcPr>
                <w:p w:rsidR="000D07A0" w:rsidRPr="00C15BF3" w:rsidRDefault="006B2263" w:rsidP="006B2263">
                  <w:pPr>
                    <w:jc w:val="center"/>
                    <w:rPr>
                      <w:rFonts w:eastAsia="宋体" w:hAnsi="宋体"/>
                      <w:sz w:val="21"/>
                      <w:szCs w:val="21"/>
                    </w:rPr>
                  </w:pPr>
                  <w:r>
                    <w:rPr>
                      <w:rFonts w:eastAsia="宋体" w:hAnsi="宋体" w:hint="eastAsia"/>
                      <w:sz w:val="21"/>
                      <w:szCs w:val="21"/>
                    </w:rPr>
                    <w:t>建筑垃圾装修垃圾破碎</w:t>
                  </w:r>
                  <w:r w:rsidR="000D07A0">
                    <w:rPr>
                      <w:rFonts w:eastAsia="宋体" w:hAnsi="宋体" w:hint="eastAsia"/>
                      <w:sz w:val="21"/>
                      <w:szCs w:val="21"/>
                    </w:rPr>
                    <w:t>生产线</w:t>
                  </w:r>
                </w:p>
              </w:tc>
              <w:tc>
                <w:tcPr>
                  <w:tcW w:w="2835" w:type="dxa"/>
                  <w:vAlign w:val="center"/>
                </w:tcPr>
                <w:p w:rsidR="000D07A0" w:rsidRPr="00C15BF3" w:rsidRDefault="00F46DF3">
                  <w:pPr>
                    <w:jc w:val="center"/>
                    <w:rPr>
                      <w:rFonts w:eastAsia="宋体" w:hAnsi="宋体"/>
                      <w:sz w:val="21"/>
                      <w:szCs w:val="21"/>
                    </w:rPr>
                  </w:pPr>
                  <w:r>
                    <w:rPr>
                      <w:rFonts w:eastAsia="宋体" w:hAnsi="宋体" w:hint="eastAsia"/>
                      <w:sz w:val="21"/>
                      <w:szCs w:val="21"/>
                    </w:rPr>
                    <w:t>混凝土空心砌块</w:t>
                  </w:r>
                </w:p>
              </w:tc>
              <w:tc>
                <w:tcPr>
                  <w:tcW w:w="2268" w:type="dxa"/>
                  <w:vAlign w:val="center"/>
                </w:tcPr>
                <w:p w:rsidR="000D07A0" w:rsidRPr="006B2263" w:rsidRDefault="006B2263" w:rsidP="00F46DF3">
                  <w:pPr>
                    <w:snapToGrid w:val="0"/>
                    <w:jc w:val="center"/>
                    <w:rPr>
                      <w:rFonts w:eastAsia="宋体"/>
                      <w:sz w:val="21"/>
                      <w:szCs w:val="21"/>
                    </w:rPr>
                  </w:pPr>
                  <w:r w:rsidRPr="006B2263">
                    <w:rPr>
                      <w:rFonts w:eastAsia="宋体" w:hint="eastAsia"/>
                      <w:sz w:val="21"/>
                      <w:szCs w:val="21"/>
                    </w:rPr>
                    <w:t>25000</w:t>
                  </w:r>
                  <w:r w:rsidRPr="006B2263">
                    <w:rPr>
                      <w:rFonts w:eastAsia="宋体" w:hint="eastAsia"/>
                      <w:sz w:val="21"/>
                      <w:szCs w:val="21"/>
                    </w:rPr>
                    <w:t>吨</w:t>
                  </w:r>
                  <w:r w:rsidR="000D07A0" w:rsidRPr="006B2263">
                    <w:rPr>
                      <w:rFonts w:eastAsia="宋体" w:hint="eastAsia"/>
                      <w:sz w:val="21"/>
                      <w:szCs w:val="21"/>
                    </w:rPr>
                    <w:t>/</w:t>
                  </w:r>
                  <w:r w:rsidR="000D07A0" w:rsidRPr="006B2263">
                    <w:rPr>
                      <w:rFonts w:eastAsia="宋体" w:hint="eastAsia"/>
                      <w:sz w:val="21"/>
                      <w:szCs w:val="21"/>
                    </w:rPr>
                    <w:t>年</w:t>
                  </w:r>
                </w:p>
              </w:tc>
              <w:tc>
                <w:tcPr>
                  <w:tcW w:w="2018" w:type="dxa"/>
                  <w:vAlign w:val="center"/>
                </w:tcPr>
                <w:p w:rsidR="000D07A0" w:rsidRPr="00C15BF3" w:rsidRDefault="00580D89">
                  <w:pPr>
                    <w:snapToGrid w:val="0"/>
                    <w:jc w:val="center"/>
                    <w:rPr>
                      <w:rFonts w:eastAsia="宋体"/>
                      <w:sz w:val="21"/>
                      <w:szCs w:val="21"/>
                    </w:rPr>
                  </w:pPr>
                  <w:r>
                    <w:rPr>
                      <w:rFonts w:eastAsia="宋体" w:hint="eastAsia"/>
                      <w:sz w:val="21"/>
                      <w:szCs w:val="21"/>
                    </w:rPr>
                    <w:t>24</w:t>
                  </w:r>
                  <w:r w:rsidR="000D07A0" w:rsidRPr="00C15BF3">
                    <w:rPr>
                      <w:rFonts w:eastAsia="宋体" w:hint="eastAsia"/>
                      <w:sz w:val="21"/>
                      <w:szCs w:val="21"/>
                    </w:rPr>
                    <w:t>00h/a</w:t>
                  </w:r>
                </w:p>
              </w:tc>
            </w:tr>
          </w:tbl>
          <w:p w:rsidR="005A34A3" w:rsidRPr="002411C6" w:rsidRDefault="00EC63A5" w:rsidP="008B257C">
            <w:pPr>
              <w:spacing w:beforeLines="50" w:line="360" w:lineRule="auto"/>
              <w:ind w:firstLineChars="200" w:firstLine="482"/>
              <w:rPr>
                <w:rFonts w:eastAsia="宋体"/>
                <w:b/>
                <w:szCs w:val="24"/>
              </w:rPr>
            </w:pPr>
            <w:r w:rsidRPr="002411C6">
              <w:rPr>
                <w:rFonts w:eastAsia="宋体"/>
                <w:b/>
                <w:szCs w:val="24"/>
              </w:rPr>
              <w:t>6</w:t>
            </w:r>
            <w:r w:rsidRPr="002411C6">
              <w:rPr>
                <w:rFonts w:eastAsia="宋体"/>
                <w:b/>
                <w:szCs w:val="24"/>
              </w:rPr>
              <w:t>、公用工程</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F451F7" w:rsidRDefault="00EC63A5" w:rsidP="00F451F7">
            <w:pPr>
              <w:spacing w:line="360" w:lineRule="auto"/>
              <w:ind w:firstLineChars="200" w:firstLine="480"/>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2411C6">
              <w:rPr>
                <w:rFonts w:eastAsia="宋体"/>
                <w:szCs w:val="24"/>
              </w:rPr>
              <w:t>为</w:t>
            </w:r>
            <w:r w:rsidR="005D042C" w:rsidRPr="005D042C">
              <w:rPr>
                <w:rFonts w:eastAsia="宋体" w:hint="eastAsia"/>
                <w:szCs w:val="24"/>
              </w:rPr>
              <w:t>1985</w:t>
            </w:r>
            <w:r w:rsidRPr="005D042C">
              <w:rPr>
                <w:rFonts w:eastAsia="宋体"/>
                <w:szCs w:val="24"/>
              </w:rPr>
              <w:t>t/a</w:t>
            </w:r>
            <w:r w:rsidRPr="00EB5573">
              <w:rPr>
                <w:rFonts w:eastAsia="宋体"/>
                <w:szCs w:val="24"/>
              </w:rPr>
              <w:t>，</w:t>
            </w:r>
            <w:r w:rsidR="00456CB3">
              <w:rPr>
                <w:rFonts w:ascii="宋体" w:eastAsia="宋体" w:hAnsi="宋体" w:hint="eastAsia"/>
              </w:rPr>
              <w:t>主要</w:t>
            </w:r>
            <w:r w:rsidR="00F451F7" w:rsidRPr="00F451F7">
              <w:rPr>
                <w:rFonts w:ascii="宋体" w:eastAsia="宋体" w:hAnsi="宋体"/>
              </w:rPr>
              <w:t>为</w:t>
            </w:r>
            <w:r w:rsidR="003E039F">
              <w:rPr>
                <w:rFonts w:ascii="宋体" w:eastAsia="宋体" w:hAnsi="宋体" w:hint="eastAsia"/>
              </w:rPr>
              <w:t>车间降尘用水、原料搅拌</w:t>
            </w:r>
            <w:r w:rsidR="00456CB3">
              <w:rPr>
                <w:rFonts w:ascii="宋体" w:eastAsia="宋体" w:hAnsi="宋体" w:hint="eastAsia"/>
              </w:rPr>
              <w:t>配比用水和</w:t>
            </w:r>
            <w:r w:rsidR="00456CB3">
              <w:rPr>
                <w:rFonts w:ascii="宋体" w:eastAsia="宋体" w:hAnsi="宋体"/>
              </w:rPr>
              <w:t>职工生活用水</w:t>
            </w:r>
            <w:r w:rsidR="00F451F7" w:rsidRPr="00F451F7">
              <w:rPr>
                <w:rFonts w:ascii="宋体" w:eastAsia="宋体" w:hAnsi="宋体"/>
              </w:rPr>
              <w:t>，均来自市政自来水管网</w:t>
            </w:r>
            <w:r w:rsidR="00F451F7" w:rsidRPr="006B17CA">
              <w:t>。</w:t>
            </w:r>
          </w:p>
          <w:p w:rsidR="005A34A3" w:rsidRPr="002411C6" w:rsidRDefault="00EC63A5" w:rsidP="00EB5573">
            <w:pPr>
              <w:spacing w:line="360" w:lineRule="auto"/>
              <w:ind w:firstLineChars="200" w:firstLine="480"/>
              <w:jc w:val="both"/>
              <w:rPr>
                <w:rFonts w:eastAsia="宋体"/>
                <w:szCs w:val="24"/>
              </w:rPr>
            </w:pPr>
            <w:r w:rsidRPr="002411C6">
              <w:rPr>
                <w:rFonts w:eastAsia="宋体" w:hint="eastAsia"/>
                <w:szCs w:val="24"/>
              </w:rPr>
              <w:t>（</w:t>
            </w:r>
            <w:r w:rsidRPr="002411C6">
              <w:rPr>
                <w:rFonts w:eastAsia="宋体" w:hint="eastAsia"/>
                <w:szCs w:val="24"/>
              </w:rPr>
              <w:t>2</w:t>
            </w:r>
            <w:r w:rsidRPr="002411C6">
              <w:rPr>
                <w:rFonts w:eastAsia="宋体" w:hint="eastAsia"/>
                <w:szCs w:val="24"/>
              </w:rPr>
              <w:t>）排水</w:t>
            </w:r>
          </w:p>
          <w:p w:rsidR="004D0102" w:rsidRPr="00AE138C" w:rsidRDefault="00EC63A5" w:rsidP="00B3314A">
            <w:pPr>
              <w:spacing w:line="360" w:lineRule="auto"/>
              <w:ind w:firstLineChars="200" w:firstLine="480"/>
              <w:jc w:val="both"/>
              <w:rPr>
                <w:rFonts w:eastAsia="宋体"/>
                <w:szCs w:val="24"/>
              </w:rPr>
            </w:pPr>
            <w:r w:rsidRPr="002411C6">
              <w:rPr>
                <w:rFonts w:eastAsia="宋体" w:hint="eastAsia"/>
                <w:szCs w:val="24"/>
              </w:rPr>
              <w:t>本项目</w:t>
            </w:r>
            <w:r w:rsidR="00A9501E">
              <w:rPr>
                <w:rFonts w:eastAsia="宋体" w:hint="eastAsia"/>
                <w:szCs w:val="24"/>
              </w:rPr>
              <w:t>厂区</w:t>
            </w:r>
            <w:r w:rsidR="00890E86">
              <w:rPr>
                <w:rFonts w:eastAsia="宋体" w:hint="eastAsia"/>
                <w:szCs w:val="24"/>
              </w:rPr>
              <w:t>实行“</w:t>
            </w:r>
            <w:r w:rsidRPr="002411C6">
              <w:rPr>
                <w:rFonts w:eastAsia="宋体"/>
                <w:szCs w:val="24"/>
              </w:rPr>
              <w:t>雨污分流</w:t>
            </w:r>
            <w:r w:rsidR="00890E86">
              <w:rPr>
                <w:rFonts w:eastAsia="宋体" w:hint="eastAsia"/>
                <w:szCs w:val="24"/>
              </w:rPr>
              <w:t>、清污分流”的排水</w:t>
            </w:r>
            <w:r w:rsidR="00E779B8">
              <w:rPr>
                <w:rFonts w:eastAsia="宋体" w:hint="eastAsia"/>
                <w:szCs w:val="24"/>
              </w:rPr>
              <w:t>体制</w:t>
            </w:r>
            <w:r w:rsidRPr="002411C6">
              <w:rPr>
                <w:rFonts w:eastAsia="宋体"/>
                <w:szCs w:val="24"/>
              </w:rPr>
              <w:t>，雨水通过雨水管</w:t>
            </w:r>
            <w:r w:rsidRPr="002411C6">
              <w:rPr>
                <w:rFonts w:eastAsia="宋体" w:hint="eastAsia"/>
                <w:szCs w:val="24"/>
              </w:rPr>
              <w:t>网收集后</w:t>
            </w:r>
            <w:r w:rsidRPr="002411C6">
              <w:rPr>
                <w:rFonts w:eastAsia="宋体"/>
                <w:szCs w:val="24"/>
              </w:rPr>
              <w:t>排入</w:t>
            </w:r>
            <w:r w:rsidR="008C0C5B">
              <w:rPr>
                <w:rFonts w:eastAsia="宋体" w:hint="eastAsia"/>
                <w:szCs w:val="24"/>
              </w:rPr>
              <w:t>附近水体</w:t>
            </w:r>
            <w:r w:rsidRPr="002411C6">
              <w:rPr>
                <w:rFonts w:eastAsia="宋体" w:hint="eastAsia"/>
                <w:szCs w:val="24"/>
              </w:rPr>
              <w:t>；</w:t>
            </w:r>
            <w:r w:rsidRPr="002411C6">
              <w:rPr>
                <w:rFonts w:eastAsia="宋体"/>
                <w:szCs w:val="24"/>
              </w:rPr>
              <w:t>本项目</w:t>
            </w:r>
            <w:r w:rsidRPr="002411C6">
              <w:rPr>
                <w:rFonts w:eastAsia="宋体" w:hint="eastAsia"/>
                <w:szCs w:val="24"/>
              </w:rPr>
              <w:t>不产生生产废水，</w:t>
            </w:r>
            <w:r w:rsidRPr="002411C6">
              <w:rPr>
                <w:rFonts w:eastAsia="宋体"/>
                <w:szCs w:val="24"/>
              </w:rPr>
              <w:t>生活污水</w:t>
            </w:r>
            <w:r w:rsidR="005D042C" w:rsidRPr="005D042C">
              <w:rPr>
                <w:rFonts w:eastAsia="宋体" w:hint="eastAsia"/>
                <w:szCs w:val="24"/>
              </w:rPr>
              <w:t>1</w:t>
            </w:r>
            <w:r w:rsidR="00006CAD" w:rsidRPr="005D042C">
              <w:rPr>
                <w:rFonts w:eastAsia="宋体" w:hint="eastAsia"/>
                <w:szCs w:val="24"/>
              </w:rPr>
              <w:t>80</w:t>
            </w:r>
            <w:r w:rsidRPr="005D042C">
              <w:rPr>
                <w:rFonts w:eastAsia="宋体"/>
                <w:szCs w:val="24"/>
              </w:rPr>
              <w:t>t/a</w:t>
            </w:r>
            <w:r w:rsidR="00D615FD">
              <w:rPr>
                <w:rFonts w:eastAsia="宋体" w:hint="eastAsia"/>
                <w:szCs w:val="24"/>
              </w:rPr>
              <w:t>依托海安飞科建材有限公司现有</w:t>
            </w:r>
            <w:r w:rsidRPr="002411C6">
              <w:rPr>
                <w:rFonts w:eastAsia="宋体" w:hint="eastAsia"/>
                <w:szCs w:val="24"/>
              </w:rPr>
              <w:t>化粪池预处理后，</w:t>
            </w:r>
            <w:r w:rsidR="004D0102" w:rsidRPr="00AE138C">
              <w:rPr>
                <w:rFonts w:eastAsia="宋体" w:hint="eastAsia"/>
                <w:szCs w:val="24"/>
              </w:rPr>
              <w:t>排入市政污水管网，进入海安市墩头镇</w:t>
            </w:r>
            <w:r w:rsidR="00711F05">
              <w:rPr>
                <w:rFonts w:eastAsia="宋体" w:hint="eastAsia"/>
                <w:szCs w:val="24"/>
              </w:rPr>
              <w:t>青田</w:t>
            </w:r>
            <w:r w:rsidR="004D0102" w:rsidRPr="00AE138C">
              <w:rPr>
                <w:rFonts w:eastAsia="宋体" w:hint="eastAsia"/>
                <w:szCs w:val="24"/>
              </w:rPr>
              <w:t>污水处理厂集中处理，最终</w:t>
            </w:r>
            <w:r w:rsidR="00E779B8">
              <w:rPr>
                <w:rFonts w:eastAsia="宋体" w:hint="eastAsia"/>
                <w:szCs w:val="24"/>
              </w:rPr>
              <w:t>达标尾水</w:t>
            </w:r>
            <w:r w:rsidR="004D0102" w:rsidRPr="00AE138C">
              <w:rPr>
                <w:rFonts w:eastAsia="宋体" w:hint="eastAsia"/>
                <w:szCs w:val="24"/>
              </w:rPr>
              <w:t>排入胡墩河。</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pPr>
              <w:spacing w:line="360" w:lineRule="auto"/>
              <w:ind w:firstLineChars="200" w:firstLine="480"/>
              <w:rPr>
                <w:rFonts w:eastAsia="宋体"/>
                <w:szCs w:val="24"/>
              </w:rPr>
            </w:pPr>
            <w:r w:rsidRPr="002411C6">
              <w:rPr>
                <w:rFonts w:eastAsia="宋体"/>
                <w:szCs w:val="24"/>
              </w:rPr>
              <w:t>本项目用电量为</w:t>
            </w:r>
            <w:r w:rsidR="00456CB3">
              <w:rPr>
                <w:rFonts w:eastAsia="宋体" w:hint="eastAsia"/>
                <w:szCs w:val="24"/>
              </w:rPr>
              <w:t>3</w:t>
            </w:r>
            <w:r w:rsidR="00F451F7">
              <w:rPr>
                <w:rFonts w:eastAsia="宋体" w:hint="eastAsia"/>
                <w:szCs w:val="24"/>
              </w:rPr>
              <w:t>5</w:t>
            </w:r>
            <w:r w:rsidRPr="002411C6">
              <w:rPr>
                <w:rFonts w:eastAsia="宋体"/>
                <w:szCs w:val="24"/>
              </w:rPr>
              <w:t>万千瓦时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4</w:t>
            </w:r>
            <w:r w:rsidRPr="002411C6">
              <w:rPr>
                <w:rFonts w:eastAsia="宋体"/>
                <w:szCs w:val="24"/>
              </w:rPr>
              <w:t>）储运工程</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w:t>
            </w:r>
            <w:r w:rsidR="00456CB3">
              <w:rPr>
                <w:rFonts w:eastAsia="宋体" w:hint="eastAsia"/>
                <w:szCs w:val="24"/>
              </w:rPr>
              <w:t>原材料及产品进出厂均使用汽车运输，原辅材料及产品贮存于生产车间内</w:t>
            </w:r>
            <w:r w:rsidRPr="002411C6">
              <w:rPr>
                <w:rFonts w:eastAsia="宋体"/>
                <w:szCs w:val="24"/>
              </w:rPr>
              <w:t>。</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5</w:t>
            </w:r>
            <w:r w:rsidRPr="002411C6">
              <w:rPr>
                <w:rFonts w:eastAsia="宋体"/>
                <w:szCs w:val="24"/>
              </w:rPr>
              <w:t>）绿化</w:t>
            </w:r>
          </w:p>
          <w:p w:rsidR="005D0EB5" w:rsidRPr="00D4367B" w:rsidRDefault="005D0EB5" w:rsidP="005D0EB5">
            <w:pPr>
              <w:spacing w:line="360" w:lineRule="auto"/>
              <w:ind w:firstLineChars="200" w:firstLine="480"/>
              <w:rPr>
                <w:rFonts w:ascii="宋体" w:eastAsia="宋体" w:hAnsi="宋体"/>
              </w:rPr>
            </w:pPr>
            <w:r w:rsidRPr="00D4367B">
              <w:rPr>
                <w:rFonts w:ascii="宋体" w:eastAsia="宋体" w:hAnsi="宋体" w:hint="eastAsia"/>
              </w:rPr>
              <w:t>本项目依托</w:t>
            </w:r>
            <w:r>
              <w:rPr>
                <w:rFonts w:ascii="宋体" w:eastAsia="宋体" w:hAnsi="宋体" w:hint="eastAsia"/>
              </w:rPr>
              <w:t>海安飞科建材有限公司</w:t>
            </w:r>
            <w:r w:rsidRPr="00D4367B">
              <w:rPr>
                <w:rFonts w:ascii="宋体" w:eastAsia="宋体" w:hAnsi="宋体" w:hint="eastAsia"/>
              </w:rPr>
              <w:t>现有绿化，不新增绿化面积。</w:t>
            </w:r>
          </w:p>
          <w:p w:rsidR="005A34A3"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w:t>
            </w:r>
            <w:r w:rsidR="007C0A4E">
              <w:rPr>
                <w:rFonts w:eastAsia="宋体" w:hint="eastAsia"/>
                <w:szCs w:val="24"/>
              </w:rPr>
              <w:t>5</w:t>
            </w:r>
            <w:r w:rsidRPr="002411C6">
              <w:rPr>
                <w:rFonts w:eastAsia="宋体" w:hint="eastAsia"/>
                <w:szCs w:val="24"/>
              </w:rPr>
              <w:t>：</w:t>
            </w:r>
          </w:p>
          <w:p w:rsidR="00007AC5" w:rsidRDefault="00007AC5">
            <w:pPr>
              <w:spacing w:line="360" w:lineRule="auto"/>
              <w:ind w:firstLineChars="200" w:firstLine="480"/>
              <w:rPr>
                <w:rFonts w:eastAsia="宋体"/>
                <w:szCs w:val="24"/>
              </w:rPr>
            </w:pPr>
          </w:p>
          <w:p w:rsidR="00007AC5" w:rsidRDefault="00007AC5">
            <w:pPr>
              <w:spacing w:line="360" w:lineRule="auto"/>
              <w:ind w:firstLineChars="200" w:firstLine="480"/>
              <w:rPr>
                <w:rFonts w:eastAsia="宋体"/>
                <w:szCs w:val="24"/>
              </w:rPr>
            </w:pPr>
          </w:p>
          <w:p w:rsidR="005A34A3" w:rsidRPr="002411C6" w:rsidRDefault="00EC63A5" w:rsidP="008B257C">
            <w:pPr>
              <w:adjustRightInd w:val="0"/>
              <w:snapToGrid w:val="0"/>
              <w:spacing w:beforeLines="50" w:line="360" w:lineRule="auto"/>
              <w:ind w:left="482"/>
              <w:jc w:val="center"/>
              <w:rPr>
                <w:rFonts w:eastAsia="宋体"/>
                <w:b/>
              </w:rPr>
            </w:pPr>
            <w:r w:rsidRPr="002411C6">
              <w:rPr>
                <w:rFonts w:eastAsia="宋体" w:hAnsi="宋体"/>
                <w:b/>
              </w:rPr>
              <w:lastRenderedPageBreak/>
              <w:t>表</w:t>
            </w:r>
            <w:r w:rsidRPr="002411C6">
              <w:rPr>
                <w:rFonts w:eastAsia="宋体" w:hAnsi="宋体" w:hint="eastAsia"/>
                <w:b/>
              </w:rPr>
              <w:t>1-</w:t>
            </w:r>
            <w:r w:rsidR="007C0A4E">
              <w:rPr>
                <w:rFonts w:eastAsia="宋体" w:hint="eastAsia"/>
                <w:b/>
              </w:rPr>
              <w:t>5</w:t>
            </w:r>
            <w:r w:rsidRPr="002411C6">
              <w:rPr>
                <w:rFonts w:eastAsia="宋体" w:hint="eastAsia"/>
                <w:b/>
              </w:rPr>
              <w:t xml:space="preserve"> </w:t>
            </w:r>
            <w:r w:rsidRPr="002411C6">
              <w:rPr>
                <w:rFonts w:eastAsia="宋体"/>
                <w:b/>
              </w:rPr>
              <w:t xml:space="preserve"> </w:t>
            </w:r>
            <w:r w:rsidRPr="002411C6">
              <w:rPr>
                <w:rFonts w:eastAsia="宋体" w:hAnsi="宋体" w:hint="eastAsia"/>
                <w:b/>
              </w:rPr>
              <w:t>本</w:t>
            </w:r>
            <w:r w:rsidRPr="002411C6">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709"/>
              <w:gridCol w:w="1169"/>
              <w:gridCol w:w="1559"/>
              <w:gridCol w:w="6696"/>
            </w:tblGrid>
            <w:tr w:rsidR="005A34A3" w:rsidRPr="002411C6" w:rsidTr="00D615FD">
              <w:trPr>
                <w:trHeight w:val="307"/>
              </w:trPr>
              <w:tc>
                <w:tcPr>
                  <w:tcW w:w="70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16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55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6696"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rsidTr="00D615FD">
              <w:trPr>
                <w:trHeight w:val="146"/>
              </w:trPr>
              <w:tc>
                <w:tcPr>
                  <w:tcW w:w="70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给水</w:t>
                  </w:r>
                </w:p>
              </w:tc>
              <w:tc>
                <w:tcPr>
                  <w:tcW w:w="1559" w:type="dxa"/>
                  <w:vAlign w:val="center"/>
                </w:tcPr>
                <w:p w:rsidR="005A34A3" w:rsidRPr="005D042C" w:rsidRDefault="005D042C">
                  <w:pPr>
                    <w:jc w:val="center"/>
                    <w:rPr>
                      <w:rFonts w:eastAsia="宋体"/>
                      <w:sz w:val="21"/>
                      <w:szCs w:val="21"/>
                    </w:rPr>
                  </w:pPr>
                  <w:r w:rsidRPr="005D042C">
                    <w:rPr>
                      <w:rFonts w:eastAsia="宋体" w:hint="eastAsia"/>
                      <w:sz w:val="21"/>
                      <w:szCs w:val="21"/>
                    </w:rPr>
                    <w:t>1985</w:t>
                  </w:r>
                  <w:r w:rsidR="00EC63A5" w:rsidRPr="005D042C">
                    <w:rPr>
                      <w:rFonts w:eastAsia="宋体"/>
                      <w:sz w:val="21"/>
                      <w:szCs w:val="21"/>
                    </w:rPr>
                    <w:t>t/a</w:t>
                  </w:r>
                </w:p>
              </w:tc>
              <w:tc>
                <w:tcPr>
                  <w:tcW w:w="6696" w:type="dxa"/>
                  <w:vAlign w:val="center"/>
                </w:tcPr>
                <w:p w:rsidR="005A34A3" w:rsidRPr="002411C6" w:rsidRDefault="00EC63A5">
                  <w:pPr>
                    <w:jc w:val="center"/>
                    <w:rPr>
                      <w:rFonts w:eastAsia="宋体"/>
                      <w:sz w:val="21"/>
                      <w:szCs w:val="21"/>
                    </w:rPr>
                  </w:pPr>
                  <w:r w:rsidRPr="002411C6">
                    <w:rPr>
                      <w:rFonts w:eastAsia="宋体" w:hAnsi="宋体"/>
                      <w:sz w:val="21"/>
                      <w:szCs w:val="21"/>
                    </w:rPr>
                    <w:t>来自</w:t>
                  </w:r>
                  <w:r w:rsidRPr="002411C6">
                    <w:rPr>
                      <w:rFonts w:eastAsia="宋体" w:hAnsi="宋体" w:hint="eastAsia"/>
                      <w:sz w:val="21"/>
                      <w:szCs w:val="21"/>
                    </w:rPr>
                    <w:t>当地</w:t>
                  </w:r>
                  <w:r w:rsidRPr="002411C6">
                    <w:rPr>
                      <w:rFonts w:eastAsia="宋体" w:hAnsi="宋体"/>
                      <w:sz w:val="21"/>
                      <w:szCs w:val="21"/>
                    </w:rPr>
                    <w:t>自来水管网</w:t>
                  </w:r>
                </w:p>
              </w:tc>
            </w:tr>
            <w:tr w:rsidR="005A34A3" w:rsidRPr="002411C6" w:rsidTr="00D615FD">
              <w:trPr>
                <w:trHeight w:val="307"/>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排水</w:t>
                  </w:r>
                </w:p>
              </w:tc>
              <w:tc>
                <w:tcPr>
                  <w:tcW w:w="1559" w:type="dxa"/>
                  <w:vAlign w:val="center"/>
                </w:tcPr>
                <w:p w:rsidR="005A34A3" w:rsidRPr="005D042C" w:rsidRDefault="005D042C" w:rsidP="002411C6">
                  <w:pPr>
                    <w:jc w:val="center"/>
                    <w:rPr>
                      <w:rFonts w:eastAsia="宋体"/>
                      <w:sz w:val="21"/>
                      <w:szCs w:val="21"/>
                    </w:rPr>
                  </w:pPr>
                  <w:r w:rsidRPr="005D042C">
                    <w:rPr>
                      <w:rFonts w:eastAsia="宋体" w:hint="eastAsia"/>
                      <w:sz w:val="21"/>
                      <w:szCs w:val="21"/>
                    </w:rPr>
                    <w:t>1</w:t>
                  </w:r>
                  <w:r w:rsidR="00006CAD" w:rsidRPr="005D042C">
                    <w:rPr>
                      <w:rFonts w:eastAsia="宋体" w:hint="eastAsia"/>
                      <w:sz w:val="21"/>
                      <w:szCs w:val="21"/>
                    </w:rPr>
                    <w:t>80</w:t>
                  </w:r>
                  <w:r w:rsidR="00EC63A5" w:rsidRPr="005D042C">
                    <w:rPr>
                      <w:rFonts w:eastAsia="宋体"/>
                      <w:sz w:val="21"/>
                      <w:szCs w:val="21"/>
                    </w:rPr>
                    <w:t>t/a</w:t>
                  </w:r>
                </w:p>
              </w:tc>
              <w:tc>
                <w:tcPr>
                  <w:tcW w:w="6696" w:type="dxa"/>
                  <w:vAlign w:val="center"/>
                </w:tcPr>
                <w:p w:rsidR="005A34A3" w:rsidRPr="00D615FD" w:rsidRDefault="00D615FD" w:rsidP="00035C50">
                  <w:pPr>
                    <w:rPr>
                      <w:rFonts w:eastAsia="宋体" w:hAnsi="宋体"/>
                      <w:color w:val="000000"/>
                      <w:sz w:val="21"/>
                      <w:szCs w:val="21"/>
                    </w:rPr>
                  </w:pPr>
                  <w:r>
                    <w:rPr>
                      <w:rFonts w:eastAsia="宋体" w:hAnsi="宋体" w:hint="eastAsia"/>
                      <w:sz w:val="21"/>
                      <w:szCs w:val="21"/>
                    </w:rPr>
                    <w:t>依托海安飞科建材有限公司现有</w:t>
                  </w:r>
                  <w:r w:rsidR="00EC63A5" w:rsidRPr="002411C6">
                    <w:rPr>
                      <w:rFonts w:eastAsia="宋体" w:hAnsi="宋体" w:hint="eastAsia"/>
                      <w:sz w:val="21"/>
                      <w:szCs w:val="21"/>
                    </w:rPr>
                    <w:t>化粪池预处理后，</w:t>
                  </w:r>
                  <w:r w:rsidR="00035C50">
                    <w:rPr>
                      <w:rFonts w:eastAsia="宋体" w:hAnsi="宋体" w:hint="eastAsia"/>
                      <w:sz w:val="21"/>
                      <w:szCs w:val="21"/>
                    </w:rPr>
                    <w:t>经市政污水管网</w:t>
                  </w:r>
                  <w:r w:rsidR="00CF5DFB">
                    <w:rPr>
                      <w:rFonts w:eastAsia="宋体" w:hAnsi="宋体" w:hint="eastAsia"/>
                      <w:color w:val="000000"/>
                      <w:sz w:val="21"/>
                      <w:szCs w:val="21"/>
                    </w:rPr>
                    <w:t>排入海安市墩头镇</w:t>
                  </w:r>
                  <w:r w:rsidR="00711F05">
                    <w:rPr>
                      <w:rFonts w:eastAsia="宋体" w:hAnsi="宋体" w:hint="eastAsia"/>
                      <w:color w:val="000000"/>
                      <w:sz w:val="21"/>
                      <w:szCs w:val="21"/>
                    </w:rPr>
                    <w:t>青田</w:t>
                  </w:r>
                  <w:r w:rsidR="00CF5DFB">
                    <w:rPr>
                      <w:rFonts w:eastAsia="宋体" w:hAnsi="宋体" w:hint="eastAsia"/>
                      <w:color w:val="000000"/>
                      <w:sz w:val="21"/>
                      <w:szCs w:val="21"/>
                    </w:rPr>
                    <w:t>污水处理厂集中处理，最终达标尾水排入胡敦河</w:t>
                  </w:r>
                </w:p>
              </w:tc>
            </w:tr>
            <w:tr w:rsidR="005A34A3" w:rsidRPr="002411C6" w:rsidTr="00D615FD">
              <w:trPr>
                <w:trHeight w:val="161"/>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供电</w:t>
                  </w:r>
                </w:p>
              </w:tc>
              <w:tc>
                <w:tcPr>
                  <w:tcW w:w="1559" w:type="dxa"/>
                  <w:vAlign w:val="center"/>
                </w:tcPr>
                <w:p w:rsidR="005A34A3" w:rsidRPr="002411C6" w:rsidRDefault="005D0EB5">
                  <w:pPr>
                    <w:jc w:val="center"/>
                    <w:rPr>
                      <w:rFonts w:eastAsia="宋体"/>
                      <w:spacing w:val="-10"/>
                      <w:sz w:val="21"/>
                      <w:szCs w:val="21"/>
                    </w:rPr>
                  </w:pPr>
                  <w:r>
                    <w:rPr>
                      <w:rFonts w:eastAsia="宋体" w:hint="eastAsia"/>
                      <w:sz w:val="21"/>
                      <w:szCs w:val="21"/>
                    </w:rPr>
                    <w:t>3</w:t>
                  </w:r>
                  <w:r w:rsidR="00A725D8">
                    <w:rPr>
                      <w:rFonts w:eastAsia="宋体" w:hint="eastAsia"/>
                      <w:sz w:val="21"/>
                      <w:szCs w:val="21"/>
                    </w:rPr>
                    <w:t>5</w:t>
                  </w:r>
                  <w:r w:rsidR="00EC63A5" w:rsidRPr="002411C6">
                    <w:rPr>
                      <w:rFonts w:eastAsia="宋体" w:hAnsi="宋体"/>
                      <w:sz w:val="21"/>
                      <w:szCs w:val="21"/>
                    </w:rPr>
                    <w:t>万千瓦时</w:t>
                  </w:r>
                  <w:r w:rsidR="00EC63A5" w:rsidRPr="002411C6">
                    <w:rPr>
                      <w:rFonts w:eastAsia="宋体"/>
                      <w:sz w:val="21"/>
                      <w:szCs w:val="21"/>
                    </w:rPr>
                    <w:t>/a</w:t>
                  </w:r>
                </w:p>
              </w:tc>
              <w:tc>
                <w:tcPr>
                  <w:tcW w:w="6696" w:type="dxa"/>
                  <w:vAlign w:val="center"/>
                </w:tcPr>
                <w:p w:rsidR="005A34A3" w:rsidRPr="002411C6" w:rsidRDefault="00EC63A5">
                  <w:pPr>
                    <w:jc w:val="center"/>
                    <w:rPr>
                      <w:rFonts w:eastAsia="宋体"/>
                      <w:sz w:val="21"/>
                      <w:szCs w:val="21"/>
                    </w:rPr>
                  </w:pPr>
                  <w:r w:rsidRPr="002411C6">
                    <w:rPr>
                      <w:rFonts w:eastAsia="宋体" w:hAnsi="宋体"/>
                      <w:sz w:val="21"/>
                      <w:szCs w:val="21"/>
                    </w:rPr>
                    <w:t>来自当地电力供应部门</w:t>
                  </w:r>
                </w:p>
              </w:tc>
            </w:tr>
            <w:tr w:rsidR="005A34A3" w:rsidRPr="002411C6" w:rsidTr="00D615FD">
              <w:trPr>
                <w:trHeight w:val="154"/>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运输</w:t>
                  </w:r>
                </w:p>
              </w:tc>
              <w:tc>
                <w:tcPr>
                  <w:tcW w:w="1559" w:type="dxa"/>
                  <w:vAlign w:val="center"/>
                </w:tcPr>
                <w:p w:rsidR="005A34A3" w:rsidRPr="002411C6" w:rsidRDefault="00EC63A5">
                  <w:pPr>
                    <w:jc w:val="center"/>
                    <w:rPr>
                      <w:rFonts w:eastAsia="宋体"/>
                      <w:sz w:val="21"/>
                      <w:szCs w:val="21"/>
                    </w:rPr>
                  </w:pPr>
                  <w:r w:rsidRPr="002411C6">
                    <w:rPr>
                      <w:rFonts w:eastAsia="宋体" w:hint="eastAsia"/>
                      <w:sz w:val="21"/>
                      <w:szCs w:val="21"/>
                    </w:rPr>
                    <w:t>--</w:t>
                  </w:r>
                </w:p>
              </w:tc>
              <w:tc>
                <w:tcPr>
                  <w:tcW w:w="6696" w:type="dxa"/>
                  <w:vAlign w:val="center"/>
                </w:tcPr>
                <w:p w:rsidR="005A34A3" w:rsidRPr="002411C6" w:rsidRDefault="00EC63A5">
                  <w:pPr>
                    <w:jc w:val="center"/>
                    <w:rPr>
                      <w:rFonts w:eastAsia="宋体"/>
                      <w:sz w:val="21"/>
                      <w:szCs w:val="21"/>
                      <w:vertAlign w:val="superscript"/>
                    </w:rPr>
                  </w:pPr>
                  <w:r w:rsidRPr="002411C6">
                    <w:rPr>
                      <w:rFonts w:eastAsia="宋体" w:hAnsi="宋体"/>
                      <w:sz w:val="21"/>
                      <w:szCs w:val="21"/>
                    </w:rPr>
                    <w:t>汽车运输</w:t>
                  </w:r>
                </w:p>
              </w:tc>
            </w:tr>
            <w:tr w:rsidR="005A34A3" w:rsidRPr="002411C6" w:rsidTr="00D615FD">
              <w:trPr>
                <w:trHeight w:val="161"/>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绿化</w:t>
                  </w:r>
                </w:p>
              </w:tc>
              <w:tc>
                <w:tcPr>
                  <w:tcW w:w="1559" w:type="dxa"/>
                  <w:vAlign w:val="center"/>
                </w:tcPr>
                <w:p w:rsidR="005A34A3" w:rsidRPr="002411C6" w:rsidRDefault="005D0EB5" w:rsidP="0021059C">
                  <w:pPr>
                    <w:jc w:val="center"/>
                    <w:rPr>
                      <w:rFonts w:eastAsia="宋体"/>
                      <w:sz w:val="21"/>
                      <w:szCs w:val="21"/>
                    </w:rPr>
                  </w:pPr>
                  <w:r>
                    <w:rPr>
                      <w:rFonts w:eastAsia="宋体" w:hint="eastAsia"/>
                      <w:sz w:val="21"/>
                      <w:szCs w:val="21"/>
                    </w:rPr>
                    <w:t>--</w:t>
                  </w:r>
                </w:p>
              </w:tc>
              <w:tc>
                <w:tcPr>
                  <w:tcW w:w="6696" w:type="dxa"/>
                  <w:vAlign w:val="center"/>
                </w:tcPr>
                <w:p w:rsidR="005A34A3" w:rsidRPr="002411C6" w:rsidRDefault="005D0EB5" w:rsidP="005D0EB5">
                  <w:pPr>
                    <w:jc w:val="center"/>
                    <w:rPr>
                      <w:rFonts w:eastAsia="宋体"/>
                      <w:sz w:val="21"/>
                      <w:szCs w:val="21"/>
                    </w:rPr>
                  </w:pPr>
                  <w:r>
                    <w:rPr>
                      <w:rFonts w:eastAsia="宋体" w:hAnsi="宋体" w:hint="eastAsia"/>
                      <w:sz w:val="21"/>
                      <w:szCs w:val="21"/>
                    </w:rPr>
                    <w:t>依托海安飞科建材有限公司现有绿化</w:t>
                  </w:r>
                </w:p>
              </w:tc>
            </w:tr>
          </w:tbl>
          <w:p w:rsidR="005A34A3" w:rsidRPr="002411C6" w:rsidRDefault="00EC63A5" w:rsidP="008B257C">
            <w:pPr>
              <w:spacing w:beforeLines="50" w:line="360" w:lineRule="auto"/>
              <w:ind w:firstLineChars="200" w:firstLine="482"/>
              <w:rPr>
                <w:rFonts w:eastAsia="宋体"/>
                <w:b/>
                <w:szCs w:val="24"/>
              </w:rPr>
            </w:pPr>
            <w:r w:rsidRPr="002411C6">
              <w:rPr>
                <w:rFonts w:eastAsia="宋体"/>
                <w:b/>
              </w:rPr>
              <w:t>7</w:t>
            </w:r>
            <w:r w:rsidRPr="002411C6">
              <w:rPr>
                <w:rFonts w:eastAsia="宋体"/>
                <w:b/>
                <w:szCs w:val="24"/>
              </w:rPr>
              <w:t>、环保工程</w:t>
            </w:r>
          </w:p>
          <w:p w:rsidR="005A34A3" w:rsidRPr="00DD3F4D" w:rsidRDefault="00EC63A5" w:rsidP="00D06CAC">
            <w:pPr>
              <w:spacing w:line="360" w:lineRule="auto"/>
              <w:ind w:firstLineChars="200" w:firstLine="480"/>
              <w:rPr>
                <w:rFonts w:eastAsia="宋体"/>
                <w:szCs w:val="24"/>
              </w:rPr>
            </w:pPr>
            <w:r w:rsidRPr="00DD3F4D">
              <w:rPr>
                <w:rFonts w:eastAsia="宋体" w:hint="eastAsia"/>
                <w:szCs w:val="24"/>
              </w:rPr>
              <w:t>本</w:t>
            </w:r>
            <w:r w:rsidRPr="00DD3F4D">
              <w:rPr>
                <w:rFonts w:eastAsia="宋体"/>
                <w:szCs w:val="24"/>
              </w:rPr>
              <w:t>项目</w:t>
            </w:r>
            <w:r w:rsidR="005D0EB5">
              <w:rPr>
                <w:rFonts w:eastAsia="宋体" w:hint="eastAsia"/>
                <w:szCs w:val="24"/>
              </w:rPr>
              <w:t>运行</w:t>
            </w:r>
            <w:r w:rsidRPr="00DD3F4D">
              <w:rPr>
                <w:rFonts w:eastAsia="宋体" w:hint="eastAsia"/>
                <w:szCs w:val="24"/>
              </w:rPr>
              <w:t>投产后</w:t>
            </w:r>
            <w:r w:rsidR="005D0EB5">
              <w:rPr>
                <w:rFonts w:eastAsia="宋体" w:hint="eastAsia"/>
                <w:szCs w:val="24"/>
              </w:rPr>
              <w:t>，</w:t>
            </w:r>
            <w:r w:rsidRPr="00DD3F4D">
              <w:rPr>
                <w:rFonts w:eastAsia="宋体"/>
                <w:szCs w:val="24"/>
              </w:rPr>
              <w:t>环保投资</w:t>
            </w:r>
            <w:r w:rsidR="005D042C" w:rsidRPr="005D042C">
              <w:rPr>
                <w:rFonts w:eastAsia="宋体" w:hint="eastAsia"/>
                <w:szCs w:val="24"/>
              </w:rPr>
              <w:t>60</w:t>
            </w:r>
            <w:r w:rsidRPr="005D042C">
              <w:rPr>
                <w:rFonts w:eastAsia="宋体"/>
                <w:szCs w:val="24"/>
              </w:rPr>
              <w:t>万元，占总投资的</w:t>
            </w:r>
            <w:r w:rsidR="005D042C" w:rsidRPr="005D042C">
              <w:rPr>
                <w:rFonts w:eastAsia="宋体" w:hint="eastAsia"/>
                <w:szCs w:val="24"/>
              </w:rPr>
              <w:t>12</w:t>
            </w:r>
            <w:r w:rsidRPr="005D042C">
              <w:rPr>
                <w:rFonts w:eastAsia="宋体"/>
                <w:szCs w:val="24"/>
              </w:rPr>
              <w:t>%</w:t>
            </w:r>
            <w:r w:rsidRPr="00DD3F4D">
              <w:rPr>
                <w:rFonts w:eastAsia="宋体"/>
                <w:szCs w:val="24"/>
              </w:rPr>
              <w:t>，具体投资见表</w:t>
            </w:r>
            <w:r w:rsidRPr="00DD3F4D">
              <w:rPr>
                <w:rFonts w:eastAsia="宋体" w:hint="eastAsia"/>
                <w:szCs w:val="24"/>
              </w:rPr>
              <w:t>1-</w:t>
            </w:r>
            <w:r w:rsidR="007C0A4E" w:rsidRPr="00DD3F4D">
              <w:rPr>
                <w:rFonts w:eastAsia="宋体" w:hint="eastAsia"/>
                <w:szCs w:val="24"/>
              </w:rPr>
              <w:t>6</w:t>
            </w:r>
            <w:r w:rsidRPr="00DD3F4D">
              <w:rPr>
                <w:rFonts w:eastAsia="宋体" w:hint="eastAsia"/>
                <w:szCs w:val="24"/>
              </w:rPr>
              <w:t>：</w:t>
            </w:r>
          </w:p>
          <w:p w:rsidR="005A34A3" w:rsidRPr="00DD3F4D" w:rsidRDefault="00EC63A5" w:rsidP="00890E86">
            <w:pPr>
              <w:pStyle w:val="a3"/>
              <w:spacing w:line="360" w:lineRule="auto"/>
              <w:ind w:firstLine="0"/>
              <w:jc w:val="center"/>
              <w:rPr>
                <w:b/>
              </w:rPr>
            </w:pPr>
            <w:r w:rsidRPr="00DD3F4D">
              <w:rPr>
                <w:rFonts w:hAnsi="宋体"/>
                <w:b/>
                <w:bCs/>
              </w:rPr>
              <w:t>表</w:t>
            </w:r>
            <w:r w:rsidRPr="00DD3F4D">
              <w:rPr>
                <w:rFonts w:hAnsi="宋体" w:hint="eastAsia"/>
                <w:b/>
                <w:bCs/>
              </w:rPr>
              <w:t>1-</w:t>
            </w:r>
            <w:r w:rsidR="007C0A4E" w:rsidRPr="00DD3F4D">
              <w:rPr>
                <w:rFonts w:hint="eastAsia"/>
                <w:b/>
                <w:bCs/>
              </w:rPr>
              <w:t>6</w:t>
            </w:r>
            <w:r w:rsidRPr="00DD3F4D">
              <w:rPr>
                <w:rFonts w:hint="eastAsia"/>
                <w:b/>
                <w:bCs/>
              </w:rPr>
              <w:t xml:space="preserve">  </w:t>
            </w:r>
            <w:r w:rsidRPr="00DD3F4D">
              <w:rPr>
                <w:rFonts w:hAnsi="宋体" w:hint="eastAsia"/>
                <w:b/>
              </w:rPr>
              <w:t>本项目</w:t>
            </w:r>
            <w:r w:rsidR="005D0EB5">
              <w:rPr>
                <w:rFonts w:hAnsi="宋体" w:hint="eastAsia"/>
                <w:b/>
              </w:rPr>
              <w:t>运行</w:t>
            </w:r>
            <w:r w:rsidRPr="00DD3F4D">
              <w:rPr>
                <w:rFonts w:hAnsi="宋体" w:hint="eastAsia"/>
                <w:b/>
              </w:rPr>
              <w:t>投产后环保投资一览</w:t>
            </w:r>
            <w:r w:rsidRPr="00DD3F4D">
              <w:rPr>
                <w:rFonts w:hAnsi="宋体"/>
                <w:b/>
              </w:rPr>
              <w:t>表</w:t>
            </w:r>
          </w:p>
          <w:tbl>
            <w:tblPr>
              <w:tblW w:w="10133" w:type="dxa"/>
              <w:tblBorders>
                <w:top w:val="single" w:sz="12" w:space="0" w:color="auto"/>
                <w:bottom w:val="single" w:sz="12" w:space="0" w:color="auto"/>
                <w:insideH w:val="single" w:sz="4" w:space="0" w:color="auto"/>
                <w:insideV w:val="single" w:sz="4" w:space="0" w:color="auto"/>
              </w:tblBorders>
              <w:tblLayout w:type="fixed"/>
              <w:tblCellMar>
                <w:left w:w="23" w:type="dxa"/>
                <w:right w:w="23" w:type="dxa"/>
              </w:tblCellMar>
              <w:tblLook w:val="04A0"/>
            </w:tblPr>
            <w:tblGrid>
              <w:gridCol w:w="372"/>
              <w:gridCol w:w="372"/>
              <w:gridCol w:w="1417"/>
              <w:gridCol w:w="1701"/>
              <w:gridCol w:w="2693"/>
              <w:gridCol w:w="993"/>
              <w:gridCol w:w="2585"/>
            </w:tblGrid>
            <w:tr w:rsidR="005A34A3" w:rsidRPr="00DD3F4D" w:rsidTr="004B6B44">
              <w:trPr>
                <w:trHeight w:val="308"/>
              </w:trPr>
              <w:tc>
                <w:tcPr>
                  <w:tcW w:w="744" w:type="dxa"/>
                  <w:gridSpan w:val="2"/>
                  <w:vAlign w:val="center"/>
                </w:tcPr>
                <w:p w:rsidR="005A34A3" w:rsidRPr="00086EDC" w:rsidRDefault="00EC63A5">
                  <w:pPr>
                    <w:jc w:val="center"/>
                    <w:rPr>
                      <w:rFonts w:eastAsia="宋体"/>
                      <w:b/>
                      <w:sz w:val="21"/>
                      <w:szCs w:val="21"/>
                    </w:rPr>
                  </w:pPr>
                  <w:r w:rsidRPr="00086EDC">
                    <w:rPr>
                      <w:rFonts w:eastAsia="宋体" w:hAnsi="宋体"/>
                      <w:b/>
                      <w:sz w:val="21"/>
                      <w:szCs w:val="21"/>
                    </w:rPr>
                    <w:t>类别</w:t>
                  </w:r>
                </w:p>
              </w:tc>
              <w:tc>
                <w:tcPr>
                  <w:tcW w:w="1417" w:type="dxa"/>
                  <w:vAlign w:val="center"/>
                </w:tcPr>
                <w:p w:rsidR="005A34A3" w:rsidRPr="00086EDC" w:rsidRDefault="00EC63A5">
                  <w:pPr>
                    <w:jc w:val="center"/>
                    <w:rPr>
                      <w:rFonts w:eastAsia="宋体"/>
                      <w:b/>
                      <w:sz w:val="21"/>
                      <w:szCs w:val="21"/>
                    </w:rPr>
                  </w:pPr>
                  <w:r w:rsidRPr="00086EDC">
                    <w:rPr>
                      <w:rFonts w:eastAsia="宋体" w:hAnsi="宋体"/>
                      <w:b/>
                      <w:sz w:val="21"/>
                      <w:szCs w:val="21"/>
                    </w:rPr>
                    <w:t>污染源</w:t>
                  </w:r>
                </w:p>
              </w:tc>
              <w:tc>
                <w:tcPr>
                  <w:tcW w:w="1701" w:type="dxa"/>
                  <w:vAlign w:val="center"/>
                </w:tcPr>
                <w:p w:rsidR="005A34A3" w:rsidRPr="00086EDC" w:rsidRDefault="00EC63A5">
                  <w:pPr>
                    <w:jc w:val="center"/>
                    <w:rPr>
                      <w:rFonts w:eastAsia="宋体"/>
                      <w:b/>
                      <w:sz w:val="21"/>
                      <w:szCs w:val="21"/>
                    </w:rPr>
                  </w:pPr>
                  <w:r w:rsidRPr="00086EDC">
                    <w:rPr>
                      <w:rFonts w:eastAsia="宋体" w:hAnsi="宋体"/>
                      <w:b/>
                      <w:sz w:val="21"/>
                      <w:szCs w:val="21"/>
                    </w:rPr>
                    <w:t>污染物</w:t>
                  </w:r>
                </w:p>
              </w:tc>
              <w:tc>
                <w:tcPr>
                  <w:tcW w:w="2693" w:type="dxa"/>
                  <w:vAlign w:val="center"/>
                </w:tcPr>
                <w:p w:rsidR="005A34A3" w:rsidRPr="00086EDC" w:rsidRDefault="00EC63A5" w:rsidP="00DD3F4D">
                  <w:pPr>
                    <w:jc w:val="center"/>
                    <w:rPr>
                      <w:rFonts w:eastAsia="宋体" w:hAnsi="宋体"/>
                      <w:b/>
                      <w:sz w:val="21"/>
                      <w:szCs w:val="21"/>
                    </w:rPr>
                  </w:pPr>
                  <w:r w:rsidRPr="00086EDC">
                    <w:rPr>
                      <w:rFonts w:eastAsia="宋体" w:hAnsi="宋体"/>
                      <w:b/>
                      <w:sz w:val="21"/>
                      <w:szCs w:val="21"/>
                    </w:rPr>
                    <w:t>治理措施（设施数量、规模、处理能力等）</w:t>
                  </w:r>
                </w:p>
              </w:tc>
              <w:tc>
                <w:tcPr>
                  <w:tcW w:w="993" w:type="dxa"/>
                  <w:vAlign w:val="center"/>
                </w:tcPr>
                <w:p w:rsidR="005A34A3" w:rsidRPr="00086EDC" w:rsidRDefault="00EC63A5">
                  <w:pPr>
                    <w:jc w:val="center"/>
                    <w:rPr>
                      <w:rFonts w:eastAsia="宋体"/>
                      <w:b/>
                      <w:sz w:val="21"/>
                      <w:szCs w:val="21"/>
                    </w:rPr>
                  </w:pPr>
                  <w:r w:rsidRPr="00086EDC">
                    <w:rPr>
                      <w:rFonts w:eastAsia="宋体" w:hAnsi="宋体"/>
                      <w:b/>
                      <w:sz w:val="21"/>
                      <w:szCs w:val="21"/>
                    </w:rPr>
                    <w:t>环保投资</w:t>
                  </w:r>
                </w:p>
                <w:p w:rsidR="005A34A3" w:rsidRPr="00086EDC" w:rsidRDefault="00EC63A5">
                  <w:pPr>
                    <w:jc w:val="center"/>
                    <w:rPr>
                      <w:rFonts w:eastAsia="宋体"/>
                      <w:b/>
                      <w:sz w:val="21"/>
                      <w:szCs w:val="21"/>
                    </w:rPr>
                  </w:pPr>
                  <w:r w:rsidRPr="00086EDC">
                    <w:rPr>
                      <w:rFonts w:eastAsia="宋体" w:hAnsi="宋体"/>
                      <w:b/>
                      <w:sz w:val="21"/>
                      <w:szCs w:val="21"/>
                    </w:rPr>
                    <w:t>（万元）</w:t>
                  </w:r>
                </w:p>
              </w:tc>
              <w:tc>
                <w:tcPr>
                  <w:tcW w:w="2585" w:type="dxa"/>
                  <w:vAlign w:val="center"/>
                </w:tcPr>
                <w:p w:rsidR="005A34A3" w:rsidRPr="00086EDC" w:rsidRDefault="00EC63A5">
                  <w:pPr>
                    <w:jc w:val="center"/>
                    <w:rPr>
                      <w:rFonts w:eastAsia="宋体" w:hAnsi="宋体"/>
                      <w:b/>
                      <w:sz w:val="21"/>
                      <w:szCs w:val="21"/>
                    </w:rPr>
                  </w:pPr>
                  <w:r w:rsidRPr="00086EDC">
                    <w:rPr>
                      <w:rFonts w:eastAsia="宋体" w:hAnsi="宋体"/>
                      <w:b/>
                      <w:sz w:val="21"/>
                      <w:szCs w:val="21"/>
                    </w:rPr>
                    <w:t>处理效果、执行标准</w:t>
                  </w:r>
                </w:p>
                <w:p w:rsidR="005A34A3" w:rsidRPr="00086EDC" w:rsidRDefault="00EC63A5">
                  <w:pPr>
                    <w:jc w:val="center"/>
                    <w:rPr>
                      <w:rFonts w:eastAsia="宋体"/>
                      <w:b/>
                      <w:sz w:val="21"/>
                      <w:szCs w:val="21"/>
                    </w:rPr>
                  </w:pPr>
                  <w:r w:rsidRPr="00086EDC">
                    <w:rPr>
                      <w:rFonts w:eastAsia="宋体" w:hAnsi="宋体"/>
                      <w:b/>
                      <w:sz w:val="21"/>
                      <w:szCs w:val="21"/>
                    </w:rPr>
                    <w:t>或拟达要求</w:t>
                  </w:r>
                </w:p>
              </w:tc>
            </w:tr>
            <w:tr w:rsidR="00086EDC" w:rsidRPr="00DD3F4D" w:rsidTr="004B6B44">
              <w:trPr>
                <w:trHeight w:val="308"/>
              </w:trPr>
              <w:tc>
                <w:tcPr>
                  <w:tcW w:w="372" w:type="dxa"/>
                  <w:vMerge w:val="restart"/>
                  <w:vAlign w:val="center"/>
                </w:tcPr>
                <w:p w:rsidR="00086EDC" w:rsidRPr="00086EDC" w:rsidRDefault="00086EDC">
                  <w:pPr>
                    <w:jc w:val="center"/>
                    <w:rPr>
                      <w:rFonts w:eastAsia="宋体" w:hAnsi="宋体"/>
                      <w:sz w:val="21"/>
                      <w:szCs w:val="21"/>
                    </w:rPr>
                  </w:pPr>
                  <w:r w:rsidRPr="00086EDC">
                    <w:rPr>
                      <w:rFonts w:eastAsia="宋体" w:hAnsi="宋体" w:hint="eastAsia"/>
                      <w:sz w:val="21"/>
                      <w:szCs w:val="21"/>
                    </w:rPr>
                    <w:t>废气</w:t>
                  </w:r>
                </w:p>
              </w:tc>
              <w:tc>
                <w:tcPr>
                  <w:tcW w:w="372" w:type="dxa"/>
                  <w:vMerge w:val="restart"/>
                  <w:vAlign w:val="center"/>
                </w:tcPr>
                <w:p w:rsidR="00086EDC" w:rsidRPr="00086EDC" w:rsidRDefault="00086EDC">
                  <w:pPr>
                    <w:jc w:val="center"/>
                    <w:rPr>
                      <w:rFonts w:eastAsia="宋体" w:hAnsi="宋体"/>
                      <w:sz w:val="21"/>
                      <w:szCs w:val="21"/>
                    </w:rPr>
                  </w:pPr>
                  <w:r w:rsidRPr="00086EDC">
                    <w:rPr>
                      <w:rFonts w:eastAsia="宋体" w:hAnsi="宋体" w:hint="eastAsia"/>
                      <w:sz w:val="21"/>
                      <w:szCs w:val="21"/>
                    </w:rPr>
                    <w:t>有组织</w:t>
                  </w:r>
                </w:p>
              </w:tc>
              <w:tc>
                <w:tcPr>
                  <w:tcW w:w="1417" w:type="dxa"/>
                  <w:vAlign w:val="center"/>
                </w:tcPr>
                <w:p w:rsidR="00086EDC" w:rsidRDefault="00086EDC">
                  <w:pPr>
                    <w:jc w:val="center"/>
                    <w:rPr>
                      <w:rFonts w:eastAsia="宋体" w:hAnsi="宋体"/>
                      <w:sz w:val="21"/>
                      <w:szCs w:val="21"/>
                    </w:rPr>
                  </w:pPr>
                  <w:r w:rsidRPr="00086EDC">
                    <w:rPr>
                      <w:rFonts w:eastAsia="宋体" w:hAnsi="宋体" w:hint="eastAsia"/>
                      <w:sz w:val="21"/>
                      <w:szCs w:val="21"/>
                    </w:rPr>
                    <w:t>破碎、粉碎</w:t>
                  </w:r>
                </w:p>
                <w:p w:rsidR="00086EDC" w:rsidRPr="00086EDC" w:rsidRDefault="00086EDC">
                  <w:pPr>
                    <w:jc w:val="center"/>
                    <w:rPr>
                      <w:rFonts w:eastAsia="宋体" w:hAnsi="宋体"/>
                      <w:sz w:val="21"/>
                      <w:szCs w:val="21"/>
                    </w:rPr>
                  </w:pPr>
                  <w:r w:rsidRPr="00086EDC">
                    <w:rPr>
                      <w:rFonts w:eastAsia="宋体" w:hAnsi="宋体" w:hint="eastAsia"/>
                      <w:sz w:val="21"/>
                      <w:szCs w:val="21"/>
                    </w:rPr>
                    <w:t>筛分工序</w:t>
                  </w:r>
                </w:p>
              </w:tc>
              <w:tc>
                <w:tcPr>
                  <w:tcW w:w="1701" w:type="dxa"/>
                  <w:vAlign w:val="center"/>
                </w:tcPr>
                <w:p w:rsidR="00086EDC" w:rsidRPr="00086EDC" w:rsidRDefault="00086EDC">
                  <w:pPr>
                    <w:jc w:val="center"/>
                    <w:rPr>
                      <w:rFonts w:eastAsia="宋体" w:hAnsi="宋体"/>
                      <w:sz w:val="21"/>
                      <w:szCs w:val="21"/>
                    </w:rPr>
                  </w:pPr>
                  <w:r w:rsidRPr="00086EDC">
                    <w:rPr>
                      <w:rFonts w:eastAsia="宋体" w:hAnsi="宋体" w:hint="eastAsia"/>
                      <w:sz w:val="21"/>
                      <w:szCs w:val="21"/>
                    </w:rPr>
                    <w:t>石料粉尘</w:t>
                  </w:r>
                </w:p>
              </w:tc>
              <w:tc>
                <w:tcPr>
                  <w:tcW w:w="2693" w:type="dxa"/>
                  <w:vAlign w:val="center"/>
                </w:tcPr>
                <w:p w:rsidR="00086EDC" w:rsidRPr="00086EDC" w:rsidRDefault="00086EDC" w:rsidP="00DD3F4D">
                  <w:pPr>
                    <w:jc w:val="center"/>
                    <w:rPr>
                      <w:rFonts w:eastAsia="宋体" w:hAnsi="宋体"/>
                      <w:sz w:val="21"/>
                      <w:szCs w:val="21"/>
                    </w:rPr>
                  </w:pPr>
                  <w:r w:rsidRPr="00086EDC">
                    <w:rPr>
                      <w:rFonts w:eastAsia="宋体" w:hAnsi="宋体" w:hint="eastAsia"/>
                      <w:sz w:val="21"/>
                      <w:szCs w:val="21"/>
                    </w:rPr>
                    <w:t>密闭工作隔间、吸风管道收集，旋风</w:t>
                  </w:r>
                  <w:r w:rsidRPr="00086EDC">
                    <w:rPr>
                      <w:rFonts w:eastAsia="宋体" w:hAnsi="宋体" w:hint="eastAsia"/>
                      <w:sz w:val="21"/>
                      <w:szCs w:val="21"/>
                    </w:rPr>
                    <w:t>+</w:t>
                  </w:r>
                  <w:r w:rsidRPr="00086EDC">
                    <w:rPr>
                      <w:rFonts w:eastAsia="宋体" w:hAnsi="宋体" w:hint="eastAsia"/>
                      <w:sz w:val="21"/>
                      <w:szCs w:val="21"/>
                    </w:rPr>
                    <w:t>布袋二级除尘装置</w:t>
                  </w:r>
                  <w:r w:rsidRPr="00086EDC">
                    <w:rPr>
                      <w:rFonts w:eastAsia="宋体" w:hAnsi="宋体" w:hint="eastAsia"/>
                      <w:sz w:val="21"/>
                      <w:szCs w:val="21"/>
                    </w:rPr>
                    <w:t>+15</w:t>
                  </w:r>
                  <w:r w:rsidRPr="00086EDC">
                    <w:rPr>
                      <w:rFonts w:eastAsia="宋体" w:hAnsi="宋体" w:hint="eastAsia"/>
                      <w:sz w:val="21"/>
                      <w:szCs w:val="21"/>
                    </w:rPr>
                    <w:t>米高排气筒（</w:t>
                  </w:r>
                  <w:r w:rsidRPr="00086EDC">
                    <w:rPr>
                      <w:rFonts w:eastAsia="宋体" w:hAnsi="宋体" w:hint="eastAsia"/>
                      <w:sz w:val="21"/>
                      <w:szCs w:val="21"/>
                    </w:rPr>
                    <w:t>FQ-1</w:t>
                  </w:r>
                  <w:r w:rsidRPr="00086EDC">
                    <w:rPr>
                      <w:rFonts w:eastAsia="宋体" w:hAnsi="宋体" w:hint="eastAsia"/>
                      <w:sz w:val="21"/>
                      <w:szCs w:val="21"/>
                    </w:rPr>
                    <w:t>）</w:t>
                  </w:r>
                </w:p>
              </w:tc>
              <w:tc>
                <w:tcPr>
                  <w:tcW w:w="993" w:type="dxa"/>
                  <w:vMerge w:val="restart"/>
                  <w:vAlign w:val="center"/>
                </w:tcPr>
                <w:p w:rsidR="00086EDC" w:rsidRPr="00086EDC" w:rsidRDefault="00086EDC">
                  <w:pPr>
                    <w:jc w:val="center"/>
                    <w:rPr>
                      <w:rFonts w:eastAsia="宋体" w:hAnsi="宋体"/>
                      <w:sz w:val="21"/>
                      <w:szCs w:val="21"/>
                    </w:rPr>
                  </w:pPr>
                  <w:r w:rsidRPr="00086EDC">
                    <w:rPr>
                      <w:rFonts w:eastAsia="宋体" w:hAnsi="宋体" w:hint="eastAsia"/>
                      <w:sz w:val="21"/>
                      <w:szCs w:val="21"/>
                    </w:rPr>
                    <w:t>30</w:t>
                  </w:r>
                </w:p>
              </w:tc>
              <w:tc>
                <w:tcPr>
                  <w:tcW w:w="2585" w:type="dxa"/>
                  <w:vMerge w:val="restart"/>
                  <w:vAlign w:val="center"/>
                </w:tcPr>
                <w:p w:rsidR="00086EDC" w:rsidRPr="00086EDC" w:rsidRDefault="00086EDC" w:rsidP="000C48E9">
                  <w:pPr>
                    <w:jc w:val="center"/>
                    <w:rPr>
                      <w:rFonts w:eastAsia="宋体"/>
                      <w:sz w:val="21"/>
                      <w:szCs w:val="21"/>
                    </w:rPr>
                  </w:pPr>
                  <w:r w:rsidRPr="00086EDC">
                    <w:rPr>
                      <w:rFonts w:eastAsia="宋体" w:hint="eastAsia"/>
                      <w:sz w:val="21"/>
                      <w:szCs w:val="21"/>
                    </w:rPr>
                    <w:t>达到</w:t>
                  </w:r>
                  <w:r w:rsidRPr="00086EDC">
                    <w:rPr>
                      <w:rFonts w:eastAsia="宋体"/>
                      <w:sz w:val="21"/>
                      <w:szCs w:val="21"/>
                    </w:rPr>
                    <w:t>《</w:t>
                  </w:r>
                  <w:r w:rsidRPr="00086EDC">
                    <w:rPr>
                      <w:rFonts w:eastAsia="宋体" w:hint="eastAsia"/>
                      <w:sz w:val="21"/>
                      <w:szCs w:val="21"/>
                    </w:rPr>
                    <w:t>水泥工业大气污染物</w:t>
                  </w:r>
                  <w:r w:rsidRPr="00086EDC">
                    <w:rPr>
                      <w:rFonts w:eastAsia="宋体"/>
                      <w:sz w:val="21"/>
                      <w:szCs w:val="21"/>
                    </w:rPr>
                    <w:t>排放标准》（</w:t>
                  </w:r>
                  <w:r w:rsidRPr="00086EDC">
                    <w:rPr>
                      <w:rFonts w:eastAsia="宋体"/>
                      <w:sz w:val="21"/>
                      <w:szCs w:val="21"/>
                    </w:rPr>
                    <w:t>GB</w:t>
                  </w:r>
                  <w:r w:rsidRPr="00086EDC">
                    <w:rPr>
                      <w:rFonts w:eastAsia="宋体" w:hint="eastAsia"/>
                      <w:sz w:val="21"/>
                      <w:szCs w:val="21"/>
                    </w:rPr>
                    <w:t>4915</w:t>
                  </w:r>
                  <w:r w:rsidRPr="00086EDC">
                    <w:rPr>
                      <w:rFonts w:eastAsia="宋体"/>
                      <w:sz w:val="21"/>
                      <w:szCs w:val="21"/>
                    </w:rPr>
                    <w:t>-20</w:t>
                  </w:r>
                  <w:r w:rsidRPr="00086EDC">
                    <w:rPr>
                      <w:rFonts w:eastAsia="宋体" w:hint="eastAsia"/>
                      <w:sz w:val="21"/>
                      <w:szCs w:val="21"/>
                    </w:rPr>
                    <w:t>13</w:t>
                  </w:r>
                  <w:r w:rsidRPr="00086EDC">
                    <w:rPr>
                      <w:rFonts w:eastAsia="宋体"/>
                      <w:sz w:val="21"/>
                      <w:szCs w:val="21"/>
                    </w:rPr>
                    <w:t>）</w:t>
                  </w:r>
                  <w:r w:rsidRPr="00086EDC">
                    <w:rPr>
                      <w:rFonts w:eastAsia="宋体" w:hint="eastAsia"/>
                      <w:sz w:val="21"/>
                      <w:szCs w:val="21"/>
                    </w:rPr>
                    <w:t>表</w:t>
                  </w:r>
                  <w:r w:rsidRPr="00086EDC">
                    <w:rPr>
                      <w:rFonts w:eastAsia="宋体" w:hint="eastAsia"/>
                      <w:sz w:val="21"/>
                      <w:szCs w:val="21"/>
                    </w:rPr>
                    <w:t>2</w:t>
                  </w:r>
                  <w:r w:rsidRPr="00086EDC">
                    <w:rPr>
                      <w:rFonts w:eastAsia="宋体" w:hint="eastAsia"/>
                      <w:sz w:val="21"/>
                      <w:szCs w:val="21"/>
                    </w:rPr>
                    <w:t>大气污染物特别排放限值</w:t>
                  </w:r>
                  <w:r w:rsidRPr="00086EDC">
                    <w:rPr>
                      <w:rFonts w:eastAsia="宋体"/>
                      <w:sz w:val="21"/>
                      <w:szCs w:val="21"/>
                    </w:rPr>
                    <w:t>标准</w:t>
                  </w:r>
                </w:p>
              </w:tc>
            </w:tr>
            <w:tr w:rsidR="00086EDC" w:rsidRPr="00DD3F4D" w:rsidTr="004B6B44">
              <w:trPr>
                <w:trHeight w:val="308"/>
              </w:trPr>
              <w:tc>
                <w:tcPr>
                  <w:tcW w:w="372" w:type="dxa"/>
                  <w:vMerge/>
                  <w:vAlign w:val="center"/>
                </w:tcPr>
                <w:p w:rsidR="00086EDC" w:rsidRPr="00086EDC" w:rsidRDefault="00086EDC">
                  <w:pPr>
                    <w:jc w:val="center"/>
                    <w:rPr>
                      <w:rFonts w:eastAsia="宋体" w:hAnsi="宋体"/>
                      <w:sz w:val="21"/>
                      <w:szCs w:val="21"/>
                    </w:rPr>
                  </w:pPr>
                </w:p>
              </w:tc>
              <w:tc>
                <w:tcPr>
                  <w:tcW w:w="372" w:type="dxa"/>
                  <w:vMerge/>
                  <w:vAlign w:val="center"/>
                </w:tcPr>
                <w:p w:rsidR="00086EDC" w:rsidRPr="00086EDC" w:rsidRDefault="00086EDC">
                  <w:pPr>
                    <w:jc w:val="center"/>
                    <w:rPr>
                      <w:rFonts w:eastAsia="宋体" w:hAnsi="宋体"/>
                      <w:sz w:val="21"/>
                      <w:szCs w:val="21"/>
                    </w:rPr>
                  </w:pPr>
                </w:p>
              </w:tc>
              <w:tc>
                <w:tcPr>
                  <w:tcW w:w="1417" w:type="dxa"/>
                  <w:vAlign w:val="center"/>
                </w:tcPr>
                <w:p w:rsidR="00086EDC" w:rsidRDefault="00086EDC">
                  <w:pPr>
                    <w:jc w:val="center"/>
                    <w:rPr>
                      <w:rFonts w:eastAsia="宋体" w:hAnsi="宋体"/>
                      <w:sz w:val="21"/>
                      <w:szCs w:val="21"/>
                    </w:rPr>
                  </w:pPr>
                  <w:r w:rsidRPr="00086EDC">
                    <w:rPr>
                      <w:rFonts w:eastAsia="宋体" w:hAnsi="宋体" w:hint="eastAsia"/>
                      <w:sz w:val="21"/>
                      <w:szCs w:val="21"/>
                    </w:rPr>
                    <w:t>水泥落入</w:t>
                  </w:r>
                </w:p>
                <w:p w:rsidR="00086EDC" w:rsidRPr="00086EDC" w:rsidRDefault="00086EDC">
                  <w:pPr>
                    <w:jc w:val="center"/>
                    <w:rPr>
                      <w:rFonts w:eastAsia="宋体" w:hAnsi="宋体"/>
                      <w:sz w:val="21"/>
                      <w:szCs w:val="21"/>
                    </w:rPr>
                  </w:pPr>
                  <w:r w:rsidRPr="00086EDC">
                    <w:rPr>
                      <w:rFonts w:eastAsia="宋体" w:hAnsi="宋体" w:hint="eastAsia"/>
                      <w:sz w:val="21"/>
                      <w:szCs w:val="21"/>
                    </w:rPr>
                    <w:t>搅拌仓</w:t>
                  </w:r>
                </w:p>
              </w:tc>
              <w:tc>
                <w:tcPr>
                  <w:tcW w:w="1701" w:type="dxa"/>
                  <w:vAlign w:val="center"/>
                </w:tcPr>
                <w:p w:rsidR="00086EDC" w:rsidRPr="00086EDC" w:rsidRDefault="00086EDC">
                  <w:pPr>
                    <w:jc w:val="center"/>
                    <w:rPr>
                      <w:rFonts w:eastAsia="宋体" w:hAnsi="宋体"/>
                      <w:sz w:val="21"/>
                      <w:szCs w:val="21"/>
                    </w:rPr>
                  </w:pPr>
                  <w:r w:rsidRPr="00086EDC">
                    <w:rPr>
                      <w:rFonts w:eastAsia="宋体" w:hAnsi="宋体" w:hint="eastAsia"/>
                      <w:sz w:val="21"/>
                      <w:szCs w:val="21"/>
                    </w:rPr>
                    <w:t>投料粉尘</w:t>
                  </w:r>
                </w:p>
              </w:tc>
              <w:tc>
                <w:tcPr>
                  <w:tcW w:w="2693" w:type="dxa"/>
                  <w:vAlign w:val="center"/>
                </w:tcPr>
                <w:p w:rsidR="00086EDC" w:rsidRPr="00086EDC" w:rsidRDefault="00086EDC" w:rsidP="00DD3F4D">
                  <w:pPr>
                    <w:jc w:val="center"/>
                    <w:rPr>
                      <w:rFonts w:eastAsia="宋体" w:hAnsi="宋体"/>
                      <w:sz w:val="21"/>
                      <w:szCs w:val="21"/>
                    </w:rPr>
                  </w:pPr>
                  <w:r w:rsidRPr="00086EDC">
                    <w:rPr>
                      <w:rFonts w:eastAsia="宋体" w:hAnsi="宋体" w:hint="eastAsia"/>
                      <w:sz w:val="21"/>
                      <w:szCs w:val="21"/>
                    </w:rPr>
                    <w:t>半包围集气罩收集，布袋除尘装置</w:t>
                  </w:r>
                  <w:r w:rsidRPr="00086EDC">
                    <w:rPr>
                      <w:rFonts w:eastAsia="宋体" w:hAnsi="宋体" w:hint="eastAsia"/>
                      <w:sz w:val="21"/>
                      <w:szCs w:val="21"/>
                    </w:rPr>
                    <w:t>+15</w:t>
                  </w:r>
                  <w:r w:rsidRPr="00086EDC">
                    <w:rPr>
                      <w:rFonts w:eastAsia="宋体" w:hAnsi="宋体" w:hint="eastAsia"/>
                      <w:sz w:val="21"/>
                      <w:szCs w:val="21"/>
                    </w:rPr>
                    <w:t>米高排气筒（</w:t>
                  </w:r>
                  <w:r w:rsidRPr="00086EDC">
                    <w:rPr>
                      <w:rFonts w:eastAsia="宋体" w:hAnsi="宋体" w:hint="eastAsia"/>
                      <w:sz w:val="21"/>
                      <w:szCs w:val="21"/>
                    </w:rPr>
                    <w:t>FQ-2</w:t>
                  </w:r>
                  <w:r w:rsidRPr="00086EDC">
                    <w:rPr>
                      <w:rFonts w:eastAsia="宋体" w:hAnsi="宋体" w:hint="eastAsia"/>
                      <w:sz w:val="21"/>
                      <w:szCs w:val="21"/>
                    </w:rPr>
                    <w:t>）</w:t>
                  </w:r>
                </w:p>
              </w:tc>
              <w:tc>
                <w:tcPr>
                  <w:tcW w:w="993" w:type="dxa"/>
                  <w:vMerge/>
                  <w:vAlign w:val="center"/>
                </w:tcPr>
                <w:p w:rsidR="00086EDC" w:rsidRPr="00086EDC" w:rsidRDefault="00086EDC">
                  <w:pPr>
                    <w:jc w:val="center"/>
                    <w:rPr>
                      <w:rFonts w:eastAsia="宋体" w:hAnsi="宋体"/>
                      <w:sz w:val="21"/>
                      <w:szCs w:val="21"/>
                    </w:rPr>
                  </w:pPr>
                </w:p>
              </w:tc>
              <w:tc>
                <w:tcPr>
                  <w:tcW w:w="2585" w:type="dxa"/>
                  <w:vMerge/>
                  <w:vAlign w:val="center"/>
                </w:tcPr>
                <w:p w:rsidR="00086EDC" w:rsidRPr="00086EDC" w:rsidRDefault="00086EDC">
                  <w:pPr>
                    <w:jc w:val="center"/>
                    <w:rPr>
                      <w:rFonts w:eastAsia="宋体" w:hAnsi="宋体"/>
                      <w:sz w:val="21"/>
                      <w:szCs w:val="21"/>
                    </w:rPr>
                  </w:pPr>
                </w:p>
              </w:tc>
            </w:tr>
            <w:tr w:rsidR="00D57526" w:rsidRPr="00DD3F4D" w:rsidTr="004B6B44">
              <w:trPr>
                <w:trHeight w:val="308"/>
              </w:trPr>
              <w:tc>
                <w:tcPr>
                  <w:tcW w:w="372" w:type="dxa"/>
                  <w:vMerge/>
                  <w:vAlign w:val="center"/>
                </w:tcPr>
                <w:p w:rsidR="00D57526" w:rsidRPr="00086EDC" w:rsidRDefault="00D57526">
                  <w:pPr>
                    <w:jc w:val="center"/>
                    <w:rPr>
                      <w:rFonts w:eastAsia="宋体" w:hAnsi="宋体"/>
                      <w:sz w:val="21"/>
                      <w:szCs w:val="21"/>
                    </w:rPr>
                  </w:pPr>
                </w:p>
              </w:tc>
              <w:tc>
                <w:tcPr>
                  <w:tcW w:w="372" w:type="dxa"/>
                  <w:vAlign w:val="center"/>
                </w:tcPr>
                <w:p w:rsidR="00D57526" w:rsidRPr="00086EDC" w:rsidRDefault="00D57526">
                  <w:pPr>
                    <w:jc w:val="center"/>
                    <w:rPr>
                      <w:rFonts w:eastAsia="宋体" w:hAnsi="宋体"/>
                      <w:sz w:val="21"/>
                      <w:szCs w:val="21"/>
                    </w:rPr>
                  </w:pPr>
                  <w:r w:rsidRPr="00086EDC">
                    <w:rPr>
                      <w:rFonts w:eastAsia="宋体" w:hAnsi="宋体" w:hint="eastAsia"/>
                      <w:sz w:val="21"/>
                      <w:szCs w:val="21"/>
                    </w:rPr>
                    <w:t>无组织</w:t>
                  </w:r>
                </w:p>
              </w:tc>
              <w:tc>
                <w:tcPr>
                  <w:tcW w:w="1417" w:type="dxa"/>
                  <w:vAlign w:val="center"/>
                </w:tcPr>
                <w:p w:rsidR="00D57526" w:rsidRPr="00086EDC" w:rsidRDefault="004B6B44">
                  <w:pPr>
                    <w:jc w:val="center"/>
                    <w:rPr>
                      <w:rFonts w:eastAsia="宋体" w:hAnsi="宋体"/>
                      <w:sz w:val="21"/>
                      <w:szCs w:val="21"/>
                    </w:rPr>
                  </w:pPr>
                  <w:r>
                    <w:rPr>
                      <w:rFonts w:eastAsia="宋体" w:hAnsi="宋体" w:hint="eastAsia"/>
                      <w:sz w:val="21"/>
                      <w:szCs w:val="21"/>
                    </w:rPr>
                    <w:t>生产区域</w:t>
                  </w:r>
                </w:p>
              </w:tc>
              <w:tc>
                <w:tcPr>
                  <w:tcW w:w="1701" w:type="dxa"/>
                  <w:vAlign w:val="center"/>
                </w:tcPr>
                <w:p w:rsidR="00D57526" w:rsidRPr="00086EDC" w:rsidRDefault="00D57526">
                  <w:pPr>
                    <w:jc w:val="center"/>
                    <w:rPr>
                      <w:rFonts w:eastAsia="宋体" w:hAnsi="宋体"/>
                      <w:sz w:val="21"/>
                      <w:szCs w:val="21"/>
                    </w:rPr>
                  </w:pPr>
                  <w:r w:rsidRPr="00086EDC">
                    <w:rPr>
                      <w:rFonts w:eastAsia="宋体" w:hAnsi="宋体" w:hint="eastAsia"/>
                      <w:sz w:val="21"/>
                      <w:szCs w:val="21"/>
                    </w:rPr>
                    <w:t>卸料粉尘</w:t>
                  </w:r>
                </w:p>
                <w:p w:rsidR="00D57526" w:rsidRPr="00086EDC" w:rsidRDefault="00D57526">
                  <w:pPr>
                    <w:jc w:val="center"/>
                    <w:rPr>
                      <w:rFonts w:eastAsia="宋体" w:hAnsi="宋体"/>
                      <w:sz w:val="21"/>
                      <w:szCs w:val="21"/>
                    </w:rPr>
                  </w:pPr>
                  <w:r w:rsidRPr="00086EDC">
                    <w:rPr>
                      <w:rFonts w:eastAsia="宋体" w:hAnsi="宋体" w:hint="eastAsia"/>
                      <w:sz w:val="21"/>
                      <w:szCs w:val="21"/>
                    </w:rPr>
                    <w:t>石料粉尘</w:t>
                  </w:r>
                </w:p>
                <w:p w:rsidR="00D57526" w:rsidRPr="00086EDC" w:rsidRDefault="00D57526">
                  <w:pPr>
                    <w:jc w:val="center"/>
                    <w:rPr>
                      <w:rFonts w:eastAsia="宋体" w:hAnsi="宋体"/>
                      <w:sz w:val="21"/>
                      <w:szCs w:val="21"/>
                    </w:rPr>
                  </w:pPr>
                  <w:r w:rsidRPr="00086EDC">
                    <w:rPr>
                      <w:rFonts w:eastAsia="宋体" w:hAnsi="宋体" w:hint="eastAsia"/>
                      <w:sz w:val="21"/>
                      <w:szCs w:val="21"/>
                    </w:rPr>
                    <w:t>仓储粉尘</w:t>
                  </w:r>
                </w:p>
                <w:p w:rsidR="00D57526" w:rsidRPr="00086EDC" w:rsidRDefault="00D57526">
                  <w:pPr>
                    <w:jc w:val="center"/>
                    <w:rPr>
                      <w:rFonts w:eastAsia="宋体" w:hAnsi="宋体"/>
                      <w:sz w:val="21"/>
                      <w:szCs w:val="21"/>
                    </w:rPr>
                  </w:pPr>
                  <w:r w:rsidRPr="00086EDC">
                    <w:rPr>
                      <w:rFonts w:eastAsia="宋体" w:hAnsi="宋体" w:hint="eastAsia"/>
                      <w:sz w:val="21"/>
                      <w:szCs w:val="21"/>
                    </w:rPr>
                    <w:t>投料粉尘</w:t>
                  </w:r>
                </w:p>
              </w:tc>
              <w:tc>
                <w:tcPr>
                  <w:tcW w:w="2693" w:type="dxa"/>
                  <w:vAlign w:val="center"/>
                </w:tcPr>
                <w:p w:rsidR="00D57526" w:rsidRPr="00086EDC" w:rsidRDefault="000272D5" w:rsidP="00DD3F4D">
                  <w:pPr>
                    <w:jc w:val="center"/>
                    <w:rPr>
                      <w:rFonts w:eastAsia="宋体" w:hAnsi="宋体"/>
                      <w:sz w:val="21"/>
                      <w:szCs w:val="21"/>
                    </w:rPr>
                  </w:pPr>
                  <w:r>
                    <w:rPr>
                      <w:rFonts w:eastAsia="宋体" w:hAnsi="宋体" w:hint="eastAsia"/>
                      <w:sz w:val="21"/>
                      <w:szCs w:val="21"/>
                    </w:rPr>
                    <w:t>车间西部隔离出</w:t>
                  </w:r>
                  <w:r w:rsidRPr="000272D5">
                    <w:rPr>
                      <w:rFonts w:eastAsia="宋体"/>
                      <w:sz w:val="21"/>
                      <w:szCs w:val="21"/>
                    </w:rPr>
                    <w:t>19.2m×52m</w:t>
                  </w:r>
                  <w:r w:rsidRPr="000272D5">
                    <w:rPr>
                      <w:rFonts w:ascii="宋体" w:eastAsia="宋体" w:hAnsi="宋体" w:hint="eastAsia"/>
                      <w:sz w:val="21"/>
                      <w:szCs w:val="21"/>
                    </w:rPr>
                    <w:t>区域作为成品养护区，</w:t>
                  </w:r>
                  <w:r>
                    <w:rPr>
                      <w:rFonts w:ascii="宋体" w:eastAsia="宋体" w:hAnsi="宋体" w:hint="eastAsia"/>
                      <w:sz w:val="21"/>
                      <w:szCs w:val="21"/>
                    </w:rPr>
                    <w:t>生产区域</w:t>
                  </w:r>
                  <w:r>
                    <w:rPr>
                      <w:rFonts w:eastAsia="宋体" w:hAnsi="宋体" w:hint="eastAsia"/>
                      <w:sz w:val="21"/>
                      <w:szCs w:val="21"/>
                    </w:rPr>
                    <w:t>设置排风扇，加强</w:t>
                  </w:r>
                  <w:r w:rsidR="00086EDC" w:rsidRPr="00086EDC">
                    <w:rPr>
                      <w:rFonts w:eastAsia="宋体" w:hAnsi="宋体" w:hint="eastAsia"/>
                      <w:sz w:val="21"/>
                      <w:szCs w:val="21"/>
                    </w:rPr>
                    <w:t>自然通风及机械排风</w:t>
                  </w:r>
                  <w:r>
                    <w:rPr>
                      <w:rFonts w:eastAsia="宋体" w:hAnsi="宋体" w:hint="eastAsia"/>
                      <w:sz w:val="21"/>
                      <w:szCs w:val="21"/>
                    </w:rPr>
                    <w:t>，并对生产区域设置</w:t>
                  </w:r>
                  <w:r>
                    <w:rPr>
                      <w:rFonts w:eastAsia="宋体" w:hAnsi="宋体" w:hint="eastAsia"/>
                      <w:sz w:val="21"/>
                      <w:szCs w:val="21"/>
                    </w:rPr>
                    <w:t>50</w:t>
                  </w:r>
                  <w:r>
                    <w:rPr>
                      <w:rFonts w:eastAsia="宋体" w:hAnsi="宋体" w:hint="eastAsia"/>
                      <w:sz w:val="21"/>
                      <w:szCs w:val="21"/>
                    </w:rPr>
                    <w:t>米的卫生防护距离</w:t>
                  </w:r>
                </w:p>
              </w:tc>
              <w:tc>
                <w:tcPr>
                  <w:tcW w:w="993" w:type="dxa"/>
                  <w:vAlign w:val="center"/>
                </w:tcPr>
                <w:p w:rsidR="00D57526" w:rsidRPr="00086EDC" w:rsidRDefault="000272D5">
                  <w:pPr>
                    <w:jc w:val="center"/>
                    <w:rPr>
                      <w:rFonts w:eastAsia="宋体" w:hAnsi="宋体"/>
                      <w:sz w:val="21"/>
                      <w:szCs w:val="21"/>
                    </w:rPr>
                  </w:pPr>
                  <w:r>
                    <w:rPr>
                      <w:rFonts w:eastAsia="宋体" w:hAnsi="宋体" w:hint="eastAsia"/>
                      <w:sz w:val="21"/>
                      <w:szCs w:val="21"/>
                    </w:rPr>
                    <w:t>10</w:t>
                  </w:r>
                </w:p>
              </w:tc>
              <w:tc>
                <w:tcPr>
                  <w:tcW w:w="2585" w:type="dxa"/>
                  <w:vAlign w:val="center"/>
                </w:tcPr>
                <w:p w:rsidR="00086EDC" w:rsidRPr="00086EDC" w:rsidRDefault="00086EDC" w:rsidP="00086EDC">
                  <w:pPr>
                    <w:rPr>
                      <w:rFonts w:eastAsia="宋体"/>
                      <w:sz w:val="21"/>
                      <w:szCs w:val="21"/>
                    </w:rPr>
                  </w:pPr>
                  <w:r w:rsidRPr="00086EDC">
                    <w:rPr>
                      <w:rFonts w:eastAsia="宋体" w:hint="eastAsia"/>
                      <w:sz w:val="21"/>
                      <w:szCs w:val="21"/>
                    </w:rPr>
                    <w:t>满足</w:t>
                  </w:r>
                  <w:r w:rsidRPr="00086EDC">
                    <w:rPr>
                      <w:rFonts w:eastAsia="宋体"/>
                      <w:sz w:val="21"/>
                      <w:szCs w:val="21"/>
                    </w:rPr>
                    <w:t>《</w:t>
                  </w:r>
                  <w:r w:rsidRPr="00086EDC">
                    <w:rPr>
                      <w:rFonts w:eastAsia="宋体" w:hint="eastAsia"/>
                      <w:sz w:val="21"/>
                      <w:szCs w:val="21"/>
                    </w:rPr>
                    <w:t>水泥工业大气污染物</w:t>
                  </w:r>
                  <w:r>
                    <w:rPr>
                      <w:rFonts w:eastAsia="宋体"/>
                      <w:sz w:val="21"/>
                      <w:szCs w:val="21"/>
                    </w:rPr>
                    <w:t>排放标</w:t>
                  </w:r>
                  <w:r w:rsidRPr="00086EDC">
                    <w:rPr>
                      <w:rFonts w:eastAsia="宋体"/>
                      <w:sz w:val="21"/>
                      <w:szCs w:val="21"/>
                    </w:rPr>
                    <w:t>（</w:t>
                  </w:r>
                  <w:r w:rsidRPr="00086EDC">
                    <w:rPr>
                      <w:rFonts w:eastAsia="宋体"/>
                      <w:sz w:val="21"/>
                      <w:szCs w:val="21"/>
                    </w:rPr>
                    <w:t>GB</w:t>
                  </w:r>
                  <w:r w:rsidRPr="00086EDC">
                    <w:rPr>
                      <w:rFonts w:eastAsia="宋体" w:hint="eastAsia"/>
                      <w:sz w:val="21"/>
                      <w:szCs w:val="21"/>
                    </w:rPr>
                    <w:t>4915</w:t>
                  </w:r>
                  <w:r w:rsidRPr="00086EDC">
                    <w:rPr>
                      <w:rFonts w:eastAsia="宋体"/>
                      <w:sz w:val="21"/>
                      <w:szCs w:val="21"/>
                    </w:rPr>
                    <w:t>-20</w:t>
                  </w:r>
                  <w:r w:rsidRPr="00086EDC">
                    <w:rPr>
                      <w:rFonts w:eastAsia="宋体" w:hint="eastAsia"/>
                      <w:sz w:val="21"/>
                      <w:szCs w:val="21"/>
                    </w:rPr>
                    <w:t>13</w:t>
                  </w:r>
                  <w:r w:rsidRPr="00086EDC">
                    <w:rPr>
                      <w:rFonts w:eastAsia="宋体"/>
                      <w:sz w:val="21"/>
                      <w:szCs w:val="21"/>
                    </w:rPr>
                    <w:t>）</w:t>
                  </w:r>
                </w:p>
                <w:p w:rsidR="00D57526" w:rsidRPr="00086EDC" w:rsidRDefault="00086EDC" w:rsidP="00086EDC">
                  <w:pPr>
                    <w:jc w:val="center"/>
                    <w:rPr>
                      <w:rFonts w:eastAsia="宋体"/>
                      <w:sz w:val="21"/>
                      <w:szCs w:val="21"/>
                    </w:rPr>
                  </w:pPr>
                  <w:r w:rsidRPr="00086EDC">
                    <w:rPr>
                      <w:rFonts w:eastAsia="宋体" w:hint="eastAsia"/>
                      <w:sz w:val="21"/>
                      <w:szCs w:val="21"/>
                    </w:rPr>
                    <w:t>表</w:t>
                  </w:r>
                  <w:r w:rsidRPr="00086EDC">
                    <w:rPr>
                      <w:rFonts w:eastAsia="宋体" w:hint="eastAsia"/>
                      <w:sz w:val="21"/>
                      <w:szCs w:val="21"/>
                    </w:rPr>
                    <w:t>3</w:t>
                  </w:r>
                  <w:r w:rsidRPr="00086EDC">
                    <w:rPr>
                      <w:rFonts w:eastAsia="宋体" w:hint="eastAsia"/>
                      <w:sz w:val="21"/>
                      <w:szCs w:val="21"/>
                    </w:rPr>
                    <w:t>中无组污染物排放限值</w:t>
                  </w:r>
                  <w:r w:rsidRPr="00086EDC">
                    <w:rPr>
                      <w:rFonts w:eastAsia="宋体"/>
                      <w:sz w:val="21"/>
                      <w:szCs w:val="21"/>
                    </w:rPr>
                    <w:t>标准</w:t>
                  </w:r>
                </w:p>
              </w:tc>
            </w:tr>
            <w:tr w:rsidR="005A34A3" w:rsidRPr="00DD3F4D" w:rsidTr="004B6B44">
              <w:trPr>
                <w:trHeight w:val="455"/>
              </w:trPr>
              <w:tc>
                <w:tcPr>
                  <w:tcW w:w="744" w:type="dxa"/>
                  <w:gridSpan w:val="2"/>
                  <w:vAlign w:val="center"/>
                </w:tcPr>
                <w:p w:rsidR="005A34A3" w:rsidRPr="00086EDC" w:rsidRDefault="00EC63A5">
                  <w:pPr>
                    <w:jc w:val="center"/>
                    <w:rPr>
                      <w:rFonts w:eastAsia="宋体"/>
                      <w:sz w:val="21"/>
                      <w:szCs w:val="21"/>
                    </w:rPr>
                  </w:pPr>
                  <w:r w:rsidRPr="00086EDC">
                    <w:rPr>
                      <w:rFonts w:eastAsia="宋体" w:hAnsi="宋体"/>
                      <w:sz w:val="21"/>
                      <w:szCs w:val="21"/>
                    </w:rPr>
                    <w:t>废水</w:t>
                  </w:r>
                </w:p>
              </w:tc>
              <w:tc>
                <w:tcPr>
                  <w:tcW w:w="1417" w:type="dxa"/>
                  <w:vAlign w:val="center"/>
                </w:tcPr>
                <w:p w:rsidR="004B1B06" w:rsidRPr="00086EDC" w:rsidRDefault="00EC63A5" w:rsidP="00006CAD">
                  <w:pPr>
                    <w:jc w:val="center"/>
                    <w:rPr>
                      <w:rFonts w:eastAsia="宋体" w:hAnsi="宋体"/>
                      <w:sz w:val="21"/>
                      <w:szCs w:val="21"/>
                    </w:rPr>
                  </w:pPr>
                  <w:r w:rsidRPr="00086EDC">
                    <w:rPr>
                      <w:rFonts w:eastAsia="宋体" w:hAnsi="宋体"/>
                      <w:sz w:val="21"/>
                      <w:szCs w:val="21"/>
                    </w:rPr>
                    <w:t>生活污水</w:t>
                  </w:r>
                </w:p>
              </w:tc>
              <w:tc>
                <w:tcPr>
                  <w:tcW w:w="1701" w:type="dxa"/>
                  <w:vAlign w:val="center"/>
                </w:tcPr>
                <w:p w:rsidR="005A34A3" w:rsidRPr="00086EDC" w:rsidRDefault="00EC63A5">
                  <w:pPr>
                    <w:jc w:val="center"/>
                    <w:rPr>
                      <w:rFonts w:eastAsia="宋体"/>
                      <w:sz w:val="21"/>
                      <w:szCs w:val="21"/>
                    </w:rPr>
                  </w:pPr>
                  <w:r w:rsidRPr="00086EDC">
                    <w:rPr>
                      <w:rFonts w:eastAsia="宋体"/>
                      <w:sz w:val="21"/>
                      <w:szCs w:val="21"/>
                    </w:rPr>
                    <w:t>COD</w:t>
                  </w:r>
                  <w:r w:rsidRPr="00086EDC">
                    <w:rPr>
                      <w:rFonts w:eastAsia="宋体" w:hint="eastAsia"/>
                      <w:sz w:val="21"/>
                      <w:szCs w:val="21"/>
                    </w:rPr>
                    <w:t>、</w:t>
                  </w:r>
                  <w:r w:rsidRPr="00086EDC">
                    <w:rPr>
                      <w:rFonts w:eastAsia="宋体"/>
                      <w:sz w:val="21"/>
                      <w:szCs w:val="21"/>
                    </w:rPr>
                    <w:t>SS</w:t>
                  </w:r>
                </w:p>
                <w:p w:rsidR="004B1B06" w:rsidRPr="00086EDC" w:rsidRDefault="00EC63A5" w:rsidP="00006CAD">
                  <w:pPr>
                    <w:jc w:val="center"/>
                    <w:rPr>
                      <w:rFonts w:eastAsia="宋体" w:hAnsi="宋体"/>
                      <w:sz w:val="21"/>
                      <w:szCs w:val="21"/>
                    </w:rPr>
                  </w:pPr>
                  <w:r w:rsidRPr="00086EDC">
                    <w:rPr>
                      <w:rFonts w:eastAsia="宋体" w:hint="eastAsia"/>
                      <w:sz w:val="21"/>
                      <w:szCs w:val="21"/>
                    </w:rPr>
                    <w:t>氨氮</w:t>
                  </w:r>
                  <w:r w:rsidRPr="00086EDC">
                    <w:rPr>
                      <w:rFonts w:eastAsia="宋体" w:hAnsi="宋体" w:hint="eastAsia"/>
                      <w:sz w:val="21"/>
                      <w:szCs w:val="21"/>
                    </w:rPr>
                    <w:t>、</w:t>
                  </w:r>
                  <w:r w:rsidR="003E0140" w:rsidRPr="00086EDC">
                    <w:rPr>
                      <w:rFonts w:eastAsia="宋体" w:hAnsi="宋体" w:hint="eastAsia"/>
                      <w:sz w:val="21"/>
                      <w:szCs w:val="21"/>
                    </w:rPr>
                    <w:t>总氮、</w:t>
                  </w:r>
                  <w:r w:rsidRPr="00086EDC">
                    <w:rPr>
                      <w:rFonts w:eastAsia="宋体" w:hAnsi="宋体"/>
                      <w:sz w:val="21"/>
                      <w:szCs w:val="21"/>
                    </w:rPr>
                    <w:t>总磷</w:t>
                  </w:r>
                </w:p>
              </w:tc>
              <w:tc>
                <w:tcPr>
                  <w:tcW w:w="2693" w:type="dxa"/>
                  <w:vAlign w:val="center"/>
                </w:tcPr>
                <w:p w:rsidR="00795270" w:rsidRPr="00086EDC" w:rsidRDefault="000272D5" w:rsidP="00006CAD">
                  <w:pPr>
                    <w:jc w:val="center"/>
                    <w:rPr>
                      <w:rFonts w:eastAsia="宋体" w:hAnsi="宋体"/>
                      <w:sz w:val="21"/>
                      <w:szCs w:val="21"/>
                    </w:rPr>
                  </w:pPr>
                  <w:r>
                    <w:rPr>
                      <w:rFonts w:eastAsia="宋体" w:hAnsi="宋体" w:hint="eastAsia"/>
                      <w:sz w:val="21"/>
                      <w:szCs w:val="21"/>
                    </w:rPr>
                    <w:t>依托海安飞科建材有限公司现有</w:t>
                  </w:r>
                  <w:r w:rsidR="00EC63A5" w:rsidRPr="00086EDC">
                    <w:rPr>
                      <w:rFonts w:eastAsia="宋体" w:hAnsi="宋体" w:hint="eastAsia"/>
                      <w:sz w:val="21"/>
                      <w:szCs w:val="21"/>
                    </w:rPr>
                    <w:t>化粪池</w:t>
                  </w:r>
                </w:p>
              </w:tc>
              <w:tc>
                <w:tcPr>
                  <w:tcW w:w="993" w:type="dxa"/>
                  <w:vAlign w:val="center"/>
                </w:tcPr>
                <w:p w:rsidR="005A34A3" w:rsidRPr="00086EDC" w:rsidRDefault="000272D5">
                  <w:pPr>
                    <w:jc w:val="center"/>
                    <w:rPr>
                      <w:rFonts w:eastAsia="宋体"/>
                      <w:sz w:val="21"/>
                      <w:szCs w:val="21"/>
                    </w:rPr>
                  </w:pPr>
                  <w:r>
                    <w:rPr>
                      <w:rFonts w:eastAsia="宋体" w:hint="eastAsia"/>
                      <w:sz w:val="21"/>
                      <w:szCs w:val="21"/>
                    </w:rPr>
                    <w:t>--</w:t>
                  </w:r>
                </w:p>
              </w:tc>
              <w:tc>
                <w:tcPr>
                  <w:tcW w:w="2585" w:type="dxa"/>
                  <w:vAlign w:val="center"/>
                </w:tcPr>
                <w:p w:rsidR="0054623F" w:rsidRPr="00086EDC" w:rsidRDefault="00EC63A5" w:rsidP="00EB5573">
                  <w:pPr>
                    <w:jc w:val="center"/>
                    <w:rPr>
                      <w:rFonts w:eastAsia="宋体" w:hAnsi="宋体"/>
                      <w:sz w:val="21"/>
                      <w:szCs w:val="21"/>
                    </w:rPr>
                  </w:pPr>
                  <w:r w:rsidRPr="00086EDC">
                    <w:rPr>
                      <w:rFonts w:eastAsia="宋体" w:hAnsi="宋体" w:hint="eastAsia"/>
                      <w:sz w:val="21"/>
                      <w:szCs w:val="21"/>
                    </w:rPr>
                    <w:t>达到海安</w:t>
                  </w:r>
                  <w:r w:rsidR="00EB5573" w:rsidRPr="00086EDC">
                    <w:rPr>
                      <w:rFonts w:eastAsia="宋体" w:hAnsi="宋体" w:hint="eastAsia"/>
                      <w:sz w:val="21"/>
                      <w:szCs w:val="21"/>
                    </w:rPr>
                    <w:t>市墩头镇青田</w:t>
                  </w:r>
                </w:p>
                <w:p w:rsidR="005A34A3" w:rsidRPr="00086EDC" w:rsidRDefault="00083970" w:rsidP="00EB5573">
                  <w:pPr>
                    <w:jc w:val="center"/>
                    <w:rPr>
                      <w:rFonts w:eastAsia="宋体"/>
                      <w:sz w:val="21"/>
                      <w:szCs w:val="21"/>
                    </w:rPr>
                  </w:pPr>
                  <w:r w:rsidRPr="00086EDC">
                    <w:rPr>
                      <w:rFonts w:eastAsia="宋体" w:hAnsi="宋体" w:hint="eastAsia"/>
                      <w:sz w:val="21"/>
                      <w:szCs w:val="21"/>
                    </w:rPr>
                    <w:t>污水处理</w:t>
                  </w:r>
                  <w:r w:rsidR="00EB5573" w:rsidRPr="00086EDC">
                    <w:rPr>
                      <w:rFonts w:eastAsia="宋体" w:hAnsi="宋体" w:hint="eastAsia"/>
                      <w:sz w:val="21"/>
                      <w:szCs w:val="21"/>
                    </w:rPr>
                    <w:t>厂</w:t>
                  </w:r>
                  <w:r w:rsidR="00EC63A5" w:rsidRPr="00086EDC">
                    <w:rPr>
                      <w:rFonts w:eastAsia="宋体" w:hAnsi="宋体" w:hint="eastAsia"/>
                      <w:sz w:val="21"/>
                      <w:szCs w:val="21"/>
                    </w:rPr>
                    <w:t>的接管要求</w:t>
                  </w:r>
                </w:p>
              </w:tc>
            </w:tr>
            <w:tr w:rsidR="005A34A3" w:rsidRPr="00DD3F4D" w:rsidTr="004B6B44">
              <w:trPr>
                <w:trHeight w:val="146"/>
              </w:trPr>
              <w:tc>
                <w:tcPr>
                  <w:tcW w:w="744" w:type="dxa"/>
                  <w:gridSpan w:val="2"/>
                  <w:vAlign w:val="center"/>
                </w:tcPr>
                <w:p w:rsidR="005A34A3" w:rsidRPr="00086EDC" w:rsidRDefault="00EC63A5">
                  <w:pPr>
                    <w:jc w:val="center"/>
                    <w:rPr>
                      <w:rFonts w:eastAsia="宋体"/>
                      <w:sz w:val="21"/>
                      <w:szCs w:val="21"/>
                    </w:rPr>
                  </w:pPr>
                  <w:r w:rsidRPr="00086EDC">
                    <w:rPr>
                      <w:rFonts w:eastAsia="宋体" w:hAnsi="宋体"/>
                      <w:sz w:val="21"/>
                      <w:szCs w:val="21"/>
                    </w:rPr>
                    <w:t>噪声</w:t>
                  </w:r>
                </w:p>
              </w:tc>
              <w:tc>
                <w:tcPr>
                  <w:tcW w:w="1417" w:type="dxa"/>
                  <w:vAlign w:val="center"/>
                </w:tcPr>
                <w:p w:rsidR="005A34A3" w:rsidRPr="00086EDC" w:rsidRDefault="00EC63A5">
                  <w:pPr>
                    <w:snapToGrid w:val="0"/>
                    <w:jc w:val="center"/>
                    <w:rPr>
                      <w:rFonts w:eastAsia="宋体"/>
                      <w:sz w:val="21"/>
                      <w:szCs w:val="21"/>
                    </w:rPr>
                  </w:pPr>
                  <w:r w:rsidRPr="00086EDC">
                    <w:rPr>
                      <w:rFonts w:eastAsia="宋体" w:hAnsi="宋体" w:hint="eastAsia"/>
                      <w:sz w:val="21"/>
                      <w:szCs w:val="21"/>
                    </w:rPr>
                    <w:t>生产车间</w:t>
                  </w:r>
                </w:p>
              </w:tc>
              <w:tc>
                <w:tcPr>
                  <w:tcW w:w="1701" w:type="dxa"/>
                  <w:vAlign w:val="center"/>
                </w:tcPr>
                <w:p w:rsidR="005A34A3" w:rsidRPr="00086EDC" w:rsidRDefault="00EC63A5">
                  <w:pPr>
                    <w:jc w:val="center"/>
                    <w:rPr>
                      <w:rFonts w:eastAsia="宋体"/>
                      <w:sz w:val="21"/>
                      <w:szCs w:val="21"/>
                    </w:rPr>
                  </w:pPr>
                  <w:r w:rsidRPr="00086EDC">
                    <w:rPr>
                      <w:rFonts w:eastAsia="宋体" w:hAnsi="宋体"/>
                      <w:sz w:val="21"/>
                      <w:szCs w:val="21"/>
                    </w:rPr>
                    <w:t>生产设备</w:t>
                  </w:r>
                </w:p>
              </w:tc>
              <w:tc>
                <w:tcPr>
                  <w:tcW w:w="2693" w:type="dxa"/>
                  <w:vAlign w:val="center"/>
                </w:tcPr>
                <w:p w:rsidR="00006CAD" w:rsidRPr="00086EDC" w:rsidRDefault="00EC63A5" w:rsidP="00006CAD">
                  <w:pPr>
                    <w:jc w:val="center"/>
                    <w:rPr>
                      <w:rFonts w:eastAsia="宋体" w:hAnsi="宋体"/>
                      <w:sz w:val="21"/>
                      <w:szCs w:val="21"/>
                    </w:rPr>
                  </w:pPr>
                  <w:r w:rsidRPr="00086EDC">
                    <w:rPr>
                      <w:rFonts w:eastAsia="宋体" w:hAnsi="宋体"/>
                      <w:sz w:val="21"/>
                      <w:szCs w:val="21"/>
                    </w:rPr>
                    <w:t>厂房隔声</w:t>
                  </w:r>
                  <w:r w:rsidRPr="00086EDC">
                    <w:rPr>
                      <w:rFonts w:eastAsia="宋体" w:hAnsi="宋体" w:hint="eastAsia"/>
                      <w:sz w:val="21"/>
                      <w:szCs w:val="21"/>
                    </w:rPr>
                    <w:t>、</w:t>
                  </w:r>
                  <w:r w:rsidR="00A374AD" w:rsidRPr="00086EDC">
                    <w:rPr>
                      <w:rFonts w:eastAsia="宋体" w:hAnsi="宋体" w:hint="eastAsia"/>
                      <w:sz w:val="21"/>
                      <w:szCs w:val="21"/>
                    </w:rPr>
                    <w:t>设备</w:t>
                  </w:r>
                  <w:r w:rsidRPr="00086EDC">
                    <w:rPr>
                      <w:rFonts w:eastAsia="宋体" w:hAnsi="宋体"/>
                      <w:sz w:val="21"/>
                      <w:szCs w:val="21"/>
                    </w:rPr>
                    <w:t>减振</w:t>
                  </w:r>
                </w:p>
              </w:tc>
              <w:tc>
                <w:tcPr>
                  <w:tcW w:w="993" w:type="dxa"/>
                  <w:vAlign w:val="center"/>
                </w:tcPr>
                <w:p w:rsidR="005A34A3" w:rsidRPr="00086EDC" w:rsidRDefault="00086EDC">
                  <w:pPr>
                    <w:jc w:val="center"/>
                    <w:rPr>
                      <w:rFonts w:eastAsia="宋体"/>
                      <w:sz w:val="21"/>
                      <w:szCs w:val="21"/>
                    </w:rPr>
                  </w:pPr>
                  <w:r w:rsidRPr="00086EDC">
                    <w:rPr>
                      <w:rFonts w:eastAsia="宋体" w:hint="eastAsia"/>
                      <w:sz w:val="21"/>
                      <w:szCs w:val="21"/>
                    </w:rPr>
                    <w:t>15</w:t>
                  </w:r>
                </w:p>
              </w:tc>
              <w:tc>
                <w:tcPr>
                  <w:tcW w:w="2585" w:type="dxa"/>
                  <w:vAlign w:val="center"/>
                </w:tcPr>
                <w:p w:rsidR="005A34A3" w:rsidRPr="00086EDC" w:rsidRDefault="00006CAD" w:rsidP="004B6B44">
                  <w:pPr>
                    <w:jc w:val="center"/>
                    <w:rPr>
                      <w:rFonts w:eastAsia="宋体"/>
                      <w:sz w:val="21"/>
                      <w:szCs w:val="21"/>
                    </w:rPr>
                  </w:pPr>
                  <w:r w:rsidRPr="00086EDC">
                    <w:rPr>
                      <w:rFonts w:eastAsia="宋体" w:hint="eastAsia"/>
                      <w:sz w:val="21"/>
                      <w:szCs w:val="21"/>
                    </w:rPr>
                    <w:t>满足</w:t>
                  </w:r>
                  <w:r w:rsidRPr="00086EDC">
                    <w:rPr>
                      <w:rFonts w:eastAsia="宋体"/>
                      <w:sz w:val="21"/>
                      <w:szCs w:val="21"/>
                    </w:rPr>
                    <w:t>《工业企业厂界环境噪声排放标准》（</w:t>
                  </w:r>
                  <w:r w:rsidRPr="00086EDC">
                    <w:rPr>
                      <w:rFonts w:eastAsia="宋体"/>
                      <w:sz w:val="21"/>
                      <w:szCs w:val="21"/>
                    </w:rPr>
                    <w:t>GB12348-2008</w:t>
                  </w:r>
                  <w:r w:rsidRPr="00086EDC">
                    <w:rPr>
                      <w:rFonts w:eastAsia="宋体"/>
                      <w:sz w:val="21"/>
                      <w:szCs w:val="21"/>
                    </w:rPr>
                    <w:t>）</w:t>
                  </w:r>
                  <w:r w:rsidRPr="00086EDC">
                    <w:rPr>
                      <w:rFonts w:eastAsia="宋体" w:hint="eastAsia"/>
                      <w:sz w:val="21"/>
                      <w:szCs w:val="21"/>
                    </w:rPr>
                    <w:t>2</w:t>
                  </w:r>
                  <w:r w:rsidRPr="00086EDC">
                    <w:rPr>
                      <w:rFonts w:eastAsia="宋体"/>
                      <w:sz w:val="21"/>
                      <w:szCs w:val="21"/>
                    </w:rPr>
                    <w:t>类标准</w:t>
                  </w:r>
                </w:p>
              </w:tc>
            </w:tr>
            <w:tr w:rsidR="00DD3F4D" w:rsidRPr="00DD3F4D" w:rsidTr="004B6B44">
              <w:trPr>
                <w:trHeight w:val="353"/>
              </w:trPr>
              <w:tc>
                <w:tcPr>
                  <w:tcW w:w="744" w:type="dxa"/>
                  <w:gridSpan w:val="2"/>
                  <w:vMerge w:val="restart"/>
                  <w:vAlign w:val="center"/>
                </w:tcPr>
                <w:p w:rsidR="00DD3F4D" w:rsidRPr="00086EDC" w:rsidRDefault="00DD3F4D">
                  <w:pPr>
                    <w:jc w:val="center"/>
                    <w:rPr>
                      <w:rFonts w:eastAsia="宋体" w:hAnsi="宋体"/>
                      <w:sz w:val="21"/>
                      <w:szCs w:val="21"/>
                    </w:rPr>
                  </w:pPr>
                  <w:r w:rsidRPr="00086EDC">
                    <w:rPr>
                      <w:rFonts w:eastAsia="宋体" w:hAnsi="宋体" w:hint="eastAsia"/>
                      <w:sz w:val="21"/>
                      <w:szCs w:val="21"/>
                    </w:rPr>
                    <w:t>固废</w:t>
                  </w:r>
                </w:p>
              </w:tc>
              <w:tc>
                <w:tcPr>
                  <w:tcW w:w="1417" w:type="dxa"/>
                  <w:vMerge w:val="restart"/>
                  <w:vAlign w:val="center"/>
                </w:tcPr>
                <w:p w:rsidR="00DD3F4D" w:rsidRPr="00086EDC" w:rsidRDefault="00DD3F4D">
                  <w:pPr>
                    <w:snapToGrid w:val="0"/>
                    <w:jc w:val="center"/>
                    <w:rPr>
                      <w:rFonts w:eastAsia="宋体" w:hAnsi="宋体"/>
                      <w:sz w:val="21"/>
                      <w:szCs w:val="21"/>
                    </w:rPr>
                  </w:pPr>
                  <w:r w:rsidRPr="00086EDC">
                    <w:rPr>
                      <w:rFonts w:eastAsia="宋体" w:hAnsi="宋体" w:hint="eastAsia"/>
                      <w:sz w:val="21"/>
                      <w:szCs w:val="21"/>
                    </w:rPr>
                    <w:t>一般固废</w:t>
                  </w:r>
                </w:p>
              </w:tc>
              <w:tc>
                <w:tcPr>
                  <w:tcW w:w="1701" w:type="dxa"/>
                  <w:vAlign w:val="center"/>
                </w:tcPr>
                <w:p w:rsidR="00DD3F4D" w:rsidRPr="00086EDC" w:rsidRDefault="00DD3F4D" w:rsidP="00006CAD">
                  <w:pPr>
                    <w:ind w:leftChars="50" w:left="120" w:firstLineChars="150" w:firstLine="315"/>
                    <w:rPr>
                      <w:rFonts w:eastAsia="宋体" w:hAnsi="宋体"/>
                      <w:sz w:val="21"/>
                      <w:szCs w:val="21"/>
                    </w:rPr>
                  </w:pPr>
                  <w:r w:rsidRPr="00086EDC">
                    <w:rPr>
                      <w:rFonts w:eastAsia="宋体" w:hAnsi="宋体" w:hint="eastAsia"/>
                      <w:sz w:val="21"/>
                      <w:szCs w:val="21"/>
                    </w:rPr>
                    <w:t>生活垃圾</w:t>
                  </w:r>
                </w:p>
              </w:tc>
              <w:tc>
                <w:tcPr>
                  <w:tcW w:w="2693" w:type="dxa"/>
                  <w:vAlign w:val="center"/>
                </w:tcPr>
                <w:p w:rsidR="00DD3F4D" w:rsidRPr="00086EDC" w:rsidRDefault="00DD3F4D">
                  <w:pPr>
                    <w:jc w:val="center"/>
                    <w:rPr>
                      <w:rFonts w:eastAsia="宋体" w:hAnsi="宋体"/>
                      <w:sz w:val="21"/>
                      <w:szCs w:val="21"/>
                    </w:rPr>
                  </w:pPr>
                  <w:r w:rsidRPr="00086EDC">
                    <w:rPr>
                      <w:rFonts w:eastAsia="宋体" w:hAnsi="宋体" w:hint="eastAsia"/>
                      <w:sz w:val="21"/>
                      <w:szCs w:val="21"/>
                    </w:rPr>
                    <w:t>设置垃圾桶若干</w:t>
                  </w:r>
                </w:p>
                <w:p w:rsidR="00DD3F4D" w:rsidRPr="00086EDC" w:rsidRDefault="00DD3F4D" w:rsidP="00006CAD">
                  <w:pPr>
                    <w:jc w:val="center"/>
                    <w:rPr>
                      <w:rFonts w:eastAsia="宋体" w:hAnsi="宋体"/>
                      <w:sz w:val="21"/>
                      <w:szCs w:val="21"/>
                    </w:rPr>
                  </w:pPr>
                  <w:r w:rsidRPr="00086EDC">
                    <w:rPr>
                      <w:rFonts w:eastAsia="宋体" w:hAnsi="宋体" w:hint="eastAsia"/>
                      <w:sz w:val="21"/>
                      <w:szCs w:val="21"/>
                    </w:rPr>
                    <w:t>环卫部门清运处理</w:t>
                  </w:r>
                </w:p>
              </w:tc>
              <w:tc>
                <w:tcPr>
                  <w:tcW w:w="993" w:type="dxa"/>
                  <w:vMerge w:val="restart"/>
                  <w:vAlign w:val="center"/>
                </w:tcPr>
                <w:p w:rsidR="00DD3F4D" w:rsidRPr="00086EDC" w:rsidRDefault="00086EDC">
                  <w:pPr>
                    <w:jc w:val="center"/>
                    <w:rPr>
                      <w:rFonts w:eastAsia="宋体"/>
                      <w:sz w:val="21"/>
                      <w:szCs w:val="21"/>
                    </w:rPr>
                  </w:pPr>
                  <w:r w:rsidRPr="00086EDC">
                    <w:rPr>
                      <w:rFonts w:eastAsia="宋体" w:hint="eastAsia"/>
                      <w:sz w:val="21"/>
                      <w:szCs w:val="21"/>
                    </w:rPr>
                    <w:t>5</w:t>
                  </w:r>
                </w:p>
              </w:tc>
              <w:tc>
                <w:tcPr>
                  <w:tcW w:w="2585" w:type="dxa"/>
                  <w:vMerge w:val="restart"/>
                  <w:vAlign w:val="center"/>
                </w:tcPr>
                <w:p w:rsidR="00DD3F4D" w:rsidRPr="00086EDC" w:rsidRDefault="00DD3F4D" w:rsidP="00086EDC">
                  <w:pPr>
                    <w:jc w:val="center"/>
                    <w:rPr>
                      <w:rFonts w:ascii="宋体" w:eastAsia="宋体" w:hAnsi="宋体"/>
                      <w:sz w:val="21"/>
                      <w:szCs w:val="21"/>
                    </w:rPr>
                  </w:pPr>
                  <w:r w:rsidRPr="00086EDC">
                    <w:rPr>
                      <w:rFonts w:ascii="宋体" w:eastAsia="宋体" w:hAnsi="宋体" w:hint="eastAsia"/>
                      <w:sz w:val="21"/>
                      <w:szCs w:val="21"/>
                    </w:rPr>
                    <w:t>达到</w:t>
                  </w:r>
                  <w:r w:rsidRPr="00086EDC">
                    <w:rPr>
                      <w:rFonts w:ascii="宋体" w:eastAsia="宋体" w:hAnsi="宋体"/>
                      <w:sz w:val="21"/>
                      <w:szCs w:val="21"/>
                    </w:rPr>
                    <w:t>《</w:t>
                  </w:r>
                  <w:r w:rsidRPr="00086EDC">
                    <w:rPr>
                      <w:rFonts w:ascii="宋体" w:eastAsia="宋体" w:hAnsi="宋体" w:hint="eastAsia"/>
                      <w:sz w:val="21"/>
                      <w:szCs w:val="21"/>
                    </w:rPr>
                    <w:t>一般工业固体废物贮存、处置场污染控制标准</w:t>
                  </w:r>
                  <w:r w:rsidRPr="00086EDC">
                    <w:rPr>
                      <w:rFonts w:ascii="宋体" w:eastAsia="宋体" w:hAnsi="宋体"/>
                      <w:sz w:val="21"/>
                      <w:szCs w:val="21"/>
                    </w:rPr>
                    <w:t>》</w:t>
                  </w:r>
                  <w:r w:rsidRPr="00086EDC">
                    <w:rPr>
                      <w:rFonts w:hAnsi="宋体" w:hint="eastAsia"/>
                      <w:sz w:val="21"/>
                      <w:szCs w:val="21"/>
                    </w:rPr>
                    <w:t>（</w:t>
                  </w:r>
                  <w:r w:rsidRPr="00086EDC">
                    <w:rPr>
                      <w:rFonts w:hAnsi="宋体" w:hint="eastAsia"/>
                      <w:sz w:val="21"/>
                      <w:szCs w:val="21"/>
                    </w:rPr>
                    <w:t>GB18599-2001</w:t>
                  </w:r>
                  <w:r w:rsidRPr="00086EDC">
                    <w:rPr>
                      <w:rFonts w:hAnsi="宋体" w:hint="eastAsia"/>
                      <w:sz w:val="21"/>
                      <w:szCs w:val="21"/>
                    </w:rPr>
                    <w:t>）</w:t>
                  </w:r>
                  <w:r w:rsidRPr="00086EDC">
                    <w:rPr>
                      <w:rFonts w:ascii="宋体" w:eastAsia="宋体" w:hAnsi="宋体" w:hint="eastAsia"/>
                      <w:sz w:val="21"/>
                      <w:szCs w:val="21"/>
                    </w:rPr>
                    <w:t>及修改单中要求</w:t>
                  </w:r>
                </w:p>
              </w:tc>
            </w:tr>
            <w:tr w:rsidR="00DD3F4D" w:rsidRPr="00DD3F4D" w:rsidTr="004B6B44">
              <w:trPr>
                <w:trHeight w:val="353"/>
              </w:trPr>
              <w:tc>
                <w:tcPr>
                  <w:tcW w:w="744" w:type="dxa"/>
                  <w:gridSpan w:val="2"/>
                  <w:vMerge/>
                  <w:vAlign w:val="center"/>
                </w:tcPr>
                <w:p w:rsidR="00DD3F4D" w:rsidRPr="00086EDC" w:rsidRDefault="00DD3F4D">
                  <w:pPr>
                    <w:jc w:val="center"/>
                    <w:rPr>
                      <w:rFonts w:eastAsia="宋体" w:hAnsi="宋体"/>
                      <w:sz w:val="21"/>
                      <w:szCs w:val="21"/>
                    </w:rPr>
                  </w:pPr>
                </w:p>
              </w:tc>
              <w:tc>
                <w:tcPr>
                  <w:tcW w:w="1417" w:type="dxa"/>
                  <w:vMerge/>
                  <w:vAlign w:val="center"/>
                </w:tcPr>
                <w:p w:rsidR="00DD3F4D" w:rsidRPr="00086EDC" w:rsidRDefault="00DD3F4D">
                  <w:pPr>
                    <w:snapToGrid w:val="0"/>
                    <w:jc w:val="center"/>
                    <w:rPr>
                      <w:rFonts w:eastAsia="宋体" w:hAnsi="宋体"/>
                      <w:sz w:val="21"/>
                      <w:szCs w:val="21"/>
                    </w:rPr>
                  </w:pPr>
                </w:p>
              </w:tc>
              <w:tc>
                <w:tcPr>
                  <w:tcW w:w="1701" w:type="dxa"/>
                  <w:vAlign w:val="center"/>
                </w:tcPr>
                <w:p w:rsidR="00DD3F4D" w:rsidRPr="00086EDC" w:rsidRDefault="00086EDC" w:rsidP="00454603">
                  <w:pPr>
                    <w:jc w:val="center"/>
                    <w:rPr>
                      <w:rFonts w:eastAsia="宋体" w:hAnsi="宋体"/>
                      <w:sz w:val="21"/>
                      <w:szCs w:val="21"/>
                    </w:rPr>
                  </w:pPr>
                  <w:r w:rsidRPr="00086EDC">
                    <w:rPr>
                      <w:rFonts w:eastAsia="宋体" w:hAnsi="宋体" w:hint="eastAsia"/>
                      <w:sz w:val="21"/>
                      <w:szCs w:val="21"/>
                    </w:rPr>
                    <w:t>不合格毛坯砖</w:t>
                  </w:r>
                </w:p>
                <w:p w:rsidR="00086EDC" w:rsidRDefault="00086EDC" w:rsidP="00454603">
                  <w:pPr>
                    <w:jc w:val="center"/>
                    <w:rPr>
                      <w:rFonts w:eastAsia="宋体" w:hAnsi="宋体"/>
                      <w:sz w:val="21"/>
                      <w:szCs w:val="21"/>
                    </w:rPr>
                  </w:pPr>
                  <w:r w:rsidRPr="00086EDC">
                    <w:rPr>
                      <w:rFonts w:eastAsia="宋体" w:hAnsi="宋体" w:hint="eastAsia"/>
                      <w:sz w:val="21"/>
                      <w:szCs w:val="21"/>
                    </w:rPr>
                    <w:t>沉降在地面的</w:t>
                  </w:r>
                </w:p>
                <w:p w:rsidR="00DD3F4D" w:rsidRPr="00086EDC" w:rsidRDefault="00086EDC" w:rsidP="00454603">
                  <w:pPr>
                    <w:jc w:val="center"/>
                    <w:rPr>
                      <w:rFonts w:eastAsia="宋体" w:hAnsi="宋体"/>
                      <w:sz w:val="21"/>
                      <w:szCs w:val="21"/>
                    </w:rPr>
                  </w:pPr>
                  <w:r w:rsidRPr="00086EDC">
                    <w:rPr>
                      <w:rFonts w:eastAsia="宋体" w:hAnsi="宋体" w:hint="eastAsia"/>
                      <w:sz w:val="21"/>
                      <w:szCs w:val="21"/>
                    </w:rPr>
                    <w:t>石粉碎屑</w:t>
                  </w:r>
                </w:p>
                <w:p w:rsidR="00585913" w:rsidRDefault="00086EDC" w:rsidP="00086EDC">
                  <w:pPr>
                    <w:ind w:firstLineChars="100" w:firstLine="210"/>
                    <w:rPr>
                      <w:rFonts w:eastAsia="宋体" w:hAnsi="宋体"/>
                      <w:sz w:val="21"/>
                      <w:szCs w:val="21"/>
                    </w:rPr>
                  </w:pPr>
                  <w:r w:rsidRPr="00086EDC">
                    <w:rPr>
                      <w:rFonts w:eastAsia="宋体" w:hAnsi="宋体" w:hint="eastAsia"/>
                      <w:sz w:val="21"/>
                      <w:szCs w:val="21"/>
                    </w:rPr>
                    <w:t>除尘装置吸收</w:t>
                  </w:r>
                </w:p>
                <w:p w:rsidR="00086EDC" w:rsidRPr="00086EDC" w:rsidRDefault="00086EDC" w:rsidP="00585913">
                  <w:pPr>
                    <w:ind w:firstLineChars="250" w:firstLine="525"/>
                    <w:rPr>
                      <w:rFonts w:eastAsia="宋体" w:hAnsi="宋体"/>
                      <w:sz w:val="21"/>
                      <w:szCs w:val="21"/>
                    </w:rPr>
                  </w:pPr>
                  <w:r w:rsidRPr="00086EDC">
                    <w:rPr>
                      <w:rFonts w:eastAsia="宋体" w:hAnsi="宋体" w:hint="eastAsia"/>
                      <w:sz w:val="21"/>
                      <w:szCs w:val="21"/>
                    </w:rPr>
                    <w:t>的粉尘</w:t>
                  </w:r>
                </w:p>
              </w:tc>
              <w:tc>
                <w:tcPr>
                  <w:tcW w:w="2693" w:type="dxa"/>
                  <w:vAlign w:val="center"/>
                </w:tcPr>
                <w:p w:rsidR="00DD3F4D" w:rsidRPr="00086EDC" w:rsidRDefault="00DD3F4D" w:rsidP="00086EDC">
                  <w:pPr>
                    <w:jc w:val="center"/>
                    <w:rPr>
                      <w:rFonts w:eastAsia="宋体" w:hAnsi="宋体"/>
                      <w:sz w:val="21"/>
                      <w:szCs w:val="21"/>
                    </w:rPr>
                  </w:pPr>
                  <w:r w:rsidRPr="00086EDC">
                    <w:rPr>
                      <w:rFonts w:eastAsia="宋体" w:hAnsi="宋体" w:hint="eastAsia"/>
                      <w:sz w:val="21"/>
                      <w:szCs w:val="21"/>
                    </w:rPr>
                    <w:t>设置</w:t>
                  </w:r>
                  <w:r w:rsidRPr="00086EDC">
                    <w:rPr>
                      <w:rFonts w:eastAsia="宋体" w:hAnsi="宋体" w:hint="eastAsia"/>
                      <w:sz w:val="21"/>
                      <w:szCs w:val="21"/>
                    </w:rPr>
                    <w:t>10m</w:t>
                  </w:r>
                  <w:r w:rsidRPr="00086EDC">
                    <w:rPr>
                      <w:rFonts w:eastAsia="宋体" w:hAnsi="宋体" w:hint="eastAsia"/>
                      <w:sz w:val="21"/>
                      <w:szCs w:val="21"/>
                      <w:vertAlign w:val="superscript"/>
                    </w:rPr>
                    <w:t>2</w:t>
                  </w:r>
                  <w:r w:rsidRPr="00086EDC">
                    <w:rPr>
                      <w:rFonts w:eastAsia="宋体" w:hAnsi="宋体" w:hint="eastAsia"/>
                      <w:sz w:val="21"/>
                      <w:szCs w:val="21"/>
                    </w:rPr>
                    <w:t>的一般固废堆放场所，厂方收集后</w:t>
                  </w:r>
                  <w:r w:rsidR="00086EDC" w:rsidRPr="00086EDC">
                    <w:rPr>
                      <w:rFonts w:eastAsia="宋体" w:hAnsi="宋体" w:hint="eastAsia"/>
                      <w:sz w:val="21"/>
                      <w:szCs w:val="21"/>
                    </w:rPr>
                    <w:t>回用于生产</w:t>
                  </w:r>
                </w:p>
              </w:tc>
              <w:tc>
                <w:tcPr>
                  <w:tcW w:w="993" w:type="dxa"/>
                  <w:vMerge/>
                  <w:vAlign w:val="center"/>
                </w:tcPr>
                <w:p w:rsidR="00DD3F4D" w:rsidRPr="00086EDC" w:rsidRDefault="00DD3F4D">
                  <w:pPr>
                    <w:jc w:val="center"/>
                    <w:rPr>
                      <w:rFonts w:eastAsia="宋体"/>
                      <w:sz w:val="21"/>
                      <w:szCs w:val="21"/>
                    </w:rPr>
                  </w:pPr>
                </w:p>
              </w:tc>
              <w:tc>
                <w:tcPr>
                  <w:tcW w:w="2585" w:type="dxa"/>
                  <w:vMerge/>
                  <w:vAlign w:val="center"/>
                </w:tcPr>
                <w:p w:rsidR="00DD3F4D" w:rsidRPr="00086EDC" w:rsidRDefault="00DD3F4D">
                  <w:pPr>
                    <w:jc w:val="center"/>
                    <w:rPr>
                      <w:rFonts w:eastAsia="宋体" w:hAnsi="宋体"/>
                      <w:sz w:val="21"/>
                      <w:szCs w:val="21"/>
                    </w:rPr>
                  </w:pPr>
                </w:p>
              </w:tc>
            </w:tr>
            <w:tr w:rsidR="005A34A3" w:rsidRPr="00DD3F4D" w:rsidTr="004B6B44">
              <w:trPr>
                <w:trHeight w:val="146"/>
              </w:trPr>
              <w:tc>
                <w:tcPr>
                  <w:tcW w:w="2161" w:type="dxa"/>
                  <w:gridSpan w:val="3"/>
                  <w:vAlign w:val="center"/>
                </w:tcPr>
                <w:p w:rsidR="004B6B44" w:rsidRDefault="00EC63A5">
                  <w:pPr>
                    <w:jc w:val="center"/>
                    <w:rPr>
                      <w:rFonts w:eastAsia="宋体" w:hAnsi="宋体"/>
                      <w:sz w:val="21"/>
                      <w:szCs w:val="21"/>
                    </w:rPr>
                  </w:pPr>
                  <w:r w:rsidRPr="00086EDC">
                    <w:rPr>
                      <w:rFonts w:eastAsia="宋体" w:hAnsi="宋体" w:hint="eastAsia"/>
                      <w:sz w:val="21"/>
                      <w:szCs w:val="21"/>
                    </w:rPr>
                    <w:t>清污分流、排污口</w:t>
                  </w:r>
                </w:p>
                <w:p w:rsidR="005A34A3" w:rsidRPr="00086EDC" w:rsidRDefault="00EC63A5">
                  <w:pPr>
                    <w:jc w:val="center"/>
                    <w:rPr>
                      <w:rFonts w:eastAsia="宋体"/>
                      <w:sz w:val="21"/>
                      <w:szCs w:val="21"/>
                    </w:rPr>
                  </w:pPr>
                  <w:r w:rsidRPr="00086EDC">
                    <w:rPr>
                      <w:rFonts w:eastAsia="宋体" w:hAnsi="宋体" w:hint="eastAsia"/>
                      <w:sz w:val="21"/>
                      <w:szCs w:val="21"/>
                    </w:rPr>
                    <w:t>规范化设置</w:t>
                  </w:r>
                </w:p>
              </w:tc>
              <w:tc>
                <w:tcPr>
                  <w:tcW w:w="4394" w:type="dxa"/>
                  <w:gridSpan w:val="2"/>
                  <w:vAlign w:val="center"/>
                </w:tcPr>
                <w:p w:rsidR="005A34A3" w:rsidRPr="00086EDC" w:rsidRDefault="00EC63A5">
                  <w:pPr>
                    <w:jc w:val="center"/>
                    <w:rPr>
                      <w:rFonts w:eastAsia="宋体"/>
                      <w:sz w:val="21"/>
                      <w:szCs w:val="21"/>
                    </w:rPr>
                  </w:pPr>
                  <w:r w:rsidRPr="00086EDC">
                    <w:rPr>
                      <w:rFonts w:eastAsia="宋体" w:hint="eastAsia"/>
                      <w:sz w:val="21"/>
                      <w:szCs w:val="21"/>
                    </w:rPr>
                    <w:t>排污口规范化设置</w:t>
                  </w:r>
                </w:p>
                <w:p w:rsidR="005A34A3" w:rsidRPr="00086EDC" w:rsidRDefault="00EC63A5">
                  <w:pPr>
                    <w:jc w:val="center"/>
                    <w:rPr>
                      <w:rFonts w:eastAsia="宋体"/>
                      <w:sz w:val="21"/>
                      <w:szCs w:val="21"/>
                    </w:rPr>
                  </w:pPr>
                  <w:r w:rsidRPr="00086EDC">
                    <w:rPr>
                      <w:rFonts w:eastAsia="宋体" w:hint="eastAsia"/>
                      <w:sz w:val="21"/>
                      <w:szCs w:val="21"/>
                    </w:rPr>
                    <w:t>雨污分流、清污分流管网铺设</w:t>
                  </w:r>
                </w:p>
              </w:tc>
              <w:tc>
                <w:tcPr>
                  <w:tcW w:w="993" w:type="dxa"/>
                  <w:vAlign w:val="center"/>
                </w:tcPr>
                <w:p w:rsidR="005A34A3" w:rsidRPr="00086EDC" w:rsidRDefault="00086EDC">
                  <w:pPr>
                    <w:jc w:val="center"/>
                    <w:rPr>
                      <w:rFonts w:eastAsia="宋体"/>
                      <w:sz w:val="21"/>
                      <w:szCs w:val="21"/>
                    </w:rPr>
                  </w:pPr>
                  <w:r w:rsidRPr="00086EDC">
                    <w:rPr>
                      <w:rFonts w:eastAsia="宋体" w:hint="eastAsia"/>
                      <w:sz w:val="21"/>
                      <w:szCs w:val="21"/>
                    </w:rPr>
                    <w:t>依托现有</w:t>
                  </w:r>
                </w:p>
              </w:tc>
              <w:tc>
                <w:tcPr>
                  <w:tcW w:w="2585" w:type="dxa"/>
                  <w:vAlign w:val="center"/>
                </w:tcPr>
                <w:p w:rsidR="005A34A3" w:rsidRPr="00086EDC" w:rsidRDefault="00EC63A5">
                  <w:pPr>
                    <w:jc w:val="center"/>
                    <w:rPr>
                      <w:rFonts w:eastAsia="宋体"/>
                      <w:sz w:val="21"/>
                      <w:szCs w:val="21"/>
                    </w:rPr>
                  </w:pPr>
                  <w:r w:rsidRPr="00086EDC">
                    <w:rPr>
                      <w:rFonts w:eastAsia="宋体" w:hint="eastAsia"/>
                      <w:sz w:val="21"/>
                      <w:szCs w:val="21"/>
                    </w:rPr>
                    <w:t>--</w:t>
                  </w:r>
                </w:p>
              </w:tc>
            </w:tr>
            <w:tr w:rsidR="005A34A3" w:rsidRPr="00DD3F4D" w:rsidTr="004B6B44">
              <w:trPr>
                <w:trHeight w:val="146"/>
              </w:trPr>
              <w:tc>
                <w:tcPr>
                  <w:tcW w:w="2161" w:type="dxa"/>
                  <w:gridSpan w:val="3"/>
                  <w:vAlign w:val="center"/>
                </w:tcPr>
                <w:p w:rsidR="005A34A3" w:rsidRPr="00086EDC" w:rsidRDefault="00EC63A5">
                  <w:pPr>
                    <w:jc w:val="center"/>
                    <w:rPr>
                      <w:rFonts w:eastAsia="宋体" w:hAnsi="宋体"/>
                      <w:sz w:val="21"/>
                      <w:szCs w:val="21"/>
                    </w:rPr>
                  </w:pPr>
                  <w:r w:rsidRPr="00086EDC">
                    <w:rPr>
                      <w:rFonts w:eastAsia="宋体" w:hAnsi="宋体" w:hint="eastAsia"/>
                      <w:sz w:val="21"/>
                      <w:szCs w:val="21"/>
                    </w:rPr>
                    <w:t>绿化</w:t>
                  </w:r>
                </w:p>
              </w:tc>
              <w:tc>
                <w:tcPr>
                  <w:tcW w:w="4394" w:type="dxa"/>
                  <w:gridSpan w:val="2"/>
                  <w:vAlign w:val="center"/>
                </w:tcPr>
                <w:p w:rsidR="005A34A3" w:rsidRPr="00086EDC" w:rsidRDefault="00086EDC">
                  <w:pPr>
                    <w:jc w:val="center"/>
                    <w:rPr>
                      <w:rFonts w:eastAsia="宋体"/>
                      <w:sz w:val="21"/>
                      <w:szCs w:val="21"/>
                    </w:rPr>
                  </w:pPr>
                  <w:r w:rsidRPr="00086EDC">
                    <w:rPr>
                      <w:rFonts w:eastAsia="宋体" w:hint="eastAsia"/>
                      <w:sz w:val="21"/>
                      <w:szCs w:val="21"/>
                    </w:rPr>
                    <w:t>/</w:t>
                  </w:r>
                </w:p>
              </w:tc>
              <w:tc>
                <w:tcPr>
                  <w:tcW w:w="993" w:type="dxa"/>
                  <w:vAlign w:val="center"/>
                </w:tcPr>
                <w:p w:rsidR="005A34A3" w:rsidRPr="00086EDC" w:rsidRDefault="00086EDC">
                  <w:pPr>
                    <w:jc w:val="center"/>
                    <w:rPr>
                      <w:rFonts w:eastAsia="宋体"/>
                      <w:sz w:val="21"/>
                      <w:szCs w:val="21"/>
                    </w:rPr>
                  </w:pPr>
                  <w:r w:rsidRPr="00086EDC">
                    <w:rPr>
                      <w:rFonts w:eastAsia="宋体" w:hint="eastAsia"/>
                      <w:sz w:val="21"/>
                      <w:szCs w:val="21"/>
                    </w:rPr>
                    <w:t>依托现有</w:t>
                  </w:r>
                </w:p>
              </w:tc>
              <w:tc>
                <w:tcPr>
                  <w:tcW w:w="2585" w:type="dxa"/>
                  <w:vAlign w:val="center"/>
                </w:tcPr>
                <w:p w:rsidR="005A34A3" w:rsidRPr="00086EDC" w:rsidRDefault="00EC63A5">
                  <w:pPr>
                    <w:jc w:val="center"/>
                    <w:rPr>
                      <w:rFonts w:eastAsia="宋体"/>
                      <w:sz w:val="21"/>
                      <w:szCs w:val="21"/>
                    </w:rPr>
                  </w:pPr>
                  <w:r w:rsidRPr="00086EDC">
                    <w:rPr>
                      <w:rFonts w:eastAsia="宋体" w:hint="eastAsia"/>
                      <w:sz w:val="21"/>
                      <w:szCs w:val="21"/>
                    </w:rPr>
                    <w:t>--</w:t>
                  </w:r>
                </w:p>
              </w:tc>
            </w:tr>
            <w:tr w:rsidR="005A34A3" w:rsidRPr="00DD3F4D" w:rsidTr="004B6B44">
              <w:trPr>
                <w:trHeight w:val="146"/>
              </w:trPr>
              <w:tc>
                <w:tcPr>
                  <w:tcW w:w="6555" w:type="dxa"/>
                  <w:gridSpan w:val="5"/>
                  <w:vAlign w:val="center"/>
                </w:tcPr>
                <w:p w:rsidR="005A34A3" w:rsidRPr="00086EDC" w:rsidRDefault="00EC63A5">
                  <w:pPr>
                    <w:jc w:val="center"/>
                    <w:rPr>
                      <w:rFonts w:eastAsia="宋体"/>
                      <w:sz w:val="21"/>
                      <w:szCs w:val="21"/>
                    </w:rPr>
                  </w:pPr>
                  <w:r w:rsidRPr="00086EDC">
                    <w:rPr>
                      <w:rFonts w:eastAsia="宋体" w:hAnsi="宋体"/>
                      <w:sz w:val="21"/>
                      <w:szCs w:val="21"/>
                    </w:rPr>
                    <w:t>合计</w:t>
                  </w:r>
                </w:p>
              </w:tc>
              <w:tc>
                <w:tcPr>
                  <w:tcW w:w="993" w:type="dxa"/>
                  <w:vAlign w:val="center"/>
                </w:tcPr>
                <w:p w:rsidR="005A34A3" w:rsidRPr="00086EDC" w:rsidRDefault="00086EDC" w:rsidP="004B1B06">
                  <w:pPr>
                    <w:jc w:val="center"/>
                    <w:rPr>
                      <w:rFonts w:eastAsia="宋体"/>
                      <w:sz w:val="21"/>
                      <w:szCs w:val="21"/>
                    </w:rPr>
                  </w:pPr>
                  <w:r w:rsidRPr="00086EDC">
                    <w:rPr>
                      <w:rFonts w:eastAsia="宋体" w:hint="eastAsia"/>
                      <w:sz w:val="21"/>
                      <w:szCs w:val="21"/>
                    </w:rPr>
                    <w:t>60</w:t>
                  </w:r>
                </w:p>
              </w:tc>
              <w:tc>
                <w:tcPr>
                  <w:tcW w:w="2585" w:type="dxa"/>
                  <w:vAlign w:val="center"/>
                </w:tcPr>
                <w:p w:rsidR="005A34A3" w:rsidRPr="00086EDC" w:rsidRDefault="00EC63A5">
                  <w:pPr>
                    <w:jc w:val="center"/>
                    <w:rPr>
                      <w:rFonts w:eastAsia="宋体"/>
                      <w:sz w:val="21"/>
                      <w:szCs w:val="21"/>
                    </w:rPr>
                  </w:pPr>
                  <w:r w:rsidRPr="00086EDC">
                    <w:rPr>
                      <w:rFonts w:eastAsia="宋体" w:hint="eastAsia"/>
                      <w:sz w:val="21"/>
                      <w:szCs w:val="21"/>
                    </w:rPr>
                    <w:t>--</w:t>
                  </w:r>
                </w:p>
              </w:tc>
            </w:tr>
          </w:tbl>
          <w:p w:rsidR="00007AC5" w:rsidRDefault="00007AC5" w:rsidP="00DD3F4D">
            <w:pPr>
              <w:spacing w:line="360" w:lineRule="auto"/>
              <w:ind w:firstLineChars="200" w:firstLine="482"/>
              <w:rPr>
                <w:rFonts w:eastAsia="宋体"/>
                <w:b/>
                <w:szCs w:val="24"/>
              </w:rPr>
            </w:pPr>
          </w:p>
          <w:p w:rsidR="005A34A3" w:rsidRPr="006B2F25" w:rsidRDefault="00EC63A5" w:rsidP="00DD3F4D">
            <w:pPr>
              <w:spacing w:line="360" w:lineRule="auto"/>
              <w:ind w:firstLineChars="200" w:firstLine="482"/>
              <w:rPr>
                <w:rFonts w:eastAsia="宋体"/>
                <w:b/>
                <w:szCs w:val="24"/>
              </w:rPr>
            </w:pPr>
            <w:r w:rsidRPr="006B2F25">
              <w:rPr>
                <w:rFonts w:eastAsia="宋体"/>
                <w:b/>
                <w:szCs w:val="24"/>
              </w:rPr>
              <w:lastRenderedPageBreak/>
              <w:t>8</w:t>
            </w:r>
            <w:r w:rsidRPr="006B2F25">
              <w:rPr>
                <w:rFonts w:eastAsia="宋体"/>
                <w:b/>
                <w:szCs w:val="24"/>
              </w:rPr>
              <w:t>、职工人数及工作制度</w:t>
            </w:r>
          </w:p>
          <w:p w:rsidR="0032115A" w:rsidRPr="00DD3F4D" w:rsidRDefault="00EC63A5" w:rsidP="00007AC5">
            <w:pPr>
              <w:spacing w:line="360" w:lineRule="auto"/>
              <w:ind w:firstLineChars="200" w:firstLine="480"/>
              <w:rPr>
                <w:rFonts w:eastAsia="宋体"/>
                <w:szCs w:val="24"/>
              </w:rPr>
            </w:pPr>
            <w:r w:rsidRPr="006B2F25">
              <w:rPr>
                <w:rFonts w:eastAsia="宋体" w:hint="eastAsia"/>
                <w:szCs w:val="24"/>
              </w:rPr>
              <w:t>本</w:t>
            </w:r>
            <w:r w:rsidRPr="006B2F25">
              <w:rPr>
                <w:rFonts w:eastAsia="宋体"/>
                <w:szCs w:val="24"/>
              </w:rPr>
              <w:t>项目职工定员</w:t>
            </w:r>
            <w:r w:rsidR="005D0EB5">
              <w:rPr>
                <w:rFonts w:eastAsia="宋体" w:hint="eastAsia"/>
                <w:szCs w:val="24"/>
              </w:rPr>
              <w:t>1</w:t>
            </w:r>
            <w:r w:rsidR="00B15C13">
              <w:rPr>
                <w:rFonts w:eastAsia="宋体" w:hint="eastAsia"/>
                <w:szCs w:val="24"/>
              </w:rPr>
              <w:t>5</w:t>
            </w:r>
            <w:r w:rsidRPr="006B2F25">
              <w:rPr>
                <w:rFonts w:eastAsia="宋体"/>
                <w:szCs w:val="24"/>
              </w:rPr>
              <w:t>人，年工作日</w:t>
            </w:r>
            <w:r w:rsidRPr="006B2F25">
              <w:rPr>
                <w:rFonts w:eastAsia="宋体" w:hint="eastAsia"/>
                <w:szCs w:val="24"/>
              </w:rPr>
              <w:t>30</w:t>
            </w:r>
            <w:r w:rsidRPr="006B2F25">
              <w:rPr>
                <w:rFonts w:eastAsia="宋体"/>
                <w:szCs w:val="24"/>
              </w:rPr>
              <w:t>0</w:t>
            </w:r>
            <w:r w:rsidRPr="006B2F25">
              <w:rPr>
                <w:rFonts w:eastAsia="宋体"/>
                <w:szCs w:val="24"/>
              </w:rPr>
              <w:t>天，</w:t>
            </w:r>
            <w:r w:rsidR="00A725D8">
              <w:rPr>
                <w:rFonts w:eastAsia="宋体" w:hint="eastAsia"/>
                <w:szCs w:val="24"/>
              </w:rPr>
              <w:t>白</w:t>
            </w:r>
            <w:r w:rsidRPr="006B2F25">
              <w:rPr>
                <w:rFonts w:eastAsia="宋体"/>
                <w:szCs w:val="24"/>
              </w:rPr>
              <w:t>班制</w:t>
            </w:r>
            <w:r w:rsidRPr="006B2F25">
              <w:rPr>
                <w:rFonts w:eastAsia="宋体" w:hint="eastAsia"/>
                <w:szCs w:val="24"/>
              </w:rPr>
              <w:t>，每</w:t>
            </w:r>
            <w:r w:rsidR="00CF5DFB" w:rsidRPr="006B2F25">
              <w:rPr>
                <w:rFonts w:eastAsia="宋体" w:hint="eastAsia"/>
                <w:szCs w:val="24"/>
              </w:rPr>
              <w:t>班</w:t>
            </w:r>
            <w:r w:rsidRPr="006B2F25">
              <w:rPr>
                <w:rFonts w:eastAsia="宋体" w:hint="eastAsia"/>
                <w:szCs w:val="24"/>
              </w:rPr>
              <w:t>工作</w:t>
            </w:r>
            <w:r w:rsidR="00A725D8">
              <w:rPr>
                <w:rFonts w:eastAsia="宋体" w:hint="eastAsia"/>
                <w:szCs w:val="24"/>
              </w:rPr>
              <w:t>8</w:t>
            </w:r>
            <w:r w:rsidR="00A725D8">
              <w:rPr>
                <w:rFonts w:eastAsia="宋体"/>
                <w:szCs w:val="24"/>
              </w:rPr>
              <w:t>小时</w:t>
            </w:r>
            <w:r w:rsidR="00A725D8">
              <w:rPr>
                <w:rFonts w:eastAsia="宋体" w:hint="eastAsia"/>
                <w:szCs w:val="24"/>
              </w:rPr>
              <w:t>，年工作</w:t>
            </w:r>
            <w:r w:rsidR="00A725D8">
              <w:rPr>
                <w:rFonts w:eastAsia="宋体" w:hint="eastAsia"/>
                <w:szCs w:val="24"/>
              </w:rPr>
              <w:t>2400</w:t>
            </w:r>
            <w:r w:rsidR="00A725D8">
              <w:rPr>
                <w:rFonts w:eastAsia="宋体" w:hint="eastAsia"/>
                <w:szCs w:val="24"/>
              </w:rPr>
              <w:t>小时。厂内不设食堂、职工宿舍。</w:t>
            </w:r>
          </w:p>
        </w:tc>
      </w:tr>
      <w:tr w:rsidR="005A34A3" w:rsidTr="00DD3F4D">
        <w:trPr>
          <w:trHeight w:val="1396"/>
        </w:trPr>
        <w:tc>
          <w:tcPr>
            <w:tcW w:w="10349" w:type="dxa"/>
            <w:gridSpan w:val="13"/>
            <w:tcBorders>
              <w:top w:val="single" w:sz="12" w:space="0" w:color="auto"/>
              <w:left w:val="single" w:sz="12" w:space="0" w:color="auto"/>
              <w:bottom w:val="single" w:sz="12" w:space="0" w:color="auto"/>
              <w:right w:val="single" w:sz="12" w:space="0" w:color="auto"/>
            </w:tcBorders>
          </w:tcPr>
          <w:p w:rsidR="005A34A3" w:rsidRPr="008160E9" w:rsidRDefault="00EC63A5" w:rsidP="00DD3F4D">
            <w:pPr>
              <w:spacing w:line="360" w:lineRule="auto"/>
              <w:rPr>
                <w:rFonts w:eastAsia="宋体"/>
                <w:b/>
                <w:szCs w:val="24"/>
              </w:rPr>
            </w:pPr>
            <w:r w:rsidRPr="008160E9">
              <w:rPr>
                <w:rFonts w:eastAsia="宋体" w:hAnsi="宋体"/>
                <w:b/>
                <w:szCs w:val="24"/>
              </w:rPr>
              <w:lastRenderedPageBreak/>
              <w:t>与本项目有关的原有污染情况及主要环境问题：</w:t>
            </w:r>
          </w:p>
          <w:p w:rsidR="00585913" w:rsidRDefault="005D0EB5" w:rsidP="004B6B44">
            <w:pPr>
              <w:spacing w:line="360" w:lineRule="auto"/>
              <w:ind w:firstLineChars="200" w:firstLine="480"/>
              <w:jc w:val="both"/>
              <w:rPr>
                <w:rFonts w:ascii="宋体" w:eastAsia="宋体" w:hAnsi="宋体"/>
              </w:rPr>
            </w:pPr>
            <w:r w:rsidRPr="00866126">
              <w:rPr>
                <w:rFonts w:ascii="宋体" w:eastAsia="宋体" w:hAnsi="宋体"/>
                <w:bCs/>
                <w:color w:val="000000"/>
                <w:szCs w:val="28"/>
              </w:rPr>
              <w:t>本项目</w:t>
            </w:r>
            <w:r w:rsidRPr="00866126">
              <w:rPr>
                <w:rFonts w:ascii="宋体" w:eastAsia="宋体" w:hAnsi="宋体" w:hint="eastAsia"/>
                <w:bCs/>
                <w:color w:val="000000"/>
                <w:szCs w:val="28"/>
              </w:rPr>
              <w:t>为</w:t>
            </w:r>
            <w:r w:rsidRPr="00866126">
              <w:rPr>
                <w:rFonts w:ascii="宋体" w:eastAsia="宋体" w:hAnsi="宋体"/>
                <w:bCs/>
                <w:color w:val="000000"/>
                <w:szCs w:val="28"/>
              </w:rPr>
              <w:t>新建</w:t>
            </w:r>
            <w:r w:rsidRPr="00866126">
              <w:rPr>
                <w:rFonts w:ascii="宋体" w:eastAsia="宋体" w:hAnsi="宋体" w:hint="eastAsia"/>
                <w:bCs/>
                <w:color w:val="000000"/>
                <w:szCs w:val="28"/>
              </w:rPr>
              <w:t>项目，</w:t>
            </w:r>
            <w:r>
              <w:rPr>
                <w:rFonts w:ascii="宋体" w:eastAsia="宋体" w:hAnsi="宋体" w:hint="eastAsia"/>
                <w:color w:val="000000"/>
              </w:rPr>
              <w:t>租赁海安飞科</w:t>
            </w:r>
            <w:r w:rsidR="0032115A">
              <w:rPr>
                <w:rFonts w:ascii="宋体" w:eastAsia="宋体" w:hAnsi="宋体" w:hint="eastAsia"/>
                <w:color w:val="000000"/>
              </w:rPr>
              <w:t>建材</w:t>
            </w:r>
            <w:r>
              <w:rPr>
                <w:rFonts w:ascii="宋体" w:eastAsia="宋体" w:hAnsi="宋体" w:hint="eastAsia"/>
                <w:color w:val="000000"/>
              </w:rPr>
              <w:t>有限公司</w:t>
            </w:r>
            <w:r>
              <w:rPr>
                <w:rFonts w:eastAsia="宋体" w:hAnsi="宋体" w:hint="eastAsia"/>
                <w:szCs w:val="24"/>
              </w:rPr>
              <w:t>闲置厂房进行生产</w:t>
            </w:r>
            <w:r>
              <w:rPr>
                <w:rFonts w:ascii="宋体" w:eastAsia="宋体" w:hAnsi="宋体" w:hint="eastAsia"/>
                <w:color w:val="000000"/>
              </w:rPr>
              <w:t>，</w:t>
            </w:r>
            <w:r w:rsidR="004F22B5" w:rsidRPr="008F1816">
              <w:rPr>
                <w:rFonts w:ascii="宋体" w:eastAsia="宋体" w:hAnsi="宋体" w:hint="eastAsia"/>
              </w:rPr>
              <w:t>该厂房为</w:t>
            </w:r>
            <w:r w:rsidR="004F22B5">
              <w:rPr>
                <w:rFonts w:ascii="宋体" w:eastAsia="宋体" w:hAnsi="宋体" w:hint="eastAsia"/>
              </w:rPr>
              <w:t>海安</w:t>
            </w:r>
            <w:r w:rsidR="00220BC3">
              <w:rPr>
                <w:rFonts w:ascii="宋体" w:eastAsia="宋体" w:hAnsi="宋体" w:hint="eastAsia"/>
              </w:rPr>
              <w:t>飞</w:t>
            </w:r>
            <w:r w:rsidR="004F22B5">
              <w:rPr>
                <w:rFonts w:ascii="宋体" w:eastAsia="宋体" w:hAnsi="宋体" w:hint="eastAsia"/>
              </w:rPr>
              <w:t>科建材</w:t>
            </w:r>
            <w:r w:rsidR="004F22B5" w:rsidRPr="008F1816">
              <w:rPr>
                <w:rFonts w:ascii="宋体" w:eastAsia="宋体" w:hAnsi="宋体" w:hint="eastAsia"/>
              </w:rPr>
              <w:t>有限公司自有厂房，目前</w:t>
            </w:r>
            <w:r w:rsidR="004F22B5">
              <w:rPr>
                <w:rFonts w:ascii="宋体" w:eastAsia="宋体" w:hAnsi="宋体" w:hint="eastAsia"/>
              </w:rPr>
              <w:t>海安</w:t>
            </w:r>
            <w:r w:rsidR="00220BC3">
              <w:rPr>
                <w:rFonts w:ascii="宋体" w:eastAsia="宋体" w:hAnsi="宋体" w:hint="eastAsia"/>
              </w:rPr>
              <w:t>飞</w:t>
            </w:r>
            <w:r w:rsidR="004F22B5">
              <w:rPr>
                <w:rFonts w:ascii="宋体" w:eastAsia="宋体" w:hAnsi="宋体" w:hint="eastAsia"/>
              </w:rPr>
              <w:t>科建材</w:t>
            </w:r>
            <w:r w:rsidR="004F22B5" w:rsidRPr="008F1816">
              <w:rPr>
                <w:rFonts w:ascii="宋体" w:eastAsia="宋体" w:hAnsi="宋体" w:hint="eastAsia"/>
              </w:rPr>
              <w:t>有限公司现已停产，租用厂房已全面清空，无遗留污染情况及环境问题。</w:t>
            </w:r>
          </w:p>
          <w:p w:rsidR="0032115A" w:rsidRPr="00B3314A" w:rsidRDefault="0032115A" w:rsidP="00B3314A">
            <w:pPr>
              <w:pStyle w:val="2"/>
              <w:spacing w:before="0" w:after="0" w:line="360" w:lineRule="auto"/>
              <w:ind w:firstLineChars="200" w:firstLine="482"/>
              <w:rPr>
                <w:rFonts w:ascii="宋体" w:eastAsia="宋体" w:hAnsi="宋体"/>
                <w:kern w:val="0"/>
                <w:sz w:val="24"/>
                <w:szCs w:val="24"/>
              </w:rPr>
            </w:pPr>
            <w:r w:rsidRPr="00B3314A">
              <w:rPr>
                <w:rFonts w:ascii="宋体" w:eastAsia="宋体" w:hAnsi="宋体" w:hint="eastAsia"/>
                <w:kern w:val="0"/>
                <w:sz w:val="24"/>
                <w:szCs w:val="24"/>
              </w:rPr>
              <w:t>租赁依托情况</w:t>
            </w:r>
          </w:p>
          <w:p w:rsidR="0032115A" w:rsidRPr="00B3314A" w:rsidRDefault="0034519B" w:rsidP="00B3314A">
            <w:pPr>
              <w:pStyle w:val="3"/>
              <w:spacing w:before="0" w:after="0" w:line="360" w:lineRule="auto"/>
              <w:ind w:firstLineChars="200" w:firstLine="480"/>
              <w:jc w:val="both"/>
              <w:rPr>
                <w:rFonts w:ascii="宋体" w:eastAsia="宋体" w:hAnsi="宋体"/>
                <w:b w:val="0"/>
                <w:sz w:val="24"/>
                <w:szCs w:val="24"/>
              </w:rPr>
            </w:pPr>
            <w:r w:rsidRPr="00B3314A">
              <w:rPr>
                <w:rFonts w:eastAsia="宋体" w:hAnsi="宋体" w:hint="eastAsia"/>
                <w:b w:val="0"/>
                <w:sz w:val="24"/>
                <w:szCs w:val="24"/>
              </w:rPr>
              <w:t>1</w:t>
            </w:r>
            <w:r w:rsidRPr="00B3314A">
              <w:rPr>
                <w:rFonts w:eastAsia="宋体" w:hAnsi="宋体" w:hint="eastAsia"/>
                <w:b w:val="0"/>
                <w:sz w:val="24"/>
                <w:szCs w:val="24"/>
              </w:rPr>
              <w:t>、</w:t>
            </w:r>
            <w:r w:rsidR="0032115A" w:rsidRPr="00B3314A">
              <w:rPr>
                <w:rFonts w:ascii="宋体" w:eastAsia="宋体" w:hAnsi="宋体" w:hint="eastAsia"/>
                <w:b w:val="0"/>
                <w:sz w:val="24"/>
                <w:szCs w:val="24"/>
              </w:rPr>
              <w:t>主体工程依托情况</w:t>
            </w:r>
          </w:p>
          <w:p w:rsidR="0032115A" w:rsidRPr="00B3314A" w:rsidRDefault="0032115A" w:rsidP="00B3314A">
            <w:pPr>
              <w:spacing w:line="360" w:lineRule="auto"/>
              <w:ind w:firstLineChars="200" w:firstLine="480"/>
              <w:jc w:val="both"/>
              <w:rPr>
                <w:rFonts w:ascii="宋体" w:eastAsia="宋体" w:hAnsi="宋体"/>
                <w:kern w:val="2"/>
                <w:szCs w:val="24"/>
              </w:rPr>
            </w:pPr>
            <w:r w:rsidRPr="00B3314A">
              <w:rPr>
                <w:rFonts w:ascii="宋体" w:eastAsia="宋体" w:hAnsi="宋体" w:hint="eastAsia"/>
                <w:szCs w:val="24"/>
              </w:rPr>
              <w:t>本项目主体工程为</w:t>
            </w:r>
            <w:r w:rsidR="00B3314A" w:rsidRPr="00B3314A">
              <w:rPr>
                <w:rFonts w:ascii="宋体" w:eastAsia="宋体" w:hAnsi="宋体" w:hint="eastAsia"/>
                <w:szCs w:val="24"/>
              </w:rPr>
              <w:t>生产</w:t>
            </w:r>
            <w:r w:rsidRPr="00B3314A">
              <w:rPr>
                <w:rFonts w:ascii="宋体" w:eastAsia="宋体" w:hAnsi="宋体" w:hint="eastAsia"/>
                <w:szCs w:val="24"/>
              </w:rPr>
              <w:t>设备的安装和调试，形成年处理建筑垃圾、装修垃圾</w:t>
            </w:r>
            <w:r w:rsidRPr="00B3314A">
              <w:rPr>
                <w:rFonts w:eastAsia="宋体"/>
                <w:szCs w:val="24"/>
              </w:rPr>
              <w:t>25000</w:t>
            </w:r>
            <w:r w:rsidRPr="00B3314A">
              <w:rPr>
                <w:rFonts w:ascii="宋体" w:eastAsia="宋体" w:hAnsi="宋体" w:hint="eastAsia"/>
                <w:szCs w:val="24"/>
              </w:rPr>
              <w:t>吨的生产能力</w:t>
            </w:r>
            <w:r w:rsidR="00007AC5" w:rsidRPr="00B3314A">
              <w:rPr>
                <w:rFonts w:ascii="宋体" w:eastAsia="宋体" w:hAnsi="宋体" w:hint="eastAsia"/>
                <w:szCs w:val="24"/>
              </w:rPr>
              <w:t>，</w:t>
            </w:r>
            <w:r w:rsidR="0034519B" w:rsidRPr="00B3314A">
              <w:rPr>
                <w:rFonts w:ascii="宋体" w:eastAsia="宋体" w:hAnsi="宋体" w:hint="eastAsia"/>
                <w:szCs w:val="24"/>
              </w:rPr>
              <w:t>租用</w:t>
            </w:r>
            <w:r w:rsidRPr="00B3314A">
              <w:rPr>
                <w:rFonts w:ascii="宋体" w:eastAsia="宋体" w:hAnsi="宋体" w:hint="eastAsia"/>
                <w:szCs w:val="24"/>
              </w:rPr>
              <w:t>海安飞科建材有限公司</w:t>
            </w:r>
            <w:r w:rsidR="0034519B" w:rsidRPr="00B3314A">
              <w:rPr>
                <w:rFonts w:ascii="宋体" w:eastAsia="宋体" w:hAnsi="宋体" w:hint="eastAsia"/>
                <w:szCs w:val="24"/>
              </w:rPr>
              <w:t>生产车间南边三跨</w:t>
            </w:r>
            <w:r w:rsidRPr="00B3314A">
              <w:rPr>
                <w:rFonts w:ascii="宋体" w:eastAsia="宋体" w:hAnsi="宋体" w:hint="eastAsia"/>
                <w:szCs w:val="24"/>
              </w:rPr>
              <w:t>约</w:t>
            </w:r>
            <w:r w:rsidR="0034519B" w:rsidRPr="00B3314A">
              <w:rPr>
                <w:rFonts w:eastAsia="宋体"/>
                <w:szCs w:val="24"/>
              </w:rPr>
              <w:t>3138</w:t>
            </w:r>
            <w:r w:rsidRPr="00B3314A">
              <w:rPr>
                <w:rFonts w:ascii="宋体" w:eastAsia="宋体" w:hAnsi="宋体" w:hint="eastAsia"/>
                <w:szCs w:val="24"/>
              </w:rPr>
              <w:t>平方米的生产</w:t>
            </w:r>
            <w:r w:rsidR="0034519B" w:rsidRPr="00B3314A">
              <w:rPr>
                <w:rFonts w:ascii="宋体" w:eastAsia="宋体" w:hAnsi="宋体" w:hint="eastAsia"/>
                <w:szCs w:val="24"/>
              </w:rPr>
              <w:t>车间</w:t>
            </w:r>
            <w:r w:rsidR="00007AC5" w:rsidRPr="00B3314A">
              <w:rPr>
                <w:rFonts w:ascii="宋体" w:eastAsia="宋体" w:hAnsi="宋体" w:hint="eastAsia"/>
                <w:szCs w:val="24"/>
              </w:rPr>
              <w:t>从事生产，项目租用</w:t>
            </w:r>
            <w:r w:rsidRPr="00B3314A">
              <w:rPr>
                <w:rFonts w:ascii="宋体" w:eastAsia="宋体" w:hAnsi="宋体" w:hint="eastAsia"/>
                <w:szCs w:val="24"/>
              </w:rPr>
              <w:t>范围见</w:t>
            </w:r>
            <w:r w:rsidR="0034519B" w:rsidRPr="00B3314A">
              <w:rPr>
                <w:rFonts w:ascii="宋体" w:eastAsia="宋体" w:hAnsi="宋体" w:hint="eastAsia"/>
                <w:szCs w:val="24"/>
              </w:rPr>
              <w:t>附图</w:t>
            </w:r>
            <w:r w:rsidR="0034519B" w:rsidRPr="00B3314A">
              <w:rPr>
                <w:rFonts w:eastAsia="宋体"/>
                <w:szCs w:val="24"/>
              </w:rPr>
              <w:t>3</w:t>
            </w:r>
            <w:r w:rsidRPr="00B3314A">
              <w:rPr>
                <w:rFonts w:ascii="宋体" w:eastAsia="宋体" w:hAnsi="宋体" w:hint="eastAsia"/>
                <w:szCs w:val="24"/>
              </w:rPr>
              <w:t>。根据车间平面布置（</w:t>
            </w:r>
            <w:r w:rsidR="0034519B" w:rsidRPr="00B3314A">
              <w:rPr>
                <w:rFonts w:ascii="宋体" w:eastAsia="宋体" w:hAnsi="宋体" w:hint="eastAsia"/>
                <w:szCs w:val="24"/>
              </w:rPr>
              <w:t>附图</w:t>
            </w:r>
            <w:r w:rsidR="0034519B" w:rsidRPr="00B3314A">
              <w:rPr>
                <w:rFonts w:eastAsia="宋体"/>
                <w:szCs w:val="24"/>
              </w:rPr>
              <w:t>3</w:t>
            </w:r>
            <w:r w:rsidR="00007AC5" w:rsidRPr="00B3314A">
              <w:rPr>
                <w:rFonts w:ascii="宋体" w:eastAsia="宋体" w:hAnsi="宋体" w:hint="eastAsia"/>
                <w:szCs w:val="24"/>
              </w:rPr>
              <w:t>）</w:t>
            </w:r>
            <w:r w:rsidRPr="00B3314A">
              <w:rPr>
                <w:rFonts w:ascii="宋体" w:eastAsia="宋体" w:hAnsi="宋体" w:hint="eastAsia"/>
                <w:szCs w:val="24"/>
              </w:rPr>
              <w:t>，租用区域可满足项目设备布置及生产周转需求。</w:t>
            </w:r>
          </w:p>
          <w:p w:rsidR="0032115A" w:rsidRPr="00B3314A" w:rsidRDefault="0034519B" w:rsidP="00B3314A">
            <w:pPr>
              <w:pStyle w:val="3"/>
              <w:spacing w:before="0" w:after="0" w:line="360" w:lineRule="auto"/>
              <w:ind w:firstLineChars="200" w:firstLine="480"/>
              <w:jc w:val="both"/>
              <w:rPr>
                <w:rFonts w:ascii="宋体" w:eastAsia="宋体" w:hAnsi="宋体"/>
                <w:b w:val="0"/>
                <w:sz w:val="24"/>
                <w:szCs w:val="24"/>
              </w:rPr>
            </w:pPr>
            <w:r w:rsidRPr="00B3314A">
              <w:rPr>
                <w:rFonts w:eastAsia="宋体"/>
                <w:b w:val="0"/>
                <w:sz w:val="24"/>
                <w:szCs w:val="24"/>
              </w:rPr>
              <w:t>2</w:t>
            </w:r>
            <w:r w:rsidRPr="00B3314A">
              <w:rPr>
                <w:rFonts w:eastAsia="宋体" w:hAnsi="宋体"/>
                <w:b w:val="0"/>
                <w:sz w:val="24"/>
                <w:szCs w:val="24"/>
              </w:rPr>
              <w:t>、</w:t>
            </w:r>
            <w:r w:rsidR="0032115A" w:rsidRPr="00B3314A">
              <w:rPr>
                <w:rFonts w:ascii="宋体" w:eastAsia="宋体" w:hAnsi="宋体" w:hint="eastAsia"/>
                <w:b w:val="0"/>
                <w:sz w:val="24"/>
                <w:szCs w:val="24"/>
              </w:rPr>
              <w:t>公用及辅助工程依托情况</w:t>
            </w:r>
          </w:p>
          <w:p w:rsidR="0032115A" w:rsidRPr="00B3314A" w:rsidRDefault="0034519B" w:rsidP="00B3314A">
            <w:pPr>
              <w:spacing w:line="360" w:lineRule="auto"/>
              <w:ind w:firstLineChars="200" w:firstLine="480"/>
              <w:jc w:val="both"/>
              <w:rPr>
                <w:rFonts w:ascii="宋体" w:eastAsia="宋体" w:hAnsi="宋体"/>
                <w:kern w:val="2"/>
                <w:szCs w:val="24"/>
              </w:rPr>
            </w:pPr>
            <w:r w:rsidRPr="00B3314A">
              <w:rPr>
                <w:rFonts w:eastAsia="宋体" w:hAnsi="宋体" w:hint="eastAsia"/>
                <w:szCs w:val="24"/>
              </w:rPr>
              <w:t>（</w:t>
            </w:r>
            <w:r w:rsidRPr="00B3314A">
              <w:rPr>
                <w:rFonts w:eastAsia="宋体" w:hAnsi="宋体" w:hint="eastAsia"/>
                <w:szCs w:val="24"/>
              </w:rPr>
              <w:t>1</w:t>
            </w:r>
            <w:r w:rsidRPr="00B3314A">
              <w:rPr>
                <w:rFonts w:eastAsia="宋体" w:hAnsi="宋体" w:hint="eastAsia"/>
                <w:szCs w:val="24"/>
              </w:rPr>
              <w:t>）</w:t>
            </w:r>
            <w:r w:rsidR="0032115A" w:rsidRPr="00B3314A">
              <w:rPr>
                <w:rFonts w:ascii="宋体" w:eastAsia="宋体" w:hAnsi="宋体" w:hint="eastAsia"/>
                <w:szCs w:val="24"/>
              </w:rPr>
              <w:t>供电：本项目利用出租方</w:t>
            </w:r>
            <w:r w:rsidRPr="00B3314A">
              <w:rPr>
                <w:rFonts w:ascii="宋体" w:eastAsia="宋体" w:hAnsi="宋体" w:hint="eastAsia"/>
                <w:szCs w:val="24"/>
              </w:rPr>
              <w:t>海安飞科建材有限公司</w:t>
            </w:r>
            <w:r w:rsidR="0032115A" w:rsidRPr="00B3314A">
              <w:rPr>
                <w:rFonts w:ascii="宋体" w:eastAsia="宋体" w:hAnsi="宋体" w:hint="eastAsia"/>
                <w:szCs w:val="24"/>
              </w:rPr>
              <w:t>厂内现有供电、配电系统，现有供配电系统可满足本项目用电需求，不改变现有供配电系统。</w:t>
            </w:r>
          </w:p>
          <w:p w:rsidR="0032115A" w:rsidRPr="00B3314A" w:rsidRDefault="0034519B" w:rsidP="00B3314A">
            <w:pPr>
              <w:spacing w:line="360" w:lineRule="auto"/>
              <w:ind w:firstLineChars="200" w:firstLine="480"/>
              <w:jc w:val="both"/>
              <w:rPr>
                <w:rFonts w:ascii="宋体" w:eastAsia="宋体" w:hAnsi="宋体"/>
                <w:szCs w:val="24"/>
              </w:rPr>
            </w:pPr>
            <w:r w:rsidRPr="00B3314A">
              <w:rPr>
                <w:rFonts w:eastAsia="宋体" w:hAnsi="宋体" w:hint="eastAsia"/>
                <w:szCs w:val="24"/>
              </w:rPr>
              <w:t>（</w:t>
            </w:r>
            <w:r w:rsidRPr="00B3314A">
              <w:rPr>
                <w:rFonts w:eastAsia="宋体" w:hAnsi="宋体" w:hint="eastAsia"/>
                <w:szCs w:val="24"/>
              </w:rPr>
              <w:t>2</w:t>
            </w:r>
            <w:r w:rsidRPr="00B3314A">
              <w:rPr>
                <w:rFonts w:eastAsia="宋体" w:hAnsi="宋体" w:hint="eastAsia"/>
                <w:szCs w:val="24"/>
              </w:rPr>
              <w:t>）</w:t>
            </w:r>
            <w:r w:rsidR="0032115A" w:rsidRPr="00B3314A">
              <w:rPr>
                <w:rFonts w:ascii="宋体" w:eastAsia="宋体" w:hAnsi="宋体" w:hint="eastAsia"/>
                <w:szCs w:val="24"/>
              </w:rPr>
              <w:t>给水：本项目利用出租方</w:t>
            </w:r>
            <w:r w:rsidRPr="00B3314A">
              <w:rPr>
                <w:rFonts w:ascii="宋体" w:eastAsia="宋体" w:hAnsi="宋体" w:hint="eastAsia"/>
                <w:szCs w:val="24"/>
              </w:rPr>
              <w:t>海安飞科建材有限公司</w:t>
            </w:r>
            <w:r w:rsidR="0032115A" w:rsidRPr="00B3314A">
              <w:rPr>
                <w:rFonts w:ascii="宋体" w:eastAsia="宋体" w:hAnsi="宋体" w:hint="eastAsia"/>
                <w:szCs w:val="24"/>
              </w:rPr>
              <w:t>厂内现有给水系统。本项目全年新鲜用水量</w:t>
            </w:r>
            <w:r w:rsidRPr="00B3314A">
              <w:rPr>
                <w:rFonts w:eastAsia="宋体"/>
                <w:szCs w:val="24"/>
              </w:rPr>
              <w:t>1985</w:t>
            </w:r>
            <w:r w:rsidR="0032115A" w:rsidRPr="00B3314A">
              <w:rPr>
                <w:rFonts w:ascii="宋体" w:eastAsia="宋体" w:hAnsi="宋体" w:hint="eastAsia"/>
                <w:szCs w:val="24"/>
              </w:rPr>
              <w:t>吨，</w:t>
            </w:r>
            <w:r w:rsidRPr="00B3314A">
              <w:rPr>
                <w:rFonts w:ascii="宋体" w:eastAsia="宋体" w:hAnsi="宋体" w:hint="eastAsia"/>
                <w:szCs w:val="24"/>
              </w:rPr>
              <w:t>海安飞科建材有限公司</w:t>
            </w:r>
            <w:r w:rsidR="0032115A" w:rsidRPr="00B3314A">
              <w:rPr>
                <w:rFonts w:ascii="宋体" w:eastAsia="宋体" w:hAnsi="宋体" w:hint="eastAsia"/>
                <w:szCs w:val="24"/>
              </w:rPr>
              <w:t>厂内现有供水系统可满足于本项目用水需求。</w:t>
            </w:r>
          </w:p>
          <w:p w:rsidR="0032115A" w:rsidRPr="00B3314A" w:rsidRDefault="0034519B" w:rsidP="00CE6FE1">
            <w:pPr>
              <w:pStyle w:val="3"/>
              <w:spacing w:before="0" w:after="0" w:line="360" w:lineRule="auto"/>
              <w:ind w:firstLineChars="200" w:firstLine="480"/>
              <w:rPr>
                <w:rFonts w:ascii="宋体" w:eastAsia="宋体" w:hAnsi="宋体"/>
                <w:b w:val="0"/>
                <w:sz w:val="24"/>
                <w:szCs w:val="24"/>
              </w:rPr>
            </w:pPr>
            <w:r w:rsidRPr="00B3314A">
              <w:rPr>
                <w:rFonts w:eastAsia="宋体"/>
                <w:b w:val="0"/>
                <w:sz w:val="24"/>
                <w:szCs w:val="24"/>
              </w:rPr>
              <w:t>3</w:t>
            </w:r>
            <w:r w:rsidRPr="00B3314A">
              <w:rPr>
                <w:rFonts w:eastAsia="宋体" w:hAnsi="宋体"/>
                <w:b w:val="0"/>
                <w:sz w:val="24"/>
                <w:szCs w:val="24"/>
              </w:rPr>
              <w:t>、</w:t>
            </w:r>
            <w:r w:rsidR="0032115A" w:rsidRPr="00B3314A">
              <w:rPr>
                <w:rFonts w:ascii="宋体" w:eastAsia="宋体" w:hAnsi="宋体" w:hint="eastAsia"/>
                <w:b w:val="0"/>
                <w:sz w:val="24"/>
                <w:szCs w:val="24"/>
              </w:rPr>
              <w:t>环保工程依托情况</w:t>
            </w:r>
          </w:p>
          <w:p w:rsidR="0032115A" w:rsidRPr="00B3314A" w:rsidRDefault="0034519B" w:rsidP="00CE6FE1">
            <w:pPr>
              <w:spacing w:line="360" w:lineRule="auto"/>
              <w:ind w:firstLineChars="200" w:firstLine="480"/>
              <w:rPr>
                <w:rFonts w:ascii="宋体" w:eastAsia="宋体" w:hAnsi="宋体"/>
                <w:kern w:val="2"/>
                <w:szCs w:val="24"/>
              </w:rPr>
            </w:pPr>
            <w:r w:rsidRPr="00B3314A">
              <w:rPr>
                <w:rFonts w:eastAsia="宋体" w:hAnsi="宋体"/>
                <w:szCs w:val="24"/>
              </w:rPr>
              <w:t>（</w:t>
            </w:r>
            <w:r w:rsidRPr="00B3314A">
              <w:rPr>
                <w:rFonts w:eastAsia="宋体"/>
                <w:szCs w:val="24"/>
              </w:rPr>
              <w:t>1</w:t>
            </w:r>
            <w:r w:rsidRPr="00B3314A">
              <w:rPr>
                <w:rFonts w:eastAsia="宋体" w:hAnsi="宋体"/>
                <w:szCs w:val="24"/>
              </w:rPr>
              <w:t>）</w:t>
            </w:r>
            <w:r w:rsidR="0032115A" w:rsidRPr="00B3314A">
              <w:rPr>
                <w:rFonts w:ascii="宋体" w:eastAsia="宋体" w:hAnsi="宋体" w:hint="eastAsia"/>
                <w:szCs w:val="24"/>
              </w:rPr>
              <w:t>雨、污水管网及排放口：</w:t>
            </w:r>
            <w:r w:rsidRPr="00B3314A">
              <w:rPr>
                <w:rFonts w:ascii="宋体" w:eastAsia="宋体" w:hAnsi="宋体" w:hint="eastAsia"/>
                <w:szCs w:val="24"/>
              </w:rPr>
              <w:t>海安飞科建材有限公司</w:t>
            </w:r>
            <w:r w:rsidR="0032115A" w:rsidRPr="00B3314A">
              <w:rPr>
                <w:rFonts w:ascii="宋体" w:eastAsia="宋体" w:hAnsi="宋体" w:hint="eastAsia"/>
                <w:szCs w:val="24"/>
              </w:rPr>
              <w:t>厂内已按雨污水分流原则建设管网，且雨污分流管网已覆盖整个厂区，厂内已设置雨水排放口</w:t>
            </w:r>
            <w:r w:rsidR="0032115A" w:rsidRPr="00B3314A">
              <w:rPr>
                <w:rFonts w:eastAsia="宋体"/>
                <w:szCs w:val="24"/>
              </w:rPr>
              <w:t>1</w:t>
            </w:r>
            <w:r w:rsidR="0032115A" w:rsidRPr="00B3314A">
              <w:rPr>
                <w:rFonts w:ascii="宋体" w:eastAsia="宋体" w:hAnsi="宋体" w:hint="eastAsia"/>
                <w:szCs w:val="24"/>
              </w:rPr>
              <w:t>个，位于</w:t>
            </w:r>
            <w:r w:rsidR="00CE6FE1" w:rsidRPr="00B3314A">
              <w:rPr>
                <w:rFonts w:ascii="宋体" w:eastAsia="宋体" w:hAnsi="宋体" w:hint="eastAsia"/>
                <w:szCs w:val="24"/>
              </w:rPr>
              <w:t>北</w:t>
            </w:r>
            <w:r w:rsidR="0032115A" w:rsidRPr="00B3314A">
              <w:rPr>
                <w:rFonts w:ascii="宋体" w:eastAsia="宋体" w:hAnsi="宋体" w:hint="eastAsia"/>
                <w:szCs w:val="24"/>
              </w:rPr>
              <w:t>厂界处，已设置污水接管口</w:t>
            </w:r>
            <w:r w:rsidR="0032115A" w:rsidRPr="00B3314A">
              <w:rPr>
                <w:rFonts w:eastAsia="宋体"/>
                <w:szCs w:val="24"/>
              </w:rPr>
              <w:t>1</w:t>
            </w:r>
            <w:r w:rsidR="0032115A" w:rsidRPr="00B3314A">
              <w:rPr>
                <w:rFonts w:ascii="宋体" w:eastAsia="宋体" w:hAnsi="宋体" w:hint="eastAsia"/>
                <w:szCs w:val="24"/>
              </w:rPr>
              <w:t>个，位于</w:t>
            </w:r>
            <w:r w:rsidR="00CE6FE1" w:rsidRPr="00B3314A">
              <w:rPr>
                <w:rFonts w:ascii="宋体" w:eastAsia="宋体" w:hAnsi="宋体" w:hint="eastAsia"/>
                <w:szCs w:val="24"/>
              </w:rPr>
              <w:t>厂界东南角</w:t>
            </w:r>
            <w:r w:rsidR="0032115A" w:rsidRPr="00B3314A">
              <w:rPr>
                <w:rFonts w:ascii="宋体" w:eastAsia="宋体" w:hAnsi="宋体" w:hint="eastAsia"/>
                <w:szCs w:val="24"/>
              </w:rPr>
              <w:t>。</w:t>
            </w:r>
          </w:p>
          <w:p w:rsidR="0032115A" w:rsidRPr="00B3314A" w:rsidRDefault="0032115A" w:rsidP="00CE6FE1">
            <w:pPr>
              <w:spacing w:line="360" w:lineRule="auto"/>
              <w:ind w:firstLineChars="200" w:firstLine="480"/>
              <w:rPr>
                <w:rFonts w:ascii="宋体" w:eastAsia="宋体" w:hAnsi="宋体"/>
                <w:szCs w:val="24"/>
              </w:rPr>
            </w:pPr>
            <w:r w:rsidRPr="00B3314A">
              <w:rPr>
                <w:rFonts w:ascii="宋体" w:eastAsia="宋体" w:hAnsi="宋体" w:hint="eastAsia"/>
                <w:szCs w:val="24"/>
              </w:rPr>
              <w:t>本项目员工日常生活污水依托</w:t>
            </w:r>
            <w:r w:rsidR="00CE6FE1" w:rsidRPr="00B3314A">
              <w:rPr>
                <w:rFonts w:ascii="宋体" w:eastAsia="宋体" w:hAnsi="宋体" w:hint="eastAsia"/>
                <w:szCs w:val="24"/>
              </w:rPr>
              <w:t>海安飞科建材有限公司</w:t>
            </w:r>
            <w:r w:rsidRPr="00B3314A">
              <w:rPr>
                <w:rFonts w:ascii="宋体" w:eastAsia="宋体" w:hAnsi="宋体" w:hint="eastAsia"/>
                <w:szCs w:val="24"/>
              </w:rPr>
              <w:t>污水管网接入</w:t>
            </w:r>
            <w:r w:rsidR="00CE6FE1" w:rsidRPr="00B3314A">
              <w:rPr>
                <w:rFonts w:ascii="宋体" w:eastAsia="宋体" w:hAnsi="宋体" w:hint="eastAsia"/>
                <w:szCs w:val="24"/>
              </w:rPr>
              <w:t>海安市墩头镇青田污水处理厂</w:t>
            </w:r>
            <w:r w:rsidRPr="00B3314A">
              <w:rPr>
                <w:rFonts w:ascii="宋体" w:eastAsia="宋体" w:hAnsi="宋体" w:hint="eastAsia"/>
                <w:szCs w:val="24"/>
              </w:rPr>
              <w:t>集中处理，不单独自建雨、污水管网和排污口，均依托</w:t>
            </w:r>
            <w:r w:rsidR="00CE6FE1" w:rsidRPr="00B3314A">
              <w:rPr>
                <w:rFonts w:ascii="宋体" w:eastAsia="宋体" w:hAnsi="宋体" w:hint="eastAsia"/>
                <w:szCs w:val="24"/>
              </w:rPr>
              <w:t>海安飞科建材有限公司</w:t>
            </w:r>
            <w:r w:rsidRPr="00B3314A">
              <w:rPr>
                <w:rFonts w:ascii="宋体" w:eastAsia="宋体" w:hAnsi="宋体" w:hint="eastAsia"/>
                <w:szCs w:val="24"/>
              </w:rPr>
              <w:t>现有排污口。</w:t>
            </w:r>
            <w:r w:rsidR="00CE6FE1" w:rsidRPr="00B3314A">
              <w:rPr>
                <w:rFonts w:ascii="宋体" w:eastAsia="宋体" w:hAnsi="宋体" w:hint="eastAsia"/>
                <w:szCs w:val="24"/>
              </w:rPr>
              <w:t>经双方商议决定，本项目运行投产后，厂内现有的雨、污排污口日常监管工作由出租方海安飞科建材有限公司负责，海安飞科建材有限公司为厂内雨、污排污口的环境责任主体。</w:t>
            </w:r>
          </w:p>
          <w:p w:rsidR="0032115A" w:rsidRPr="00007AC5" w:rsidRDefault="00CE6FE1" w:rsidP="00007AC5">
            <w:pPr>
              <w:spacing w:line="360" w:lineRule="auto"/>
              <w:ind w:firstLineChars="200" w:firstLine="480"/>
              <w:jc w:val="both"/>
              <w:rPr>
                <w:rFonts w:ascii="宋体" w:eastAsia="宋体" w:hAnsi="宋体"/>
                <w:color w:val="FF0000"/>
                <w:szCs w:val="24"/>
              </w:rPr>
            </w:pPr>
            <w:r w:rsidRPr="00B3314A">
              <w:rPr>
                <w:rFonts w:eastAsia="宋体" w:hAnsi="宋体"/>
                <w:szCs w:val="24"/>
              </w:rPr>
              <w:t>（</w:t>
            </w:r>
            <w:r w:rsidRPr="00B3314A">
              <w:rPr>
                <w:rFonts w:eastAsia="宋体"/>
                <w:szCs w:val="24"/>
              </w:rPr>
              <w:t>2</w:t>
            </w:r>
            <w:r w:rsidRPr="00B3314A">
              <w:rPr>
                <w:rFonts w:eastAsia="宋体" w:hAnsi="宋体"/>
                <w:szCs w:val="24"/>
              </w:rPr>
              <w:t>）</w:t>
            </w:r>
            <w:r w:rsidRPr="00B3314A">
              <w:rPr>
                <w:rFonts w:eastAsia="宋体" w:hAnsi="宋体" w:hint="eastAsia"/>
                <w:szCs w:val="24"/>
              </w:rPr>
              <w:t>本</w:t>
            </w:r>
            <w:r w:rsidR="0032115A" w:rsidRPr="00B3314A">
              <w:rPr>
                <w:rFonts w:ascii="宋体" w:eastAsia="宋体" w:hAnsi="宋体" w:hint="eastAsia"/>
                <w:szCs w:val="24"/>
              </w:rPr>
              <w:t>项目自建</w:t>
            </w:r>
            <w:r w:rsidRPr="00B3314A">
              <w:rPr>
                <w:rFonts w:ascii="宋体" w:eastAsia="宋体" w:hAnsi="宋体" w:hint="eastAsia"/>
                <w:szCs w:val="24"/>
              </w:rPr>
              <w:t>旋风+布袋二级除尘装置</w:t>
            </w:r>
            <w:r w:rsidR="0032115A" w:rsidRPr="00B3314A">
              <w:rPr>
                <w:rFonts w:ascii="宋体" w:eastAsia="宋体" w:hAnsi="宋体" w:hint="eastAsia"/>
                <w:szCs w:val="24"/>
              </w:rPr>
              <w:t>和</w:t>
            </w:r>
            <w:r w:rsidRPr="00B3314A">
              <w:rPr>
                <w:rFonts w:ascii="宋体" w:eastAsia="宋体" w:hAnsi="宋体" w:hint="eastAsia"/>
                <w:szCs w:val="24"/>
              </w:rPr>
              <w:t>布袋除尘装置</w:t>
            </w:r>
            <w:r w:rsidR="0032115A" w:rsidRPr="00B3314A">
              <w:rPr>
                <w:rFonts w:ascii="宋体" w:eastAsia="宋体" w:hAnsi="宋体" w:hint="eastAsia"/>
                <w:szCs w:val="24"/>
              </w:rPr>
              <w:t>各</w:t>
            </w:r>
            <w:r w:rsidR="0032115A" w:rsidRPr="00B3314A">
              <w:rPr>
                <w:rFonts w:eastAsia="宋体"/>
                <w:szCs w:val="24"/>
              </w:rPr>
              <w:t>1</w:t>
            </w:r>
            <w:r w:rsidRPr="00B3314A">
              <w:rPr>
                <w:rFonts w:ascii="宋体" w:eastAsia="宋体" w:hAnsi="宋体" w:hint="eastAsia"/>
                <w:szCs w:val="24"/>
              </w:rPr>
              <w:t>套，并设置一般工业固废堆场</w:t>
            </w:r>
            <w:r w:rsidR="0032115A" w:rsidRPr="00B3314A">
              <w:rPr>
                <w:rFonts w:eastAsia="宋体"/>
                <w:szCs w:val="24"/>
              </w:rPr>
              <w:t>1</w:t>
            </w:r>
            <w:r w:rsidR="0032115A" w:rsidRPr="00B3314A">
              <w:rPr>
                <w:rFonts w:ascii="宋体" w:eastAsia="宋体" w:hAnsi="宋体" w:hint="eastAsia"/>
                <w:szCs w:val="24"/>
              </w:rPr>
              <w:t>处，租用区域内采取厂房隔声、设备隔声、</w:t>
            </w:r>
            <w:r w:rsidRPr="00B3314A">
              <w:rPr>
                <w:rFonts w:ascii="宋体" w:eastAsia="宋体" w:hAnsi="宋体" w:hint="eastAsia"/>
                <w:szCs w:val="24"/>
              </w:rPr>
              <w:t>设备</w:t>
            </w:r>
            <w:r w:rsidR="0032115A" w:rsidRPr="00B3314A">
              <w:rPr>
                <w:rFonts w:ascii="宋体" w:eastAsia="宋体" w:hAnsi="宋体" w:hint="eastAsia"/>
                <w:szCs w:val="24"/>
              </w:rPr>
              <w:t>减振等措施，废气处理装置、固废堆场及生产设备的维护和管理均由</w:t>
            </w:r>
            <w:r w:rsidRPr="00B3314A">
              <w:rPr>
                <w:rFonts w:ascii="宋体" w:eastAsia="宋体" w:hAnsi="宋体" w:hint="eastAsia"/>
                <w:szCs w:val="24"/>
              </w:rPr>
              <w:t>项目建设方南通绿蓉建材有限公司负责，南通绿蓉建材有限公司为本项目环保责任主体。</w:t>
            </w: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二、建设项目所在地自然环境社会环境简况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5A34A3" w:rsidRPr="00F900C3">
        <w:trPr>
          <w:trHeight w:val="12831"/>
        </w:trPr>
        <w:tc>
          <w:tcPr>
            <w:tcW w:w="10349" w:type="dxa"/>
          </w:tcPr>
          <w:p w:rsidR="005A34A3" w:rsidRPr="00F900C3" w:rsidRDefault="00EC63A5">
            <w:pPr>
              <w:spacing w:line="360" w:lineRule="auto"/>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pPr>
              <w:spacing w:line="360" w:lineRule="auto"/>
              <w:ind w:firstLineChars="200" w:firstLine="482"/>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21059C" w:rsidRPr="00D041FC" w:rsidRDefault="0021059C" w:rsidP="0021059C">
            <w:pPr>
              <w:spacing w:line="360" w:lineRule="auto"/>
              <w:ind w:firstLineChars="200" w:firstLine="480"/>
              <w:jc w:val="both"/>
              <w:rPr>
                <w:rFonts w:ascii="宋体" w:eastAsia="宋体" w:hAnsi="宋体"/>
              </w:rPr>
            </w:pPr>
            <w:r w:rsidRPr="00D041FC">
              <w:rPr>
                <w:rFonts w:ascii="宋体" w:eastAsia="宋体" w:hAnsi="宋体"/>
              </w:rPr>
              <w:t>海安</w:t>
            </w:r>
            <w:r w:rsidRPr="00D041FC">
              <w:rPr>
                <w:rFonts w:ascii="宋体" w:eastAsia="宋体" w:hAnsi="宋体" w:hint="eastAsia"/>
              </w:rPr>
              <w:t>市</w:t>
            </w:r>
            <w:r w:rsidRPr="00D041FC">
              <w:rPr>
                <w:rFonts w:ascii="宋体" w:eastAsia="宋体" w:hAnsi="宋体"/>
              </w:rPr>
              <w:t>地处江苏省中南部，地理位置为北纬</w:t>
            </w:r>
            <w:r w:rsidRPr="00D041FC">
              <w:rPr>
                <w:rFonts w:eastAsia="宋体"/>
              </w:rPr>
              <w:t>32°34′</w:t>
            </w:r>
            <w:r w:rsidRPr="00D041FC">
              <w:rPr>
                <w:rFonts w:ascii="宋体" w:eastAsia="宋体" w:hAnsi="宋体"/>
              </w:rPr>
              <w:t>，东经</w:t>
            </w:r>
            <w:r w:rsidRPr="00D041FC">
              <w:rPr>
                <w:rFonts w:eastAsia="宋体"/>
              </w:rPr>
              <w:t>120°27′</w:t>
            </w:r>
            <w:r w:rsidRPr="00D041FC">
              <w:rPr>
                <w:rFonts w:ascii="宋体" w:eastAsia="宋体" w:hAnsi="宋体"/>
              </w:rPr>
              <w:t>，坐落于长江三角洲东北翼，西接姜堰市，东临南黄海，北接东台市，南与泰兴市、如皋市、如东县毗连，地理位置优越。</w:t>
            </w:r>
            <w:r w:rsidRPr="00D041FC">
              <w:rPr>
                <w:rFonts w:eastAsia="宋体"/>
              </w:rPr>
              <w:t>204</w:t>
            </w:r>
            <w:r w:rsidRPr="00D041FC">
              <w:rPr>
                <w:rFonts w:ascii="宋体" w:eastAsia="宋体" w:hAnsi="宋体"/>
              </w:rPr>
              <w:t>国道、</w:t>
            </w:r>
            <w:r w:rsidRPr="00D041FC">
              <w:rPr>
                <w:rFonts w:eastAsia="宋体"/>
              </w:rPr>
              <w:t>328</w:t>
            </w:r>
            <w:r w:rsidRPr="00D041FC">
              <w:rPr>
                <w:rFonts w:ascii="宋体" w:eastAsia="宋体" w:hAnsi="宋体"/>
              </w:rPr>
              <w:t>国道和</w:t>
            </w:r>
            <w:r w:rsidRPr="00D041FC">
              <w:rPr>
                <w:rFonts w:eastAsia="宋体"/>
              </w:rPr>
              <w:t>202</w:t>
            </w:r>
            <w:r w:rsidRPr="00D041FC">
              <w:rPr>
                <w:rFonts w:ascii="宋体" w:eastAsia="宋体" w:hAnsi="宋体"/>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地形地貌</w:t>
            </w:r>
          </w:p>
          <w:p w:rsidR="005A34A3" w:rsidRPr="00F900C3" w:rsidRDefault="00EC63A5">
            <w:pPr>
              <w:spacing w:line="360" w:lineRule="auto"/>
              <w:jc w:val="both"/>
              <w:rPr>
                <w:rFonts w:eastAsia="宋体"/>
                <w:color w:val="000000" w:themeColor="text1"/>
                <w:szCs w:val="24"/>
              </w:rPr>
            </w:pPr>
            <w:r w:rsidRPr="00F900C3">
              <w:rPr>
                <w:rFonts w:eastAsia="宋体"/>
                <w:color w:val="000000" w:themeColor="text1"/>
                <w:szCs w:val="24"/>
              </w:rPr>
              <w:t xml:space="preserve">    </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全县均为平原地带，地形坦荡，河道稠密。通扬运河、串场河以东为河东地区，是苏北滨海平原的最高处，为海相沉积物盐碱地区，海拔</w:t>
            </w:r>
            <w:r w:rsidRPr="00F900C3">
              <w:rPr>
                <w:rFonts w:eastAsia="宋体"/>
                <w:color w:val="000000" w:themeColor="text1"/>
                <w:szCs w:val="24"/>
              </w:rPr>
              <w:t>3.6~5m</w:t>
            </w:r>
            <w:r w:rsidRPr="00F900C3">
              <w:rPr>
                <w:rFonts w:eastAsia="宋体"/>
                <w:color w:val="000000" w:themeColor="text1"/>
                <w:szCs w:val="24"/>
              </w:rPr>
              <w:t>，最早成陆距今</w:t>
            </w:r>
            <w:r w:rsidRPr="00F900C3">
              <w:rPr>
                <w:rFonts w:eastAsia="宋体"/>
                <w:color w:val="000000" w:themeColor="text1"/>
                <w:szCs w:val="24"/>
              </w:rPr>
              <w:t>4600</w:t>
            </w:r>
            <w:r w:rsidRPr="00F900C3">
              <w:rPr>
                <w:rFonts w:eastAsia="宋体"/>
                <w:color w:val="000000" w:themeColor="text1"/>
                <w:szCs w:val="24"/>
              </w:rPr>
              <w:t>年历史，愈往海边成陆愈晚。原北凌乡海拔</w:t>
            </w:r>
            <w:r w:rsidRPr="00F900C3">
              <w:rPr>
                <w:rFonts w:eastAsia="宋体"/>
                <w:color w:val="000000" w:themeColor="text1"/>
                <w:szCs w:val="24"/>
              </w:rPr>
              <w:t>3.54m</w:t>
            </w:r>
            <w:r w:rsidRPr="00F900C3">
              <w:rPr>
                <w:rFonts w:eastAsia="宋体"/>
                <w:color w:val="000000" w:themeColor="text1"/>
                <w:szCs w:val="24"/>
              </w:rPr>
              <w:t>，老坝港东部在</w:t>
            </w:r>
            <w:r w:rsidRPr="00F900C3">
              <w:rPr>
                <w:rFonts w:eastAsia="宋体"/>
                <w:color w:val="000000" w:themeColor="text1"/>
                <w:szCs w:val="24"/>
              </w:rPr>
              <w:t>3.5m</w:t>
            </w:r>
            <w:r w:rsidRPr="00F900C3">
              <w:rPr>
                <w:rFonts w:eastAsia="宋体"/>
                <w:color w:val="000000" w:themeColor="text1"/>
                <w:szCs w:val="24"/>
              </w:rPr>
              <w:t>以下。通扬运河以南以西地区为河南地区，是长江冲积平原的一部分（古代长江口在扬州一带）。平均海拔</w:t>
            </w:r>
            <w:r w:rsidRPr="00F900C3">
              <w:rPr>
                <w:rFonts w:eastAsia="宋体"/>
                <w:color w:val="000000" w:themeColor="text1"/>
                <w:szCs w:val="24"/>
              </w:rPr>
              <w:t>4~5m</w:t>
            </w:r>
            <w:r w:rsidRPr="00F900C3">
              <w:rPr>
                <w:rFonts w:eastAsia="宋体"/>
                <w:color w:val="000000" w:themeColor="text1"/>
                <w:szCs w:val="24"/>
              </w:rPr>
              <w:t>。串场河以西、通扬运河以北为河北地区，属里下河低洼圩田平原区，北部南莫、白甸、墩头、仇湖、吉庆海拔</w:t>
            </w:r>
            <w:r w:rsidRPr="00F900C3">
              <w:rPr>
                <w:rFonts w:eastAsia="宋体"/>
                <w:color w:val="000000" w:themeColor="text1"/>
                <w:szCs w:val="24"/>
              </w:rPr>
              <w:t>1.6~3.5m</w:t>
            </w:r>
            <w:r w:rsidRPr="00F900C3">
              <w:rPr>
                <w:rFonts w:eastAsia="宋体"/>
                <w:color w:val="000000" w:themeColor="text1"/>
                <w:szCs w:val="24"/>
              </w:rPr>
              <w:t>，南部章郭、双楼、胡集、海安镇北部、古贲等海拔在</w:t>
            </w:r>
            <w:r w:rsidRPr="00F900C3">
              <w:rPr>
                <w:rFonts w:eastAsia="宋体"/>
                <w:color w:val="000000" w:themeColor="text1"/>
                <w:szCs w:val="24"/>
              </w:rPr>
              <w:t>4</w:t>
            </w:r>
            <w:r w:rsidRPr="00F900C3">
              <w:rPr>
                <w:rFonts w:eastAsia="宋体"/>
                <w:color w:val="000000" w:themeColor="text1"/>
                <w:szCs w:val="24"/>
              </w:rPr>
              <w:t>米左右，该地区土地肥沃。</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气象特征</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位于北亚热带海洋季风性湿润气候区，四季分明。</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多年平均气温为</w:t>
            </w:r>
            <w:r w:rsidRPr="00F900C3">
              <w:rPr>
                <w:rFonts w:eastAsia="宋体"/>
                <w:color w:val="000000" w:themeColor="text1"/>
                <w:szCs w:val="24"/>
              </w:rPr>
              <w:t>14.6℃</w:t>
            </w: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月最冷，月平均</w:t>
            </w:r>
            <w:r w:rsidRPr="00F900C3">
              <w:rPr>
                <w:rFonts w:eastAsia="宋体"/>
                <w:color w:val="000000" w:themeColor="text1"/>
                <w:szCs w:val="24"/>
              </w:rPr>
              <w:t>1.5℃</w:t>
            </w:r>
            <w:r w:rsidRPr="00F900C3">
              <w:rPr>
                <w:rFonts w:eastAsia="宋体"/>
                <w:color w:val="000000" w:themeColor="text1"/>
                <w:szCs w:val="24"/>
              </w:rPr>
              <w:t>。</w:t>
            </w:r>
            <w:r w:rsidRPr="00F900C3">
              <w:rPr>
                <w:rFonts w:eastAsia="宋体"/>
                <w:color w:val="000000" w:themeColor="text1"/>
                <w:szCs w:val="24"/>
              </w:rPr>
              <w:t>7</w:t>
            </w:r>
            <w:r w:rsidRPr="00F900C3">
              <w:rPr>
                <w:rFonts w:eastAsia="宋体"/>
                <w:color w:val="000000" w:themeColor="text1"/>
                <w:szCs w:val="24"/>
              </w:rPr>
              <w:t>、</w:t>
            </w:r>
            <w:r w:rsidRPr="00F900C3">
              <w:rPr>
                <w:rFonts w:eastAsia="宋体"/>
                <w:color w:val="000000" w:themeColor="text1"/>
                <w:szCs w:val="24"/>
              </w:rPr>
              <w:t>8</w:t>
            </w:r>
            <w:r w:rsidRPr="00F900C3">
              <w:rPr>
                <w:rFonts w:eastAsia="宋体"/>
                <w:color w:val="000000" w:themeColor="text1"/>
                <w:szCs w:val="24"/>
              </w:rPr>
              <w:t>月最热，平均气温</w:t>
            </w:r>
            <w:r w:rsidRPr="00F900C3">
              <w:rPr>
                <w:rFonts w:eastAsia="宋体"/>
                <w:color w:val="000000" w:themeColor="text1"/>
                <w:szCs w:val="24"/>
              </w:rPr>
              <w:t>27.2℃</w:t>
            </w:r>
            <w:r w:rsidRPr="00F900C3">
              <w:rPr>
                <w:rFonts w:eastAsia="宋体"/>
                <w:color w:val="000000" w:themeColor="text1"/>
                <w:szCs w:val="24"/>
              </w:rPr>
              <w:t>。年最高平均气温</w:t>
            </w:r>
            <w:r w:rsidRPr="00F900C3">
              <w:rPr>
                <w:rFonts w:eastAsia="宋体"/>
                <w:color w:val="000000" w:themeColor="text1"/>
                <w:szCs w:val="24"/>
              </w:rPr>
              <w:t>19.5℃</w:t>
            </w:r>
            <w:r w:rsidRPr="00F900C3">
              <w:rPr>
                <w:rFonts w:eastAsia="宋体"/>
                <w:color w:val="000000" w:themeColor="text1"/>
                <w:szCs w:val="24"/>
              </w:rPr>
              <w:t>，年最低平均气温</w:t>
            </w:r>
            <w:r w:rsidRPr="00F900C3">
              <w:rPr>
                <w:rFonts w:eastAsia="宋体"/>
                <w:color w:val="000000" w:themeColor="text1"/>
                <w:szCs w:val="24"/>
              </w:rPr>
              <w:t>10.6℃</w:t>
            </w:r>
            <w:r w:rsidRPr="00F900C3">
              <w:rPr>
                <w:rFonts w:eastAsia="宋体"/>
                <w:color w:val="000000" w:themeColor="text1"/>
                <w:szCs w:val="24"/>
              </w:rPr>
              <w:t>，年极端最低气温</w:t>
            </w:r>
            <w:r w:rsidRPr="00F900C3">
              <w:rPr>
                <w:rFonts w:eastAsia="宋体"/>
                <w:color w:val="000000" w:themeColor="text1"/>
                <w:szCs w:val="24"/>
              </w:rPr>
              <w:t>-12℃</w:t>
            </w:r>
            <w:r w:rsidRPr="00F900C3">
              <w:rPr>
                <w:rFonts w:eastAsia="宋体"/>
                <w:color w:val="000000" w:themeColor="text1"/>
                <w:szCs w:val="24"/>
              </w:rPr>
              <w:t>（</w:t>
            </w:r>
            <w:r w:rsidRPr="00F900C3">
              <w:rPr>
                <w:rFonts w:eastAsia="宋体"/>
                <w:color w:val="000000" w:themeColor="text1"/>
                <w:szCs w:val="24"/>
              </w:rPr>
              <w:t>1969</w:t>
            </w:r>
            <w:r w:rsidRPr="00F900C3">
              <w:rPr>
                <w:rFonts w:eastAsia="宋体"/>
                <w:color w:val="000000" w:themeColor="text1"/>
                <w:szCs w:val="24"/>
              </w:rPr>
              <w:t>年），年极端最高气温</w:t>
            </w:r>
            <w:r w:rsidRPr="00F900C3">
              <w:rPr>
                <w:rFonts w:eastAsia="宋体"/>
                <w:color w:val="000000" w:themeColor="text1"/>
                <w:szCs w:val="24"/>
              </w:rPr>
              <w:t>39.4℃</w:t>
            </w:r>
            <w:r w:rsidRPr="00F900C3">
              <w:rPr>
                <w:rFonts w:eastAsia="宋体"/>
                <w:color w:val="000000" w:themeColor="text1"/>
                <w:szCs w:val="24"/>
              </w:rPr>
              <w:t>（</w:t>
            </w:r>
            <w:r w:rsidRPr="00F900C3">
              <w:rPr>
                <w:rFonts w:eastAsia="宋体"/>
                <w:color w:val="000000" w:themeColor="text1"/>
                <w:szCs w:val="24"/>
              </w:rPr>
              <w:t>1959</w:t>
            </w:r>
            <w:r w:rsidRPr="00F900C3">
              <w:rPr>
                <w:rFonts w:eastAsia="宋体"/>
                <w:color w:val="000000" w:themeColor="text1"/>
                <w:szCs w:val="24"/>
              </w:rPr>
              <w:t>年）。年平均蒸发量为</w:t>
            </w:r>
            <w:r w:rsidRPr="00F900C3">
              <w:rPr>
                <w:rFonts w:eastAsia="宋体"/>
                <w:color w:val="000000" w:themeColor="text1"/>
                <w:szCs w:val="24"/>
              </w:rPr>
              <w:t>1360mm</w:t>
            </w:r>
            <w:r w:rsidRPr="00F900C3">
              <w:rPr>
                <w:rFonts w:eastAsia="宋体"/>
                <w:color w:val="000000" w:themeColor="text1"/>
                <w:szCs w:val="24"/>
              </w:rPr>
              <w:t>。无霜期一般为</w:t>
            </w:r>
            <w:r w:rsidRPr="00F900C3">
              <w:rPr>
                <w:rFonts w:eastAsia="宋体"/>
                <w:color w:val="000000" w:themeColor="text1"/>
                <w:szCs w:val="24"/>
              </w:rPr>
              <w:t>222.6</w:t>
            </w:r>
            <w:r w:rsidRPr="00F900C3">
              <w:rPr>
                <w:rFonts w:eastAsia="宋体"/>
                <w:color w:val="000000" w:themeColor="text1"/>
                <w:szCs w:val="24"/>
              </w:rPr>
              <w:t>天，年降水量平均</w:t>
            </w:r>
            <w:r w:rsidRPr="00F900C3">
              <w:rPr>
                <w:rFonts w:eastAsia="宋体"/>
                <w:color w:val="000000" w:themeColor="text1"/>
                <w:szCs w:val="24"/>
              </w:rPr>
              <w:t>1021.9mm</w:t>
            </w:r>
            <w:r w:rsidR="00A725D8">
              <w:rPr>
                <w:rFonts w:eastAsia="宋体" w:hint="eastAsia"/>
                <w:color w:val="000000" w:themeColor="text1"/>
                <w:szCs w:val="24"/>
              </w:rPr>
              <w:t>，</w:t>
            </w:r>
            <w:r w:rsidRPr="00F900C3">
              <w:rPr>
                <w:rFonts w:eastAsia="宋体"/>
                <w:color w:val="000000" w:themeColor="text1"/>
                <w:szCs w:val="24"/>
              </w:rPr>
              <w:t>年雨日平均</w:t>
            </w:r>
            <w:r w:rsidRPr="00F900C3">
              <w:rPr>
                <w:rFonts w:eastAsia="宋体"/>
                <w:color w:val="000000" w:themeColor="text1"/>
                <w:szCs w:val="24"/>
              </w:rPr>
              <w:t>117</w:t>
            </w:r>
            <w:r w:rsidRPr="00F900C3">
              <w:rPr>
                <w:rFonts w:eastAsia="宋体"/>
                <w:color w:val="000000" w:themeColor="text1"/>
                <w:szCs w:val="24"/>
              </w:rPr>
              <w:t>天，年日照平均时数</w:t>
            </w:r>
            <w:r w:rsidRPr="00F900C3">
              <w:rPr>
                <w:rFonts w:eastAsia="宋体"/>
                <w:color w:val="000000" w:themeColor="text1"/>
                <w:szCs w:val="24"/>
              </w:rPr>
              <w:t>2176.4</w:t>
            </w:r>
            <w:r w:rsidRPr="00F900C3">
              <w:rPr>
                <w:rFonts w:eastAsia="宋体"/>
                <w:color w:val="000000" w:themeColor="text1"/>
                <w:szCs w:val="24"/>
              </w:rPr>
              <w:t>小时，年平均日照率为</w:t>
            </w:r>
            <w:r w:rsidRPr="00F900C3">
              <w:rPr>
                <w:rFonts w:eastAsia="宋体"/>
                <w:color w:val="000000" w:themeColor="text1"/>
                <w:szCs w:val="24"/>
              </w:rPr>
              <w:t>49</w:t>
            </w:r>
            <w:r w:rsidRPr="00F900C3">
              <w:rPr>
                <w:rFonts w:eastAsia="宋体"/>
                <w:color w:val="000000" w:themeColor="text1"/>
                <w:szCs w:val="24"/>
              </w:rPr>
              <w:t>％。</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常年主导风向为东南风，风频</w:t>
            </w:r>
            <w:r w:rsidRPr="00F900C3">
              <w:rPr>
                <w:rFonts w:eastAsia="宋体"/>
                <w:color w:val="000000" w:themeColor="text1"/>
                <w:szCs w:val="24"/>
              </w:rPr>
              <w:t>9</w:t>
            </w:r>
            <w:r w:rsidRPr="00F900C3">
              <w:rPr>
                <w:rFonts w:eastAsia="宋体"/>
                <w:color w:val="000000" w:themeColor="text1"/>
                <w:szCs w:val="24"/>
              </w:rPr>
              <w:t>％。</w:t>
            </w:r>
            <w:r w:rsidRPr="00F900C3">
              <w:rPr>
                <w:rFonts w:eastAsia="宋体"/>
                <w:color w:val="000000" w:themeColor="text1"/>
                <w:szCs w:val="24"/>
              </w:rPr>
              <w:t>4~8</w:t>
            </w:r>
            <w:r w:rsidRPr="00F900C3">
              <w:rPr>
                <w:rFonts w:eastAsia="宋体"/>
                <w:color w:val="000000" w:themeColor="text1"/>
                <w:szCs w:val="24"/>
              </w:rPr>
              <w:t>月主导风向为东南风，</w:t>
            </w:r>
            <w:r w:rsidRPr="00F900C3">
              <w:rPr>
                <w:rFonts w:eastAsia="宋体"/>
                <w:color w:val="000000" w:themeColor="text1"/>
                <w:szCs w:val="24"/>
              </w:rPr>
              <w:t>2~3</w:t>
            </w:r>
            <w:r w:rsidRPr="00F900C3">
              <w:rPr>
                <w:rFonts w:eastAsia="宋体"/>
                <w:color w:val="000000" w:themeColor="text1"/>
                <w:szCs w:val="24"/>
              </w:rPr>
              <w:t>月和</w:t>
            </w:r>
            <w:r w:rsidRPr="00F900C3">
              <w:rPr>
                <w:rFonts w:eastAsia="宋体"/>
                <w:color w:val="000000" w:themeColor="text1"/>
                <w:szCs w:val="24"/>
              </w:rPr>
              <w:t>9~10</w:t>
            </w:r>
            <w:r w:rsidRPr="00F900C3">
              <w:rPr>
                <w:rFonts w:eastAsia="宋体"/>
                <w:color w:val="000000" w:themeColor="text1"/>
                <w:szCs w:val="24"/>
              </w:rPr>
              <w:t>月主导风向为东北风，</w:t>
            </w:r>
            <w:r w:rsidRPr="00F900C3">
              <w:rPr>
                <w:rFonts w:eastAsia="宋体"/>
                <w:color w:val="000000" w:themeColor="text1"/>
                <w:szCs w:val="24"/>
              </w:rPr>
              <w:t>11</w:t>
            </w:r>
            <w:r w:rsidRPr="00F900C3">
              <w:rPr>
                <w:rFonts w:eastAsia="宋体"/>
                <w:color w:val="000000" w:themeColor="text1"/>
                <w:szCs w:val="24"/>
              </w:rPr>
              <w:t>月至翌年</w:t>
            </w:r>
            <w:r w:rsidRPr="00F900C3">
              <w:rPr>
                <w:rFonts w:eastAsia="宋体"/>
                <w:color w:val="000000" w:themeColor="text1"/>
                <w:szCs w:val="24"/>
              </w:rPr>
              <w:t>1</w:t>
            </w:r>
            <w:r w:rsidRPr="00F900C3">
              <w:rPr>
                <w:rFonts w:eastAsia="宋体"/>
                <w:color w:val="000000" w:themeColor="text1"/>
                <w:szCs w:val="24"/>
              </w:rPr>
              <w:t>月为北风和西北风，年平均风速</w:t>
            </w:r>
            <w:r w:rsidRPr="00F900C3">
              <w:rPr>
                <w:rFonts w:eastAsia="宋体" w:hint="eastAsia"/>
                <w:color w:val="000000" w:themeColor="text1"/>
                <w:szCs w:val="24"/>
              </w:rPr>
              <w:t>2.6</w:t>
            </w:r>
            <w:r w:rsidRPr="00F900C3">
              <w:rPr>
                <w:rFonts w:eastAsia="宋体"/>
                <w:color w:val="000000" w:themeColor="text1"/>
                <w:szCs w:val="24"/>
              </w:rPr>
              <w:t>m/s</w:t>
            </w:r>
            <w:r w:rsidRPr="00F900C3">
              <w:rPr>
                <w:rFonts w:eastAsia="宋体"/>
                <w:color w:val="000000" w:themeColor="text1"/>
                <w:szCs w:val="24"/>
              </w:rPr>
              <w:t>，最大风速</w:t>
            </w:r>
            <w:r w:rsidRPr="00F900C3">
              <w:rPr>
                <w:rFonts w:eastAsia="宋体"/>
                <w:color w:val="000000" w:themeColor="text1"/>
                <w:szCs w:val="24"/>
              </w:rPr>
              <w:t>13.4m/s</w:t>
            </w:r>
            <w:r w:rsidRPr="00F900C3">
              <w:rPr>
                <w:rFonts w:eastAsia="宋体"/>
                <w:color w:val="000000" w:themeColor="text1"/>
                <w:szCs w:val="24"/>
              </w:rPr>
              <w:t>。</w:t>
            </w:r>
          </w:p>
          <w:p w:rsidR="005A34A3" w:rsidRPr="00F900C3" w:rsidRDefault="00EC63A5">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4</w:t>
            </w:r>
            <w:r w:rsidRPr="00F900C3">
              <w:rPr>
                <w:rFonts w:eastAsia="宋体"/>
                <w:b/>
                <w:color w:val="000000" w:themeColor="text1"/>
                <w:szCs w:val="24"/>
              </w:rPr>
              <w:t>、水文</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）地表水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西向来水来自姜黄河各支流及新通扬河等，南向来水来自长江引水。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地处江淮平原、滨江平原和长江三角洲交汇之处。全</w:t>
            </w:r>
            <w:r w:rsidRPr="00F900C3">
              <w:rPr>
                <w:rFonts w:eastAsia="宋体" w:hint="eastAsia"/>
                <w:color w:val="000000" w:themeColor="text1"/>
                <w:szCs w:val="24"/>
              </w:rPr>
              <w:t>市</w:t>
            </w:r>
            <w:r w:rsidRPr="00F900C3">
              <w:rPr>
                <w:rFonts w:eastAsia="宋体"/>
                <w:color w:val="000000" w:themeColor="text1"/>
                <w:szCs w:val="24"/>
              </w:rPr>
              <w:t>河道以通扬公路、通榆公路为界，划分长江和淮河两大水系。因县境地势平坦，高差甚小，河道之间又相互贯通，两大水系之</w:t>
            </w:r>
            <w:r w:rsidRPr="00F900C3">
              <w:rPr>
                <w:rFonts w:eastAsia="宋体"/>
                <w:color w:val="000000" w:themeColor="text1"/>
                <w:szCs w:val="24"/>
              </w:rPr>
              <w:lastRenderedPageBreak/>
              <w:t>间并无截然分界，现为了保护长江水北调输水管道通榆河和新通扬运河，由涵闸控制，使新、老通扬河分开，城内河道正常流向均为自南向北，自西向东。</w:t>
            </w:r>
          </w:p>
          <w:p w:rsidR="005A34A3" w:rsidRPr="00F900C3" w:rsidRDefault="00EC63A5">
            <w:pPr>
              <w:numPr>
                <w:ilvl w:val="0"/>
                <w:numId w:val="2"/>
              </w:numPr>
              <w:spacing w:line="360" w:lineRule="auto"/>
              <w:ind w:firstLineChars="200" w:firstLine="480"/>
              <w:jc w:val="both"/>
              <w:rPr>
                <w:rFonts w:eastAsia="宋体"/>
                <w:color w:val="000000" w:themeColor="text1"/>
                <w:szCs w:val="24"/>
              </w:rPr>
            </w:pPr>
            <w:r w:rsidRPr="00F900C3">
              <w:rPr>
                <w:rFonts w:eastAsia="宋体"/>
                <w:color w:val="000000" w:themeColor="text1"/>
                <w:szCs w:val="24"/>
              </w:rPr>
              <w:t>地下水</w:t>
            </w:r>
          </w:p>
          <w:p w:rsidR="005A34A3" w:rsidRPr="00F900C3" w:rsidRDefault="00EC63A5">
            <w:pPr>
              <w:spacing w:line="360" w:lineRule="auto"/>
              <w:jc w:val="both"/>
              <w:rPr>
                <w:rFonts w:eastAsia="宋体"/>
                <w:color w:val="000000" w:themeColor="text1"/>
              </w:rPr>
            </w:pPr>
            <w:r w:rsidRPr="00F900C3">
              <w:rPr>
                <w:rFonts w:eastAsia="宋体"/>
                <w:color w:val="000000" w:themeColor="text1"/>
                <w:szCs w:val="24"/>
              </w:rPr>
              <w:t xml:space="preserve">     </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地下水资源分布均匀，由地表向下依次有潜水、第</w:t>
            </w:r>
            <w:r w:rsidRPr="00F900C3">
              <w:rPr>
                <w:rFonts w:eastAsia="宋体"/>
                <w:color w:val="000000" w:themeColor="text1"/>
                <w:szCs w:val="24"/>
              </w:rPr>
              <w:t>Ⅰ</w:t>
            </w:r>
            <w:r w:rsidRPr="00F900C3">
              <w:rPr>
                <w:rFonts w:eastAsia="宋体"/>
                <w:color w:val="000000" w:themeColor="text1"/>
                <w:szCs w:val="24"/>
              </w:rPr>
              <w:t>、第</w:t>
            </w:r>
            <w:r w:rsidRPr="00F900C3">
              <w:rPr>
                <w:rFonts w:eastAsia="宋体"/>
                <w:color w:val="000000" w:themeColor="text1"/>
                <w:szCs w:val="24"/>
              </w:rPr>
              <w:t>Ⅱ</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承压水四个主要的含水层。潜水可作为分散居民的饮用水；第</w:t>
            </w:r>
            <w:r w:rsidRPr="00F900C3">
              <w:rPr>
                <w:rFonts w:eastAsia="宋体"/>
                <w:color w:val="000000" w:themeColor="text1"/>
                <w:szCs w:val="24"/>
              </w:rPr>
              <w:t>Ⅰ</w:t>
            </w:r>
            <w:r w:rsidRPr="00F900C3">
              <w:rPr>
                <w:rFonts w:eastAsia="宋体"/>
                <w:color w:val="000000" w:themeColor="text1"/>
                <w:szCs w:val="24"/>
              </w:rPr>
              <w:t>承压水主要作为工厂夏季降温用水；第</w:t>
            </w:r>
            <w:r w:rsidRPr="00F900C3">
              <w:rPr>
                <w:rFonts w:eastAsia="宋体"/>
                <w:color w:val="000000" w:themeColor="text1"/>
                <w:szCs w:val="24"/>
              </w:rPr>
              <w:t>Ⅱ</w:t>
            </w:r>
            <w:r w:rsidRPr="00F900C3">
              <w:rPr>
                <w:rFonts w:eastAsia="宋体"/>
                <w:color w:val="000000" w:themeColor="text1"/>
                <w:szCs w:val="24"/>
              </w:rPr>
              <w:t>承压水水量甚微，一般无开采价值，仅可作为分散居民用水；第</w:t>
            </w:r>
            <w:r w:rsidRPr="00F900C3">
              <w:rPr>
                <w:rFonts w:eastAsia="宋体"/>
                <w:color w:val="000000" w:themeColor="text1"/>
                <w:szCs w:val="24"/>
              </w:rPr>
              <w:t>Ⅲ</w:t>
            </w:r>
            <w:r w:rsidRPr="00F900C3">
              <w:rPr>
                <w:rFonts w:eastAsia="宋体"/>
                <w:color w:val="000000" w:themeColor="text1"/>
                <w:szCs w:val="24"/>
              </w:rPr>
              <w:t>承压水水量较大，一般为淡水，部分地区可开发作为矿泉水。境内地下水开采深度在</w:t>
            </w:r>
            <w:r w:rsidRPr="00F900C3">
              <w:rPr>
                <w:rFonts w:eastAsia="宋体"/>
                <w:color w:val="000000" w:themeColor="text1"/>
                <w:szCs w:val="24"/>
              </w:rPr>
              <w:t>50~430mm</w:t>
            </w:r>
            <w:r w:rsidRPr="00F900C3">
              <w:rPr>
                <w:rFonts w:eastAsia="宋体"/>
                <w:color w:val="000000" w:themeColor="text1"/>
                <w:szCs w:val="24"/>
              </w:rPr>
              <w:t>之间，主要开采第</w:t>
            </w:r>
            <w:r w:rsidRPr="00F900C3">
              <w:rPr>
                <w:rFonts w:eastAsia="宋体"/>
                <w:color w:val="000000" w:themeColor="text1"/>
                <w:szCs w:val="24"/>
              </w:rPr>
              <w:t>Ⅲ</w:t>
            </w:r>
            <w:r w:rsidRPr="00F900C3">
              <w:rPr>
                <w:rFonts w:eastAsia="宋体"/>
                <w:color w:val="000000" w:themeColor="text1"/>
                <w:szCs w:val="24"/>
              </w:rPr>
              <w:t>承压水。单井涌水量多则</w:t>
            </w:r>
            <w:r w:rsidRPr="00F900C3">
              <w:rPr>
                <w:rFonts w:eastAsia="宋体"/>
                <w:color w:val="000000" w:themeColor="text1"/>
                <w:szCs w:val="24"/>
              </w:rPr>
              <w:t>2500m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，少则</w:t>
            </w:r>
            <w:r w:rsidRPr="00F900C3">
              <w:rPr>
                <w:rFonts w:eastAsia="宋体"/>
                <w:color w:val="000000" w:themeColor="text1"/>
                <w:szCs w:val="24"/>
              </w:rPr>
              <w:t>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。按开采能力计算，年开采量可达</w:t>
            </w:r>
            <w:r w:rsidRPr="00F900C3">
              <w:rPr>
                <w:rFonts w:eastAsia="宋体"/>
                <w:color w:val="000000" w:themeColor="text1"/>
                <w:szCs w:val="24"/>
              </w:rPr>
              <w:t>1.33</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承压水当静水头下降</w:t>
            </w:r>
            <w:r w:rsidRPr="00F900C3">
              <w:rPr>
                <w:rFonts w:eastAsia="宋体"/>
                <w:color w:val="000000" w:themeColor="text1"/>
                <w:szCs w:val="24"/>
              </w:rPr>
              <w:t>1m</w:t>
            </w:r>
            <w:r w:rsidRPr="00F900C3">
              <w:rPr>
                <w:rFonts w:eastAsia="宋体"/>
                <w:color w:val="000000" w:themeColor="text1"/>
                <w:szCs w:val="24"/>
              </w:rPr>
              <w:t>时，年采水量为</w:t>
            </w:r>
            <w:r w:rsidRPr="00F900C3">
              <w:rPr>
                <w:rFonts w:eastAsia="宋体"/>
                <w:color w:val="000000" w:themeColor="text1"/>
                <w:szCs w:val="24"/>
              </w:rPr>
              <w:t>0.15</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。境内年平均承压层地下水资源量为</w:t>
            </w:r>
            <w:r w:rsidRPr="00F900C3">
              <w:rPr>
                <w:rFonts w:eastAsia="宋体"/>
                <w:color w:val="000000" w:themeColor="text1"/>
              </w:rPr>
              <w:t>2.6</w:t>
            </w:r>
            <w:r w:rsidRPr="00F900C3">
              <w:rPr>
                <w:rFonts w:eastAsia="宋体"/>
                <w:color w:val="000000" w:themeColor="text1"/>
                <w:szCs w:val="24"/>
              </w:rPr>
              <w:t>~3.2</w:t>
            </w:r>
            <w:r w:rsidRPr="00F900C3">
              <w:rPr>
                <w:rFonts w:eastAsia="宋体"/>
                <w:color w:val="000000" w:themeColor="text1"/>
                <w:szCs w:val="24"/>
                <w:vertAlign w:val="superscript"/>
              </w:rPr>
              <w:t xml:space="preserve"> </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p>
          <w:p w:rsidR="005A34A3" w:rsidRPr="00F900C3" w:rsidRDefault="00EC63A5">
            <w:pPr>
              <w:spacing w:line="360" w:lineRule="auto"/>
              <w:ind w:firstLine="480"/>
              <w:jc w:val="both"/>
              <w:rPr>
                <w:rFonts w:eastAsia="宋体"/>
                <w:b/>
                <w:color w:val="000000" w:themeColor="text1"/>
              </w:rPr>
            </w:pPr>
            <w:r w:rsidRPr="00F900C3">
              <w:rPr>
                <w:rFonts w:eastAsia="宋体"/>
                <w:b/>
                <w:color w:val="000000" w:themeColor="text1"/>
              </w:rPr>
              <w:t>5</w:t>
            </w:r>
            <w:r w:rsidRPr="00F900C3">
              <w:rPr>
                <w:rFonts w:eastAsia="宋体"/>
                <w:b/>
                <w:color w:val="000000" w:themeColor="text1"/>
              </w:rPr>
              <w:t>、土壤与植被</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F900C3"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tc>
      </w:tr>
      <w:tr w:rsidR="005A34A3" w:rsidRPr="00F900C3">
        <w:trPr>
          <w:trHeight w:val="11046"/>
        </w:trPr>
        <w:tc>
          <w:tcPr>
            <w:tcW w:w="10349" w:type="dxa"/>
          </w:tcPr>
          <w:p w:rsidR="005A34A3" w:rsidRPr="00F900C3" w:rsidRDefault="00EC63A5">
            <w:pPr>
              <w:snapToGrid w:val="0"/>
              <w:spacing w:line="500" w:lineRule="exact"/>
              <w:rPr>
                <w:rFonts w:eastAsia="宋体"/>
                <w:color w:val="000000" w:themeColor="text1"/>
                <w:sz w:val="28"/>
                <w:szCs w:val="28"/>
              </w:rPr>
            </w:pPr>
            <w:r w:rsidRPr="00F900C3">
              <w:rPr>
                <w:rFonts w:eastAsia="宋体" w:hAnsi="宋体"/>
                <w:b/>
                <w:color w:val="000000" w:themeColor="text1"/>
                <w:sz w:val="28"/>
                <w:szCs w:val="28"/>
              </w:rPr>
              <w:lastRenderedPageBreak/>
              <w:t>社会环境简况</w:t>
            </w:r>
            <w:r w:rsidRPr="00F900C3">
              <w:rPr>
                <w:rFonts w:eastAsia="宋体" w:hAnsi="宋体"/>
                <w:color w:val="000000" w:themeColor="text1"/>
                <w:sz w:val="28"/>
                <w:szCs w:val="28"/>
              </w:rPr>
              <w:t>（社会经济结构、教育、文化、文物保护等）：</w:t>
            </w:r>
          </w:p>
          <w:p w:rsidR="005A34A3" w:rsidRPr="00F900C3" w:rsidRDefault="00EC63A5">
            <w:pPr>
              <w:spacing w:line="360" w:lineRule="auto"/>
              <w:ind w:firstLineChars="200" w:firstLine="482"/>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、行政区划及人口状况</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位于江苏省东部的苏中地区，隶属江苏省南通市，总面积</w:t>
            </w:r>
            <w:r w:rsidRPr="00F900C3">
              <w:rPr>
                <w:rFonts w:eastAsia="宋体"/>
                <w:color w:val="000000" w:themeColor="text1"/>
                <w:szCs w:val="24"/>
              </w:rPr>
              <w:t>1180</w:t>
            </w:r>
            <w:r w:rsidRPr="00F900C3">
              <w:rPr>
                <w:rFonts w:eastAsia="宋体"/>
                <w:color w:val="000000" w:themeColor="text1"/>
                <w:szCs w:val="24"/>
              </w:rPr>
              <w:t>平方公里，是中国著名的教育之乡、建筑之乡、茧丝绸之乡、河豚之乡、纺织之乡、花鼓之乡、紫菜之乡和长寿之乡。</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现辖</w:t>
            </w:r>
            <w:r w:rsidRPr="00F900C3">
              <w:rPr>
                <w:rFonts w:eastAsia="宋体"/>
                <w:color w:val="000000" w:themeColor="text1"/>
                <w:szCs w:val="24"/>
              </w:rPr>
              <w:t>3</w:t>
            </w:r>
            <w:r w:rsidRPr="00F900C3">
              <w:rPr>
                <w:rFonts w:eastAsia="宋体"/>
                <w:color w:val="000000" w:themeColor="text1"/>
                <w:szCs w:val="24"/>
              </w:rPr>
              <w:t>个区，</w:t>
            </w:r>
            <w:r w:rsidRPr="00F900C3">
              <w:rPr>
                <w:rFonts w:eastAsia="宋体"/>
                <w:color w:val="000000" w:themeColor="text1"/>
                <w:szCs w:val="24"/>
              </w:rPr>
              <w:t>10</w:t>
            </w:r>
            <w:r w:rsidRPr="00F900C3">
              <w:rPr>
                <w:rFonts w:eastAsia="宋体"/>
                <w:color w:val="000000" w:themeColor="text1"/>
                <w:szCs w:val="24"/>
              </w:rPr>
              <w:t>个镇：高新区（海安镇）、老坝港滨海新区（角斜镇）、李堡镇、大公镇、开发区（城东镇）、雅周镇、曲塘镇、南莫镇、白甸镇、墩头镇。</w:t>
            </w:r>
            <w:r w:rsidRPr="00F900C3">
              <w:rPr>
                <w:rFonts w:eastAsia="宋体" w:hint="eastAsia"/>
                <w:color w:val="000000" w:themeColor="text1"/>
                <w:szCs w:val="24"/>
              </w:rPr>
              <w:t xml:space="preserve">                                                                                                                                                                          </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201</w:t>
            </w:r>
            <w:r w:rsidR="0021059C">
              <w:rPr>
                <w:rFonts w:eastAsia="宋体" w:hint="eastAsia"/>
                <w:color w:val="000000" w:themeColor="text1"/>
                <w:szCs w:val="24"/>
              </w:rPr>
              <w:t>8</w:t>
            </w:r>
            <w:r w:rsidRPr="00F900C3">
              <w:rPr>
                <w:rFonts w:eastAsia="宋体"/>
                <w:color w:val="000000" w:themeColor="text1"/>
                <w:szCs w:val="24"/>
              </w:rPr>
              <w:t>年末，海安</w:t>
            </w:r>
            <w:r w:rsidRPr="00F900C3">
              <w:rPr>
                <w:rFonts w:eastAsia="宋体" w:hint="eastAsia"/>
                <w:color w:val="000000" w:themeColor="text1"/>
                <w:szCs w:val="24"/>
              </w:rPr>
              <w:t>市</w:t>
            </w:r>
            <w:r w:rsidRPr="00F900C3">
              <w:rPr>
                <w:rFonts w:eastAsia="宋体"/>
                <w:color w:val="000000" w:themeColor="text1"/>
                <w:szCs w:val="24"/>
              </w:rPr>
              <w:t>户籍总人口</w:t>
            </w:r>
            <w:r w:rsidRPr="00F900C3">
              <w:rPr>
                <w:rFonts w:eastAsia="宋体"/>
                <w:color w:val="000000" w:themeColor="text1"/>
                <w:szCs w:val="24"/>
              </w:rPr>
              <w:t>940104</w:t>
            </w:r>
            <w:r w:rsidRPr="00F900C3">
              <w:rPr>
                <w:rFonts w:eastAsia="宋体"/>
                <w:color w:val="000000" w:themeColor="text1"/>
                <w:szCs w:val="24"/>
              </w:rPr>
              <w:t>人，常住人口</w:t>
            </w:r>
            <w:r w:rsidRPr="00F900C3">
              <w:rPr>
                <w:rFonts w:eastAsia="宋体"/>
                <w:color w:val="000000" w:themeColor="text1"/>
                <w:szCs w:val="24"/>
              </w:rPr>
              <w:t>86.63</w:t>
            </w:r>
            <w:r w:rsidRPr="00F900C3">
              <w:rPr>
                <w:rFonts w:eastAsia="宋体"/>
                <w:color w:val="000000" w:themeColor="text1"/>
                <w:szCs w:val="24"/>
              </w:rPr>
              <w:t>万人。</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社会经济</w:t>
            </w:r>
          </w:p>
          <w:p w:rsidR="005A34A3" w:rsidRPr="00F900C3" w:rsidRDefault="00EC63A5" w:rsidP="007B2AEE">
            <w:pPr>
              <w:shd w:val="clear" w:color="auto" w:fill="FFFFFF"/>
              <w:spacing w:line="360" w:lineRule="auto"/>
              <w:ind w:firstLineChars="200" w:firstLine="480"/>
              <w:jc w:val="both"/>
              <w:rPr>
                <w:rFonts w:ascii="宋体" w:eastAsia="宋体" w:hAnsi="宋体"/>
                <w:color w:val="000000" w:themeColor="text1"/>
              </w:rPr>
            </w:pPr>
            <w:r w:rsidRPr="00F900C3">
              <w:rPr>
                <w:rFonts w:eastAsia="宋体"/>
                <w:color w:val="000000" w:themeColor="text1"/>
                <w:szCs w:val="24"/>
              </w:rPr>
              <w:t>201</w:t>
            </w:r>
            <w:r w:rsidR="0021059C">
              <w:rPr>
                <w:rFonts w:eastAsia="宋体" w:hint="eastAsia"/>
                <w:color w:val="000000" w:themeColor="text1"/>
                <w:szCs w:val="24"/>
              </w:rPr>
              <w:t>8</w:t>
            </w:r>
            <w:r w:rsidRPr="00F900C3">
              <w:rPr>
                <w:rFonts w:eastAsia="宋体"/>
                <w:color w:val="000000" w:themeColor="text1"/>
                <w:szCs w:val="24"/>
              </w:rPr>
              <w:t>年，海安</w:t>
            </w:r>
            <w:r w:rsidRPr="00F900C3">
              <w:rPr>
                <w:rFonts w:eastAsia="宋体" w:hint="eastAsia"/>
                <w:color w:val="000000" w:themeColor="text1"/>
                <w:szCs w:val="24"/>
              </w:rPr>
              <w:t>市</w:t>
            </w:r>
            <w:r w:rsidRPr="00F900C3">
              <w:rPr>
                <w:rFonts w:eastAsia="宋体"/>
                <w:color w:val="000000" w:themeColor="text1"/>
                <w:szCs w:val="24"/>
              </w:rPr>
              <w:t>实现地区生产总值</w:t>
            </w:r>
            <w:r w:rsidRPr="00F900C3">
              <w:rPr>
                <w:rFonts w:eastAsia="宋体" w:hint="eastAsia"/>
                <w:color w:val="000000" w:themeColor="text1"/>
                <w:szCs w:val="24"/>
              </w:rPr>
              <w:t>868</w:t>
            </w:r>
            <w:r w:rsidRPr="00F900C3">
              <w:rPr>
                <w:rFonts w:eastAsia="宋体"/>
                <w:color w:val="000000" w:themeColor="text1"/>
                <w:szCs w:val="24"/>
              </w:rPr>
              <w:t>亿元，增长</w:t>
            </w:r>
            <w:r w:rsidRPr="00F900C3">
              <w:rPr>
                <w:rFonts w:eastAsia="宋体"/>
                <w:color w:val="000000" w:themeColor="text1"/>
                <w:szCs w:val="24"/>
              </w:rPr>
              <w:t>9.5</w:t>
            </w:r>
            <w:r w:rsidRPr="00F900C3">
              <w:rPr>
                <w:rFonts w:eastAsia="宋体"/>
                <w:color w:val="000000" w:themeColor="text1"/>
                <w:szCs w:val="24"/>
              </w:rPr>
              <w:t>％。</w:t>
            </w:r>
            <w:r w:rsidRPr="00F900C3">
              <w:rPr>
                <w:rFonts w:ascii="宋体" w:eastAsia="宋体" w:hAnsi="宋体" w:hint="eastAsia"/>
                <w:color w:val="000000" w:themeColor="text1"/>
              </w:rPr>
              <w:t>经济结构不断优化。三次产业增加值占比进一步优化为</w:t>
            </w:r>
            <w:r w:rsidRPr="00F900C3">
              <w:rPr>
                <w:rFonts w:eastAsia="宋体"/>
                <w:color w:val="000000" w:themeColor="text1"/>
              </w:rPr>
              <w:t>6.6:46.6:46.8</w:t>
            </w:r>
            <w:r w:rsidRPr="00F900C3">
              <w:rPr>
                <w:rFonts w:ascii="宋体" w:eastAsia="宋体" w:hAnsi="宋体" w:hint="eastAsia"/>
                <w:color w:val="000000" w:themeColor="text1"/>
              </w:rPr>
              <w:t>。“三二一”产业格局形成。高新技术产业产值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16.4%</w:t>
            </w:r>
            <w:r w:rsidRPr="00F900C3">
              <w:rPr>
                <w:rFonts w:ascii="宋体" w:eastAsia="宋体" w:hAnsi="宋体" w:hint="eastAsia"/>
                <w:color w:val="000000" w:themeColor="text1"/>
              </w:rPr>
              <w:t>。新兴产业产值</w:t>
            </w:r>
            <w:r w:rsidRPr="00F900C3">
              <w:rPr>
                <w:rFonts w:eastAsia="宋体"/>
                <w:color w:val="000000" w:themeColor="text1"/>
              </w:rPr>
              <w:t>995</w:t>
            </w:r>
            <w:r w:rsidRPr="00F900C3">
              <w:rPr>
                <w:rFonts w:ascii="宋体" w:eastAsia="宋体" w:hAnsi="宋体" w:hint="eastAsia"/>
                <w:color w:val="000000" w:themeColor="text1"/>
              </w:rPr>
              <w:t>亿元，增长</w:t>
            </w:r>
            <w:r w:rsidRPr="00F900C3">
              <w:rPr>
                <w:rFonts w:eastAsia="宋体"/>
                <w:color w:val="000000" w:themeColor="text1"/>
              </w:rPr>
              <w:t>20%</w:t>
            </w:r>
            <w:r w:rsidRPr="00F900C3">
              <w:rPr>
                <w:rFonts w:ascii="宋体" w:eastAsia="宋体" w:hAnsi="宋体" w:hint="eastAsia"/>
                <w:color w:val="000000" w:themeColor="text1"/>
              </w:rPr>
              <w:t>。工业经济稳中提质，预计全年实现工业应税销售</w:t>
            </w:r>
            <w:r w:rsidRPr="00F900C3">
              <w:rPr>
                <w:rFonts w:eastAsia="宋体"/>
                <w:color w:val="000000" w:themeColor="text1"/>
              </w:rPr>
              <w:t>1330</w:t>
            </w:r>
            <w:r w:rsidRPr="00F900C3">
              <w:rPr>
                <w:rFonts w:ascii="宋体" w:eastAsia="宋体" w:hAnsi="宋体" w:hint="eastAsia"/>
                <w:color w:val="000000" w:themeColor="text1"/>
              </w:rPr>
              <w:t>亿元，增幅</w:t>
            </w:r>
            <w:r w:rsidRPr="00F900C3">
              <w:rPr>
                <w:rFonts w:eastAsia="宋体"/>
                <w:color w:val="000000" w:themeColor="text1"/>
              </w:rPr>
              <w:t>17.5%</w:t>
            </w:r>
            <w:r w:rsidRPr="00F900C3">
              <w:rPr>
                <w:rFonts w:ascii="宋体" w:eastAsia="宋体" w:hAnsi="宋体" w:hint="eastAsia"/>
                <w:color w:val="000000" w:themeColor="text1"/>
              </w:rPr>
              <w:t>，总量南通市第一；实现工业增加值</w:t>
            </w:r>
            <w:r w:rsidRPr="00F900C3">
              <w:rPr>
                <w:rFonts w:eastAsia="宋体"/>
                <w:color w:val="000000" w:themeColor="text1"/>
              </w:rPr>
              <w:t>565</w:t>
            </w:r>
            <w:r w:rsidRPr="00F900C3">
              <w:rPr>
                <w:rFonts w:ascii="宋体" w:eastAsia="宋体" w:hAnsi="宋体" w:hint="eastAsia"/>
                <w:color w:val="000000" w:themeColor="text1"/>
              </w:rPr>
              <w:t>亿元，增幅</w:t>
            </w:r>
            <w:r w:rsidRPr="00F900C3">
              <w:rPr>
                <w:rFonts w:eastAsia="宋体"/>
                <w:color w:val="000000" w:themeColor="text1"/>
              </w:rPr>
              <w:t>9%</w:t>
            </w:r>
            <w:r w:rsidRPr="00F900C3">
              <w:rPr>
                <w:rFonts w:ascii="宋体" w:eastAsia="宋体" w:hAnsi="宋体" w:hint="eastAsia"/>
                <w:color w:val="000000" w:themeColor="text1"/>
              </w:rPr>
              <w:t>；工业用电量增幅</w:t>
            </w:r>
            <w:r w:rsidRPr="00F900C3">
              <w:rPr>
                <w:rFonts w:eastAsia="宋体"/>
                <w:color w:val="000000" w:themeColor="text1"/>
              </w:rPr>
              <w:t>11%</w:t>
            </w:r>
            <w:r w:rsidRPr="00F900C3">
              <w:rPr>
                <w:rFonts w:ascii="宋体" w:eastAsia="宋体" w:hAnsi="宋体" w:hint="eastAsia"/>
                <w:color w:val="000000" w:themeColor="text1"/>
              </w:rPr>
              <w:t>（剔除去产能因素），全市第一；规模企业新增数、净增数、保有量均居全市第一，亿元企业数继续保持全市最多，总数达</w:t>
            </w:r>
            <w:r w:rsidRPr="00F900C3">
              <w:rPr>
                <w:rFonts w:eastAsia="宋体"/>
                <w:color w:val="000000" w:themeColor="text1"/>
              </w:rPr>
              <w:t>220</w:t>
            </w:r>
            <w:r w:rsidRPr="00F900C3">
              <w:rPr>
                <w:rFonts w:ascii="宋体" w:eastAsia="宋体" w:hAnsi="宋体" w:hint="eastAsia"/>
                <w:color w:val="000000" w:themeColor="text1"/>
              </w:rPr>
              <w:t>家，净增</w:t>
            </w:r>
            <w:r w:rsidRPr="00F900C3">
              <w:rPr>
                <w:rFonts w:eastAsia="宋体"/>
                <w:color w:val="000000" w:themeColor="text1"/>
              </w:rPr>
              <w:t>20</w:t>
            </w:r>
            <w:r w:rsidRPr="00F900C3">
              <w:rPr>
                <w:rFonts w:ascii="宋体" w:eastAsia="宋体" w:hAnsi="宋体" w:hint="eastAsia"/>
                <w:color w:val="000000" w:themeColor="text1"/>
              </w:rPr>
              <w:t>家。完成工业技改设备投入</w:t>
            </w:r>
            <w:r w:rsidRPr="00F900C3">
              <w:rPr>
                <w:rFonts w:eastAsia="宋体"/>
                <w:color w:val="000000" w:themeColor="text1"/>
              </w:rPr>
              <w:t>25</w:t>
            </w:r>
            <w:r w:rsidRPr="00F900C3">
              <w:rPr>
                <w:rFonts w:ascii="宋体" w:eastAsia="宋体" w:hAnsi="宋体" w:hint="eastAsia"/>
                <w:color w:val="000000" w:themeColor="text1"/>
              </w:rPr>
              <w:t>亿元，技改设备投入超千万元的企业</w:t>
            </w:r>
            <w:r w:rsidRPr="00F900C3">
              <w:rPr>
                <w:rFonts w:eastAsia="宋体"/>
                <w:color w:val="000000" w:themeColor="text1"/>
              </w:rPr>
              <w:t>45</w:t>
            </w:r>
            <w:r w:rsidRPr="00F900C3">
              <w:rPr>
                <w:rFonts w:ascii="宋体" w:eastAsia="宋体" w:hAnsi="宋体" w:hint="eastAsia"/>
                <w:color w:val="000000" w:themeColor="text1"/>
              </w:rPr>
              <w:t>家。建筑产业现代化进程加快，实现总产值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17.2%</w:t>
            </w:r>
            <w:r w:rsidRPr="00F900C3">
              <w:rPr>
                <w:rFonts w:ascii="宋体" w:eastAsia="宋体" w:hAnsi="宋体" w:hint="eastAsia"/>
                <w:color w:val="000000" w:themeColor="text1"/>
              </w:rPr>
              <w:t>，其中“一带一路”沿线国家施工产值</w:t>
            </w:r>
            <w:r w:rsidRPr="00F900C3">
              <w:rPr>
                <w:rFonts w:eastAsia="宋体"/>
                <w:color w:val="000000" w:themeColor="text1"/>
              </w:rPr>
              <w:t>6350</w:t>
            </w:r>
            <w:r w:rsidRPr="00F900C3">
              <w:rPr>
                <w:rFonts w:ascii="宋体" w:eastAsia="宋体" w:hAnsi="宋体" w:hint="eastAsia"/>
                <w:color w:val="000000" w:themeColor="text1"/>
              </w:rPr>
              <w:t>万美元，增长</w:t>
            </w:r>
            <w:r w:rsidRPr="00F900C3">
              <w:rPr>
                <w:rFonts w:eastAsia="宋体"/>
                <w:color w:val="000000" w:themeColor="text1"/>
              </w:rPr>
              <w:t>20.08%</w:t>
            </w:r>
            <w:r w:rsidRPr="00F900C3">
              <w:rPr>
                <w:rFonts w:ascii="宋体" w:eastAsia="宋体" w:hAnsi="宋体" w:hint="eastAsia"/>
                <w:color w:val="000000" w:themeColor="text1"/>
              </w:rPr>
              <w:t>；新增鲁班奖工程</w:t>
            </w:r>
            <w:r w:rsidRPr="00F900C3">
              <w:rPr>
                <w:rFonts w:eastAsia="宋体"/>
                <w:color w:val="000000" w:themeColor="text1"/>
              </w:rPr>
              <w:t>3</w:t>
            </w:r>
            <w:r w:rsidRPr="00F900C3">
              <w:rPr>
                <w:rFonts w:ascii="宋体" w:eastAsia="宋体" w:hAnsi="宋体" w:hint="eastAsia"/>
                <w:color w:val="000000" w:themeColor="text1"/>
              </w:rPr>
              <w:t>项，国优工程</w:t>
            </w:r>
            <w:r w:rsidRPr="00F900C3">
              <w:rPr>
                <w:rFonts w:eastAsia="宋体"/>
                <w:color w:val="000000" w:themeColor="text1"/>
              </w:rPr>
              <w:t>2</w:t>
            </w:r>
            <w:r w:rsidRPr="00F900C3">
              <w:rPr>
                <w:rFonts w:ascii="宋体" w:eastAsia="宋体" w:hAnsi="宋体" w:hint="eastAsia"/>
                <w:color w:val="000000" w:themeColor="text1"/>
              </w:rPr>
              <w:t>项，詹天佑奖</w:t>
            </w:r>
            <w:r w:rsidRPr="00F900C3">
              <w:rPr>
                <w:rFonts w:eastAsia="宋体"/>
                <w:color w:val="000000" w:themeColor="text1"/>
              </w:rPr>
              <w:t>5</w:t>
            </w:r>
            <w:r w:rsidRPr="00F900C3">
              <w:rPr>
                <w:rFonts w:ascii="宋体" w:eastAsia="宋体" w:hAnsi="宋体" w:hint="eastAsia"/>
                <w:color w:val="000000" w:themeColor="text1"/>
              </w:rPr>
              <w:t>项</w:t>
            </w:r>
            <w:r w:rsidRPr="00F900C3">
              <w:rPr>
                <w:rFonts w:ascii="宋体" w:eastAsia="宋体" w:hAnsi="宋体"/>
                <w:color w:val="000000" w:themeColor="text1"/>
              </w:rPr>
              <w:t>。</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交通运输</w:t>
            </w:r>
          </w:p>
          <w:p w:rsidR="005A34A3" w:rsidRPr="00F900C3" w:rsidRDefault="00EC63A5">
            <w:pPr>
              <w:spacing w:line="360" w:lineRule="auto"/>
              <w:ind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交通便捷。海安在汉代就有</w:t>
            </w:r>
            <w:r w:rsidRPr="00F900C3">
              <w:rPr>
                <w:rFonts w:eastAsia="宋体"/>
                <w:color w:val="000000" w:themeColor="text1"/>
                <w:szCs w:val="24"/>
              </w:rPr>
              <w:t>“</w:t>
            </w:r>
            <w:r w:rsidRPr="00F900C3">
              <w:rPr>
                <w:rFonts w:eastAsia="宋体"/>
                <w:color w:val="000000" w:themeColor="text1"/>
                <w:szCs w:val="24"/>
              </w:rPr>
              <w:t>三十六盐场咽喉，数十州县要道</w:t>
            </w:r>
            <w:r w:rsidRPr="00F900C3">
              <w:rPr>
                <w:rFonts w:eastAsia="宋体"/>
                <w:color w:val="000000" w:themeColor="text1"/>
                <w:szCs w:val="24"/>
              </w:rPr>
              <w:t>”</w:t>
            </w:r>
            <w:r w:rsidRPr="00F900C3">
              <w:rPr>
                <w:rFonts w:eastAsia="宋体"/>
                <w:color w:val="000000" w:themeColor="text1"/>
                <w:szCs w:val="24"/>
              </w:rPr>
              <w:t>之称，</w:t>
            </w:r>
            <w:r w:rsidRPr="00F900C3">
              <w:rPr>
                <w:rFonts w:eastAsia="宋体"/>
                <w:color w:val="000000" w:themeColor="text1"/>
                <w:szCs w:val="24"/>
              </w:rPr>
              <w:t>2006</w:t>
            </w:r>
            <w:r w:rsidRPr="00F900C3">
              <w:rPr>
                <w:rFonts w:eastAsia="宋体"/>
                <w:color w:val="000000" w:themeColor="text1"/>
                <w:szCs w:val="24"/>
              </w:rPr>
              <w:t>年被确认为全省农村公路管养示范县。县域等级公路里程由</w:t>
            </w:r>
            <w:r w:rsidRPr="00F900C3">
              <w:rPr>
                <w:rFonts w:eastAsia="宋体"/>
                <w:color w:val="000000" w:themeColor="text1"/>
                <w:szCs w:val="24"/>
              </w:rPr>
              <w:t>“</w:t>
            </w:r>
            <w:r w:rsidRPr="00F900C3">
              <w:rPr>
                <w:rFonts w:eastAsia="宋体"/>
                <w:color w:val="000000" w:themeColor="text1"/>
                <w:szCs w:val="24"/>
              </w:rPr>
              <w:t>九五</w:t>
            </w:r>
            <w:r w:rsidRPr="00F900C3">
              <w:rPr>
                <w:rFonts w:eastAsia="宋体"/>
                <w:color w:val="000000" w:themeColor="text1"/>
                <w:szCs w:val="24"/>
              </w:rPr>
              <w:t>”</w:t>
            </w:r>
            <w:r w:rsidRPr="00F900C3">
              <w:rPr>
                <w:rFonts w:eastAsia="宋体"/>
                <w:color w:val="000000" w:themeColor="text1"/>
                <w:szCs w:val="24"/>
              </w:rPr>
              <w:t>期末的</w:t>
            </w:r>
            <w:r w:rsidRPr="00F900C3">
              <w:rPr>
                <w:rFonts w:eastAsia="宋体"/>
                <w:color w:val="000000" w:themeColor="text1"/>
                <w:szCs w:val="24"/>
              </w:rPr>
              <w:t>308</w:t>
            </w:r>
            <w:r w:rsidRPr="00F900C3">
              <w:rPr>
                <w:rFonts w:eastAsia="宋体"/>
                <w:color w:val="000000" w:themeColor="text1"/>
                <w:szCs w:val="24"/>
              </w:rPr>
              <w:t>公里增加到</w:t>
            </w:r>
            <w:r w:rsidRPr="00F900C3">
              <w:rPr>
                <w:rFonts w:eastAsia="宋体"/>
                <w:color w:val="000000" w:themeColor="text1"/>
                <w:szCs w:val="24"/>
              </w:rPr>
              <w:t>1590</w:t>
            </w:r>
            <w:r w:rsidRPr="00F900C3">
              <w:rPr>
                <w:rFonts w:eastAsia="宋体"/>
                <w:color w:val="000000" w:themeColor="text1"/>
                <w:szCs w:val="24"/>
              </w:rPr>
              <w:t>公里，密度从每平方公里</w:t>
            </w:r>
            <w:r w:rsidRPr="00F900C3">
              <w:rPr>
                <w:rFonts w:eastAsia="宋体"/>
                <w:color w:val="000000" w:themeColor="text1"/>
                <w:szCs w:val="24"/>
              </w:rPr>
              <w:t>0.29</w:t>
            </w:r>
            <w:r w:rsidRPr="00F900C3">
              <w:rPr>
                <w:rFonts w:eastAsia="宋体"/>
                <w:color w:val="000000" w:themeColor="text1"/>
                <w:szCs w:val="24"/>
              </w:rPr>
              <w:t>公里提升到</w:t>
            </w:r>
            <w:r w:rsidRPr="00F900C3">
              <w:rPr>
                <w:rFonts w:eastAsia="宋体"/>
                <w:color w:val="000000" w:themeColor="text1"/>
                <w:szCs w:val="24"/>
              </w:rPr>
              <w:t>1.5</w:t>
            </w:r>
            <w:r w:rsidRPr="00F900C3">
              <w:rPr>
                <w:rFonts w:eastAsia="宋体"/>
                <w:color w:val="000000" w:themeColor="text1"/>
                <w:szCs w:val="24"/>
              </w:rPr>
              <w:t>公里，实现了农村公里</w:t>
            </w:r>
            <w:r w:rsidRPr="00F900C3">
              <w:rPr>
                <w:rFonts w:eastAsia="宋体"/>
                <w:color w:val="000000" w:themeColor="text1"/>
                <w:szCs w:val="24"/>
              </w:rPr>
              <w:t>“</w:t>
            </w:r>
            <w:r w:rsidRPr="00F900C3">
              <w:rPr>
                <w:rFonts w:eastAsia="宋体"/>
                <w:color w:val="000000" w:themeColor="text1"/>
                <w:szCs w:val="24"/>
              </w:rPr>
              <w:t>村村通</w:t>
            </w:r>
            <w:r w:rsidRPr="00F900C3">
              <w:rPr>
                <w:rFonts w:eastAsia="宋体"/>
                <w:color w:val="000000" w:themeColor="text1"/>
                <w:szCs w:val="24"/>
              </w:rPr>
              <w:t>”</w:t>
            </w:r>
            <w:r w:rsidRPr="00F900C3">
              <w:rPr>
                <w:rFonts w:eastAsia="宋体"/>
                <w:color w:val="000000" w:themeColor="text1"/>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F900C3">
              <w:rPr>
                <w:rFonts w:eastAsia="宋体"/>
                <w:color w:val="000000" w:themeColor="text1"/>
                <w:szCs w:val="24"/>
              </w:rPr>
              <w:t>“</w:t>
            </w:r>
            <w:r w:rsidRPr="00F900C3">
              <w:rPr>
                <w:rFonts w:eastAsia="宋体"/>
                <w:color w:val="000000" w:themeColor="text1"/>
                <w:szCs w:val="24"/>
              </w:rPr>
              <w:t>南昆北海</w:t>
            </w:r>
            <w:r w:rsidRPr="00F900C3">
              <w:rPr>
                <w:rFonts w:eastAsia="宋体"/>
                <w:color w:val="000000" w:themeColor="text1"/>
                <w:szCs w:val="24"/>
              </w:rPr>
              <w:t>”</w:t>
            </w:r>
            <w:r w:rsidRPr="00F900C3">
              <w:rPr>
                <w:rFonts w:eastAsia="宋体"/>
                <w:color w:val="000000" w:themeColor="text1"/>
                <w:szCs w:val="24"/>
              </w:rPr>
              <w:t>之称。宁启铁路、新长铁路复线电气化改造，海洋铁路、沪通铁路、</w:t>
            </w:r>
            <w:r w:rsidRPr="00F900C3">
              <w:rPr>
                <w:rFonts w:eastAsia="宋体"/>
                <w:color w:val="000000" w:themeColor="text1"/>
                <w:szCs w:val="24"/>
              </w:rPr>
              <w:t>221</w:t>
            </w:r>
            <w:r w:rsidRPr="00F900C3">
              <w:rPr>
                <w:rFonts w:eastAsia="宋体"/>
                <w:color w:val="000000" w:themeColor="text1"/>
                <w:szCs w:val="24"/>
              </w:rPr>
              <w:t>省道、临海高等级公路加快建设和连申线航道升级改造，海安的公铁水</w:t>
            </w:r>
            <w:r w:rsidRPr="00F900C3">
              <w:rPr>
                <w:rFonts w:eastAsia="宋体"/>
                <w:color w:val="000000" w:themeColor="text1"/>
                <w:szCs w:val="24"/>
              </w:rPr>
              <w:t>“</w:t>
            </w:r>
            <w:r w:rsidRPr="00F900C3">
              <w:rPr>
                <w:rFonts w:eastAsia="宋体"/>
                <w:color w:val="000000" w:themeColor="text1"/>
                <w:szCs w:val="24"/>
              </w:rPr>
              <w:t>三位一体</w:t>
            </w:r>
            <w:r w:rsidRPr="00F900C3">
              <w:rPr>
                <w:rFonts w:eastAsia="宋体"/>
                <w:color w:val="000000" w:themeColor="text1"/>
                <w:szCs w:val="24"/>
              </w:rPr>
              <w:t>”</w:t>
            </w:r>
            <w:r w:rsidRPr="00F900C3">
              <w:rPr>
                <w:rFonts w:eastAsia="宋体"/>
                <w:color w:val="000000" w:themeColor="text1"/>
                <w:szCs w:val="24"/>
              </w:rPr>
              <w:t>立体交通网络更为完善。</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环境保护</w:t>
            </w:r>
          </w:p>
          <w:p w:rsidR="005A34A3" w:rsidRPr="00F900C3" w:rsidRDefault="00EC63A5">
            <w:pPr>
              <w:spacing w:line="360" w:lineRule="auto"/>
              <w:rPr>
                <w:rFonts w:eastAsia="宋体"/>
                <w:color w:val="000000" w:themeColor="text1"/>
                <w:szCs w:val="24"/>
              </w:rPr>
            </w:pPr>
            <w:r w:rsidRPr="00F900C3">
              <w:rPr>
                <w:rFonts w:eastAsia="宋体"/>
                <w:color w:val="000000" w:themeColor="text1"/>
                <w:szCs w:val="24"/>
              </w:rPr>
              <w:t xml:space="preserve">    201</w:t>
            </w:r>
            <w:r w:rsidR="0021059C">
              <w:rPr>
                <w:rFonts w:eastAsia="宋体" w:hint="eastAsia"/>
                <w:color w:val="000000" w:themeColor="text1"/>
                <w:szCs w:val="24"/>
              </w:rPr>
              <w:t>8</w:t>
            </w:r>
            <w:r w:rsidRPr="00F900C3">
              <w:rPr>
                <w:rFonts w:eastAsia="宋体"/>
                <w:color w:val="000000" w:themeColor="text1"/>
                <w:szCs w:val="24"/>
              </w:rPr>
              <w:t>年，海安</w:t>
            </w:r>
            <w:r w:rsidRPr="00F900C3">
              <w:rPr>
                <w:rFonts w:eastAsia="宋体" w:hint="eastAsia"/>
                <w:color w:val="000000" w:themeColor="text1"/>
                <w:szCs w:val="24"/>
              </w:rPr>
              <w:t>市</w:t>
            </w:r>
            <w:r w:rsidRPr="00F900C3">
              <w:rPr>
                <w:rFonts w:eastAsia="宋体"/>
                <w:color w:val="000000" w:themeColor="text1"/>
                <w:szCs w:val="24"/>
              </w:rPr>
              <w:t>实现全县范围内区域供水全覆盖，完成镇村供水管网建设</w:t>
            </w:r>
            <w:r w:rsidRPr="00F900C3">
              <w:rPr>
                <w:rFonts w:eastAsia="宋体"/>
                <w:color w:val="000000" w:themeColor="text1"/>
                <w:szCs w:val="24"/>
              </w:rPr>
              <w:t>792</w:t>
            </w:r>
            <w:r w:rsidRPr="00F900C3">
              <w:rPr>
                <w:rFonts w:eastAsia="宋体"/>
                <w:color w:val="000000" w:themeColor="text1"/>
                <w:szCs w:val="24"/>
              </w:rPr>
              <w:t>公里，户表改造</w:t>
            </w:r>
            <w:r w:rsidRPr="00F900C3">
              <w:rPr>
                <w:rFonts w:eastAsia="宋体"/>
                <w:color w:val="000000" w:themeColor="text1"/>
                <w:szCs w:val="24"/>
              </w:rPr>
              <w:t>28620</w:t>
            </w:r>
            <w:r w:rsidRPr="00F900C3">
              <w:rPr>
                <w:rFonts w:eastAsia="宋体"/>
                <w:color w:val="000000" w:themeColor="text1"/>
                <w:szCs w:val="24"/>
              </w:rPr>
              <w:t>户、安全供水</w:t>
            </w:r>
            <w:r w:rsidRPr="00F900C3">
              <w:rPr>
                <w:rFonts w:eastAsia="宋体"/>
                <w:color w:val="000000" w:themeColor="text1"/>
                <w:szCs w:val="24"/>
              </w:rPr>
              <w:t>3925</w:t>
            </w:r>
            <w:r w:rsidRPr="00F900C3">
              <w:rPr>
                <w:rFonts w:eastAsia="宋体"/>
                <w:color w:val="000000" w:themeColor="text1"/>
                <w:szCs w:val="24"/>
              </w:rPr>
              <w:t>万吨。完成天然气管网建设</w:t>
            </w:r>
            <w:r w:rsidRPr="00F900C3">
              <w:rPr>
                <w:rFonts w:eastAsia="宋体"/>
                <w:color w:val="000000" w:themeColor="text1"/>
                <w:szCs w:val="24"/>
              </w:rPr>
              <w:t>156</w:t>
            </w:r>
            <w:r w:rsidRPr="00F900C3">
              <w:rPr>
                <w:rFonts w:eastAsia="宋体"/>
                <w:color w:val="000000" w:themeColor="text1"/>
                <w:szCs w:val="24"/>
              </w:rPr>
              <w:t>公里，新增居民用户</w:t>
            </w:r>
            <w:r w:rsidRPr="00F900C3">
              <w:rPr>
                <w:rFonts w:eastAsia="宋体"/>
                <w:color w:val="000000" w:themeColor="text1"/>
                <w:szCs w:val="24"/>
              </w:rPr>
              <w:t>20297</w:t>
            </w:r>
            <w:r w:rsidRPr="00F900C3">
              <w:rPr>
                <w:rFonts w:eastAsia="宋体"/>
                <w:color w:val="000000" w:themeColor="text1"/>
                <w:szCs w:val="24"/>
              </w:rPr>
              <w:t>户，工商业用户</w:t>
            </w:r>
            <w:r w:rsidRPr="00F900C3">
              <w:rPr>
                <w:rFonts w:eastAsia="宋体"/>
                <w:color w:val="000000" w:themeColor="text1"/>
                <w:szCs w:val="24"/>
              </w:rPr>
              <w:t>78</w:t>
            </w:r>
            <w:r w:rsidRPr="00F900C3">
              <w:rPr>
                <w:rFonts w:eastAsia="宋体"/>
                <w:color w:val="000000" w:themeColor="text1"/>
                <w:szCs w:val="24"/>
              </w:rPr>
              <w:t>户。完成</w:t>
            </w:r>
            <w:r w:rsidRPr="00F900C3">
              <w:rPr>
                <w:rFonts w:eastAsia="宋体"/>
                <w:color w:val="000000" w:themeColor="text1"/>
                <w:szCs w:val="24"/>
              </w:rPr>
              <w:t>16</w:t>
            </w:r>
            <w:r w:rsidRPr="00F900C3">
              <w:rPr>
                <w:rFonts w:eastAsia="宋体"/>
                <w:color w:val="000000" w:themeColor="text1"/>
                <w:szCs w:val="24"/>
              </w:rPr>
              <w:t>个生态停车场建设，新增停车位</w:t>
            </w:r>
            <w:r w:rsidRPr="00F900C3">
              <w:rPr>
                <w:rFonts w:eastAsia="宋体"/>
                <w:color w:val="000000" w:themeColor="text1"/>
                <w:szCs w:val="24"/>
              </w:rPr>
              <w:t>1675</w:t>
            </w:r>
            <w:r w:rsidRPr="00F900C3">
              <w:rPr>
                <w:rFonts w:eastAsia="宋体"/>
                <w:color w:val="000000" w:themeColor="text1"/>
                <w:szCs w:val="24"/>
              </w:rPr>
              <w:t>个。完成城北污水处理厂、新华河两</w:t>
            </w:r>
            <w:r w:rsidRPr="00F900C3">
              <w:rPr>
                <w:rFonts w:eastAsia="宋体"/>
                <w:color w:val="000000" w:themeColor="text1"/>
                <w:szCs w:val="24"/>
              </w:rPr>
              <w:lastRenderedPageBreak/>
              <w:t>岸、老通扬河、红光河、洋港河、翻身河、东海大道污水管道及提升泵站、凤山北路污水管网、高庄路污水管道及永安路污水管道等十个</w:t>
            </w:r>
            <w:r w:rsidRPr="00F900C3">
              <w:rPr>
                <w:rFonts w:eastAsia="宋体"/>
                <w:color w:val="000000" w:themeColor="text1"/>
                <w:szCs w:val="24"/>
              </w:rPr>
              <w:t>“</w:t>
            </w:r>
            <w:r w:rsidRPr="00F900C3">
              <w:rPr>
                <w:rFonts w:eastAsia="宋体"/>
                <w:color w:val="000000" w:themeColor="text1"/>
                <w:szCs w:val="24"/>
              </w:rPr>
              <w:t>清水工程</w:t>
            </w:r>
            <w:r w:rsidRPr="00F900C3">
              <w:rPr>
                <w:rFonts w:eastAsia="宋体"/>
                <w:color w:val="000000" w:themeColor="text1"/>
                <w:szCs w:val="24"/>
              </w:rPr>
              <w:t>”</w:t>
            </w:r>
            <w:r w:rsidRPr="00F900C3">
              <w:rPr>
                <w:rFonts w:eastAsia="宋体"/>
                <w:color w:val="000000" w:themeColor="text1"/>
                <w:szCs w:val="24"/>
              </w:rPr>
              <w:t>建设。建成污水管网</w:t>
            </w:r>
            <w:r w:rsidRPr="00F900C3">
              <w:rPr>
                <w:rFonts w:eastAsia="宋体"/>
                <w:color w:val="000000" w:themeColor="text1"/>
                <w:szCs w:val="24"/>
              </w:rPr>
              <w:t>30</w:t>
            </w:r>
            <w:r w:rsidRPr="00F900C3">
              <w:rPr>
                <w:rFonts w:eastAsia="宋体"/>
                <w:color w:val="000000" w:themeColor="text1"/>
                <w:szCs w:val="24"/>
              </w:rPr>
              <w:t>公里。全年实施减排项目</w:t>
            </w:r>
            <w:r w:rsidRPr="00F900C3">
              <w:rPr>
                <w:rFonts w:eastAsia="宋体"/>
                <w:color w:val="000000" w:themeColor="text1"/>
                <w:szCs w:val="24"/>
              </w:rPr>
              <w:t>19</w:t>
            </w:r>
            <w:r w:rsidRPr="00F900C3">
              <w:rPr>
                <w:rFonts w:eastAsia="宋体"/>
                <w:color w:val="000000" w:themeColor="text1"/>
                <w:szCs w:val="24"/>
              </w:rPr>
              <w:t>个，削减氨氮、二氧化硫、氮氧化物分别为</w:t>
            </w:r>
            <w:r w:rsidRPr="00F900C3">
              <w:rPr>
                <w:rFonts w:eastAsia="宋体"/>
                <w:color w:val="000000" w:themeColor="text1"/>
                <w:szCs w:val="24"/>
              </w:rPr>
              <w:t>61</w:t>
            </w:r>
            <w:r w:rsidRPr="00F900C3">
              <w:rPr>
                <w:rFonts w:eastAsia="宋体"/>
                <w:color w:val="000000" w:themeColor="text1"/>
                <w:szCs w:val="24"/>
              </w:rPr>
              <w:t>吨、</w:t>
            </w:r>
            <w:r w:rsidRPr="00F900C3">
              <w:rPr>
                <w:rFonts w:eastAsia="宋体"/>
                <w:color w:val="000000" w:themeColor="text1"/>
                <w:szCs w:val="24"/>
              </w:rPr>
              <w:t>1743</w:t>
            </w:r>
            <w:r w:rsidRPr="00F900C3">
              <w:rPr>
                <w:rFonts w:eastAsia="宋体"/>
                <w:color w:val="000000" w:themeColor="text1"/>
                <w:szCs w:val="24"/>
              </w:rPr>
              <w:t>吨、</w:t>
            </w:r>
            <w:r w:rsidRPr="00F900C3">
              <w:rPr>
                <w:rFonts w:eastAsia="宋体"/>
                <w:color w:val="000000" w:themeColor="text1"/>
                <w:szCs w:val="24"/>
              </w:rPr>
              <w:t>1423</w:t>
            </w:r>
            <w:r w:rsidRPr="00F900C3">
              <w:rPr>
                <w:rFonts w:eastAsia="宋体"/>
                <w:color w:val="000000" w:themeColor="text1"/>
                <w:szCs w:val="24"/>
              </w:rPr>
              <w:t>吨。建成农村污水管网</w:t>
            </w:r>
            <w:r w:rsidRPr="00F900C3">
              <w:rPr>
                <w:rFonts w:eastAsia="宋体"/>
                <w:color w:val="000000" w:themeColor="text1"/>
                <w:szCs w:val="24"/>
              </w:rPr>
              <w:t>40.8</w:t>
            </w:r>
            <w:r w:rsidRPr="00F900C3">
              <w:rPr>
                <w:rFonts w:eastAsia="宋体"/>
                <w:color w:val="000000" w:themeColor="text1"/>
                <w:szCs w:val="24"/>
              </w:rPr>
              <w:t>公里。审批各类建设项目</w:t>
            </w:r>
            <w:r w:rsidRPr="00F900C3">
              <w:rPr>
                <w:rFonts w:eastAsia="宋体"/>
                <w:color w:val="000000" w:themeColor="text1"/>
                <w:szCs w:val="24"/>
              </w:rPr>
              <w:t>350</w:t>
            </w:r>
            <w:r w:rsidRPr="00F900C3">
              <w:rPr>
                <w:rFonts w:eastAsia="宋体"/>
                <w:color w:val="000000" w:themeColor="text1"/>
                <w:szCs w:val="24"/>
              </w:rPr>
              <w:t>个。实施清水工程，全县</w:t>
            </w:r>
            <w:r w:rsidRPr="0021059C">
              <w:rPr>
                <w:rFonts w:eastAsia="宋体"/>
                <w:color w:val="000000" w:themeColor="text1"/>
                <w:szCs w:val="24"/>
              </w:rPr>
              <w:t>96.6</w:t>
            </w:r>
            <w:r w:rsidRPr="0021059C">
              <w:rPr>
                <w:rFonts w:eastAsia="宋体"/>
                <w:color w:val="000000" w:themeColor="text1"/>
                <w:szCs w:val="24"/>
              </w:rPr>
              <w:t>％</w:t>
            </w:r>
            <w:r w:rsidRPr="00F900C3">
              <w:rPr>
                <w:rFonts w:eastAsia="宋体"/>
                <w:color w:val="000000" w:themeColor="text1"/>
                <w:szCs w:val="24"/>
              </w:rPr>
              <w:t>的河道达到整洁河标准，</w:t>
            </w:r>
            <w:r w:rsidRPr="00F900C3">
              <w:rPr>
                <w:rFonts w:eastAsia="宋体"/>
                <w:color w:val="000000" w:themeColor="text1"/>
                <w:szCs w:val="24"/>
              </w:rPr>
              <w:t>90</w:t>
            </w:r>
            <w:r w:rsidRPr="00F900C3">
              <w:rPr>
                <w:rFonts w:eastAsia="宋体"/>
                <w:color w:val="000000" w:themeColor="text1"/>
                <w:szCs w:val="24"/>
              </w:rPr>
              <w:t>％的村通过达标村验收。</w:t>
            </w:r>
          </w:p>
          <w:p w:rsidR="002B054C" w:rsidRPr="004072F7" w:rsidRDefault="002B054C" w:rsidP="002B054C">
            <w:pPr>
              <w:spacing w:line="360" w:lineRule="auto"/>
              <w:ind w:firstLineChars="200" w:firstLine="482"/>
              <w:rPr>
                <w:rFonts w:ascii="宋体" w:eastAsia="宋体" w:hAnsi="宋体"/>
                <w:b/>
                <w:szCs w:val="24"/>
              </w:rPr>
            </w:pPr>
            <w:r w:rsidRPr="004072F7">
              <w:rPr>
                <w:rFonts w:eastAsia="宋体"/>
                <w:b/>
                <w:szCs w:val="24"/>
              </w:rPr>
              <w:t>5</w:t>
            </w:r>
            <w:r>
              <w:rPr>
                <w:rFonts w:ascii="宋体" w:eastAsia="宋体" w:hAnsi="宋体" w:hint="eastAsia"/>
                <w:b/>
                <w:szCs w:val="24"/>
              </w:rPr>
              <w:t>、</w:t>
            </w:r>
            <w:r w:rsidRPr="004072F7">
              <w:rPr>
                <w:rFonts w:ascii="宋体" w:eastAsia="宋体" w:hAnsi="宋体"/>
                <w:b/>
                <w:szCs w:val="24"/>
              </w:rPr>
              <w:t>墩头镇总体规划（</w:t>
            </w:r>
            <w:r w:rsidRPr="004072F7">
              <w:rPr>
                <w:rFonts w:eastAsia="宋体"/>
                <w:b/>
                <w:szCs w:val="24"/>
              </w:rPr>
              <w:t>2013-2030</w:t>
            </w:r>
            <w:r w:rsidRPr="004072F7">
              <w:rPr>
                <w:rFonts w:ascii="宋体" w:eastAsia="宋体" w:hAnsi="宋体"/>
                <w:b/>
                <w:szCs w:val="24"/>
              </w:rPr>
              <w:t>）</w:t>
            </w:r>
          </w:p>
          <w:p w:rsidR="002B054C" w:rsidRPr="004072F7" w:rsidRDefault="002B054C" w:rsidP="002B054C">
            <w:pPr>
              <w:spacing w:line="360" w:lineRule="auto"/>
              <w:ind w:firstLine="482"/>
              <w:jc w:val="both"/>
              <w:rPr>
                <w:rFonts w:ascii="宋体" w:eastAsia="宋体" w:hAnsi="宋体"/>
                <w:szCs w:val="24"/>
              </w:rPr>
            </w:pPr>
            <w:r>
              <w:rPr>
                <w:rFonts w:ascii="宋体" w:eastAsia="宋体" w:hAnsi="宋体"/>
                <w:szCs w:val="24"/>
              </w:rPr>
              <w:t>墩头镇范围包括墩头镇区、吉庆</w:t>
            </w:r>
            <w:r w:rsidRPr="004072F7">
              <w:rPr>
                <w:rFonts w:ascii="宋体" w:eastAsia="宋体" w:hAnsi="宋体"/>
                <w:szCs w:val="24"/>
              </w:rPr>
              <w:t>镇区、水韵里下河度假区，面积</w:t>
            </w:r>
            <w:r w:rsidRPr="004072F7">
              <w:rPr>
                <w:rFonts w:eastAsia="宋体"/>
                <w:szCs w:val="24"/>
              </w:rPr>
              <w:t>11.89</w:t>
            </w:r>
            <w:r w:rsidRPr="004072F7">
              <w:rPr>
                <w:rFonts w:ascii="宋体" w:eastAsia="宋体" w:hAnsi="宋体"/>
                <w:szCs w:val="24"/>
              </w:rPr>
              <w:t>平方公里。规划区分为三组团，具体范围分别为：</w:t>
            </w:r>
            <w:r w:rsidR="00B2285E">
              <w:rPr>
                <w:rFonts w:ascii="宋体" w:eastAsia="宋体" w:hAnsi="宋体" w:hint="eastAsia"/>
                <w:szCs w:val="24"/>
              </w:rPr>
              <w:t>墩头</w:t>
            </w:r>
            <w:r w:rsidRPr="004072F7">
              <w:rPr>
                <w:rFonts w:ascii="宋体" w:eastAsia="宋体" w:hAnsi="宋体"/>
                <w:szCs w:val="24"/>
              </w:rPr>
              <w:t>镇区组团北至墩北河，西至永兴路，东至新</w:t>
            </w:r>
            <w:r w:rsidRPr="004072F7">
              <w:rPr>
                <w:rFonts w:eastAsia="宋体"/>
                <w:szCs w:val="24"/>
              </w:rPr>
              <w:t>204</w:t>
            </w:r>
            <w:r w:rsidRPr="004072F7">
              <w:rPr>
                <w:rFonts w:ascii="宋体" w:eastAsia="宋体" w:hAnsi="宋体"/>
                <w:szCs w:val="24"/>
              </w:rPr>
              <w:t>国道，南至永盛路；吉庆组团北至化纤河，西至胡敦河，东至</w:t>
            </w:r>
            <w:r>
              <w:rPr>
                <w:rFonts w:ascii="宋体" w:eastAsia="宋体" w:hAnsi="宋体" w:hint="eastAsia"/>
                <w:szCs w:val="24"/>
              </w:rPr>
              <w:t>新</w:t>
            </w:r>
            <w:r w:rsidRPr="004072F7">
              <w:rPr>
                <w:rFonts w:eastAsia="宋体"/>
                <w:szCs w:val="24"/>
              </w:rPr>
              <w:t>204</w:t>
            </w:r>
            <w:r>
              <w:rPr>
                <w:rFonts w:ascii="宋体" w:eastAsia="宋体" w:hAnsi="宋体" w:hint="eastAsia"/>
                <w:szCs w:val="24"/>
              </w:rPr>
              <w:t>国道</w:t>
            </w:r>
            <w:r w:rsidRPr="004072F7">
              <w:rPr>
                <w:rFonts w:ascii="宋体" w:eastAsia="宋体" w:hAnsi="宋体"/>
                <w:szCs w:val="24"/>
              </w:rPr>
              <w:t>，南至</w:t>
            </w:r>
            <w:r w:rsidRPr="004072F7">
              <w:rPr>
                <w:rFonts w:eastAsia="宋体"/>
                <w:szCs w:val="24"/>
              </w:rPr>
              <w:t>353</w:t>
            </w:r>
            <w:r w:rsidRPr="004072F7">
              <w:rPr>
                <w:rFonts w:ascii="宋体" w:eastAsia="宋体" w:hAnsi="宋体"/>
                <w:szCs w:val="24"/>
              </w:rPr>
              <w:t xml:space="preserve">省道；水韵里下河组团规划范围包括墩头镇仇湖村用地、原海安国营砖瓦厂、大公镇部分地区、原海安棉种场、原江苏农业工程技术学校、原海安皮肤病防治医院、原海安鱼种场和墩头镇部分耕地。该区域为规划范围，包括规划建设用地以及水域等其他用地。规划区范围内应加强规划管理。  </w:t>
            </w:r>
          </w:p>
          <w:p w:rsidR="002B054C" w:rsidRPr="006033C4" w:rsidRDefault="002B054C" w:rsidP="002B054C">
            <w:pPr>
              <w:spacing w:line="360" w:lineRule="auto"/>
              <w:ind w:firstLineChars="200" w:firstLine="482"/>
              <w:rPr>
                <w:rFonts w:ascii="宋体" w:eastAsia="宋体" w:hAnsi="宋体"/>
                <w:b/>
                <w:szCs w:val="24"/>
              </w:rPr>
            </w:pPr>
            <w:r w:rsidRPr="006033C4">
              <w:rPr>
                <w:rFonts w:ascii="宋体" w:eastAsia="宋体" w:hAnsi="宋体"/>
                <w:b/>
                <w:szCs w:val="24"/>
              </w:rPr>
              <w:t>镇区总体布局</w:t>
            </w:r>
          </w:p>
          <w:p w:rsidR="002B054C" w:rsidRPr="004072F7" w:rsidRDefault="002B054C" w:rsidP="002B054C">
            <w:pPr>
              <w:spacing w:line="360" w:lineRule="auto"/>
              <w:ind w:firstLine="480"/>
              <w:rPr>
                <w:rFonts w:ascii="宋体" w:eastAsia="宋体" w:hAnsi="宋体"/>
                <w:szCs w:val="24"/>
              </w:rPr>
            </w:pPr>
            <w:r w:rsidRPr="004072F7">
              <w:rPr>
                <w:rFonts w:ascii="宋体" w:eastAsia="宋体" w:hAnsi="宋体"/>
                <w:szCs w:val="24"/>
              </w:rPr>
              <w:t>（</w:t>
            </w:r>
            <w:r w:rsidRPr="004072F7">
              <w:rPr>
                <w:rFonts w:eastAsia="宋体"/>
                <w:szCs w:val="24"/>
              </w:rPr>
              <w:t>1</w:t>
            </w:r>
            <w:r w:rsidRPr="004072F7">
              <w:rPr>
                <w:rFonts w:ascii="宋体" w:eastAsia="宋体" w:hAnsi="宋体"/>
                <w:szCs w:val="24"/>
              </w:rPr>
              <w:t>）空间发展方向</w:t>
            </w:r>
          </w:p>
          <w:p w:rsidR="002B054C" w:rsidRPr="004072F7" w:rsidRDefault="002B054C" w:rsidP="002B054C">
            <w:pPr>
              <w:spacing w:line="360" w:lineRule="auto"/>
              <w:ind w:firstLine="480"/>
              <w:rPr>
                <w:rFonts w:ascii="宋体" w:eastAsia="宋体" w:hAnsi="宋体"/>
                <w:szCs w:val="24"/>
              </w:rPr>
            </w:pPr>
            <w:r w:rsidRPr="004072F7">
              <w:rPr>
                <w:rFonts w:ascii="宋体" w:eastAsia="宋体" w:hAnsi="宋体"/>
                <w:szCs w:val="24"/>
              </w:rPr>
              <w:t xml:space="preserve">镇区以墩头镇为基础向周边发展，形成一定规模后向东发展与水韵里下河对接，向北扩展工业用地，向南适度延伸与吉庆村的北向发展对接，形成南北向发展轴。   </w:t>
            </w:r>
          </w:p>
          <w:p w:rsidR="002B054C" w:rsidRPr="004072F7" w:rsidRDefault="002B054C" w:rsidP="002B054C">
            <w:pPr>
              <w:spacing w:line="360" w:lineRule="auto"/>
              <w:ind w:firstLine="480"/>
              <w:rPr>
                <w:rFonts w:ascii="宋体" w:eastAsia="宋体" w:hAnsi="宋体"/>
                <w:szCs w:val="24"/>
              </w:rPr>
            </w:pPr>
            <w:r w:rsidRPr="004072F7">
              <w:rPr>
                <w:rFonts w:ascii="宋体" w:eastAsia="宋体" w:hAnsi="宋体"/>
                <w:szCs w:val="24"/>
              </w:rPr>
              <w:t>（</w:t>
            </w:r>
            <w:r w:rsidRPr="004072F7">
              <w:rPr>
                <w:rFonts w:eastAsia="宋体"/>
                <w:szCs w:val="24"/>
              </w:rPr>
              <w:t>2</w:t>
            </w:r>
            <w:r w:rsidRPr="004072F7">
              <w:rPr>
                <w:rFonts w:ascii="宋体" w:eastAsia="宋体" w:hAnsi="宋体"/>
                <w:szCs w:val="24"/>
              </w:rPr>
              <w:t>）空间结构</w:t>
            </w:r>
          </w:p>
          <w:p w:rsidR="002B054C" w:rsidRPr="004072F7" w:rsidRDefault="002B054C" w:rsidP="002B054C">
            <w:pPr>
              <w:tabs>
                <w:tab w:val="left" w:pos="142"/>
                <w:tab w:val="left" w:pos="425"/>
              </w:tabs>
              <w:spacing w:line="360" w:lineRule="auto"/>
              <w:ind w:firstLine="480"/>
              <w:rPr>
                <w:rFonts w:ascii="宋体" w:eastAsia="宋体" w:hAnsi="宋体"/>
                <w:szCs w:val="24"/>
              </w:rPr>
            </w:pPr>
            <w:r w:rsidRPr="004072F7">
              <w:rPr>
                <w:rFonts w:ascii="宋体" w:eastAsia="宋体" w:hAnsi="宋体"/>
                <w:szCs w:val="24"/>
              </w:rPr>
              <w:t>根据现状发展条件以及空间发展态势，规划墩头镇区未来形成“一主两次、一心两轴、两带、多片区”的总体空间结构。</w:t>
            </w:r>
          </w:p>
          <w:p w:rsidR="002B054C" w:rsidRPr="004072F7" w:rsidRDefault="002B054C" w:rsidP="002B054C">
            <w:pPr>
              <w:tabs>
                <w:tab w:val="left" w:pos="142"/>
                <w:tab w:val="left" w:pos="425"/>
              </w:tabs>
              <w:spacing w:line="360" w:lineRule="auto"/>
              <w:ind w:firstLine="480"/>
              <w:rPr>
                <w:rFonts w:ascii="宋体" w:eastAsia="宋体" w:hAnsi="宋体"/>
                <w:szCs w:val="24"/>
              </w:rPr>
            </w:pPr>
            <w:r w:rsidRPr="004072F7">
              <w:rPr>
                <w:rFonts w:ascii="宋体" w:eastAsia="宋体" w:hAnsi="宋体"/>
                <w:szCs w:val="24"/>
              </w:rPr>
              <w:t>一主：指在老镇区墩头路和锦绣路交叉处形成城镇综合服务的主中心，集中布置镇区的行政办公、文化教育、商贸服务等用地；</w:t>
            </w:r>
          </w:p>
          <w:p w:rsidR="002B054C" w:rsidRPr="004072F7" w:rsidRDefault="002B054C" w:rsidP="002B054C">
            <w:pPr>
              <w:tabs>
                <w:tab w:val="left" w:pos="142"/>
                <w:tab w:val="left" w:pos="425"/>
              </w:tabs>
              <w:spacing w:line="360" w:lineRule="auto"/>
              <w:ind w:firstLine="480"/>
              <w:rPr>
                <w:rFonts w:ascii="宋体" w:eastAsia="宋体" w:hAnsi="宋体"/>
                <w:szCs w:val="24"/>
              </w:rPr>
            </w:pPr>
            <w:r w:rsidRPr="004072F7">
              <w:rPr>
                <w:rFonts w:ascii="宋体" w:eastAsia="宋体" w:hAnsi="宋体"/>
                <w:szCs w:val="24"/>
              </w:rPr>
              <w:t>两次：指在吉庆社区的墩南线两侧至化纤河之间形成城镇综合服务的次中心。在水韵里下河片区的水韵路、海仇公路及敦南河交叉处形成旅游集散次中心；</w:t>
            </w:r>
          </w:p>
          <w:p w:rsidR="002B054C" w:rsidRPr="004072F7" w:rsidRDefault="002B054C" w:rsidP="002B054C">
            <w:pPr>
              <w:tabs>
                <w:tab w:val="left" w:pos="142"/>
                <w:tab w:val="left" w:pos="425"/>
              </w:tabs>
              <w:spacing w:line="360" w:lineRule="auto"/>
              <w:ind w:firstLine="480"/>
              <w:rPr>
                <w:rFonts w:ascii="宋体" w:eastAsia="宋体" w:hAnsi="宋体"/>
                <w:szCs w:val="24"/>
              </w:rPr>
            </w:pPr>
            <w:r w:rsidRPr="004072F7">
              <w:rPr>
                <w:rFonts w:ascii="宋体" w:eastAsia="宋体" w:hAnsi="宋体"/>
                <w:szCs w:val="24"/>
              </w:rPr>
              <w:t>一心：指沿镇区白龙湖，成为周边经济拉动新引擎；</w:t>
            </w:r>
          </w:p>
          <w:p w:rsidR="002B054C" w:rsidRPr="004072F7" w:rsidRDefault="002B054C" w:rsidP="002B054C">
            <w:pPr>
              <w:tabs>
                <w:tab w:val="left" w:pos="142"/>
                <w:tab w:val="left" w:pos="425"/>
              </w:tabs>
              <w:spacing w:line="360" w:lineRule="auto"/>
              <w:ind w:firstLine="480"/>
              <w:rPr>
                <w:rFonts w:ascii="宋体" w:eastAsia="宋体" w:hAnsi="宋体"/>
                <w:szCs w:val="24"/>
              </w:rPr>
            </w:pPr>
            <w:r w:rsidRPr="004072F7">
              <w:rPr>
                <w:rFonts w:ascii="宋体" w:eastAsia="宋体" w:hAnsi="宋体"/>
                <w:szCs w:val="24"/>
              </w:rPr>
              <w:t>两轴：指沿水韵路、墩头路的两条横向城镇发展轴。沿墩头路的横向城镇发展轴以发展公共服务设施和商贸为主，沿水韵路的横向城镇发展轴以发展居住和发展性服务业为主；</w:t>
            </w:r>
          </w:p>
          <w:p w:rsidR="002B054C" w:rsidRPr="004072F7" w:rsidRDefault="002B054C" w:rsidP="002B054C">
            <w:pPr>
              <w:tabs>
                <w:tab w:val="left" w:pos="142"/>
                <w:tab w:val="left" w:pos="425"/>
              </w:tabs>
              <w:spacing w:line="360" w:lineRule="auto"/>
              <w:ind w:firstLine="480"/>
              <w:rPr>
                <w:rFonts w:ascii="宋体" w:eastAsia="宋体" w:hAnsi="宋体"/>
                <w:szCs w:val="24"/>
              </w:rPr>
            </w:pPr>
            <w:r w:rsidRPr="004072F7">
              <w:rPr>
                <w:rFonts w:ascii="宋体" w:eastAsia="宋体" w:hAnsi="宋体"/>
                <w:szCs w:val="24"/>
              </w:rPr>
              <w:t>两带：指沿胡墩河和墩白河的两条生态景观带；</w:t>
            </w:r>
          </w:p>
          <w:p w:rsidR="002B054C" w:rsidRPr="004072F7" w:rsidRDefault="002B054C" w:rsidP="002B054C">
            <w:pPr>
              <w:tabs>
                <w:tab w:val="left" w:pos="142"/>
                <w:tab w:val="left" w:pos="425"/>
              </w:tabs>
              <w:spacing w:line="360" w:lineRule="auto"/>
              <w:ind w:firstLine="480"/>
              <w:rPr>
                <w:rFonts w:ascii="宋体" w:eastAsia="宋体" w:hAnsi="宋体"/>
                <w:szCs w:val="24"/>
              </w:rPr>
            </w:pPr>
            <w:r w:rsidRPr="004072F7">
              <w:rPr>
                <w:rFonts w:ascii="宋体" w:eastAsia="宋体" w:hAnsi="宋体"/>
                <w:szCs w:val="24"/>
              </w:rPr>
              <w:t>多片区：指</w:t>
            </w:r>
            <w:r>
              <w:rPr>
                <w:rFonts w:ascii="宋体" w:eastAsia="宋体" w:hAnsi="宋体" w:hint="eastAsia"/>
                <w:szCs w:val="24"/>
              </w:rPr>
              <w:t>一</w:t>
            </w:r>
            <w:r w:rsidRPr="004072F7">
              <w:rPr>
                <w:rFonts w:ascii="宋体" w:eastAsia="宋体" w:hAnsi="宋体"/>
                <w:szCs w:val="24"/>
              </w:rPr>
              <w:t>个老镇综合片区、一个环湖服务片区、一个吉庆综合片区、</w:t>
            </w:r>
            <w:r>
              <w:rPr>
                <w:rFonts w:ascii="宋体" w:eastAsia="宋体" w:hAnsi="宋体" w:hint="eastAsia"/>
                <w:szCs w:val="24"/>
              </w:rPr>
              <w:t>两</w:t>
            </w:r>
            <w:r w:rsidRPr="004072F7">
              <w:rPr>
                <w:rFonts w:ascii="宋体" w:eastAsia="宋体" w:hAnsi="宋体"/>
                <w:szCs w:val="24"/>
              </w:rPr>
              <w:t>个工业片区、</w:t>
            </w:r>
            <w:r>
              <w:rPr>
                <w:rFonts w:ascii="宋体" w:eastAsia="宋体" w:hAnsi="宋体" w:hint="eastAsia"/>
                <w:szCs w:val="24"/>
              </w:rPr>
              <w:t>四</w:t>
            </w:r>
            <w:r w:rsidRPr="004072F7">
              <w:rPr>
                <w:rFonts w:ascii="宋体" w:eastAsia="宋体" w:hAnsi="宋体"/>
                <w:szCs w:val="24"/>
              </w:rPr>
              <w:t>个居住片区、一个万顷良田示范区和一个水韵里下河旅游服务片区。</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lastRenderedPageBreak/>
              <w:t>（</w:t>
            </w:r>
            <w:r w:rsidRPr="006033C4">
              <w:rPr>
                <w:rFonts w:eastAsia="宋体"/>
                <w:szCs w:val="24"/>
              </w:rPr>
              <w:t>3</w:t>
            </w:r>
            <w:r w:rsidRPr="006033C4">
              <w:rPr>
                <w:rFonts w:ascii="宋体" w:eastAsia="宋体" w:hAnsi="宋体"/>
                <w:szCs w:val="24"/>
              </w:rPr>
              <w:t xml:space="preserve">）土地利用规划 </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t>规划居住用地</w:t>
            </w:r>
            <w:r w:rsidRPr="006033C4">
              <w:rPr>
                <w:rFonts w:eastAsia="宋体"/>
                <w:szCs w:val="24"/>
              </w:rPr>
              <w:t>242.72</w:t>
            </w:r>
            <w:r w:rsidRPr="006033C4">
              <w:rPr>
                <w:rFonts w:ascii="宋体" w:eastAsia="宋体" w:hAnsi="宋体"/>
                <w:szCs w:val="24"/>
              </w:rPr>
              <w:t>公顷，占城镇建设用地的</w:t>
            </w:r>
            <w:r w:rsidRPr="006033C4">
              <w:rPr>
                <w:rFonts w:eastAsia="宋体"/>
                <w:szCs w:val="24"/>
              </w:rPr>
              <w:t>21.29%</w:t>
            </w:r>
            <w:r w:rsidRPr="006033C4">
              <w:rPr>
                <w:rFonts w:ascii="宋体" w:eastAsia="宋体" w:hAnsi="宋体"/>
                <w:szCs w:val="24"/>
              </w:rPr>
              <w:t>。规划公共管理与公共服务设施用地</w:t>
            </w:r>
            <w:r w:rsidRPr="006033C4">
              <w:rPr>
                <w:rFonts w:eastAsia="宋体"/>
                <w:szCs w:val="24"/>
              </w:rPr>
              <w:t>26.94</w:t>
            </w:r>
            <w:r w:rsidRPr="006033C4">
              <w:rPr>
                <w:rFonts w:ascii="宋体" w:eastAsia="宋体" w:hAnsi="宋体"/>
                <w:szCs w:val="24"/>
              </w:rPr>
              <w:t>公顷，占城镇建设用地的</w:t>
            </w:r>
            <w:r w:rsidRPr="006033C4">
              <w:rPr>
                <w:rFonts w:eastAsia="宋体"/>
                <w:szCs w:val="24"/>
              </w:rPr>
              <w:t>2.36%</w:t>
            </w:r>
            <w:r w:rsidRPr="006033C4">
              <w:rPr>
                <w:rFonts w:ascii="宋体" w:eastAsia="宋体" w:hAnsi="宋体"/>
                <w:szCs w:val="24"/>
              </w:rPr>
              <w:t>。规划商业服务业设施用地</w:t>
            </w:r>
            <w:r w:rsidRPr="006033C4">
              <w:rPr>
                <w:rFonts w:eastAsia="宋体"/>
                <w:szCs w:val="24"/>
              </w:rPr>
              <w:t>61.74</w:t>
            </w:r>
            <w:r w:rsidRPr="006033C4">
              <w:rPr>
                <w:rFonts w:ascii="宋体" w:eastAsia="宋体" w:hAnsi="宋体"/>
                <w:szCs w:val="24"/>
              </w:rPr>
              <w:t>顷，占城镇建设用地的</w:t>
            </w:r>
            <w:r w:rsidRPr="006033C4">
              <w:rPr>
                <w:rFonts w:eastAsia="宋体"/>
                <w:szCs w:val="24"/>
              </w:rPr>
              <w:t>5.42%</w:t>
            </w:r>
            <w:r w:rsidRPr="006033C4">
              <w:rPr>
                <w:rFonts w:ascii="宋体" w:eastAsia="宋体" w:hAnsi="宋体"/>
                <w:szCs w:val="24"/>
              </w:rPr>
              <w:t>。规划工业用地</w:t>
            </w:r>
            <w:r w:rsidRPr="006033C4">
              <w:rPr>
                <w:rFonts w:eastAsia="宋体"/>
                <w:szCs w:val="24"/>
              </w:rPr>
              <w:t>468.58</w:t>
            </w:r>
            <w:r w:rsidRPr="006033C4">
              <w:rPr>
                <w:rFonts w:ascii="宋体" w:eastAsia="宋体" w:hAnsi="宋体"/>
                <w:szCs w:val="24"/>
              </w:rPr>
              <w:t>公顷，占城镇建设用地的</w:t>
            </w:r>
            <w:r w:rsidRPr="006033C4">
              <w:rPr>
                <w:rFonts w:eastAsia="宋体"/>
                <w:szCs w:val="24"/>
              </w:rPr>
              <w:t>41.10%</w:t>
            </w:r>
            <w:r w:rsidRPr="006033C4">
              <w:rPr>
                <w:rFonts w:ascii="宋体" w:eastAsia="宋体" w:hAnsi="宋体"/>
                <w:szCs w:val="24"/>
              </w:rPr>
              <w:t xml:space="preserve"> </w:t>
            </w:r>
          </w:p>
          <w:p w:rsidR="002B054C" w:rsidRPr="006033C4" w:rsidRDefault="002B054C" w:rsidP="002B054C">
            <w:pPr>
              <w:spacing w:line="360" w:lineRule="auto"/>
              <w:ind w:firstLineChars="183" w:firstLine="439"/>
              <w:rPr>
                <w:rFonts w:ascii="宋体" w:eastAsia="宋体" w:hAnsi="宋体"/>
                <w:szCs w:val="24"/>
              </w:rPr>
            </w:pPr>
            <w:r w:rsidRPr="006033C4">
              <w:rPr>
                <w:rFonts w:ascii="宋体" w:eastAsia="宋体" w:hAnsi="宋体"/>
                <w:szCs w:val="24"/>
              </w:rPr>
              <w:t>（</w:t>
            </w:r>
            <w:r w:rsidRPr="006033C4">
              <w:rPr>
                <w:rFonts w:eastAsia="宋体"/>
                <w:szCs w:val="24"/>
              </w:rPr>
              <w:t>4</w:t>
            </w:r>
            <w:r w:rsidRPr="006033C4">
              <w:rPr>
                <w:rFonts w:ascii="宋体" w:eastAsia="宋体" w:hAnsi="宋体"/>
                <w:szCs w:val="24"/>
              </w:rPr>
              <w:t>）给排水规划</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cs="宋体" w:hint="eastAsia"/>
                <w:szCs w:val="24"/>
              </w:rPr>
              <w:t>①</w:t>
            </w:r>
            <w:r w:rsidRPr="006033C4">
              <w:rPr>
                <w:rFonts w:ascii="宋体" w:eastAsia="宋体" w:hAnsi="宋体"/>
                <w:szCs w:val="24"/>
              </w:rPr>
              <w:t xml:space="preserve"> 给水工程 </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t>墩头镇实现区域供水，由海安县自来水厂统一供水。供水网布置采用环状网与枝状网相结合的形成，结合道路建设形成完善的供水系统，使居民的自来水入户率达到</w:t>
            </w:r>
            <w:r w:rsidRPr="006033C4">
              <w:rPr>
                <w:rFonts w:eastAsia="宋体"/>
                <w:szCs w:val="24"/>
              </w:rPr>
              <w:t>100%</w:t>
            </w:r>
            <w:r w:rsidRPr="006033C4">
              <w:rPr>
                <w:rFonts w:ascii="宋体" w:eastAsia="宋体" w:hAnsi="宋体"/>
                <w:szCs w:val="24"/>
              </w:rPr>
              <w:t>。</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cs="宋体" w:hint="eastAsia"/>
                <w:szCs w:val="24"/>
              </w:rPr>
              <w:t>②</w:t>
            </w:r>
            <w:r w:rsidRPr="006033C4">
              <w:rPr>
                <w:rFonts w:ascii="宋体" w:eastAsia="宋体" w:hAnsi="宋体"/>
                <w:szCs w:val="24"/>
              </w:rPr>
              <w:t xml:space="preserve"> 排水工程 </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t>排水体质采用雨污分流排水体质。</w:t>
            </w:r>
          </w:p>
          <w:p w:rsidR="002B054C" w:rsidRPr="006033C4" w:rsidRDefault="002B054C" w:rsidP="002B054C">
            <w:pPr>
              <w:tabs>
                <w:tab w:val="left" w:pos="0"/>
                <w:tab w:val="left" w:pos="502"/>
                <w:tab w:val="left" w:pos="3012"/>
              </w:tabs>
              <w:spacing w:line="360" w:lineRule="auto"/>
              <w:ind w:firstLine="480"/>
              <w:rPr>
                <w:rFonts w:ascii="宋体" w:eastAsia="宋体" w:hAnsi="宋体"/>
                <w:szCs w:val="24"/>
              </w:rPr>
            </w:pPr>
            <w:r w:rsidRPr="006033C4">
              <w:rPr>
                <w:rFonts w:ascii="宋体" w:eastAsia="宋体" w:hAnsi="宋体"/>
                <w:szCs w:val="24"/>
              </w:rPr>
              <w:t>墩头镇</w:t>
            </w:r>
            <w:r w:rsidR="00941999">
              <w:rPr>
                <w:rFonts w:ascii="宋体" w:eastAsia="宋体" w:hAnsi="宋体" w:hint="eastAsia"/>
                <w:szCs w:val="24"/>
              </w:rPr>
              <w:t>青田</w:t>
            </w:r>
            <w:r w:rsidRPr="006033C4">
              <w:rPr>
                <w:rFonts w:ascii="宋体" w:eastAsia="宋体" w:hAnsi="宋体"/>
                <w:szCs w:val="24"/>
              </w:rPr>
              <w:t>污水处理厂位于海安县墩头镇双新村十五组，日处理能力</w:t>
            </w:r>
            <w:r w:rsidRPr="006033C4">
              <w:rPr>
                <w:rFonts w:eastAsia="宋体"/>
                <w:szCs w:val="24"/>
              </w:rPr>
              <w:t>2500t</w:t>
            </w:r>
            <w:r w:rsidRPr="006033C4">
              <w:rPr>
                <w:rFonts w:ascii="宋体" w:eastAsia="宋体" w:hAnsi="宋体"/>
                <w:szCs w:val="24"/>
              </w:rPr>
              <w:t>。</w:t>
            </w:r>
          </w:p>
          <w:p w:rsidR="002B054C" w:rsidRPr="006033C4" w:rsidRDefault="002B054C" w:rsidP="002B054C">
            <w:pPr>
              <w:tabs>
                <w:tab w:val="left" w:pos="0"/>
                <w:tab w:val="left" w:pos="502"/>
                <w:tab w:val="left" w:pos="3012"/>
              </w:tabs>
              <w:spacing w:line="360" w:lineRule="auto"/>
              <w:ind w:firstLine="480"/>
              <w:rPr>
                <w:rFonts w:ascii="宋体" w:eastAsia="宋体" w:hAnsi="宋体"/>
                <w:szCs w:val="24"/>
              </w:rPr>
            </w:pPr>
            <w:r w:rsidRPr="006033C4">
              <w:rPr>
                <w:rFonts w:ascii="宋体" w:eastAsia="宋体" w:hAnsi="宋体" w:cs="宋体" w:hint="eastAsia"/>
                <w:szCs w:val="24"/>
              </w:rPr>
              <w:t>③</w:t>
            </w:r>
            <w:r w:rsidRPr="006033C4">
              <w:rPr>
                <w:rFonts w:ascii="宋体" w:eastAsia="宋体" w:hAnsi="宋体"/>
                <w:szCs w:val="24"/>
              </w:rPr>
              <w:t>雨水工程</w:t>
            </w:r>
          </w:p>
          <w:p w:rsidR="002B054C" w:rsidRPr="006033C4" w:rsidRDefault="002B054C" w:rsidP="002B054C">
            <w:pPr>
              <w:tabs>
                <w:tab w:val="left" w:pos="0"/>
                <w:tab w:val="left" w:pos="502"/>
                <w:tab w:val="left" w:pos="3012"/>
              </w:tabs>
              <w:spacing w:line="360" w:lineRule="auto"/>
              <w:ind w:firstLine="480"/>
              <w:rPr>
                <w:rFonts w:ascii="宋体" w:eastAsia="宋体" w:hAnsi="宋体"/>
                <w:szCs w:val="24"/>
              </w:rPr>
            </w:pPr>
            <w:r w:rsidRPr="006033C4">
              <w:rPr>
                <w:rFonts w:ascii="宋体" w:eastAsia="宋体" w:hAnsi="宋体"/>
                <w:szCs w:val="24"/>
              </w:rPr>
              <w:t>镇区雨水干管沿镇区主要道路布置，雨水就近排入镇区的内河水系。</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t>（</w:t>
            </w:r>
            <w:r w:rsidRPr="006033C4">
              <w:rPr>
                <w:rFonts w:eastAsia="宋体"/>
                <w:szCs w:val="24"/>
              </w:rPr>
              <w:t>5</w:t>
            </w:r>
            <w:r w:rsidRPr="006033C4">
              <w:rPr>
                <w:rFonts w:ascii="宋体" w:eastAsia="宋体" w:hAnsi="宋体"/>
                <w:szCs w:val="24"/>
              </w:rPr>
              <w:t>）供电工程</w:t>
            </w:r>
          </w:p>
          <w:p w:rsidR="002B054C" w:rsidRPr="006033C4" w:rsidRDefault="002B054C" w:rsidP="002B054C">
            <w:pPr>
              <w:tabs>
                <w:tab w:val="left" w:pos="0"/>
                <w:tab w:val="left" w:pos="502"/>
                <w:tab w:val="left" w:pos="3012"/>
              </w:tabs>
              <w:spacing w:line="360" w:lineRule="auto"/>
              <w:ind w:firstLine="480"/>
              <w:rPr>
                <w:rFonts w:ascii="宋体" w:eastAsia="宋体" w:hAnsi="宋体"/>
                <w:szCs w:val="24"/>
              </w:rPr>
            </w:pPr>
            <w:r w:rsidRPr="006033C4">
              <w:rPr>
                <w:rFonts w:ascii="宋体" w:eastAsia="宋体" w:hAnsi="宋体"/>
                <w:szCs w:val="24"/>
              </w:rPr>
              <w:t>保留镇区西部现状</w:t>
            </w:r>
            <w:r w:rsidRPr="006033C4">
              <w:rPr>
                <w:rFonts w:eastAsia="宋体"/>
                <w:szCs w:val="24"/>
              </w:rPr>
              <w:t>110KV</w:t>
            </w:r>
            <w:r w:rsidRPr="006033C4">
              <w:rPr>
                <w:rFonts w:ascii="宋体" w:eastAsia="宋体" w:hAnsi="宋体"/>
                <w:szCs w:val="24"/>
              </w:rPr>
              <w:t>墩头变电站引电源线。远期扩建到</w:t>
            </w:r>
            <w:r w:rsidRPr="006033C4">
              <w:rPr>
                <w:rFonts w:eastAsia="宋体"/>
                <w:szCs w:val="24"/>
              </w:rPr>
              <w:t>3×50MW</w:t>
            </w:r>
            <w:r w:rsidRPr="006033C4">
              <w:rPr>
                <w:rFonts w:ascii="宋体" w:eastAsia="宋体" w:hAnsi="宋体"/>
                <w:szCs w:val="24"/>
              </w:rPr>
              <w:t>，吉庆社区和水韵里下河度假区单独设置</w:t>
            </w:r>
            <w:r w:rsidRPr="006033C4">
              <w:rPr>
                <w:rFonts w:eastAsia="宋体"/>
                <w:szCs w:val="24"/>
              </w:rPr>
              <w:t>35KV</w:t>
            </w:r>
            <w:r w:rsidRPr="006033C4">
              <w:rPr>
                <w:rFonts w:ascii="宋体" w:eastAsia="宋体" w:hAnsi="宋体"/>
                <w:szCs w:val="24"/>
              </w:rPr>
              <w:t>变电站。</w:t>
            </w:r>
          </w:p>
          <w:p w:rsidR="002B054C" w:rsidRPr="006033C4" w:rsidRDefault="002B054C" w:rsidP="002B054C">
            <w:pPr>
              <w:tabs>
                <w:tab w:val="left" w:pos="0"/>
                <w:tab w:val="left" w:pos="502"/>
                <w:tab w:val="left" w:pos="3012"/>
              </w:tabs>
              <w:spacing w:line="360" w:lineRule="auto"/>
              <w:ind w:firstLineChars="233" w:firstLine="561"/>
              <w:rPr>
                <w:rFonts w:ascii="宋体" w:eastAsia="宋体" w:hAnsi="宋体"/>
                <w:b/>
                <w:szCs w:val="24"/>
              </w:rPr>
            </w:pPr>
            <w:r w:rsidRPr="006033C4">
              <w:rPr>
                <w:rFonts w:ascii="宋体" w:eastAsia="宋体" w:hAnsi="宋体"/>
                <w:b/>
                <w:szCs w:val="24"/>
              </w:rPr>
              <w:t>环境功能区划</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t>（</w:t>
            </w:r>
            <w:r w:rsidRPr="006033C4">
              <w:rPr>
                <w:rFonts w:eastAsia="宋体"/>
                <w:szCs w:val="24"/>
              </w:rPr>
              <w:t>1</w:t>
            </w:r>
            <w:r w:rsidRPr="006033C4">
              <w:rPr>
                <w:rFonts w:ascii="宋体" w:eastAsia="宋体" w:hAnsi="宋体"/>
                <w:szCs w:val="24"/>
              </w:rPr>
              <w:t>）大气：规划区所在地空气功能区为二类区，执行《环境空气质量标准》（</w:t>
            </w:r>
            <w:r w:rsidRPr="006033C4">
              <w:rPr>
                <w:rFonts w:eastAsia="宋体"/>
                <w:szCs w:val="24"/>
              </w:rPr>
              <w:t>GB3095-2012</w:t>
            </w:r>
            <w:r w:rsidRPr="006033C4">
              <w:rPr>
                <w:rFonts w:ascii="宋体" w:eastAsia="宋体" w:hAnsi="宋体"/>
                <w:szCs w:val="24"/>
              </w:rPr>
              <w:t>）二级标准。</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t>（</w:t>
            </w:r>
            <w:r w:rsidRPr="006033C4">
              <w:rPr>
                <w:rFonts w:eastAsia="宋体"/>
                <w:szCs w:val="24"/>
              </w:rPr>
              <w:t>2</w:t>
            </w:r>
            <w:r w:rsidRPr="006033C4">
              <w:rPr>
                <w:rFonts w:ascii="宋体" w:eastAsia="宋体" w:hAnsi="宋体"/>
                <w:szCs w:val="24"/>
              </w:rPr>
              <w:t>）地表水：墩北河、串场河、胡墩河为《地表水环境质量标准》（</w:t>
            </w:r>
            <w:r w:rsidRPr="006033C4">
              <w:rPr>
                <w:rFonts w:eastAsia="宋体"/>
                <w:szCs w:val="24"/>
              </w:rPr>
              <w:t>GB3838-2002</w:t>
            </w:r>
            <w:r w:rsidRPr="006033C4">
              <w:rPr>
                <w:rFonts w:ascii="宋体" w:eastAsia="宋体" w:hAnsi="宋体"/>
                <w:szCs w:val="24"/>
              </w:rPr>
              <w:t>）中</w:t>
            </w:r>
            <w:r w:rsidRPr="006033C4">
              <w:rPr>
                <w:rFonts w:ascii="宋体" w:eastAsia="宋体" w:hAnsi="宋体" w:cs="宋体" w:hint="eastAsia"/>
                <w:szCs w:val="24"/>
              </w:rPr>
              <w:t>Ⅲ</w:t>
            </w:r>
            <w:r w:rsidRPr="006033C4">
              <w:rPr>
                <w:rFonts w:ascii="宋体" w:eastAsia="宋体" w:hAnsi="宋体"/>
                <w:szCs w:val="24"/>
              </w:rPr>
              <w:t>类水体。</w:t>
            </w:r>
          </w:p>
          <w:p w:rsidR="002B054C" w:rsidRDefault="002B054C" w:rsidP="002B054C">
            <w:pPr>
              <w:spacing w:line="360" w:lineRule="auto"/>
              <w:ind w:firstLine="480"/>
              <w:rPr>
                <w:rFonts w:ascii="宋体" w:eastAsia="宋体" w:hAnsi="宋体"/>
                <w:szCs w:val="24"/>
              </w:rPr>
            </w:pPr>
            <w:r w:rsidRPr="006033C4">
              <w:rPr>
                <w:rFonts w:ascii="宋体" w:eastAsia="宋体" w:hAnsi="宋体"/>
                <w:szCs w:val="24"/>
              </w:rPr>
              <w:t>（</w:t>
            </w:r>
            <w:r w:rsidRPr="006033C4">
              <w:rPr>
                <w:rFonts w:eastAsia="宋体"/>
                <w:szCs w:val="24"/>
              </w:rPr>
              <w:t>3</w:t>
            </w:r>
            <w:r w:rsidRPr="006033C4">
              <w:rPr>
                <w:rFonts w:ascii="宋体" w:eastAsia="宋体" w:hAnsi="宋体"/>
                <w:szCs w:val="24"/>
              </w:rPr>
              <w:t>）噪声：根据《声环境质量标准》（</w:t>
            </w:r>
            <w:r w:rsidRPr="006033C4">
              <w:rPr>
                <w:rFonts w:eastAsia="宋体"/>
                <w:szCs w:val="24"/>
              </w:rPr>
              <w:t>GB3096-2008</w:t>
            </w:r>
            <w:r w:rsidRPr="006033C4">
              <w:rPr>
                <w:rFonts w:ascii="宋体" w:eastAsia="宋体" w:hAnsi="宋体"/>
                <w:szCs w:val="24"/>
              </w:rPr>
              <w:t>），规划区以居住、商业功能为主的地区执行</w:t>
            </w:r>
            <w:r w:rsidRPr="006033C4">
              <w:rPr>
                <w:rFonts w:eastAsia="宋体"/>
                <w:szCs w:val="24"/>
              </w:rPr>
              <w:t>2</w:t>
            </w:r>
            <w:r w:rsidRPr="006033C4">
              <w:rPr>
                <w:rFonts w:ascii="宋体" w:eastAsia="宋体" w:hAnsi="宋体"/>
                <w:szCs w:val="24"/>
              </w:rPr>
              <w:t>类标准；</w:t>
            </w:r>
            <w:r w:rsidR="00F238E5" w:rsidRPr="00F238E5">
              <w:rPr>
                <w:rFonts w:eastAsia="宋体"/>
                <w:szCs w:val="24"/>
              </w:rPr>
              <w:t>G204</w:t>
            </w:r>
            <w:r w:rsidR="00F238E5" w:rsidRPr="00F238E5">
              <w:rPr>
                <w:rFonts w:eastAsia="宋体" w:hAnsi="宋体"/>
                <w:szCs w:val="24"/>
              </w:rPr>
              <w:t>、</w:t>
            </w:r>
            <w:r w:rsidR="00F238E5" w:rsidRPr="00F238E5">
              <w:rPr>
                <w:rFonts w:eastAsia="宋体"/>
                <w:szCs w:val="24"/>
              </w:rPr>
              <w:t>S353</w:t>
            </w:r>
            <w:r w:rsidRPr="006033C4">
              <w:rPr>
                <w:rFonts w:ascii="宋体" w:eastAsia="宋体" w:hAnsi="宋体"/>
                <w:szCs w:val="24"/>
              </w:rPr>
              <w:t>交通干线两侧以及航道两侧区域内执行</w:t>
            </w:r>
            <w:r w:rsidRPr="006033C4">
              <w:rPr>
                <w:rFonts w:eastAsia="宋体"/>
                <w:szCs w:val="24"/>
              </w:rPr>
              <w:t>4a</w:t>
            </w:r>
            <w:r w:rsidRPr="006033C4">
              <w:rPr>
                <w:rFonts w:ascii="宋体" w:eastAsia="宋体" w:hAnsi="宋体"/>
                <w:szCs w:val="24"/>
              </w:rPr>
              <w:t>类标准。</w:t>
            </w:r>
          </w:p>
          <w:p w:rsidR="002B054C" w:rsidRDefault="002B054C" w:rsidP="002B054C">
            <w:pPr>
              <w:spacing w:line="360" w:lineRule="auto"/>
              <w:ind w:firstLine="480"/>
              <w:rPr>
                <w:rFonts w:ascii="宋体" w:eastAsia="宋体" w:hAnsi="宋体"/>
                <w:szCs w:val="24"/>
              </w:rPr>
            </w:pPr>
          </w:p>
          <w:p w:rsidR="002B054C" w:rsidRDefault="002B054C" w:rsidP="002B054C">
            <w:pPr>
              <w:spacing w:line="360" w:lineRule="auto"/>
              <w:ind w:firstLine="480"/>
              <w:rPr>
                <w:rFonts w:ascii="宋体" w:eastAsia="宋体" w:hAnsi="宋体"/>
                <w:szCs w:val="24"/>
              </w:rPr>
            </w:pPr>
          </w:p>
          <w:p w:rsidR="002B054C" w:rsidRDefault="002B054C" w:rsidP="002B054C">
            <w:pPr>
              <w:spacing w:line="360" w:lineRule="auto"/>
              <w:ind w:firstLine="480"/>
              <w:rPr>
                <w:rFonts w:ascii="宋体" w:eastAsia="宋体" w:hAnsi="宋体"/>
                <w:szCs w:val="24"/>
              </w:rPr>
            </w:pPr>
          </w:p>
          <w:p w:rsidR="002B054C" w:rsidRDefault="002B054C" w:rsidP="002B054C">
            <w:pPr>
              <w:spacing w:line="360" w:lineRule="auto"/>
              <w:ind w:firstLine="480"/>
              <w:rPr>
                <w:rFonts w:ascii="宋体" w:eastAsia="宋体" w:hAnsi="宋体"/>
                <w:szCs w:val="24"/>
              </w:rPr>
            </w:pPr>
          </w:p>
          <w:p w:rsidR="002B054C" w:rsidRPr="006033C4" w:rsidRDefault="002B054C" w:rsidP="002B054C">
            <w:pPr>
              <w:spacing w:line="360" w:lineRule="auto"/>
              <w:ind w:firstLine="480"/>
              <w:rPr>
                <w:rFonts w:ascii="宋体" w:eastAsia="宋体" w:hAnsi="宋体"/>
                <w:szCs w:val="24"/>
              </w:rPr>
            </w:pPr>
          </w:p>
          <w:p w:rsidR="005A34A3" w:rsidRPr="006943B2" w:rsidRDefault="005A34A3" w:rsidP="006943B2">
            <w:pPr>
              <w:spacing w:line="360" w:lineRule="auto"/>
              <w:ind w:left="480"/>
              <w:rPr>
                <w:rFonts w:eastAsia="宋体"/>
                <w:color w:val="000000" w:themeColor="text1"/>
              </w:rPr>
            </w:pPr>
          </w:p>
        </w:tc>
      </w:tr>
    </w:tbl>
    <w:p w:rsidR="005A34A3" w:rsidRPr="002B64F6" w:rsidRDefault="00EC63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461" w:type="dxa"/>
        <w:tblInd w:w="-318" w:type="dxa"/>
        <w:tblBorders>
          <w:top w:val="single" w:sz="12" w:space="0" w:color="auto"/>
          <w:left w:val="single" w:sz="12" w:space="0" w:color="auto"/>
          <w:bottom w:val="single" w:sz="12" w:space="0" w:color="auto"/>
          <w:right w:val="single" w:sz="12" w:space="0" w:color="auto"/>
        </w:tblBorders>
        <w:tblLook w:val="04A0"/>
      </w:tblPr>
      <w:tblGrid>
        <w:gridCol w:w="10461"/>
      </w:tblGrid>
      <w:tr w:rsidR="005A34A3" w:rsidTr="005068EF">
        <w:trPr>
          <w:trHeight w:val="13041"/>
        </w:trPr>
        <w:tc>
          <w:tcPr>
            <w:tcW w:w="10461" w:type="dxa"/>
          </w:tcPr>
          <w:p w:rsidR="005A34A3" w:rsidRPr="00F900C3" w:rsidRDefault="00EC63A5" w:rsidP="005E3554">
            <w:pPr>
              <w:pStyle w:val="a7"/>
              <w:spacing w:before="156" w:line="360" w:lineRule="auto"/>
              <w:ind w:firstLineChars="200"/>
              <w:jc w:val="both"/>
              <w:rPr>
                <w:rFonts w:ascii="Times New Roman" w:eastAsia="宋体"/>
                <w:color w:val="000000" w:themeColor="text1"/>
                <w:szCs w:val="24"/>
              </w:rPr>
            </w:pPr>
            <w:r w:rsidRPr="00F900C3">
              <w:rPr>
                <w:rFonts w:ascii="Times New Roman" w:eastAsia="宋体" w:hAnsi="宋体"/>
                <w:b/>
                <w:bCs/>
                <w:color w:val="000000" w:themeColor="text1"/>
                <w:szCs w:val="24"/>
              </w:rPr>
              <w:t>建设项目所在地区域环境质量现状及主要环境问题（环境空气、地面水、地下水、声环境、辐射环境、生态环境等）</w:t>
            </w:r>
          </w:p>
          <w:p w:rsidR="005A34A3" w:rsidRPr="00F900C3" w:rsidRDefault="00EC63A5">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5A34A3" w:rsidRPr="00F900C3" w:rsidRDefault="00153FE6" w:rsidP="002876DA">
            <w:pPr>
              <w:widowControl w:val="0"/>
              <w:adjustRightInd w:val="0"/>
              <w:snapToGrid w:val="0"/>
              <w:spacing w:line="360" w:lineRule="auto"/>
              <w:ind w:firstLineChars="200" w:firstLine="482"/>
              <w:jc w:val="both"/>
              <w:rPr>
                <w:rFonts w:eastAsia="宋体"/>
                <w:b/>
                <w:color w:val="000000" w:themeColor="text1"/>
                <w:kern w:val="2"/>
                <w:szCs w:val="24"/>
              </w:rPr>
            </w:pPr>
            <w:r>
              <w:rPr>
                <w:rFonts w:eastAsia="宋体" w:hint="eastAsia"/>
                <w:b/>
                <w:color w:val="000000" w:themeColor="text1"/>
                <w:kern w:val="2"/>
                <w:szCs w:val="24"/>
              </w:rPr>
              <w:t>（</w:t>
            </w:r>
            <w:r>
              <w:rPr>
                <w:rFonts w:eastAsia="宋体" w:hint="eastAsia"/>
                <w:b/>
                <w:color w:val="000000" w:themeColor="text1"/>
                <w:kern w:val="2"/>
                <w:szCs w:val="24"/>
              </w:rPr>
              <w:t>1</w:t>
            </w:r>
            <w:r>
              <w:rPr>
                <w:rFonts w:eastAsia="宋体" w:hint="eastAsia"/>
                <w:b/>
                <w:color w:val="000000" w:themeColor="text1"/>
                <w:kern w:val="2"/>
                <w:szCs w:val="24"/>
              </w:rPr>
              <w:t>）</w:t>
            </w:r>
            <w:r w:rsidR="00EC63A5" w:rsidRPr="00F900C3">
              <w:rPr>
                <w:rFonts w:eastAsia="宋体" w:hint="eastAsia"/>
                <w:b/>
                <w:color w:val="000000" w:themeColor="text1"/>
                <w:kern w:val="2"/>
                <w:szCs w:val="24"/>
              </w:rPr>
              <w:t>项目所在区域达标情况判断</w:t>
            </w:r>
          </w:p>
          <w:p w:rsidR="00F36B69" w:rsidRPr="00D20AC9" w:rsidRDefault="00F36B69" w:rsidP="00F36B69">
            <w:pPr>
              <w:adjustRightInd w:val="0"/>
              <w:snapToGrid w:val="0"/>
              <w:spacing w:line="360" w:lineRule="auto"/>
              <w:ind w:firstLineChars="200" w:firstLine="480"/>
              <w:jc w:val="both"/>
            </w:pPr>
            <w:r w:rsidRPr="0049450E">
              <w:rPr>
                <w:rFonts w:ascii="宋体" w:eastAsia="宋体" w:hAnsi="宋体" w:hint="eastAsia"/>
              </w:rPr>
              <w:t>根据《环境影响评价技术导则 大气环境》（</w:t>
            </w:r>
            <w:r w:rsidRPr="0049450E">
              <w:rPr>
                <w:rFonts w:eastAsia="宋体"/>
              </w:rPr>
              <w:t>HJ2.2-2018</w:t>
            </w:r>
            <w:r w:rsidRPr="0049450E">
              <w:rPr>
                <w:rFonts w:ascii="宋体" w:eastAsia="宋体" w:hAnsi="宋体" w:hint="eastAsia"/>
              </w:rPr>
              <w:t>），项目所在区域达标情况判定优先采用国家或地方生态环境主管部门公开发布的环境质量公告或环境质量报告中的数据和结论。根据《南通市环境状况公报（</w:t>
            </w:r>
            <w:r w:rsidRPr="0049450E">
              <w:rPr>
                <w:rFonts w:eastAsia="宋体"/>
              </w:rPr>
              <w:t>201</w:t>
            </w:r>
            <w:r>
              <w:rPr>
                <w:rFonts w:eastAsia="宋体" w:hint="eastAsia"/>
              </w:rPr>
              <w:t>8</w:t>
            </w:r>
            <w:r w:rsidRPr="0049450E">
              <w:rPr>
                <w:rFonts w:ascii="宋体" w:eastAsia="宋体" w:hAnsi="宋体" w:hint="eastAsia"/>
              </w:rPr>
              <w:t>）》，</w:t>
            </w:r>
            <w:r w:rsidRPr="0049450E">
              <w:rPr>
                <w:rFonts w:eastAsia="宋体"/>
              </w:rPr>
              <w:t>201</w:t>
            </w:r>
            <w:r>
              <w:rPr>
                <w:rFonts w:eastAsia="宋体" w:hint="eastAsia"/>
              </w:rPr>
              <w:t>8</w:t>
            </w:r>
            <w:r w:rsidRPr="0049450E">
              <w:rPr>
                <w:rFonts w:ascii="宋体" w:eastAsia="宋体" w:hAnsi="宋体"/>
              </w:rPr>
              <w:t>年海安镇主要空气污染物指标监测结果见表</w:t>
            </w:r>
            <w:r w:rsidRPr="00D20AC9">
              <w:rPr>
                <w:rFonts w:hint="eastAsia"/>
              </w:rPr>
              <w:t>3-</w:t>
            </w:r>
            <w:r w:rsidRPr="00D20AC9">
              <w:t>1</w:t>
            </w:r>
            <w:r>
              <w:rPr>
                <w:rFonts w:hint="eastAsia"/>
              </w:rPr>
              <w:t>：</w:t>
            </w:r>
          </w:p>
          <w:p w:rsidR="00F36B69" w:rsidRPr="00D20AC9" w:rsidRDefault="00F36B69" w:rsidP="002876DA">
            <w:pPr>
              <w:spacing w:line="360" w:lineRule="auto"/>
              <w:ind w:firstLineChars="200" w:firstLine="482"/>
              <w:jc w:val="center"/>
              <w:rPr>
                <w:b/>
              </w:rPr>
            </w:pPr>
            <w:r>
              <w:rPr>
                <w:rFonts w:ascii="宋体" w:eastAsia="宋体" w:hAnsi="宋体" w:hint="eastAsia"/>
                <w:b/>
              </w:rPr>
              <w:t xml:space="preserve">  </w:t>
            </w:r>
            <w:r w:rsidRPr="0049450E">
              <w:rPr>
                <w:rFonts w:ascii="宋体" w:eastAsia="宋体" w:hAnsi="宋体"/>
                <w:b/>
              </w:rPr>
              <w:t>表</w:t>
            </w:r>
            <w:r w:rsidRPr="00D20AC9">
              <w:rPr>
                <w:rFonts w:hint="eastAsia"/>
                <w:b/>
              </w:rPr>
              <w:t>3-</w:t>
            </w:r>
            <w:r w:rsidRPr="00D20AC9">
              <w:rPr>
                <w:b/>
              </w:rPr>
              <w:t xml:space="preserve">1 </w:t>
            </w:r>
            <w:r w:rsidRPr="00D20AC9">
              <w:rPr>
                <w:rFonts w:hint="eastAsia"/>
                <w:b/>
              </w:rPr>
              <w:t xml:space="preserve"> 2</w:t>
            </w:r>
            <w:r w:rsidRPr="00D20AC9">
              <w:rPr>
                <w:b/>
              </w:rPr>
              <w:t>01</w:t>
            </w:r>
            <w:r>
              <w:rPr>
                <w:rFonts w:hint="eastAsia"/>
                <w:b/>
              </w:rPr>
              <w:t>8</w:t>
            </w:r>
            <w:r w:rsidRPr="0049450E">
              <w:rPr>
                <w:rFonts w:ascii="宋体" w:eastAsia="宋体" w:hAnsi="宋体"/>
                <w:b/>
              </w:rPr>
              <w:t>年海安镇主要空气污染物指标监测结果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707"/>
              <w:gridCol w:w="1590"/>
              <w:gridCol w:w="2069"/>
              <w:gridCol w:w="2010"/>
              <w:gridCol w:w="1580"/>
              <w:gridCol w:w="1289"/>
            </w:tblGrid>
            <w:tr w:rsidR="00F36B69" w:rsidRPr="00DE1991" w:rsidTr="00012937">
              <w:trPr>
                <w:trHeight w:val="236"/>
                <w:jc w:val="center"/>
              </w:trPr>
              <w:tc>
                <w:tcPr>
                  <w:tcW w:w="833" w:type="pct"/>
                  <w:shd w:val="clear" w:color="auto" w:fill="auto"/>
                  <w:vAlign w:val="center"/>
                </w:tcPr>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污染物</w:t>
                  </w:r>
                </w:p>
              </w:tc>
              <w:tc>
                <w:tcPr>
                  <w:tcW w:w="776" w:type="pct"/>
                  <w:shd w:val="clear" w:color="auto" w:fill="auto"/>
                  <w:vAlign w:val="center"/>
                </w:tcPr>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年评价指标</w:t>
                  </w:r>
                </w:p>
              </w:tc>
              <w:tc>
                <w:tcPr>
                  <w:tcW w:w="1010" w:type="pct"/>
                  <w:shd w:val="clear" w:color="auto" w:fill="auto"/>
                  <w:vAlign w:val="center"/>
                </w:tcPr>
                <w:p w:rsidR="00F36B69"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现状浓度</w:t>
                  </w:r>
                </w:p>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w:t>
                  </w:r>
                  <w:r w:rsidRPr="0049450E">
                    <w:rPr>
                      <w:rFonts w:eastAsia="宋体"/>
                      <w:b/>
                      <w:bCs/>
                      <w:sz w:val="21"/>
                      <w:szCs w:val="21"/>
                    </w:rPr>
                    <w:t>μg</w:t>
                  </w:r>
                  <w:r w:rsidRPr="0049450E">
                    <w:rPr>
                      <w:rFonts w:eastAsia="宋体"/>
                      <w:b/>
                      <w:sz w:val="21"/>
                      <w:szCs w:val="21"/>
                    </w:rPr>
                    <w:t xml:space="preserve"> /m</w:t>
                  </w:r>
                  <w:r w:rsidRPr="0049450E">
                    <w:rPr>
                      <w:rFonts w:eastAsia="宋体"/>
                      <w:b/>
                      <w:sz w:val="21"/>
                      <w:szCs w:val="21"/>
                      <w:vertAlign w:val="superscript"/>
                    </w:rPr>
                    <w:t>3</w:t>
                  </w:r>
                  <w:r w:rsidRPr="0049450E">
                    <w:rPr>
                      <w:rFonts w:ascii="宋体" w:eastAsia="宋体" w:hAnsi="宋体" w:hint="eastAsia"/>
                      <w:b/>
                      <w:sz w:val="21"/>
                      <w:szCs w:val="21"/>
                    </w:rPr>
                    <w:t>）</w:t>
                  </w:r>
                </w:p>
              </w:tc>
              <w:tc>
                <w:tcPr>
                  <w:tcW w:w="981" w:type="pct"/>
                  <w:shd w:val="clear" w:color="auto" w:fill="auto"/>
                  <w:vAlign w:val="center"/>
                </w:tcPr>
                <w:p w:rsidR="00F36B69" w:rsidRDefault="00F36B69" w:rsidP="00012937">
                  <w:pPr>
                    <w:snapToGrid w:val="0"/>
                    <w:spacing w:line="240" w:lineRule="atLeast"/>
                    <w:jc w:val="center"/>
                    <w:rPr>
                      <w:rFonts w:ascii="宋体" w:eastAsia="宋体" w:hAnsi="宋体"/>
                      <w:b/>
                      <w:sz w:val="21"/>
                      <w:szCs w:val="21"/>
                    </w:rPr>
                  </w:pPr>
                  <w:r w:rsidRPr="0049450E">
                    <w:rPr>
                      <w:rFonts w:ascii="宋体" w:eastAsia="宋体" w:hAnsi="宋体"/>
                      <w:b/>
                      <w:sz w:val="21"/>
                      <w:szCs w:val="21"/>
                    </w:rPr>
                    <w:t>标准值</w:t>
                  </w:r>
                </w:p>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w:t>
                  </w:r>
                  <w:r w:rsidRPr="0049450E">
                    <w:rPr>
                      <w:rFonts w:eastAsia="宋体"/>
                      <w:b/>
                      <w:bCs/>
                      <w:sz w:val="21"/>
                      <w:szCs w:val="21"/>
                    </w:rPr>
                    <w:t>μg</w:t>
                  </w:r>
                  <w:r w:rsidRPr="0049450E">
                    <w:rPr>
                      <w:rFonts w:eastAsia="宋体"/>
                      <w:b/>
                      <w:sz w:val="21"/>
                      <w:szCs w:val="21"/>
                    </w:rPr>
                    <w:t xml:space="preserve"> /m</w:t>
                  </w:r>
                  <w:r w:rsidRPr="0049450E">
                    <w:rPr>
                      <w:rFonts w:eastAsia="宋体"/>
                      <w:b/>
                      <w:sz w:val="21"/>
                      <w:szCs w:val="21"/>
                      <w:vertAlign w:val="superscript"/>
                    </w:rPr>
                    <w:t>3</w:t>
                  </w:r>
                  <w:r w:rsidRPr="0049450E">
                    <w:rPr>
                      <w:rFonts w:ascii="宋体" w:eastAsia="宋体" w:hAnsi="宋体" w:hint="eastAsia"/>
                      <w:b/>
                      <w:sz w:val="21"/>
                      <w:szCs w:val="21"/>
                    </w:rPr>
                    <w:t>）</w:t>
                  </w:r>
                </w:p>
              </w:tc>
              <w:tc>
                <w:tcPr>
                  <w:tcW w:w="771" w:type="pct"/>
                  <w:shd w:val="clear" w:color="auto" w:fill="auto"/>
                  <w:vAlign w:val="center"/>
                </w:tcPr>
                <w:p w:rsidR="00F36B69" w:rsidRDefault="00F36B69" w:rsidP="00012937">
                  <w:pPr>
                    <w:snapToGrid w:val="0"/>
                    <w:spacing w:line="240" w:lineRule="atLeast"/>
                    <w:jc w:val="center"/>
                    <w:rPr>
                      <w:rFonts w:ascii="宋体" w:eastAsia="宋体" w:hAnsi="宋体"/>
                      <w:b/>
                      <w:sz w:val="21"/>
                      <w:szCs w:val="21"/>
                    </w:rPr>
                  </w:pPr>
                  <w:r w:rsidRPr="0049450E">
                    <w:rPr>
                      <w:rFonts w:ascii="宋体" w:eastAsia="宋体" w:hAnsi="宋体"/>
                      <w:b/>
                      <w:sz w:val="21"/>
                      <w:szCs w:val="21"/>
                    </w:rPr>
                    <w:t>占标率</w:t>
                  </w:r>
                </w:p>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w:t>
                  </w:r>
                  <w:r w:rsidRPr="0049450E">
                    <w:rPr>
                      <w:rFonts w:eastAsia="宋体"/>
                      <w:b/>
                      <w:sz w:val="21"/>
                      <w:szCs w:val="21"/>
                    </w:rPr>
                    <w:t>%</w:t>
                  </w:r>
                  <w:r w:rsidRPr="0049450E">
                    <w:rPr>
                      <w:rFonts w:ascii="宋体" w:eastAsia="宋体" w:hAnsi="宋体" w:hint="eastAsia"/>
                      <w:b/>
                      <w:sz w:val="21"/>
                      <w:szCs w:val="21"/>
                    </w:rPr>
                    <w:t>）</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b/>
                      <w:sz w:val="21"/>
                      <w:szCs w:val="21"/>
                    </w:rPr>
                    <w:t>达标情况</w:t>
                  </w:r>
                </w:p>
              </w:tc>
            </w:tr>
            <w:tr w:rsidR="00F36B69" w:rsidRPr="00DE1991" w:rsidTr="00012937">
              <w:trPr>
                <w:trHeight w:val="236"/>
                <w:jc w:val="center"/>
              </w:trPr>
              <w:tc>
                <w:tcPr>
                  <w:tcW w:w="833" w:type="pct"/>
                  <w:shd w:val="clear" w:color="auto" w:fill="auto"/>
                  <w:vAlign w:val="center"/>
                </w:tcPr>
                <w:p w:rsidR="00F36B69" w:rsidRPr="0049450E" w:rsidRDefault="00F36B69" w:rsidP="00012937">
                  <w:pPr>
                    <w:autoSpaceDE w:val="0"/>
                    <w:autoSpaceDN w:val="0"/>
                    <w:adjustRightInd w:val="0"/>
                    <w:snapToGrid w:val="0"/>
                    <w:spacing w:line="240" w:lineRule="atLeast"/>
                    <w:jc w:val="center"/>
                    <w:rPr>
                      <w:rFonts w:eastAsia="宋体"/>
                      <w:sz w:val="21"/>
                      <w:szCs w:val="21"/>
                    </w:rPr>
                  </w:pPr>
                  <w:r w:rsidRPr="0049450E">
                    <w:rPr>
                      <w:rFonts w:eastAsia="宋体"/>
                      <w:sz w:val="21"/>
                      <w:szCs w:val="21"/>
                    </w:rPr>
                    <w:t>SO</w:t>
                  </w:r>
                  <w:r w:rsidRPr="0049450E">
                    <w:rPr>
                      <w:rFonts w:eastAsia="宋体"/>
                      <w:sz w:val="21"/>
                      <w:szCs w:val="21"/>
                      <w:vertAlign w:val="subscript"/>
                    </w:rPr>
                    <w:t>2</w:t>
                  </w:r>
                </w:p>
              </w:tc>
              <w:tc>
                <w:tcPr>
                  <w:tcW w:w="776" w:type="pct"/>
                  <w:vMerge w:val="restar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年平均质量</w:t>
                  </w:r>
                </w:p>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浓度</w:t>
                  </w: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12</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60</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20</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达标</w:t>
                  </w:r>
                </w:p>
              </w:tc>
            </w:tr>
            <w:tr w:rsidR="00F36B69" w:rsidRPr="00DE1991" w:rsidTr="00012937">
              <w:trPr>
                <w:trHeight w:val="236"/>
                <w:jc w:val="center"/>
              </w:trPr>
              <w:tc>
                <w:tcPr>
                  <w:tcW w:w="833" w:type="pct"/>
                  <w:shd w:val="clear" w:color="auto" w:fill="auto"/>
                  <w:vAlign w:val="center"/>
                </w:tcPr>
                <w:p w:rsidR="00F36B69" w:rsidRPr="0049450E" w:rsidRDefault="00F36B69" w:rsidP="00012937">
                  <w:pPr>
                    <w:autoSpaceDE w:val="0"/>
                    <w:autoSpaceDN w:val="0"/>
                    <w:adjustRightInd w:val="0"/>
                    <w:snapToGrid w:val="0"/>
                    <w:spacing w:line="240" w:lineRule="atLeast"/>
                    <w:jc w:val="center"/>
                    <w:rPr>
                      <w:rFonts w:eastAsia="宋体"/>
                      <w:sz w:val="21"/>
                      <w:szCs w:val="21"/>
                    </w:rPr>
                  </w:pPr>
                  <w:r w:rsidRPr="0049450E">
                    <w:rPr>
                      <w:rFonts w:eastAsia="宋体"/>
                      <w:sz w:val="21"/>
                      <w:szCs w:val="21"/>
                    </w:rPr>
                    <w:t>NO</w:t>
                  </w:r>
                  <w:r w:rsidRPr="0049450E">
                    <w:rPr>
                      <w:rFonts w:eastAsia="宋体"/>
                      <w:sz w:val="21"/>
                      <w:szCs w:val="21"/>
                      <w:vertAlign w:val="subscript"/>
                    </w:rPr>
                    <w:t>2</w:t>
                  </w:r>
                </w:p>
              </w:tc>
              <w:tc>
                <w:tcPr>
                  <w:tcW w:w="776" w:type="pct"/>
                  <w:vMerge/>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31</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40</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77.5</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达标</w:t>
                  </w:r>
                </w:p>
              </w:tc>
            </w:tr>
            <w:tr w:rsidR="00F36B69" w:rsidRPr="00DE1991" w:rsidTr="00012937">
              <w:trPr>
                <w:trHeight w:val="236"/>
                <w:jc w:val="center"/>
              </w:trPr>
              <w:tc>
                <w:tcPr>
                  <w:tcW w:w="833" w:type="pct"/>
                  <w:shd w:val="clear" w:color="auto" w:fill="auto"/>
                  <w:vAlign w:val="center"/>
                </w:tcPr>
                <w:p w:rsidR="00F36B69" w:rsidRPr="0049450E" w:rsidRDefault="00F36B69" w:rsidP="00012937">
                  <w:pPr>
                    <w:autoSpaceDE w:val="0"/>
                    <w:autoSpaceDN w:val="0"/>
                    <w:adjustRightInd w:val="0"/>
                    <w:snapToGrid w:val="0"/>
                    <w:spacing w:line="240" w:lineRule="atLeast"/>
                    <w:jc w:val="center"/>
                    <w:rPr>
                      <w:rFonts w:eastAsia="宋体"/>
                      <w:sz w:val="21"/>
                      <w:szCs w:val="21"/>
                    </w:rPr>
                  </w:pPr>
                  <w:r w:rsidRPr="0049450E">
                    <w:rPr>
                      <w:rFonts w:eastAsia="宋体"/>
                      <w:sz w:val="21"/>
                      <w:szCs w:val="21"/>
                    </w:rPr>
                    <w:t>PM</w:t>
                  </w:r>
                  <w:r w:rsidRPr="0049450E">
                    <w:rPr>
                      <w:rFonts w:eastAsia="宋体"/>
                      <w:sz w:val="21"/>
                      <w:szCs w:val="21"/>
                      <w:vertAlign w:val="subscript"/>
                    </w:rPr>
                    <w:t>10</w:t>
                  </w:r>
                </w:p>
              </w:tc>
              <w:tc>
                <w:tcPr>
                  <w:tcW w:w="776" w:type="pct"/>
                  <w:vMerge/>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70</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70</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100</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不达标</w:t>
                  </w:r>
                </w:p>
              </w:tc>
            </w:tr>
            <w:tr w:rsidR="00F36B69" w:rsidRPr="00DE1991" w:rsidTr="00012937">
              <w:trPr>
                <w:trHeight w:val="236"/>
                <w:jc w:val="center"/>
              </w:trPr>
              <w:tc>
                <w:tcPr>
                  <w:tcW w:w="833" w:type="pct"/>
                  <w:shd w:val="clear" w:color="auto" w:fill="auto"/>
                  <w:vAlign w:val="center"/>
                </w:tcPr>
                <w:p w:rsidR="00F36B69" w:rsidRPr="0049450E" w:rsidRDefault="00F36B69" w:rsidP="00012937">
                  <w:pPr>
                    <w:snapToGrid w:val="0"/>
                    <w:spacing w:line="240" w:lineRule="atLeast"/>
                    <w:jc w:val="center"/>
                    <w:rPr>
                      <w:rFonts w:eastAsia="宋体"/>
                      <w:b/>
                      <w:sz w:val="21"/>
                      <w:szCs w:val="21"/>
                    </w:rPr>
                  </w:pPr>
                  <w:r w:rsidRPr="0049450E">
                    <w:rPr>
                      <w:rFonts w:eastAsia="宋体"/>
                      <w:sz w:val="21"/>
                      <w:szCs w:val="21"/>
                    </w:rPr>
                    <w:t>PM</w:t>
                  </w:r>
                  <w:r w:rsidRPr="0049450E">
                    <w:rPr>
                      <w:rFonts w:eastAsia="宋体"/>
                      <w:sz w:val="21"/>
                      <w:szCs w:val="21"/>
                      <w:vertAlign w:val="subscript"/>
                    </w:rPr>
                    <w:t>2.5</w:t>
                  </w:r>
                </w:p>
              </w:tc>
              <w:tc>
                <w:tcPr>
                  <w:tcW w:w="776" w:type="pct"/>
                  <w:vMerge/>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46</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35</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131.43</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不达标</w:t>
                  </w:r>
                </w:p>
              </w:tc>
            </w:tr>
          </w:tbl>
          <w:p w:rsidR="00F36B69" w:rsidRPr="0049450E" w:rsidRDefault="00F36B69" w:rsidP="008B257C">
            <w:pPr>
              <w:adjustRightInd w:val="0"/>
              <w:snapToGrid w:val="0"/>
              <w:spacing w:beforeLines="50" w:line="360" w:lineRule="auto"/>
              <w:ind w:firstLine="482"/>
              <w:jc w:val="both"/>
              <w:rPr>
                <w:rFonts w:ascii="宋体" w:eastAsia="宋体" w:hAnsi="宋体"/>
              </w:rPr>
            </w:pPr>
            <w:r w:rsidRPr="0049450E">
              <w:rPr>
                <w:rFonts w:ascii="宋体" w:eastAsia="宋体" w:hAnsi="宋体"/>
              </w:rPr>
              <w:t>根据监测结果</w:t>
            </w:r>
            <w:r w:rsidRPr="0049450E">
              <w:rPr>
                <w:rFonts w:ascii="宋体" w:eastAsia="宋体" w:hAnsi="宋体" w:hint="eastAsia"/>
              </w:rPr>
              <w:t>，</w:t>
            </w:r>
            <w:r w:rsidRPr="0049450E">
              <w:rPr>
                <w:rFonts w:eastAsia="宋体"/>
              </w:rPr>
              <w:t>201</w:t>
            </w:r>
            <w:r w:rsidR="00686400">
              <w:rPr>
                <w:rFonts w:eastAsia="宋体" w:hint="eastAsia"/>
              </w:rPr>
              <w:t>8</w:t>
            </w:r>
            <w:r w:rsidRPr="0049450E">
              <w:rPr>
                <w:rFonts w:ascii="宋体" w:eastAsia="宋体" w:hAnsi="宋体"/>
              </w:rPr>
              <w:t>年海安</w:t>
            </w:r>
            <w:r w:rsidRPr="0049450E">
              <w:rPr>
                <w:rFonts w:ascii="宋体" w:eastAsia="宋体" w:hAnsi="宋体" w:hint="eastAsia"/>
              </w:rPr>
              <w:t>空气环境质量</w:t>
            </w:r>
            <w:r w:rsidRPr="0049450E">
              <w:rPr>
                <w:rFonts w:eastAsia="宋体"/>
              </w:rPr>
              <w:t>PM</w:t>
            </w:r>
            <w:r w:rsidRPr="0049450E">
              <w:rPr>
                <w:rFonts w:eastAsia="宋体"/>
                <w:vertAlign w:val="subscript"/>
              </w:rPr>
              <w:t>10</w:t>
            </w:r>
            <w:r w:rsidRPr="0049450E">
              <w:rPr>
                <w:rFonts w:eastAsia="宋体" w:hAnsi="宋体"/>
              </w:rPr>
              <w:t>、</w:t>
            </w:r>
            <w:r w:rsidRPr="0049450E">
              <w:rPr>
                <w:rFonts w:eastAsia="宋体"/>
              </w:rPr>
              <w:t>PM</w:t>
            </w:r>
            <w:r w:rsidRPr="0049450E">
              <w:rPr>
                <w:rFonts w:eastAsia="宋体"/>
                <w:vertAlign w:val="subscript"/>
              </w:rPr>
              <w:t>2.5</w:t>
            </w:r>
            <w:r w:rsidRPr="0049450E">
              <w:rPr>
                <w:rFonts w:ascii="宋体" w:eastAsia="宋体" w:hAnsi="宋体"/>
              </w:rPr>
              <w:t>不能满足《环境空气质量标准》</w:t>
            </w:r>
            <w:r w:rsidRPr="0049450E">
              <w:rPr>
                <w:rFonts w:ascii="宋体" w:eastAsia="宋体" w:hAnsi="宋体" w:hint="eastAsia"/>
              </w:rPr>
              <w:t>（</w:t>
            </w:r>
            <w:r w:rsidRPr="0049450E">
              <w:rPr>
                <w:rFonts w:eastAsia="宋体"/>
              </w:rPr>
              <w:t>GB3095-2012</w:t>
            </w:r>
            <w:r w:rsidRPr="0049450E">
              <w:rPr>
                <w:rFonts w:ascii="宋体" w:eastAsia="宋体" w:hAnsi="宋体"/>
              </w:rPr>
              <w:t>）二级标准</w:t>
            </w:r>
            <w:r w:rsidRPr="0049450E">
              <w:rPr>
                <w:rFonts w:ascii="宋体" w:eastAsia="宋体" w:hAnsi="宋体" w:hint="eastAsia"/>
              </w:rPr>
              <w:t>。</w:t>
            </w:r>
          </w:p>
          <w:p w:rsidR="00F36B69" w:rsidRPr="0049450E" w:rsidRDefault="00F36B69" w:rsidP="00F36B69">
            <w:pPr>
              <w:pStyle w:val="a3"/>
              <w:adjustRightInd w:val="0"/>
              <w:snapToGrid w:val="0"/>
              <w:spacing w:line="360" w:lineRule="auto"/>
              <w:ind w:firstLine="482"/>
              <w:rPr>
                <w:rFonts w:ascii="宋体" w:hAnsi="宋体"/>
              </w:rPr>
            </w:pPr>
            <w:r w:rsidRPr="0049450E">
              <w:rPr>
                <w:rFonts w:ascii="宋体" w:hAnsi="宋体" w:hint="eastAsia"/>
              </w:rPr>
              <w:t>南通市</w:t>
            </w:r>
            <w:r w:rsidRPr="0049450E">
              <w:t>201</w:t>
            </w:r>
            <w:r>
              <w:rPr>
                <w:rFonts w:hint="eastAsia"/>
              </w:rPr>
              <w:t>8</w:t>
            </w:r>
            <w:r w:rsidRPr="0049450E">
              <w:rPr>
                <w:rFonts w:ascii="宋体" w:hAnsi="宋体" w:hint="eastAsia"/>
              </w:rPr>
              <w:t>年区域空气质量现状基础数据为</w:t>
            </w:r>
            <w:r w:rsidRPr="0049450E">
              <w:t>201</w:t>
            </w:r>
            <w:r>
              <w:rPr>
                <w:rFonts w:hint="eastAsia"/>
              </w:rPr>
              <w:t>8</w:t>
            </w:r>
            <w:r w:rsidRPr="0049450E">
              <w:rPr>
                <w:rFonts w:ascii="宋体" w:hAnsi="宋体"/>
              </w:rPr>
              <w:t>年南通市全年每天检测数据</w:t>
            </w:r>
            <w:r w:rsidRPr="0049450E">
              <w:rPr>
                <w:rFonts w:ascii="宋体" w:hAnsi="宋体" w:hint="eastAsia"/>
              </w:rPr>
              <w:t>，数据来源为</w:t>
            </w:r>
            <w:r w:rsidRPr="0049450E">
              <w:rPr>
                <w:rFonts w:ascii="宋体" w:hAnsi="宋体"/>
                <w:shd w:val="clear" w:color="auto" w:fill="FFFFFF"/>
              </w:rPr>
              <w:t>中国空气质量在线监测分析平台</w:t>
            </w:r>
            <w:r w:rsidRPr="0049450E">
              <w:rPr>
                <w:rFonts w:ascii="宋体" w:hAnsi="宋体" w:hint="eastAsia"/>
                <w:shd w:val="clear" w:color="auto" w:fill="FFFFFF"/>
              </w:rPr>
              <w:t>，具体</w:t>
            </w:r>
            <w:r w:rsidRPr="0049450E">
              <w:rPr>
                <w:rFonts w:ascii="宋体" w:hAnsi="宋体"/>
                <w:szCs w:val="24"/>
              </w:rPr>
              <w:t>监测结果</w:t>
            </w:r>
            <w:r w:rsidRPr="0049450E">
              <w:rPr>
                <w:rFonts w:ascii="宋体" w:hAnsi="宋体" w:hint="eastAsia"/>
                <w:szCs w:val="24"/>
              </w:rPr>
              <w:t>及评价结果</w:t>
            </w:r>
            <w:r w:rsidRPr="0049450E">
              <w:rPr>
                <w:rFonts w:ascii="宋体" w:hAnsi="宋体"/>
                <w:szCs w:val="24"/>
              </w:rPr>
              <w:t>见表</w:t>
            </w:r>
            <w:r w:rsidRPr="0049450E">
              <w:rPr>
                <w:szCs w:val="24"/>
              </w:rPr>
              <w:t>3-2</w:t>
            </w:r>
            <w:r w:rsidRPr="0049450E">
              <w:rPr>
                <w:rFonts w:ascii="宋体" w:hAnsi="宋体" w:hint="eastAsia"/>
                <w:szCs w:val="24"/>
              </w:rPr>
              <w:t>:</w:t>
            </w:r>
          </w:p>
          <w:p w:rsidR="00F36B69" w:rsidRPr="0049450E" w:rsidRDefault="00F36B69" w:rsidP="00F36B69">
            <w:pPr>
              <w:adjustRightInd w:val="0"/>
              <w:snapToGrid w:val="0"/>
              <w:spacing w:line="360" w:lineRule="auto"/>
              <w:ind w:firstLineChars="1200" w:firstLine="2891"/>
              <w:rPr>
                <w:rFonts w:ascii="宋体" w:eastAsia="宋体" w:hAnsi="宋体"/>
                <w:b/>
              </w:rPr>
            </w:pPr>
            <w:r w:rsidRPr="0049450E">
              <w:rPr>
                <w:rFonts w:ascii="宋体" w:eastAsia="宋体" w:hAnsi="宋体" w:hint="eastAsia"/>
                <w:b/>
              </w:rPr>
              <w:t>表</w:t>
            </w:r>
            <w:r w:rsidRPr="0049450E">
              <w:rPr>
                <w:rFonts w:eastAsia="宋体"/>
                <w:b/>
              </w:rPr>
              <w:t>3-2</w:t>
            </w:r>
            <w:r w:rsidRPr="0049450E">
              <w:rPr>
                <w:rFonts w:ascii="宋体" w:eastAsia="宋体" w:hAnsi="宋体" w:hint="eastAsia"/>
                <w:b/>
              </w:rPr>
              <w:t xml:space="preserve">  </w:t>
            </w:r>
            <w:r w:rsidRPr="0049450E">
              <w:rPr>
                <w:rFonts w:ascii="宋体" w:eastAsia="宋体" w:hAnsi="宋体"/>
                <w:b/>
              </w:rPr>
              <w:t xml:space="preserve"> </w:t>
            </w:r>
            <w:r w:rsidRPr="0049450E">
              <w:rPr>
                <w:rFonts w:eastAsia="宋体"/>
                <w:b/>
              </w:rPr>
              <w:t>201</w:t>
            </w:r>
            <w:r>
              <w:rPr>
                <w:rFonts w:eastAsia="宋体" w:hint="eastAsia"/>
                <w:b/>
              </w:rPr>
              <w:t>8</w:t>
            </w:r>
            <w:r w:rsidRPr="0049450E">
              <w:rPr>
                <w:rFonts w:ascii="宋体" w:eastAsia="宋体" w:hAnsi="宋体" w:hint="eastAsia"/>
                <w:b/>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ook w:val="04A0"/>
            </w:tblPr>
            <w:tblGrid>
              <w:gridCol w:w="1011"/>
              <w:gridCol w:w="2982"/>
              <w:gridCol w:w="1273"/>
              <w:gridCol w:w="1273"/>
              <w:gridCol w:w="1129"/>
              <w:gridCol w:w="1270"/>
              <w:gridCol w:w="1307"/>
            </w:tblGrid>
            <w:tr w:rsidR="00F36B69" w:rsidRPr="00A23E8F" w:rsidTr="00012937">
              <w:trPr>
                <w:trHeight w:val="273"/>
                <w:jc w:val="center"/>
              </w:trPr>
              <w:tc>
                <w:tcPr>
                  <w:tcW w:w="493"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污染物</w:t>
                  </w:r>
                </w:p>
              </w:tc>
              <w:tc>
                <w:tcPr>
                  <w:tcW w:w="1455"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年评价指标</w:t>
                  </w:r>
                </w:p>
              </w:tc>
              <w:tc>
                <w:tcPr>
                  <w:tcW w:w="621"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现状浓度（</w:t>
                  </w:r>
                  <w:r w:rsidRPr="00B9491B">
                    <w:rPr>
                      <w:rFonts w:eastAsia="宋体"/>
                      <w:b/>
                      <w:sz w:val="21"/>
                      <w:szCs w:val="21"/>
                    </w:rPr>
                    <w:t>µg/m</w:t>
                  </w:r>
                  <w:r w:rsidRPr="00B9491B">
                    <w:rPr>
                      <w:rFonts w:eastAsia="宋体"/>
                      <w:b/>
                      <w:sz w:val="21"/>
                      <w:szCs w:val="21"/>
                      <w:vertAlign w:val="superscript"/>
                    </w:rPr>
                    <w:t>3</w:t>
                  </w:r>
                  <w:r w:rsidRPr="00B9491B">
                    <w:rPr>
                      <w:rFonts w:ascii="宋体" w:eastAsia="宋体" w:hAnsi="宋体"/>
                      <w:b/>
                      <w:sz w:val="21"/>
                      <w:szCs w:val="21"/>
                    </w:rPr>
                    <w:t>）</w:t>
                  </w:r>
                </w:p>
              </w:tc>
              <w:tc>
                <w:tcPr>
                  <w:tcW w:w="621"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标准值（</w:t>
                  </w:r>
                  <w:r w:rsidRPr="00B9491B">
                    <w:rPr>
                      <w:rFonts w:eastAsia="宋体"/>
                      <w:b/>
                      <w:sz w:val="21"/>
                      <w:szCs w:val="21"/>
                    </w:rPr>
                    <w:t>µg/m</w:t>
                  </w:r>
                  <w:r w:rsidRPr="00B9491B">
                    <w:rPr>
                      <w:rFonts w:eastAsia="宋体"/>
                      <w:b/>
                      <w:sz w:val="21"/>
                      <w:szCs w:val="21"/>
                      <w:vertAlign w:val="superscript"/>
                    </w:rPr>
                    <w:t>3</w:t>
                  </w:r>
                  <w:r w:rsidRPr="00B9491B">
                    <w:rPr>
                      <w:rFonts w:ascii="宋体" w:eastAsia="宋体" w:hAnsi="宋体"/>
                      <w:b/>
                      <w:sz w:val="21"/>
                      <w:szCs w:val="21"/>
                    </w:rPr>
                    <w:t>）</w:t>
                  </w:r>
                </w:p>
              </w:tc>
              <w:tc>
                <w:tcPr>
                  <w:tcW w:w="551" w:type="pct"/>
                  <w:tcBorders>
                    <w:top w:val="single" w:sz="12" w:space="0" w:color="auto"/>
                  </w:tcBorders>
                  <w:vAlign w:val="center"/>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占标率</w:t>
                  </w:r>
                </w:p>
                <w:p w:rsidR="00F36B69" w:rsidRPr="00B9491B" w:rsidRDefault="00F36B69" w:rsidP="00012937">
                  <w:pPr>
                    <w:snapToGrid w:val="0"/>
                    <w:jc w:val="center"/>
                    <w:rPr>
                      <w:rFonts w:eastAsia="宋体"/>
                      <w:b/>
                      <w:sz w:val="21"/>
                      <w:szCs w:val="21"/>
                    </w:rPr>
                  </w:pPr>
                  <w:r>
                    <w:rPr>
                      <w:rFonts w:eastAsia="宋体" w:hint="eastAsia"/>
                      <w:b/>
                      <w:sz w:val="21"/>
                      <w:szCs w:val="21"/>
                    </w:rPr>
                    <w:t>（</w:t>
                  </w:r>
                  <w:r w:rsidRPr="00B9491B">
                    <w:rPr>
                      <w:rFonts w:eastAsia="宋体"/>
                      <w:b/>
                      <w:sz w:val="21"/>
                      <w:szCs w:val="21"/>
                    </w:rPr>
                    <w:t>%</w:t>
                  </w:r>
                  <w:r>
                    <w:rPr>
                      <w:rFonts w:eastAsia="宋体" w:hint="eastAsia"/>
                      <w:b/>
                      <w:sz w:val="21"/>
                      <w:szCs w:val="21"/>
                    </w:rPr>
                    <w:t>）</w:t>
                  </w:r>
                </w:p>
              </w:tc>
              <w:tc>
                <w:tcPr>
                  <w:tcW w:w="620"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超标频率</w:t>
                  </w:r>
                </w:p>
                <w:p w:rsidR="00F36B69" w:rsidRPr="00B9491B" w:rsidRDefault="00F36B69" w:rsidP="00012937">
                  <w:pPr>
                    <w:snapToGrid w:val="0"/>
                    <w:jc w:val="center"/>
                    <w:rPr>
                      <w:rFonts w:eastAsia="宋体"/>
                      <w:b/>
                      <w:sz w:val="21"/>
                      <w:szCs w:val="21"/>
                    </w:rPr>
                  </w:pPr>
                  <w:r>
                    <w:rPr>
                      <w:rFonts w:eastAsia="宋体" w:hint="eastAsia"/>
                      <w:b/>
                      <w:sz w:val="21"/>
                      <w:szCs w:val="21"/>
                    </w:rPr>
                    <w:t>（</w:t>
                  </w:r>
                  <w:r w:rsidRPr="00B9491B">
                    <w:rPr>
                      <w:rFonts w:eastAsia="宋体"/>
                      <w:b/>
                      <w:sz w:val="21"/>
                      <w:szCs w:val="21"/>
                    </w:rPr>
                    <w:t>%</w:t>
                  </w:r>
                  <w:r>
                    <w:rPr>
                      <w:rFonts w:eastAsia="宋体" w:hint="eastAsia"/>
                      <w:b/>
                      <w:sz w:val="21"/>
                      <w:szCs w:val="21"/>
                    </w:rPr>
                    <w:t>）</w:t>
                  </w:r>
                </w:p>
              </w:tc>
              <w:tc>
                <w:tcPr>
                  <w:tcW w:w="638"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达标情况</w:t>
                  </w:r>
                </w:p>
              </w:tc>
            </w:tr>
            <w:tr w:rsidR="00F36B69" w:rsidRPr="00A23E8F" w:rsidTr="00012937">
              <w:trPr>
                <w:trHeight w:val="48"/>
                <w:jc w:val="center"/>
              </w:trPr>
              <w:tc>
                <w:tcPr>
                  <w:tcW w:w="493" w:type="pct"/>
                  <w:vMerge w:val="restar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SO</w:t>
                  </w:r>
                  <w:r w:rsidRPr="00B9491B">
                    <w:rPr>
                      <w:rFonts w:eastAsia="宋体"/>
                      <w:sz w:val="21"/>
                      <w:szCs w:val="21"/>
                      <w:vertAlign w:val="subscript"/>
                    </w:rPr>
                    <w:t>2</w:t>
                  </w:r>
                  <w:r w:rsidRPr="00B9491B">
                    <w:rPr>
                      <w:rFonts w:eastAsia="宋体" w:hAnsi="宋体"/>
                      <w:sz w:val="21"/>
                      <w:szCs w:val="21"/>
                    </w:rPr>
                    <w:t xml:space="preserve">　</w:t>
                  </w:r>
                </w:p>
              </w:tc>
              <w:tc>
                <w:tcPr>
                  <w:tcW w:w="1455" w:type="pct"/>
                  <w:shd w:val="clear" w:color="auto" w:fill="auto"/>
                  <w:vAlign w:val="center"/>
                  <w:hideMark/>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hideMark/>
                </w:tcPr>
                <w:p w:rsidR="00F36B69" w:rsidRPr="00B9491B" w:rsidRDefault="00F36B69" w:rsidP="00012937">
                  <w:pPr>
                    <w:jc w:val="center"/>
                    <w:rPr>
                      <w:rFonts w:eastAsia="宋体"/>
                      <w:sz w:val="21"/>
                      <w:szCs w:val="21"/>
                    </w:rPr>
                  </w:pPr>
                  <w:r>
                    <w:rPr>
                      <w:rFonts w:eastAsia="宋体" w:hint="eastAsia"/>
                      <w:sz w:val="21"/>
                      <w:szCs w:val="21"/>
                    </w:rPr>
                    <w:t>16</w:t>
                  </w:r>
                </w:p>
              </w:tc>
              <w:tc>
                <w:tcPr>
                  <w:tcW w:w="621"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60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26.67</w:t>
                  </w:r>
                </w:p>
              </w:tc>
              <w:tc>
                <w:tcPr>
                  <w:tcW w:w="620"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0</w:t>
                  </w:r>
                  <w:r w:rsidRPr="00B9491B">
                    <w:rPr>
                      <w:rFonts w:eastAsia="宋体" w:hAnsi="宋体"/>
                      <w:sz w:val="21"/>
                      <w:szCs w:val="21"/>
                    </w:rPr>
                    <w:t xml:space="preserve">　</w:t>
                  </w:r>
                </w:p>
              </w:tc>
              <w:tc>
                <w:tcPr>
                  <w:tcW w:w="638" w:type="pct"/>
                  <w:shd w:val="clear" w:color="auto" w:fill="auto"/>
                  <w:vAlign w:val="center"/>
                  <w:hideMark/>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r w:rsidRPr="00B9491B">
                    <w:rPr>
                      <w:rFonts w:ascii="宋体" w:eastAsia="宋体" w:hAnsi="宋体"/>
                      <w:sz w:val="21"/>
                      <w:szCs w:val="21"/>
                    </w:rPr>
                    <w:t xml:space="preserve">　</w:t>
                  </w:r>
                </w:p>
              </w:tc>
            </w:tr>
            <w:tr w:rsidR="00F36B69" w:rsidRPr="00A23E8F" w:rsidTr="00012937">
              <w:trPr>
                <w:trHeight w:val="79"/>
                <w:jc w:val="center"/>
              </w:trPr>
              <w:tc>
                <w:tcPr>
                  <w:tcW w:w="493" w:type="pct"/>
                  <w:vMerge/>
                  <w:vAlign w:val="center"/>
                  <w:hideMark/>
                </w:tcPr>
                <w:p w:rsidR="00F36B69" w:rsidRPr="00B9491B" w:rsidRDefault="00F36B69" w:rsidP="00012937">
                  <w:pPr>
                    <w:jc w:val="center"/>
                    <w:rPr>
                      <w:rFonts w:eastAsia="宋体"/>
                      <w:sz w:val="21"/>
                      <w:szCs w:val="21"/>
                    </w:rPr>
                  </w:pPr>
                </w:p>
              </w:tc>
              <w:tc>
                <w:tcPr>
                  <w:tcW w:w="1455" w:type="pct"/>
                  <w:shd w:val="clear" w:color="auto" w:fill="auto"/>
                  <w:vAlign w:val="center"/>
                  <w:hideMark/>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98</w:t>
                  </w:r>
                  <w:r w:rsidRPr="00B9491B">
                    <w:rPr>
                      <w:rFonts w:ascii="宋体" w:eastAsia="宋体" w:hAnsi="宋体"/>
                      <w:sz w:val="21"/>
                      <w:szCs w:val="21"/>
                    </w:rPr>
                    <w:t>百分位数</w:t>
                  </w:r>
                </w:p>
              </w:tc>
              <w:tc>
                <w:tcPr>
                  <w:tcW w:w="621" w:type="pct"/>
                  <w:shd w:val="clear" w:color="auto" w:fill="auto"/>
                  <w:vAlign w:val="center"/>
                  <w:hideMark/>
                </w:tcPr>
                <w:p w:rsidR="00F36B69" w:rsidRPr="00B9491B" w:rsidRDefault="00F36B69" w:rsidP="00012937">
                  <w:pPr>
                    <w:jc w:val="center"/>
                    <w:rPr>
                      <w:rFonts w:eastAsia="宋体"/>
                      <w:sz w:val="21"/>
                      <w:szCs w:val="21"/>
                    </w:rPr>
                  </w:pPr>
                  <w:r>
                    <w:rPr>
                      <w:rFonts w:eastAsia="宋体" w:hint="eastAsia"/>
                      <w:sz w:val="21"/>
                      <w:szCs w:val="21"/>
                    </w:rPr>
                    <w:t>29</w:t>
                  </w:r>
                </w:p>
              </w:tc>
              <w:tc>
                <w:tcPr>
                  <w:tcW w:w="621"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150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19.37</w:t>
                  </w:r>
                </w:p>
              </w:tc>
              <w:tc>
                <w:tcPr>
                  <w:tcW w:w="620"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0</w:t>
                  </w:r>
                  <w:r w:rsidRPr="00B9491B">
                    <w:rPr>
                      <w:rFonts w:eastAsia="宋体" w:hAnsi="宋体"/>
                      <w:sz w:val="21"/>
                      <w:szCs w:val="21"/>
                    </w:rPr>
                    <w:t xml:space="preserve">　</w:t>
                  </w:r>
                </w:p>
              </w:tc>
              <w:tc>
                <w:tcPr>
                  <w:tcW w:w="638" w:type="pct"/>
                  <w:shd w:val="clear" w:color="auto" w:fill="auto"/>
                  <w:vAlign w:val="center"/>
                  <w:hideMark/>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012937">
              <w:trPr>
                <w:trHeight w:val="48"/>
                <w:jc w:val="center"/>
              </w:trPr>
              <w:tc>
                <w:tcPr>
                  <w:tcW w:w="493"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NO</w:t>
                  </w:r>
                  <w:r w:rsidRPr="00B9491B">
                    <w:rPr>
                      <w:rFonts w:eastAsia="宋体"/>
                      <w:sz w:val="21"/>
                      <w:szCs w:val="21"/>
                      <w:vertAlign w:val="subscript"/>
                    </w:rPr>
                    <w:t>2</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35</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40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87.5</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012937">
              <w:trPr>
                <w:trHeight w:val="265"/>
                <w:jc w:val="center"/>
              </w:trPr>
              <w:tc>
                <w:tcPr>
                  <w:tcW w:w="493"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98</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87</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80</w:t>
                  </w:r>
                </w:p>
              </w:tc>
              <w:tc>
                <w:tcPr>
                  <w:tcW w:w="551" w:type="pct"/>
                  <w:vAlign w:val="center"/>
                </w:tcPr>
                <w:p w:rsidR="00F36B69" w:rsidRPr="00B9491B" w:rsidRDefault="00F36B69" w:rsidP="00012937">
                  <w:pPr>
                    <w:jc w:val="center"/>
                    <w:rPr>
                      <w:rFonts w:eastAsia="宋体"/>
                      <w:sz w:val="21"/>
                      <w:szCs w:val="21"/>
                    </w:rPr>
                  </w:pPr>
                  <w:r w:rsidRPr="00B9491B">
                    <w:rPr>
                      <w:rFonts w:eastAsia="宋体"/>
                      <w:sz w:val="21"/>
                      <w:szCs w:val="21"/>
                    </w:rPr>
                    <w:t>108.</w:t>
                  </w:r>
                  <w:r>
                    <w:rPr>
                      <w:rFonts w:eastAsia="宋体" w:hint="eastAsia"/>
                      <w:sz w:val="21"/>
                      <w:szCs w:val="21"/>
                    </w:rPr>
                    <w:t>75</w:t>
                  </w:r>
                </w:p>
              </w:tc>
              <w:tc>
                <w:tcPr>
                  <w:tcW w:w="620"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4.11</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不达标</w:t>
                  </w:r>
                </w:p>
              </w:tc>
            </w:tr>
            <w:tr w:rsidR="00F36B69" w:rsidRPr="00A23E8F" w:rsidTr="00012937">
              <w:trPr>
                <w:trHeight w:val="215"/>
                <w:jc w:val="center"/>
              </w:trPr>
              <w:tc>
                <w:tcPr>
                  <w:tcW w:w="493"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PM</w:t>
                  </w:r>
                  <w:r w:rsidRPr="00B9491B">
                    <w:rPr>
                      <w:rFonts w:eastAsia="宋体"/>
                      <w:sz w:val="21"/>
                      <w:szCs w:val="21"/>
                      <w:vertAlign w:val="subscript"/>
                    </w:rPr>
                    <w:t>10</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61</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70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81.75</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012937">
              <w:trPr>
                <w:trHeight w:val="165"/>
                <w:jc w:val="center"/>
              </w:trPr>
              <w:tc>
                <w:tcPr>
                  <w:tcW w:w="493"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95</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134</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150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89.34</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012937">
              <w:trPr>
                <w:trHeight w:val="129"/>
                <w:jc w:val="center"/>
              </w:trPr>
              <w:tc>
                <w:tcPr>
                  <w:tcW w:w="493"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PM</w:t>
                  </w:r>
                  <w:r w:rsidRPr="00B9491B">
                    <w:rPr>
                      <w:rFonts w:eastAsia="宋体"/>
                      <w:sz w:val="21"/>
                      <w:szCs w:val="21"/>
                      <w:vertAlign w:val="subscript"/>
                    </w:rPr>
                    <w:t>2.5</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40</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35</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114.29</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不达标</w:t>
                  </w:r>
                </w:p>
              </w:tc>
            </w:tr>
            <w:tr w:rsidR="00F36B69" w:rsidRPr="00A23E8F" w:rsidTr="00012937">
              <w:trPr>
                <w:trHeight w:val="216"/>
                <w:jc w:val="center"/>
              </w:trPr>
              <w:tc>
                <w:tcPr>
                  <w:tcW w:w="493"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95</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99</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75</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132</w:t>
                  </w:r>
                </w:p>
              </w:tc>
              <w:tc>
                <w:tcPr>
                  <w:tcW w:w="620"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8.77</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不达标</w:t>
                  </w:r>
                </w:p>
              </w:tc>
            </w:tr>
            <w:tr w:rsidR="00F36B69" w:rsidRPr="00A23E8F" w:rsidTr="00012937">
              <w:trPr>
                <w:trHeight w:val="165"/>
                <w:jc w:val="center"/>
              </w:trPr>
              <w:tc>
                <w:tcPr>
                  <w:tcW w:w="493"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CO</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0.7</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551" w:type="pct"/>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w:t>
                  </w:r>
                </w:p>
              </w:tc>
            </w:tr>
            <w:tr w:rsidR="00F36B69" w:rsidRPr="00A23E8F" w:rsidTr="00012937">
              <w:trPr>
                <w:trHeight w:val="251"/>
                <w:jc w:val="center"/>
              </w:trPr>
              <w:tc>
                <w:tcPr>
                  <w:tcW w:w="493"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95</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1.</w:t>
                  </w:r>
                  <w:r>
                    <w:rPr>
                      <w:rFonts w:eastAsia="宋体" w:hint="eastAsia"/>
                      <w:sz w:val="21"/>
                      <w:szCs w:val="21"/>
                    </w:rPr>
                    <w:t>2</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4mg/m</w:t>
                  </w:r>
                  <w:r w:rsidRPr="00B9491B">
                    <w:rPr>
                      <w:rFonts w:eastAsia="宋体"/>
                      <w:sz w:val="21"/>
                      <w:szCs w:val="21"/>
                      <w:vertAlign w:val="superscript"/>
                    </w:rPr>
                    <w:t>3</w:t>
                  </w:r>
                </w:p>
              </w:tc>
              <w:tc>
                <w:tcPr>
                  <w:tcW w:w="551" w:type="pct"/>
                  <w:vAlign w:val="center"/>
                </w:tcPr>
                <w:p w:rsidR="00F36B69" w:rsidRPr="00B9491B" w:rsidRDefault="00F36B69" w:rsidP="00012937">
                  <w:pPr>
                    <w:jc w:val="center"/>
                    <w:rPr>
                      <w:rFonts w:eastAsia="宋体"/>
                      <w:sz w:val="21"/>
                      <w:szCs w:val="21"/>
                    </w:rPr>
                  </w:pPr>
                  <w:r>
                    <w:rPr>
                      <w:rFonts w:eastAsia="宋体"/>
                      <w:sz w:val="21"/>
                      <w:szCs w:val="21"/>
                    </w:rPr>
                    <w:t>0.03</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012937">
              <w:trPr>
                <w:trHeight w:val="215"/>
                <w:jc w:val="center"/>
              </w:trPr>
              <w:tc>
                <w:tcPr>
                  <w:tcW w:w="493"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O</w:t>
                  </w:r>
                  <w:r w:rsidRPr="00B9491B">
                    <w:rPr>
                      <w:rFonts w:eastAsia="宋体"/>
                      <w:sz w:val="21"/>
                      <w:szCs w:val="21"/>
                      <w:vertAlign w:val="subscript"/>
                    </w:rPr>
                    <w:t>3</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102</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551" w:type="pct"/>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38" w:type="pct"/>
                </w:tcPr>
                <w:p w:rsidR="00F36B69" w:rsidRPr="00B9491B" w:rsidRDefault="00F36B69" w:rsidP="00012937">
                  <w:pPr>
                    <w:ind w:firstLine="420"/>
                    <w:rPr>
                      <w:rFonts w:ascii="宋体" w:eastAsia="宋体" w:hAnsi="宋体"/>
                      <w:sz w:val="21"/>
                      <w:szCs w:val="21"/>
                    </w:rPr>
                  </w:pPr>
                  <w:r w:rsidRPr="00B9491B">
                    <w:rPr>
                      <w:rFonts w:ascii="宋体" w:eastAsia="宋体" w:hAnsi="宋体" w:hint="eastAsia"/>
                      <w:sz w:val="21"/>
                      <w:szCs w:val="21"/>
                    </w:rPr>
                    <w:t>/</w:t>
                  </w:r>
                </w:p>
              </w:tc>
            </w:tr>
            <w:tr w:rsidR="00F36B69" w:rsidRPr="00A23E8F" w:rsidTr="00012937">
              <w:trPr>
                <w:trHeight w:val="301"/>
                <w:jc w:val="center"/>
              </w:trPr>
              <w:tc>
                <w:tcPr>
                  <w:tcW w:w="493" w:type="pct"/>
                  <w:vMerge/>
                  <w:tcBorders>
                    <w:bottom w:val="single" w:sz="12" w:space="0" w:color="auto"/>
                  </w:tcBorders>
                  <w:vAlign w:val="center"/>
                </w:tcPr>
                <w:p w:rsidR="00F36B69" w:rsidRPr="00B9491B" w:rsidRDefault="00F36B69" w:rsidP="00012937">
                  <w:pPr>
                    <w:jc w:val="center"/>
                    <w:rPr>
                      <w:rFonts w:ascii="宋体" w:eastAsia="宋体" w:hAnsi="宋体"/>
                      <w:sz w:val="21"/>
                      <w:szCs w:val="21"/>
                    </w:rPr>
                  </w:pPr>
                </w:p>
              </w:tc>
              <w:tc>
                <w:tcPr>
                  <w:tcW w:w="1455" w:type="pct"/>
                  <w:tcBorders>
                    <w:bottom w:val="single" w:sz="12" w:space="0" w:color="auto"/>
                  </w:tcBorders>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8</w:t>
                  </w:r>
                  <w:r w:rsidRPr="00B9491B">
                    <w:rPr>
                      <w:rFonts w:ascii="宋体" w:eastAsia="宋体" w:hAnsi="宋体"/>
                      <w:sz w:val="21"/>
                      <w:szCs w:val="21"/>
                    </w:rPr>
                    <w:t>小时平均第</w:t>
                  </w:r>
                  <w:r w:rsidRPr="00B9491B">
                    <w:rPr>
                      <w:rFonts w:eastAsia="宋体"/>
                      <w:sz w:val="21"/>
                      <w:szCs w:val="21"/>
                    </w:rPr>
                    <w:t>90</w:t>
                  </w:r>
                  <w:r w:rsidRPr="00B9491B">
                    <w:rPr>
                      <w:rFonts w:ascii="宋体" w:eastAsia="宋体" w:hAnsi="宋体"/>
                      <w:sz w:val="21"/>
                      <w:szCs w:val="21"/>
                    </w:rPr>
                    <w:t>百分位数</w:t>
                  </w:r>
                </w:p>
              </w:tc>
              <w:tc>
                <w:tcPr>
                  <w:tcW w:w="621" w:type="pct"/>
                  <w:tcBorders>
                    <w:bottom w:val="single" w:sz="12" w:space="0" w:color="auto"/>
                  </w:tcBorders>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155</w:t>
                  </w:r>
                </w:p>
              </w:tc>
              <w:tc>
                <w:tcPr>
                  <w:tcW w:w="621" w:type="pct"/>
                  <w:tcBorders>
                    <w:bottom w:val="single" w:sz="12" w:space="0" w:color="auto"/>
                  </w:tcBorders>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160</w:t>
                  </w:r>
                </w:p>
              </w:tc>
              <w:tc>
                <w:tcPr>
                  <w:tcW w:w="551" w:type="pct"/>
                  <w:tcBorders>
                    <w:bottom w:val="single" w:sz="12" w:space="0" w:color="auto"/>
                  </w:tcBorders>
                  <w:vAlign w:val="center"/>
                </w:tcPr>
                <w:p w:rsidR="00F36B69" w:rsidRPr="00B9491B" w:rsidRDefault="00F36B69" w:rsidP="00012937">
                  <w:pPr>
                    <w:jc w:val="center"/>
                    <w:rPr>
                      <w:rFonts w:eastAsia="宋体"/>
                      <w:sz w:val="21"/>
                      <w:szCs w:val="21"/>
                    </w:rPr>
                  </w:pPr>
                  <w:r>
                    <w:rPr>
                      <w:rFonts w:eastAsia="宋体" w:hint="eastAsia"/>
                      <w:sz w:val="21"/>
                      <w:szCs w:val="21"/>
                    </w:rPr>
                    <w:t>96.88</w:t>
                  </w:r>
                </w:p>
              </w:tc>
              <w:tc>
                <w:tcPr>
                  <w:tcW w:w="620" w:type="pct"/>
                  <w:tcBorders>
                    <w:bottom w:val="single" w:sz="12" w:space="0" w:color="auto"/>
                  </w:tcBorders>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0</w:t>
                  </w:r>
                </w:p>
              </w:tc>
              <w:tc>
                <w:tcPr>
                  <w:tcW w:w="638" w:type="pct"/>
                  <w:tcBorders>
                    <w:bottom w:val="single" w:sz="12" w:space="0" w:color="auto"/>
                  </w:tcBorders>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达标</w:t>
                  </w:r>
                </w:p>
              </w:tc>
            </w:tr>
          </w:tbl>
          <w:p w:rsidR="00F36B69" w:rsidRPr="00B9491B" w:rsidRDefault="00F36B69" w:rsidP="008B257C">
            <w:pPr>
              <w:pStyle w:val="a3"/>
              <w:adjustRightInd w:val="0"/>
              <w:snapToGrid w:val="0"/>
              <w:spacing w:beforeLines="50" w:line="360" w:lineRule="auto"/>
              <w:ind w:firstLine="482"/>
            </w:pPr>
            <w:r>
              <w:rPr>
                <w:rFonts w:ascii="Times new man" w:hAnsi="Times new man" w:hint="eastAsia"/>
              </w:rPr>
              <w:lastRenderedPageBreak/>
              <w:t>根据检测结果及评价结果，南通市</w:t>
            </w:r>
            <w:r>
              <w:rPr>
                <w:rFonts w:ascii="Times new man" w:hAnsi="Times new man" w:hint="eastAsia"/>
              </w:rPr>
              <w:t>2018</w:t>
            </w:r>
            <w:r>
              <w:rPr>
                <w:rFonts w:ascii="Times new man" w:hAnsi="Times new man" w:hint="eastAsia"/>
              </w:rPr>
              <w:t>年空气环境质量中</w:t>
            </w:r>
            <w:r w:rsidRPr="00A23E8F">
              <w:rPr>
                <w:rFonts w:ascii="Times new man" w:hAnsi="Times new man"/>
              </w:rPr>
              <w:t>SO</w:t>
            </w:r>
            <w:r w:rsidRPr="00A23E8F">
              <w:rPr>
                <w:rFonts w:ascii="Times new man" w:hAnsi="Times new man"/>
                <w:vertAlign w:val="subscript"/>
              </w:rPr>
              <w:t>2</w:t>
            </w:r>
            <w:r w:rsidRPr="00A23E8F">
              <w:rPr>
                <w:rFonts w:ascii="Times new man" w:hAnsi="Times new man"/>
              </w:rPr>
              <w:t>、</w:t>
            </w:r>
            <w:r w:rsidRPr="00A23E8F">
              <w:rPr>
                <w:rFonts w:ascii="Times new man" w:hAnsi="Times new man"/>
              </w:rPr>
              <w:t>PM</w:t>
            </w:r>
            <w:r w:rsidRPr="00CD3B3B">
              <w:rPr>
                <w:rFonts w:ascii="Times new man" w:hAnsi="Times new man"/>
                <w:vertAlign w:val="subscript"/>
              </w:rPr>
              <w:t>10</w:t>
            </w:r>
            <w:r w:rsidRPr="00A23E8F">
              <w:rPr>
                <w:rFonts w:ascii="Times new man" w:hAnsi="Times new man"/>
              </w:rPr>
              <w:t>、</w:t>
            </w:r>
            <w:r w:rsidRPr="00A23E8F">
              <w:rPr>
                <w:rFonts w:ascii="Times new man" w:hAnsi="Times new man" w:hint="eastAsia"/>
              </w:rPr>
              <w:t>CO</w:t>
            </w:r>
            <w:r w:rsidRPr="00A23E8F">
              <w:rPr>
                <w:rFonts w:ascii="Times new man" w:hAnsi="Times new man"/>
              </w:rPr>
              <w:t>、</w:t>
            </w:r>
            <w:r w:rsidRPr="00A23E8F">
              <w:rPr>
                <w:rFonts w:ascii="Times new man" w:hAnsi="Times new man" w:hint="eastAsia"/>
              </w:rPr>
              <w:t>O</w:t>
            </w:r>
            <w:r w:rsidRPr="00322D93">
              <w:rPr>
                <w:rFonts w:ascii="Times new man" w:hAnsi="Times new man" w:hint="eastAsia"/>
                <w:vertAlign w:val="subscript"/>
              </w:rPr>
              <w:t>3</w:t>
            </w:r>
            <w:r w:rsidRPr="00A23E8F">
              <w:rPr>
                <w:rFonts w:ascii="Times new man" w:hAnsi="Times new man"/>
              </w:rPr>
              <w:t>相关指标</w:t>
            </w:r>
            <w:r>
              <w:rPr>
                <w:rFonts w:ascii="Times new man" w:hAnsi="Times new man" w:hint="eastAsia"/>
              </w:rPr>
              <w:t>均</w:t>
            </w:r>
            <w:r w:rsidRPr="00A23E8F">
              <w:rPr>
                <w:rFonts w:ascii="Times new man" w:hAnsi="Times new man"/>
              </w:rPr>
              <w:t>符合《环境空气质量标准》（</w:t>
            </w:r>
            <w:r w:rsidRPr="00A23E8F">
              <w:rPr>
                <w:rFonts w:ascii="Times new man" w:hAnsi="Times new man"/>
              </w:rPr>
              <w:t>GB3095-2012</w:t>
            </w:r>
            <w:r w:rsidRPr="00A23E8F">
              <w:rPr>
                <w:rFonts w:ascii="Times new man" w:hAnsi="Times new man"/>
              </w:rPr>
              <w:t>）二级标准，</w:t>
            </w:r>
            <w:r w:rsidRPr="00A23E8F">
              <w:rPr>
                <w:rFonts w:ascii="Times new man" w:hAnsi="Times new man"/>
              </w:rPr>
              <w:t>NO</w:t>
            </w:r>
            <w:r w:rsidRPr="00A23E8F">
              <w:rPr>
                <w:rFonts w:ascii="Times new man" w:hAnsi="Times new man"/>
                <w:vertAlign w:val="subscript"/>
              </w:rPr>
              <w:t>2</w:t>
            </w:r>
            <w:r w:rsidRPr="00A23E8F">
              <w:rPr>
                <w:rFonts w:ascii="Times new man" w:hAnsi="Times new man"/>
              </w:rPr>
              <w:t>日均值第</w:t>
            </w:r>
            <w:r w:rsidRPr="00A23E8F">
              <w:rPr>
                <w:rFonts w:ascii="Times new man" w:hAnsi="Times new man"/>
              </w:rPr>
              <w:t>98</w:t>
            </w:r>
            <w:r w:rsidRPr="00A23E8F">
              <w:rPr>
                <w:rFonts w:ascii="Times new man" w:hAnsi="Times new man"/>
              </w:rPr>
              <w:t>百分位数浓度、</w:t>
            </w:r>
            <w:r w:rsidRPr="00A23E8F">
              <w:rPr>
                <w:rFonts w:ascii="Times new man" w:hAnsi="Times new man"/>
              </w:rPr>
              <w:t>PM</w:t>
            </w:r>
            <w:r w:rsidRPr="00A23E8F">
              <w:rPr>
                <w:rFonts w:ascii="Times new man" w:hAnsi="Times new man"/>
                <w:vertAlign w:val="subscript"/>
              </w:rPr>
              <w:t>2.5</w:t>
            </w:r>
            <w:r w:rsidRPr="00A23E8F">
              <w:rPr>
                <w:rFonts w:ascii="Times new man" w:hAnsi="Times new man"/>
              </w:rPr>
              <w:t>的年均浓度和日均值第</w:t>
            </w:r>
            <w:r w:rsidRPr="00A23E8F">
              <w:rPr>
                <w:rFonts w:ascii="Times new man" w:hAnsi="Times new man"/>
              </w:rPr>
              <w:t>9</w:t>
            </w:r>
            <w:r>
              <w:rPr>
                <w:rFonts w:ascii="Times new man" w:hAnsi="Times new man" w:hint="eastAsia"/>
              </w:rPr>
              <w:t>5</w:t>
            </w:r>
            <w:r w:rsidRPr="00A23E8F">
              <w:rPr>
                <w:rFonts w:ascii="Times new man" w:hAnsi="Times new man"/>
              </w:rPr>
              <w:t>百分位数浓度超过《环境空气质量标准》（</w:t>
            </w:r>
            <w:r w:rsidRPr="00A23E8F">
              <w:rPr>
                <w:rFonts w:ascii="Times new man" w:hAnsi="Times new man"/>
              </w:rPr>
              <w:t>GB3095-2012</w:t>
            </w:r>
            <w:r w:rsidRPr="00A23E8F">
              <w:rPr>
                <w:rFonts w:ascii="Times new man" w:hAnsi="Times new man"/>
              </w:rPr>
              <w:t>）二级标准浓度限值。</w:t>
            </w:r>
            <w:r w:rsidRPr="00A23E8F">
              <w:rPr>
                <w:rFonts w:ascii="Times new man" w:hAnsi="Times new man" w:hint="eastAsia"/>
              </w:rPr>
              <w:t>因此</w:t>
            </w:r>
            <w:r>
              <w:rPr>
                <w:rFonts w:ascii="Times new man" w:hAnsi="Times new man" w:hint="eastAsia"/>
              </w:rPr>
              <w:t>判定项目所在</w:t>
            </w:r>
            <w:r w:rsidRPr="00A23E8F">
              <w:rPr>
                <w:rFonts w:ascii="Times new man" w:hAnsi="Times new man" w:hint="eastAsia"/>
              </w:rPr>
              <w:t>区域属于不达标区，具体大气污染物目标分解计划根据《</w:t>
            </w:r>
            <w:r w:rsidRPr="00A23E8F">
              <w:rPr>
                <w:rFonts w:ascii="Times new man" w:hAnsi="Times new man"/>
              </w:rPr>
              <w:t>南通市</w:t>
            </w:r>
            <w:r w:rsidRPr="00A23E8F">
              <w:rPr>
                <w:rFonts w:ascii="Times new man" w:hAnsi="Times new man"/>
              </w:rPr>
              <w:t>2018</w:t>
            </w:r>
            <w:r w:rsidRPr="00A23E8F">
              <w:rPr>
                <w:rFonts w:ascii="Times new man" w:hAnsi="Times new man"/>
              </w:rPr>
              <w:t>年大气污染防治工作计划</w:t>
            </w:r>
            <w:r w:rsidRPr="00A23E8F">
              <w:rPr>
                <w:rFonts w:ascii="Times new man" w:hAnsi="Times new man" w:hint="eastAsia"/>
              </w:rPr>
              <w:t>》执行。</w:t>
            </w:r>
          </w:p>
          <w:p w:rsidR="00F36B69" w:rsidRDefault="00F36B69" w:rsidP="00F36B69">
            <w:pPr>
              <w:pStyle w:val="a3"/>
              <w:adjustRightInd w:val="0"/>
              <w:snapToGrid w:val="0"/>
              <w:spacing w:line="360" w:lineRule="auto"/>
              <w:ind w:firstLine="482"/>
            </w:pPr>
            <w:r>
              <w:t>该地区产业结构做出如下调整：</w:t>
            </w:r>
          </w:p>
          <w:p w:rsidR="00F36B69" w:rsidRDefault="00F36B69" w:rsidP="00F36B69">
            <w:pPr>
              <w:pStyle w:val="a3"/>
              <w:adjustRightInd w:val="0"/>
              <w:snapToGrid w:val="0"/>
              <w:spacing w:line="360" w:lineRule="auto"/>
              <w:ind w:firstLine="482"/>
            </w:pPr>
            <w:r>
              <w:t>①</w:t>
            </w:r>
            <w:r>
              <w:t>制定非电行业淘汰落后产能实施方案和年度计划，完成省下达的化解产能任务；</w:t>
            </w:r>
          </w:p>
          <w:p w:rsidR="00F36B69" w:rsidRDefault="00F36B69" w:rsidP="00F36B69">
            <w:pPr>
              <w:pStyle w:val="a3"/>
              <w:adjustRightInd w:val="0"/>
              <w:snapToGrid w:val="0"/>
              <w:spacing w:line="360" w:lineRule="auto"/>
              <w:ind w:firstLine="482"/>
            </w:pPr>
            <w:r>
              <w:t>②</w:t>
            </w:r>
            <w:r>
              <w:t>推进城市主导风向上风向的大气重污染企业搬迁、改造；</w:t>
            </w:r>
          </w:p>
          <w:p w:rsidR="00F36B69" w:rsidRDefault="00F36B69" w:rsidP="00F36B69">
            <w:pPr>
              <w:pStyle w:val="a3"/>
              <w:adjustRightInd w:val="0"/>
              <w:snapToGrid w:val="0"/>
              <w:spacing w:line="360" w:lineRule="auto"/>
              <w:ind w:firstLine="482"/>
            </w:pPr>
            <w:r>
              <w:t>③2018</w:t>
            </w:r>
            <w:r>
              <w:t>年全市煤炭消费总量比</w:t>
            </w:r>
            <w:r>
              <w:t>2016</w:t>
            </w:r>
            <w:r>
              <w:t>年减少</w:t>
            </w:r>
            <w:r>
              <w:t xml:space="preserve">155 </w:t>
            </w:r>
            <w:r>
              <w:t>万吨；</w:t>
            </w:r>
          </w:p>
          <w:p w:rsidR="00F36B69" w:rsidRDefault="00F36B69" w:rsidP="00F36B69">
            <w:pPr>
              <w:pStyle w:val="a3"/>
              <w:adjustRightInd w:val="0"/>
              <w:snapToGrid w:val="0"/>
              <w:spacing w:line="360" w:lineRule="auto"/>
              <w:ind w:firstLine="482"/>
            </w:pPr>
            <w:r>
              <w:t>④</w:t>
            </w:r>
            <w:r>
              <w:t>加快推进重点行业清洁生产审核和改造，提高企业清洁生产审核中、高费方案实施率，推进节能减排工作。</w:t>
            </w:r>
          </w:p>
          <w:p w:rsidR="005A34A3" w:rsidRPr="004601B1" w:rsidRDefault="00EC63A5" w:rsidP="000944C6">
            <w:pPr>
              <w:spacing w:line="360" w:lineRule="auto"/>
              <w:ind w:firstLineChars="200" w:firstLine="482"/>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BC4C3A" w:rsidRDefault="006B2F25" w:rsidP="00BC4C3A">
            <w:pPr>
              <w:spacing w:line="360" w:lineRule="auto"/>
              <w:ind w:firstLineChars="200" w:firstLine="480"/>
              <w:jc w:val="both"/>
              <w:rPr>
                <w:rFonts w:eastAsia="宋体"/>
                <w:szCs w:val="24"/>
              </w:rPr>
            </w:pPr>
            <w:r>
              <w:rPr>
                <w:rFonts w:eastAsia="宋体" w:hint="eastAsia"/>
                <w:szCs w:val="24"/>
              </w:rPr>
              <w:t>本项目</w:t>
            </w:r>
            <w:r w:rsidR="00BC4C3A">
              <w:rPr>
                <w:rFonts w:eastAsia="宋体" w:hint="eastAsia"/>
                <w:szCs w:val="24"/>
              </w:rPr>
              <w:t>生活污水</w:t>
            </w:r>
            <w:r w:rsidR="00156541">
              <w:rPr>
                <w:rFonts w:eastAsia="宋体" w:hint="eastAsia"/>
                <w:szCs w:val="24"/>
              </w:rPr>
              <w:t>经</w:t>
            </w:r>
            <w:r>
              <w:rPr>
                <w:rFonts w:eastAsia="宋体" w:hint="eastAsia"/>
                <w:szCs w:val="24"/>
              </w:rPr>
              <w:t>厂内预处理后通过</w:t>
            </w:r>
            <w:r w:rsidR="00156541">
              <w:rPr>
                <w:rFonts w:eastAsia="宋体" w:hint="eastAsia"/>
                <w:szCs w:val="24"/>
              </w:rPr>
              <w:t>市政污水管网</w:t>
            </w:r>
            <w:r w:rsidR="00BC4C3A">
              <w:rPr>
                <w:rFonts w:eastAsia="宋体" w:hint="eastAsia"/>
                <w:szCs w:val="24"/>
              </w:rPr>
              <w:t>入海安市墩头镇青田污水处理厂集中处理，最终排入胡敦河。水环境质量现状引用项目所在地</w:t>
            </w:r>
            <w:r w:rsidR="006138A1">
              <w:rPr>
                <w:rFonts w:ascii="宋体" w:eastAsia="宋体" w:hAnsi="宋体" w:cs="宋体" w:hint="eastAsia"/>
              </w:rPr>
              <w:t>西</w:t>
            </w:r>
            <w:r w:rsidR="00BC4C3A" w:rsidRPr="002A5F17">
              <w:rPr>
                <w:rFonts w:ascii="宋体" w:eastAsia="宋体" w:hAnsi="宋体" w:cs="宋体" w:hint="eastAsia"/>
              </w:rPr>
              <w:t>侧</w:t>
            </w:r>
            <w:r w:rsidR="006138A1">
              <w:rPr>
                <w:rFonts w:eastAsia="宋体" w:hint="eastAsia"/>
              </w:rPr>
              <w:t>1.9km</w:t>
            </w:r>
            <w:r w:rsidR="00BC4C3A" w:rsidRPr="002A5F17">
              <w:rPr>
                <w:rFonts w:ascii="宋体" w:eastAsia="宋体" w:hAnsi="宋体" w:cs="宋体" w:hint="eastAsia"/>
              </w:rPr>
              <w:t>《</w:t>
            </w:r>
            <w:r w:rsidR="00BC4C3A">
              <w:rPr>
                <w:rFonts w:ascii="宋体" w:eastAsia="宋体" w:hAnsi="宋体" w:cs="宋体" w:hint="eastAsia"/>
              </w:rPr>
              <w:t>南通安尔特海绵制品有限公司地毯地垫、汽车垫块</w:t>
            </w:r>
            <w:r w:rsidR="00BC4C3A" w:rsidRPr="002A5F17">
              <w:rPr>
                <w:rFonts w:ascii="宋体" w:eastAsia="宋体" w:hAnsi="宋体" w:cs="宋体" w:hint="eastAsia"/>
              </w:rPr>
              <w:t>生产项目</w:t>
            </w:r>
            <w:r w:rsidR="00BC4C3A">
              <w:rPr>
                <w:rFonts w:ascii="宋体" w:eastAsia="宋体" w:hAnsi="宋体" w:cs="宋体" w:hint="eastAsia"/>
              </w:rPr>
              <w:t>环境影响报告书</w:t>
            </w:r>
            <w:r w:rsidR="00BC4C3A" w:rsidRPr="002A5F17">
              <w:rPr>
                <w:rFonts w:ascii="宋体" w:eastAsia="宋体" w:hAnsi="宋体" w:cs="宋体" w:hint="eastAsia"/>
              </w:rPr>
              <w:t>》</w:t>
            </w:r>
            <w:r w:rsidR="00BC4C3A">
              <w:rPr>
                <w:rFonts w:ascii="宋体" w:eastAsia="宋体" w:hAnsi="宋体" w:cs="宋体" w:hint="eastAsia"/>
              </w:rPr>
              <w:t>中</w:t>
            </w:r>
            <w:r w:rsidR="00BC4C3A" w:rsidRPr="002A5F17">
              <w:rPr>
                <w:rFonts w:eastAsia="宋体"/>
              </w:rPr>
              <w:t>2017</w:t>
            </w:r>
            <w:r w:rsidR="00BC4C3A" w:rsidRPr="002A5F17">
              <w:rPr>
                <w:rFonts w:ascii="宋体" w:eastAsia="宋体" w:hAnsi="宋体" w:cs="宋体" w:hint="eastAsia"/>
              </w:rPr>
              <w:t>年</w:t>
            </w:r>
            <w:r w:rsidR="00BC4C3A">
              <w:rPr>
                <w:rFonts w:eastAsia="宋体" w:hint="eastAsia"/>
              </w:rPr>
              <w:t>12</w:t>
            </w:r>
            <w:r w:rsidR="00BC4C3A" w:rsidRPr="002A5F17">
              <w:rPr>
                <w:rFonts w:ascii="宋体" w:eastAsia="宋体" w:hAnsi="宋体" w:cs="宋体" w:hint="eastAsia"/>
              </w:rPr>
              <w:t>月的监测数据，</w:t>
            </w:r>
            <w:r w:rsidR="00BC4C3A">
              <w:rPr>
                <w:rFonts w:eastAsia="宋体" w:hint="eastAsia"/>
                <w:szCs w:val="24"/>
              </w:rPr>
              <w:t>监测时间在三年内，监测期后区域污染源变化不大，数据有效，可引用。具体结果见表</w:t>
            </w:r>
            <w:r w:rsidR="00BC4C3A">
              <w:rPr>
                <w:rFonts w:eastAsia="宋体" w:hint="eastAsia"/>
                <w:szCs w:val="24"/>
              </w:rPr>
              <w:t>3-</w:t>
            </w:r>
            <w:r w:rsidR="006138A1">
              <w:rPr>
                <w:rFonts w:eastAsia="宋体" w:hint="eastAsia"/>
                <w:szCs w:val="24"/>
              </w:rPr>
              <w:t>3</w:t>
            </w:r>
            <w:r w:rsidR="00BC4C3A">
              <w:rPr>
                <w:rFonts w:eastAsia="宋体" w:hint="eastAsia"/>
                <w:szCs w:val="24"/>
              </w:rPr>
              <w:t>：</w:t>
            </w:r>
          </w:p>
          <w:p w:rsidR="00BC4C3A" w:rsidRDefault="00BC4C3A" w:rsidP="00BC4C3A">
            <w:pPr>
              <w:spacing w:line="360" w:lineRule="auto"/>
              <w:ind w:firstLineChars="200" w:firstLine="482"/>
              <w:jc w:val="center"/>
              <w:rPr>
                <w:rFonts w:eastAsia="宋体" w:hAnsi="宋体"/>
                <w:b/>
              </w:rPr>
            </w:pPr>
            <w:r>
              <w:rPr>
                <w:rFonts w:eastAsia="宋体" w:hAnsi="宋体" w:hint="eastAsia"/>
                <w:b/>
              </w:rPr>
              <w:t xml:space="preserve">              </w:t>
            </w:r>
            <w:r>
              <w:rPr>
                <w:rFonts w:eastAsia="宋体" w:hAnsi="宋体"/>
                <w:b/>
              </w:rPr>
              <w:t>表</w:t>
            </w:r>
            <w:r>
              <w:rPr>
                <w:rFonts w:eastAsia="宋体" w:hAnsi="宋体" w:hint="eastAsia"/>
                <w:b/>
              </w:rPr>
              <w:t>3-</w:t>
            </w:r>
            <w:r w:rsidR="006138A1">
              <w:rPr>
                <w:rFonts w:eastAsia="宋体" w:hAnsi="宋体" w:hint="eastAsia"/>
                <w:b/>
              </w:rPr>
              <w:t>3</w:t>
            </w:r>
            <w:r>
              <w:rPr>
                <w:rFonts w:eastAsia="宋体" w:hAnsi="宋体" w:hint="eastAsia"/>
                <w:b/>
              </w:rPr>
              <w:t xml:space="preserve">  </w:t>
            </w:r>
            <w:r>
              <w:rPr>
                <w:rFonts w:eastAsia="宋体" w:hAnsi="宋体" w:hint="eastAsia"/>
                <w:b/>
              </w:rPr>
              <w:t>胡敦河水质</w:t>
            </w:r>
            <w:r>
              <w:rPr>
                <w:rFonts w:eastAsia="宋体" w:hAnsi="宋体"/>
                <w:b/>
              </w:rPr>
              <w:t>监测结果</w:t>
            </w:r>
            <w:r>
              <w:rPr>
                <w:rFonts w:eastAsia="宋体" w:hAnsi="宋体" w:hint="eastAsia"/>
                <w:b/>
              </w:rPr>
              <w:t>表</w:t>
            </w:r>
            <w:r>
              <w:rPr>
                <w:rFonts w:eastAsia="宋体" w:hAnsi="宋体" w:hint="eastAsia"/>
                <w:b/>
              </w:rPr>
              <w:t xml:space="preserve">   </w:t>
            </w:r>
            <w:r>
              <w:rPr>
                <w:rFonts w:eastAsia="宋体" w:hAnsi="宋体" w:hint="eastAsia"/>
                <w:b/>
              </w:rPr>
              <w:t>（</w:t>
            </w:r>
            <w:r>
              <w:rPr>
                <w:rFonts w:eastAsia="宋体" w:hAnsi="宋体"/>
                <w:b/>
              </w:rPr>
              <w:t>单位：</w:t>
            </w:r>
            <w:r>
              <w:rPr>
                <w:rFonts w:eastAsia="宋体" w:hAnsi="宋体"/>
                <w:b/>
              </w:rPr>
              <w:t>mg/m</w:t>
            </w:r>
            <w:r>
              <w:rPr>
                <w:rFonts w:eastAsia="宋体" w:hAnsi="宋体"/>
                <w:b/>
                <w:vertAlign w:val="superscript"/>
              </w:rPr>
              <w:t>3</w:t>
            </w:r>
            <w:r>
              <w:rPr>
                <w:rFonts w:eastAsia="宋体" w:hAnsi="宋体" w:hint="eastAsia"/>
                <w:b/>
              </w:rPr>
              <w:t>，</w:t>
            </w:r>
            <w:r>
              <w:rPr>
                <w:rFonts w:eastAsia="宋体" w:hAnsi="宋体" w:hint="eastAsia"/>
                <w:b/>
              </w:rPr>
              <w:t>pH</w:t>
            </w:r>
            <w:r>
              <w:rPr>
                <w:rFonts w:eastAsia="宋体" w:hAnsi="宋体" w:hint="eastAsia"/>
                <w:b/>
              </w:rPr>
              <w:t>值无量纲）</w:t>
            </w:r>
          </w:p>
          <w:tbl>
            <w:tblPr>
              <w:tblW w:w="4999" w:type="pct"/>
              <w:tblInd w:w="1" w:type="dxa"/>
              <w:tblBorders>
                <w:top w:val="single" w:sz="12" w:space="0" w:color="auto"/>
                <w:bottom w:val="single" w:sz="12" w:space="0" w:color="auto"/>
                <w:insideH w:val="single" w:sz="4" w:space="0" w:color="auto"/>
                <w:insideV w:val="single" w:sz="4" w:space="0" w:color="auto"/>
              </w:tblBorders>
              <w:tblLook w:val="04A0"/>
            </w:tblPr>
            <w:tblGrid>
              <w:gridCol w:w="3332"/>
              <w:gridCol w:w="861"/>
              <w:gridCol w:w="1575"/>
              <w:gridCol w:w="862"/>
              <w:gridCol w:w="1004"/>
              <w:gridCol w:w="858"/>
              <w:gridCol w:w="897"/>
              <w:gridCol w:w="854"/>
            </w:tblGrid>
            <w:tr w:rsidR="005843E6" w:rsidTr="006138A1">
              <w:trPr>
                <w:trHeight w:val="7"/>
              </w:trPr>
              <w:tc>
                <w:tcPr>
                  <w:tcW w:w="1626" w:type="pct"/>
                  <w:vAlign w:val="center"/>
                </w:tcPr>
                <w:p w:rsidR="00BC4C3A" w:rsidRPr="006920BC" w:rsidRDefault="00BC4C3A" w:rsidP="00EC62CE">
                  <w:pPr>
                    <w:jc w:val="center"/>
                    <w:rPr>
                      <w:rFonts w:eastAsia="宋体"/>
                      <w:b/>
                      <w:sz w:val="21"/>
                      <w:szCs w:val="21"/>
                    </w:rPr>
                  </w:pPr>
                  <w:r w:rsidRPr="006920BC">
                    <w:rPr>
                      <w:rFonts w:eastAsia="宋体" w:hint="eastAsia"/>
                      <w:b/>
                      <w:sz w:val="21"/>
                      <w:szCs w:val="21"/>
                    </w:rPr>
                    <w:t>监测断面</w:t>
                  </w:r>
                </w:p>
              </w:tc>
              <w:tc>
                <w:tcPr>
                  <w:tcW w:w="420" w:type="pct"/>
                  <w:vAlign w:val="center"/>
                </w:tcPr>
                <w:p w:rsidR="00BC4C3A" w:rsidRPr="006920BC" w:rsidRDefault="00BC4C3A" w:rsidP="009D5CC5">
                  <w:pPr>
                    <w:ind w:firstLineChars="100" w:firstLine="211"/>
                    <w:rPr>
                      <w:rFonts w:eastAsia="宋体"/>
                      <w:b/>
                      <w:sz w:val="21"/>
                      <w:szCs w:val="21"/>
                    </w:rPr>
                  </w:pPr>
                  <w:r w:rsidRPr="006920BC">
                    <w:rPr>
                      <w:rFonts w:eastAsia="宋体"/>
                      <w:b/>
                      <w:sz w:val="21"/>
                      <w:szCs w:val="21"/>
                    </w:rPr>
                    <w:t>pH</w:t>
                  </w:r>
                </w:p>
              </w:tc>
              <w:tc>
                <w:tcPr>
                  <w:tcW w:w="769" w:type="pct"/>
                  <w:vAlign w:val="center"/>
                </w:tcPr>
                <w:p w:rsidR="00BC4C3A" w:rsidRPr="006920BC" w:rsidRDefault="00BC4C3A" w:rsidP="005843E6">
                  <w:pPr>
                    <w:rPr>
                      <w:rFonts w:eastAsia="宋体"/>
                      <w:b/>
                      <w:sz w:val="21"/>
                      <w:szCs w:val="21"/>
                    </w:rPr>
                  </w:pPr>
                  <w:r w:rsidRPr="006920BC">
                    <w:rPr>
                      <w:rFonts w:eastAsia="宋体" w:hint="eastAsia"/>
                      <w:b/>
                      <w:sz w:val="21"/>
                      <w:szCs w:val="21"/>
                    </w:rPr>
                    <w:t>高锰酸盐指数</w:t>
                  </w:r>
                </w:p>
              </w:tc>
              <w:tc>
                <w:tcPr>
                  <w:tcW w:w="421" w:type="pct"/>
                  <w:vAlign w:val="center"/>
                </w:tcPr>
                <w:p w:rsidR="00BC4C3A" w:rsidRPr="006920BC" w:rsidRDefault="00BC4C3A" w:rsidP="005843E6">
                  <w:pPr>
                    <w:ind w:firstLineChars="50" w:firstLine="105"/>
                    <w:rPr>
                      <w:rFonts w:eastAsia="宋体"/>
                      <w:b/>
                      <w:sz w:val="21"/>
                      <w:szCs w:val="21"/>
                    </w:rPr>
                  </w:pPr>
                  <w:r w:rsidRPr="006920BC">
                    <w:rPr>
                      <w:rFonts w:eastAsia="宋体"/>
                      <w:b/>
                      <w:sz w:val="21"/>
                      <w:szCs w:val="21"/>
                    </w:rPr>
                    <w:t>BOD</w:t>
                  </w:r>
                  <w:r w:rsidRPr="006920BC">
                    <w:rPr>
                      <w:rFonts w:eastAsia="宋体"/>
                      <w:b/>
                      <w:sz w:val="21"/>
                      <w:szCs w:val="21"/>
                      <w:vertAlign w:val="subscript"/>
                    </w:rPr>
                    <w:t>5</w:t>
                  </w:r>
                </w:p>
              </w:tc>
              <w:tc>
                <w:tcPr>
                  <w:tcW w:w="490" w:type="pct"/>
                  <w:vAlign w:val="center"/>
                </w:tcPr>
                <w:p w:rsidR="00BC4C3A" w:rsidRPr="006920BC" w:rsidRDefault="00BC4C3A" w:rsidP="005843E6">
                  <w:pPr>
                    <w:ind w:firstLineChars="50" w:firstLine="105"/>
                    <w:rPr>
                      <w:rFonts w:eastAsia="宋体"/>
                      <w:b/>
                      <w:sz w:val="21"/>
                      <w:szCs w:val="21"/>
                    </w:rPr>
                  </w:pPr>
                  <w:r w:rsidRPr="006920BC">
                    <w:rPr>
                      <w:rFonts w:eastAsia="宋体"/>
                      <w:b/>
                      <w:sz w:val="21"/>
                      <w:szCs w:val="21"/>
                    </w:rPr>
                    <w:t>COD</w:t>
                  </w:r>
                  <w:r w:rsidRPr="006920BC">
                    <w:rPr>
                      <w:rFonts w:eastAsia="宋体"/>
                      <w:b/>
                      <w:sz w:val="21"/>
                      <w:szCs w:val="21"/>
                      <w:vertAlign w:val="subscript"/>
                    </w:rPr>
                    <w:t>Cr</w:t>
                  </w:r>
                </w:p>
              </w:tc>
              <w:tc>
                <w:tcPr>
                  <w:tcW w:w="419" w:type="pct"/>
                  <w:vAlign w:val="center"/>
                </w:tcPr>
                <w:p w:rsidR="00BC4C3A" w:rsidRPr="006920BC" w:rsidRDefault="00BC4C3A" w:rsidP="005843E6">
                  <w:pPr>
                    <w:ind w:firstLineChars="100" w:firstLine="211"/>
                    <w:rPr>
                      <w:rFonts w:ascii="宋体" w:eastAsia="宋体" w:hAnsi="宋体"/>
                      <w:b/>
                      <w:sz w:val="21"/>
                      <w:szCs w:val="21"/>
                    </w:rPr>
                  </w:pPr>
                  <w:r w:rsidRPr="006920BC">
                    <w:rPr>
                      <w:rFonts w:eastAsia="宋体" w:hint="eastAsia"/>
                      <w:b/>
                      <w:sz w:val="21"/>
                      <w:szCs w:val="21"/>
                    </w:rPr>
                    <w:t>SS</w:t>
                  </w:r>
                </w:p>
              </w:tc>
              <w:tc>
                <w:tcPr>
                  <w:tcW w:w="438" w:type="pct"/>
                  <w:vAlign w:val="center"/>
                </w:tcPr>
                <w:p w:rsidR="00BC4C3A" w:rsidRPr="006920BC" w:rsidRDefault="00BC4C3A" w:rsidP="005843E6">
                  <w:pPr>
                    <w:ind w:firstLineChars="50" w:firstLine="105"/>
                    <w:rPr>
                      <w:rFonts w:ascii="宋体" w:eastAsia="宋体" w:hAnsi="宋体"/>
                      <w:b/>
                      <w:sz w:val="21"/>
                      <w:szCs w:val="21"/>
                    </w:rPr>
                  </w:pPr>
                  <w:r w:rsidRPr="006920BC">
                    <w:rPr>
                      <w:rFonts w:ascii="宋体" w:eastAsia="宋体" w:hAnsi="宋体" w:hint="eastAsia"/>
                      <w:b/>
                      <w:sz w:val="21"/>
                      <w:szCs w:val="21"/>
                    </w:rPr>
                    <w:t>氨氮</w:t>
                  </w:r>
                </w:p>
              </w:tc>
              <w:tc>
                <w:tcPr>
                  <w:tcW w:w="417" w:type="pct"/>
                  <w:vAlign w:val="center"/>
                </w:tcPr>
                <w:p w:rsidR="00BC4C3A" w:rsidRPr="006920BC" w:rsidRDefault="00BC4C3A" w:rsidP="006138A1">
                  <w:pPr>
                    <w:ind w:firstLineChars="100" w:firstLine="211"/>
                    <w:rPr>
                      <w:rFonts w:eastAsia="宋体"/>
                      <w:b/>
                      <w:sz w:val="21"/>
                      <w:szCs w:val="21"/>
                    </w:rPr>
                  </w:pPr>
                  <w:r w:rsidRPr="006920BC">
                    <w:rPr>
                      <w:rFonts w:eastAsia="宋体"/>
                      <w:b/>
                      <w:sz w:val="21"/>
                      <w:szCs w:val="21"/>
                    </w:rPr>
                    <w:t>TP</w:t>
                  </w:r>
                </w:p>
              </w:tc>
            </w:tr>
            <w:tr w:rsidR="005843E6" w:rsidTr="006138A1">
              <w:trPr>
                <w:trHeight w:val="383"/>
              </w:trPr>
              <w:tc>
                <w:tcPr>
                  <w:tcW w:w="1626" w:type="pct"/>
                  <w:vAlign w:val="center"/>
                </w:tcPr>
                <w:p w:rsidR="00D5506E" w:rsidRDefault="00BC4C3A" w:rsidP="00D5506E">
                  <w:pPr>
                    <w:ind w:leftChars="50" w:left="120" w:firstLineChars="100" w:firstLine="210"/>
                    <w:rPr>
                      <w:rFonts w:eastAsia="宋体"/>
                      <w:sz w:val="21"/>
                      <w:szCs w:val="21"/>
                    </w:rPr>
                  </w:pPr>
                  <w:r>
                    <w:rPr>
                      <w:rFonts w:eastAsia="宋体" w:hint="eastAsia"/>
                      <w:sz w:val="21"/>
                      <w:szCs w:val="21"/>
                    </w:rPr>
                    <w:t>W1</w:t>
                  </w:r>
                  <w:r w:rsidR="00D5506E">
                    <w:rPr>
                      <w:rFonts w:eastAsia="宋体" w:hint="eastAsia"/>
                      <w:sz w:val="21"/>
                      <w:szCs w:val="21"/>
                    </w:rPr>
                    <w:t xml:space="preserve"> </w:t>
                  </w:r>
                  <w:r>
                    <w:rPr>
                      <w:rFonts w:eastAsia="宋体" w:hint="eastAsia"/>
                      <w:sz w:val="21"/>
                      <w:szCs w:val="21"/>
                    </w:rPr>
                    <w:t>墩头镇青田污水处理厂</w:t>
                  </w:r>
                </w:p>
                <w:p w:rsidR="00BC4C3A" w:rsidRDefault="005843E6" w:rsidP="00185337">
                  <w:pPr>
                    <w:ind w:leftChars="50" w:left="120" w:firstLineChars="300" w:firstLine="630"/>
                    <w:rPr>
                      <w:rFonts w:eastAsia="宋体"/>
                      <w:sz w:val="21"/>
                      <w:szCs w:val="21"/>
                    </w:rPr>
                  </w:pPr>
                  <w:r>
                    <w:rPr>
                      <w:rFonts w:eastAsia="宋体" w:hint="eastAsia"/>
                      <w:sz w:val="21"/>
                      <w:szCs w:val="21"/>
                    </w:rPr>
                    <w:t>排污口</w:t>
                  </w:r>
                  <w:r w:rsidR="00BC4C3A">
                    <w:rPr>
                      <w:rFonts w:eastAsia="宋体" w:hint="eastAsia"/>
                      <w:sz w:val="21"/>
                      <w:szCs w:val="21"/>
                    </w:rPr>
                    <w:t>上游</w:t>
                  </w:r>
                  <w:r w:rsidR="00BC4C3A">
                    <w:rPr>
                      <w:rFonts w:eastAsia="宋体" w:hint="eastAsia"/>
                      <w:sz w:val="21"/>
                      <w:szCs w:val="21"/>
                    </w:rPr>
                    <w:t>500</w:t>
                  </w:r>
                  <w:r w:rsidR="00BC4C3A">
                    <w:rPr>
                      <w:rFonts w:eastAsia="宋体" w:hint="eastAsia"/>
                      <w:sz w:val="21"/>
                      <w:szCs w:val="21"/>
                    </w:rPr>
                    <w:t>米</w:t>
                  </w:r>
                </w:p>
              </w:tc>
              <w:tc>
                <w:tcPr>
                  <w:tcW w:w="420" w:type="pct"/>
                  <w:vAlign w:val="center"/>
                </w:tcPr>
                <w:p w:rsidR="00BC4C3A" w:rsidRDefault="00BC4C3A" w:rsidP="00EC62CE">
                  <w:pPr>
                    <w:jc w:val="center"/>
                    <w:rPr>
                      <w:rFonts w:eastAsia="宋体"/>
                      <w:sz w:val="21"/>
                      <w:szCs w:val="21"/>
                    </w:rPr>
                  </w:pPr>
                  <w:r>
                    <w:rPr>
                      <w:rFonts w:eastAsia="宋体" w:hint="eastAsia"/>
                      <w:sz w:val="21"/>
                      <w:szCs w:val="21"/>
                    </w:rPr>
                    <w:t>7.92</w:t>
                  </w:r>
                </w:p>
              </w:tc>
              <w:tc>
                <w:tcPr>
                  <w:tcW w:w="769" w:type="pct"/>
                  <w:vAlign w:val="center"/>
                </w:tcPr>
                <w:p w:rsidR="00BC4C3A" w:rsidRDefault="00BC4C3A" w:rsidP="00EC62CE">
                  <w:pPr>
                    <w:ind w:firstLineChars="250" w:firstLine="525"/>
                    <w:rPr>
                      <w:rFonts w:eastAsia="宋体"/>
                      <w:sz w:val="21"/>
                      <w:szCs w:val="21"/>
                    </w:rPr>
                  </w:pPr>
                  <w:r>
                    <w:rPr>
                      <w:rFonts w:eastAsia="宋体" w:hint="eastAsia"/>
                      <w:sz w:val="21"/>
                      <w:szCs w:val="21"/>
                    </w:rPr>
                    <w:t>2.9</w:t>
                  </w:r>
                </w:p>
              </w:tc>
              <w:tc>
                <w:tcPr>
                  <w:tcW w:w="421" w:type="pct"/>
                  <w:vAlign w:val="center"/>
                </w:tcPr>
                <w:p w:rsidR="00BC4C3A" w:rsidRDefault="00BC4C3A" w:rsidP="005843E6">
                  <w:pPr>
                    <w:ind w:firstLineChars="100" w:firstLine="210"/>
                    <w:rPr>
                      <w:rFonts w:eastAsia="宋体"/>
                      <w:sz w:val="21"/>
                      <w:szCs w:val="21"/>
                    </w:rPr>
                  </w:pPr>
                  <w:r>
                    <w:rPr>
                      <w:rFonts w:eastAsia="宋体" w:hint="eastAsia"/>
                      <w:sz w:val="21"/>
                      <w:szCs w:val="21"/>
                    </w:rPr>
                    <w:t>2.</w:t>
                  </w:r>
                  <w:r w:rsidR="005843E6">
                    <w:rPr>
                      <w:rFonts w:eastAsia="宋体" w:hint="eastAsia"/>
                      <w:sz w:val="21"/>
                      <w:szCs w:val="21"/>
                    </w:rPr>
                    <w:t>4</w:t>
                  </w:r>
                </w:p>
              </w:tc>
              <w:tc>
                <w:tcPr>
                  <w:tcW w:w="490" w:type="pct"/>
                  <w:vAlign w:val="center"/>
                </w:tcPr>
                <w:p w:rsidR="00BC4C3A" w:rsidRDefault="00BC4C3A" w:rsidP="00012937">
                  <w:pPr>
                    <w:ind w:firstLineChars="150" w:firstLine="315"/>
                    <w:rPr>
                      <w:rFonts w:eastAsia="宋体"/>
                      <w:sz w:val="21"/>
                      <w:szCs w:val="21"/>
                    </w:rPr>
                  </w:pPr>
                  <w:r>
                    <w:rPr>
                      <w:rFonts w:eastAsia="宋体"/>
                      <w:sz w:val="21"/>
                      <w:szCs w:val="21"/>
                    </w:rPr>
                    <w:t>18</w:t>
                  </w:r>
                </w:p>
              </w:tc>
              <w:tc>
                <w:tcPr>
                  <w:tcW w:w="419" w:type="pct"/>
                  <w:vAlign w:val="center"/>
                </w:tcPr>
                <w:p w:rsidR="00BC4C3A" w:rsidRDefault="00BC4C3A" w:rsidP="005843E6">
                  <w:pPr>
                    <w:ind w:firstLineChars="100" w:firstLine="210"/>
                    <w:rPr>
                      <w:rFonts w:eastAsia="宋体"/>
                      <w:sz w:val="21"/>
                      <w:szCs w:val="21"/>
                    </w:rPr>
                  </w:pPr>
                  <w:r>
                    <w:rPr>
                      <w:rFonts w:eastAsia="宋体" w:hint="eastAsia"/>
                      <w:sz w:val="21"/>
                      <w:szCs w:val="21"/>
                    </w:rPr>
                    <w:t>18</w:t>
                  </w:r>
                </w:p>
              </w:tc>
              <w:tc>
                <w:tcPr>
                  <w:tcW w:w="438" w:type="pct"/>
                  <w:vAlign w:val="center"/>
                </w:tcPr>
                <w:p w:rsidR="00BC4C3A" w:rsidRDefault="00BC4C3A" w:rsidP="005843E6">
                  <w:pPr>
                    <w:ind w:firstLineChars="50" w:firstLine="105"/>
                    <w:rPr>
                      <w:rFonts w:eastAsia="宋体"/>
                      <w:sz w:val="21"/>
                      <w:szCs w:val="21"/>
                    </w:rPr>
                  </w:pPr>
                  <w:r>
                    <w:rPr>
                      <w:rFonts w:eastAsia="宋体" w:hint="eastAsia"/>
                      <w:sz w:val="21"/>
                      <w:szCs w:val="21"/>
                    </w:rPr>
                    <w:t>0.272</w:t>
                  </w:r>
                </w:p>
              </w:tc>
              <w:tc>
                <w:tcPr>
                  <w:tcW w:w="417" w:type="pct"/>
                  <w:vAlign w:val="center"/>
                </w:tcPr>
                <w:p w:rsidR="00BC4C3A" w:rsidRDefault="00BC4C3A" w:rsidP="006138A1">
                  <w:pPr>
                    <w:ind w:firstLineChars="50" w:firstLine="105"/>
                    <w:rPr>
                      <w:rFonts w:eastAsia="宋体"/>
                      <w:sz w:val="21"/>
                      <w:szCs w:val="21"/>
                    </w:rPr>
                  </w:pPr>
                  <w:r>
                    <w:rPr>
                      <w:rFonts w:eastAsia="宋体" w:hint="eastAsia"/>
                      <w:sz w:val="21"/>
                      <w:szCs w:val="21"/>
                    </w:rPr>
                    <w:t>0.087</w:t>
                  </w:r>
                </w:p>
              </w:tc>
            </w:tr>
            <w:tr w:rsidR="005843E6" w:rsidTr="006138A1">
              <w:trPr>
                <w:trHeight w:val="306"/>
              </w:trPr>
              <w:tc>
                <w:tcPr>
                  <w:tcW w:w="1626" w:type="pct"/>
                  <w:vAlign w:val="center"/>
                </w:tcPr>
                <w:p w:rsidR="00BC4C3A" w:rsidRDefault="005843E6" w:rsidP="00E779B8">
                  <w:pPr>
                    <w:rPr>
                      <w:rFonts w:eastAsia="宋体"/>
                      <w:sz w:val="21"/>
                      <w:szCs w:val="21"/>
                    </w:rPr>
                  </w:pPr>
                  <w:r>
                    <w:rPr>
                      <w:rFonts w:eastAsia="宋体" w:hint="eastAsia"/>
                      <w:sz w:val="21"/>
                      <w:szCs w:val="21"/>
                    </w:rPr>
                    <w:t>W2</w:t>
                  </w:r>
                  <w:r w:rsidR="00BC4C3A">
                    <w:rPr>
                      <w:rFonts w:eastAsia="宋体" w:hint="eastAsia"/>
                      <w:sz w:val="21"/>
                      <w:szCs w:val="21"/>
                    </w:rPr>
                    <w:t>墩头镇</w:t>
                  </w:r>
                  <w:r w:rsidR="00E779B8">
                    <w:rPr>
                      <w:rFonts w:eastAsia="宋体" w:hint="eastAsia"/>
                      <w:sz w:val="21"/>
                      <w:szCs w:val="21"/>
                    </w:rPr>
                    <w:t>青田</w:t>
                  </w:r>
                  <w:r w:rsidR="00BC4C3A">
                    <w:rPr>
                      <w:rFonts w:eastAsia="宋体" w:hint="eastAsia"/>
                      <w:sz w:val="21"/>
                      <w:szCs w:val="21"/>
                    </w:rPr>
                    <w:t>污水处理厂排污口</w:t>
                  </w:r>
                </w:p>
              </w:tc>
              <w:tc>
                <w:tcPr>
                  <w:tcW w:w="420" w:type="pct"/>
                  <w:vAlign w:val="center"/>
                </w:tcPr>
                <w:p w:rsidR="00BC4C3A" w:rsidRDefault="00BC4C3A" w:rsidP="00EC62CE">
                  <w:pPr>
                    <w:jc w:val="center"/>
                    <w:rPr>
                      <w:rFonts w:eastAsia="宋体"/>
                      <w:sz w:val="21"/>
                      <w:szCs w:val="21"/>
                    </w:rPr>
                  </w:pPr>
                  <w:r>
                    <w:rPr>
                      <w:rFonts w:eastAsia="宋体" w:hint="eastAsia"/>
                      <w:sz w:val="21"/>
                      <w:szCs w:val="21"/>
                    </w:rPr>
                    <w:t>7.96</w:t>
                  </w:r>
                </w:p>
              </w:tc>
              <w:tc>
                <w:tcPr>
                  <w:tcW w:w="769" w:type="pct"/>
                  <w:vAlign w:val="center"/>
                </w:tcPr>
                <w:p w:rsidR="00BC4C3A" w:rsidRDefault="00BC4C3A" w:rsidP="00EC62CE">
                  <w:pPr>
                    <w:ind w:firstLineChars="250" w:firstLine="525"/>
                    <w:rPr>
                      <w:rFonts w:eastAsia="宋体"/>
                      <w:sz w:val="21"/>
                      <w:szCs w:val="21"/>
                    </w:rPr>
                  </w:pPr>
                  <w:r>
                    <w:rPr>
                      <w:rFonts w:eastAsia="宋体" w:hint="eastAsia"/>
                      <w:sz w:val="21"/>
                      <w:szCs w:val="21"/>
                    </w:rPr>
                    <w:t>2.97</w:t>
                  </w:r>
                </w:p>
              </w:tc>
              <w:tc>
                <w:tcPr>
                  <w:tcW w:w="421" w:type="pct"/>
                  <w:vAlign w:val="center"/>
                </w:tcPr>
                <w:p w:rsidR="00BC4C3A" w:rsidRDefault="00BC4C3A" w:rsidP="005843E6">
                  <w:pPr>
                    <w:ind w:firstLineChars="100" w:firstLine="210"/>
                    <w:rPr>
                      <w:rFonts w:eastAsia="宋体"/>
                      <w:sz w:val="21"/>
                      <w:szCs w:val="21"/>
                    </w:rPr>
                  </w:pPr>
                  <w:r>
                    <w:rPr>
                      <w:rFonts w:eastAsia="宋体" w:hint="eastAsia"/>
                      <w:sz w:val="21"/>
                      <w:szCs w:val="21"/>
                    </w:rPr>
                    <w:t>2.</w:t>
                  </w:r>
                  <w:r w:rsidR="005843E6">
                    <w:rPr>
                      <w:rFonts w:eastAsia="宋体" w:hint="eastAsia"/>
                      <w:sz w:val="21"/>
                      <w:szCs w:val="21"/>
                    </w:rPr>
                    <w:t>3</w:t>
                  </w:r>
                </w:p>
              </w:tc>
              <w:tc>
                <w:tcPr>
                  <w:tcW w:w="490" w:type="pct"/>
                  <w:vAlign w:val="center"/>
                </w:tcPr>
                <w:p w:rsidR="00BC4C3A" w:rsidRDefault="00BC4C3A" w:rsidP="00012937">
                  <w:pPr>
                    <w:ind w:firstLineChars="150" w:firstLine="315"/>
                    <w:rPr>
                      <w:rFonts w:eastAsia="宋体"/>
                      <w:sz w:val="21"/>
                      <w:szCs w:val="21"/>
                    </w:rPr>
                  </w:pPr>
                  <w:r>
                    <w:rPr>
                      <w:rFonts w:eastAsia="宋体" w:hint="eastAsia"/>
                      <w:sz w:val="21"/>
                      <w:szCs w:val="21"/>
                    </w:rPr>
                    <w:t>17</w:t>
                  </w:r>
                </w:p>
              </w:tc>
              <w:tc>
                <w:tcPr>
                  <w:tcW w:w="419" w:type="pct"/>
                  <w:vAlign w:val="center"/>
                </w:tcPr>
                <w:p w:rsidR="00BC4C3A" w:rsidRDefault="00BC4C3A" w:rsidP="005843E6">
                  <w:pPr>
                    <w:ind w:firstLineChars="50" w:firstLine="105"/>
                    <w:rPr>
                      <w:rFonts w:eastAsia="宋体"/>
                      <w:sz w:val="21"/>
                      <w:szCs w:val="21"/>
                    </w:rPr>
                  </w:pPr>
                  <w:r>
                    <w:rPr>
                      <w:rFonts w:eastAsia="宋体" w:hint="eastAsia"/>
                      <w:sz w:val="21"/>
                      <w:szCs w:val="21"/>
                    </w:rPr>
                    <w:t>18.7</w:t>
                  </w:r>
                </w:p>
              </w:tc>
              <w:tc>
                <w:tcPr>
                  <w:tcW w:w="438" w:type="pct"/>
                  <w:vAlign w:val="center"/>
                </w:tcPr>
                <w:p w:rsidR="00BC4C3A" w:rsidRDefault="00BC4C3A" w:rsidP="005843E6">
                  <w:pPr>
                    <w:ind w:firstLineChars="50" w:firstLine="105"/>
                    <w:rPr>
                      <w:rFonts w:eastAsia="宋体"/>
                      <w:sz w:val="21"/>
                      <w:szCs w:val="21"/>
                    </w:rPr>
                  </w:pPr>
                  <w:r>
                    <w:rPr>
                      <w:rFonts w:eastAsia="宋体" w:hint="eastAsia"/>
                      <w:sz w:val="21"/>
                      <w:szCs w:val="21"/>
                    </w:rPr>
                    <w:t>0.221</w:t>
                  </w:r>
                </w:p>
              </w:tc>
              <w:tc>
                <w:tcPr>
                  <w:tcW w:w="417" w:type="pct"/>
                  <w:vAlign w:val="center"/>
                </w:tcPr>
                <w:p w:rsidR="00BC4C3A" w:rsidRDefault="00BC4C3A" w:rsidP="005843E6">
                  <w:pPr>
                    <w:ind w:firstLineChars="50" w:firstLine="105"/>
                    <w:rPr>
                      <w:rFonts w:eastAsia="宋体"/>
                      <w:sz w:val="21"/>
                      <w:szCs w:val="21"/>
                    </w:rPr>
                  </w:pPr>
                  <w:r>
                    <w:rPr>
                      <w:rFonts w:eastAsia="宋体" w:hint="eastAsia"/>
                      <w:sz w:val="21"/>
                      <w:szCs w:val="21"/>
                    </w:rPr>
                    <w:t>0.08</w:t>
                  </w:r>
                </w:p>
              </w:tc>
            </w:tr>
            <w:tr w:rsidR="005843E6" w:rsidTr="006138A1">
              <w:trPr>
                <w:trHeight w:val="425"/>
              </w:trPr>
              <w:tc>
                <w:tcPr>
                  <w:tcW w:w="1626" w:type="pct"/>
                  <w:vAlign w:val="center"/>
                </w:tcPr>
                <w:p w:rsidR="00D5506E" w:rsidRDefault="005843E6" w:rsidP="00D5506E">
                  <w:pPr>
                    <w:ind w:firstLineChars="200" w:firstLine="420"/>
                    <w:rPr>
                      <w:rFonts w:eastAsia="宋体"/>
                      <w:sz w:val="21"/>
                      <w:szCs w:val="21"/>
                    </w:rPr>
                  </w:pPr>
                  <w:r>
                    <w:rPr>
                      <w:rFonts w:eastAsia="宋体" w:hint="eastAsia"/>
                      <w:sz w:val="21"/>
                      <w:szCs w:val="21"/>
                    </w:rPr>
                    <w:t>W</w:t>
                  </w:r>
                  <w:r w:rsidR="00D5506E">
                    <w:rPr>
                      <w:rFonts w:eastAsia="宋体" w:hint="eastAsia"/>
                      <w:sz w:val="21"/>
                      <w:szCs w:val="21"/>
                    </w:rPr>
                    <w:t>3</w:t>
                  </w:r>
                  <w:r w:rsidR="00BC4C3A">
                    <w:rPr>
                      <w:rFonts w:eastAsia="宋体" w:hint="eastAsia"/>
                      <w:sz w:val="21"/>
                      <w:szCs w:val="21"/>
                    </w:rPr>
                    <w:t>墩头镇</w:t>
                  </w:r>
                  <w:r w:rsidR="00E779B8">
                    <w:rPr>
                      <w:rFonts w:eastAsia="宋体" w:hint="eastAsia"/>
                      <w:sz w:val="21"/>
                      <w:szCs w:val="21"/>
                    </w:rPr>
                    <w:t>青田</w:t>
                  </w:r>
                  <w:r w:rsidR="00BC4C3A">
                    <w:rPr>
                      <w:rFonts w:eastAsia="宋体" w:hint="eastAsia"/>
                      <w:sz w:val="21"/>
                      <w:szCs w:val="21"/>
                    </w:rPr>
                    <w:t>污水处理厂</w:t>
                  </w:r>
                </w:p>
                <w:p w:rsidR="00BC4C3A" w:rsidRDefault="005843E6" w:rsidP="00185337">
                  <w:pPr>
                    <w:ind w:firstLineChars="300" w:firstLine="630"/>
                    <w:rPr>
                      <w:rFonts w:eastAsia="宋体"/>
                      <w:sz w:val="21"/>
                      <w:szCs w:val="21"/>
                    </w:rPr>
                  </w:pPr>
                  <w:r>
                    <w:rPr>
                      <w:rFonts w:eastAsia="宋体" w:hint="eastAsia"/>
                      <w:sz w:val="21"/>
                      <w:szCs w:val="21"/>
                    </w:rPr>
                    <w:t>排污口</w:t>
                  </w:r>
                  <w:r w:rsidR="00BC4C3A">
                    <w:rPr>
                      <w:rFonts w:eastAsia="宋体" w:hint="eastAsia"/>
                      <w:sz w:val="21"/>
                      <w:szCs w:val="21"/>
                    </w:rPr>
                    <w:t>下游</w:t>
                  </w:r>
                  <w:r w:rsidR="00BC4C3A">
                    <w:rPr>
                      <w:rFonts w:eastAsia="宋体" w:hint="eastAsia"/>
                      <w:sz w:val="21"/>
                      <w:szCs w:val="21"/>
                    </w:rPr>
                    <w:t>1200</w:t>
                  </w:r>
                  <w:r w:rsidR="00BC4C3A">
                    <w:rPr>
                      <w:rFonts w:eastAsia="宋体" w:hint="eastAsia"/>
                      <w:sz w:val="21"/>
                      <w:szCs w:val="21"/>
                    </w:rPr>
                    <w:t>米</w:t>
                  </w:r>
                </w:p>
              </w:tc>
              <w:tc>
                <w:tcPr>
                  <w:tcW w:w="420" w:type="pct"/>
                  <w:vAlign w:val="center"/>
                </w:tcPr>
                <w:p w:rsidR="00BC4C3A" w:rsidRDefault="00BC4C3A" w:rsidP="00EC62CE">
                  <w:pPr>
                    <w:jc w:val="center"/>
                    <w:rPr>
                      <w:rFonts w:eastAsia="宋体"/>
                      <w:sz w:val="21"/>
                      <w:szCs w:val="21"/>
                    </w:rPr>
                  </w:pPr>
                  <w:r>
                    <w:rPr>
                      <w:rFonts w:eastAsia="宋体" w:hint="eastAsia"/>
                      <w:sz w:val="21"/>
                      <w:szCs w:val="21"/>
                    </w:rPr>
                    <w:t>7.84</w:t>
                  </w:r>
                </w:p>
              </w:tc>
              <w:tc>
                <w:tcPr>
                  <w:tcW w:w="769" w:type="pct"/>
                  <w:vAlign w:val="center"/>
                </w:tcPr>
                <w:p w:rsidR="00BC4C3A" w:rsidRDefault="00BC4C3A" w:rsidP="005843E6">
                  <w:pPr>
                    <w:ind w:firstLineChars="250" w:firstLine="525"/>
                    <w:rPr>
                      <w:rFonts w:eastAsia="宋体"/>
                      <w:sz w:val="21"/>
                      <w:szCs w:val="21"/>
                    </w:rPr>
                  </w:pPr>
                  <w:r>
                    <w:rPr>
                      <w:rFonts w:eastAsia="宋体" w:hint="eastAsia"/>
                      <w:sz w:val="21"/>
                      <w:szCs w:val="21"/>
                    </w:rPr>
                    <w:t>3.</w:t>
                  </w:r>
                  <w:r w:rsidR="005843E6">
                    <w:rPr>
                      <w:rFonts w:eastAsia="宋体" w:hint="eastAsia"/>
                      <w:sz w:val="21"/>
                      <w:szCs w:val="21"/>
                    </w:rPr>
                    <w:t>1</w:t>
                  </w:r>
                </w:p>
              </w:tc>
              <w:tc>
                <w:tcPr>
                  <w:tcW w:w="421" w:type="pct"/>
                  <w:vAlign w:val="center"/>
                </w:tcPr>
                <w:p w:rsidR="00BC4C3A" w:rsidRDefault="00BC4C3A" w:rsidP="002876DA">
                  <w:pPr>
                    <w:ind w:firstLineChars="100" w:firstLine="210"/>
                    <w:rPr>
                      <w:rFonts w:eastAsia="宋体"/>
                      <w:sz w:val="21"/>
                      <w:szCs w:val="21"/>
                    </w:rPr>
                  </w:pPr>
                  <w:r>
                    <w:rPr>
                      <w:rFonts w:eastAsia="宋体" w:hint="eastAsia"/>
                      <w:sz w:val="21"/>
                      <w:szCs w:val="21"/>
                    </w:rPr>
                    <w:t>2.4</w:t>
                  </w:r>
                </w:p>
              </w:tc>
              <w:tc>
                <w:tcPr>
                  <w:tcW w:w="490" w:type="pct"/>
                  <w:vAlign w:val="center"/>
                </w:tcPr>
                <w:p w:rsidR="00BC4C3A" w:rsidRDefault="00BC4C3A" w:rsidP="005843E6">
                  <w:pPr>
                    <w:ind w:firstLineChars="100" w:firstLine="210"/>
                    <w:rPr>
                      <w:rFonts w:eastAsia="宋体"/>
                      <w:sz w:val="21"/>
                      <w:szCs w:val="21"/>
                    </w:rPr>
                  </w:pPr>
                  <w:r>
                    <w:rPr>
                      <w:rFonts w:eastAsia="宋体" w:hint="eastAsia"/>
                      <w:sz w:val="21"/>
                      <w:szCs w:val="21"/>
                    </w:rPr>
                    <w:t>16.3</w:t>
                  </w:r>
                </w:p>
              </w:tc>
              <w:tc>
                <w:tcPr>
                  <w:tcW w:w="419" w:type="pct"/>
                  <w:vAlign w:val="center"/>
                </w:tcPr>
                <w:p w:rsidR="00BC4C3A" w:rsidRDefault="005843E6" w:rsidP="005843E6">
                  <w:pPr>
                    <w:ind w:firstLineChars="50" w:firstLine="105"/>
                    <w:rPr>
                      <w:rFonts w:eastAsia="宋体"/>
                      <w:sz w:val="21"/>
                      <w:szCs w:val="21"/>
                    </w:rPr>
                  </w:pPr>
                  <w:r>
                    <w:rPr>
                      <w:rFonts w:eastAsia="宋体" w:hint="eastAsia"/>
                      <w:sz w:val="21"/>
                      <w:szCs w:val="21"/>
                    </w:rPr>
                    <w:t>19.7</w:t>
                  </w:r>
                </w:p>
              </w:tc>
              <w:tc>
                <w:tcPr>
                  <w:tcW w:w="438" w:type="pct"/>
                  <w:vAlign w:val="center"/>
                </w:tcPr>
                <w:p w:rsidR="00BC4C3A" w:rsidRDefault="00BC4C3A" w:rsidP="005843E6">
                  <w:pPr>
                    <w:ind w:firstLineChars="50" w:firstLine="105"/>
                    <w:rPr>
                      <w:rFonts w:eastAsia="宋体"/>
                      <w:sz w:val="21"/>
                      <w:szCs w:val="21"/>
                    </w:rPr>
                  </w:pPr>
                  <w:r>
                    <w:rPr>
                      <w:rFonts w:eastAsia="宋体" w:hint="eastAsia"/>
                      <w:sz w:val="21"/>
                      <w:szCs w:val="21"/>
                    </w:rPr>
                    <w:t>0.237</w:t>
                  </w:r>
                </w:p>
              </w:tc>
              <w:tc>
                <w:tcPr>
                  <w:tcW w:w="417" w:type="pct"/>
                  <w:vAlign w:val="center"/>
                </w:tcPr>
                <w:p w:rsidR="00BC4C3A" w:rsidRDefault="00BC4C3A" w:rsidP="005843E6">
                  <w:pPr>
                    <w:ind w:firstLineChars="50" w:firstLine="105"/>
                    <w:rPr>
                      <w:rFonts w:eastAsia="宋体"/>
                      <w:sz w:val="21"/>
                      <w:szCs w:val="21"/>
                    </w:rPr>
                  </w:pPr>
                  <w:r>
                    <w:rPr>
                      <w:rFonts w:eastAsia="宋体" w:hint="eastAsia"/>
                      <w:sz w:val="21"/>
                      <w:szCs w:val="21"/>
                    </w:rPr>
                    <w:t>0.0</w:t>
                  </w:r>
                  <w:r w:rsidR="005843E6">
                    <w:rPr>
                      <w:rFonts w:eastAsia="宋体" w:hint="eastAsia"/>
                      <w:sz w:val="21"/>
                      <w:szCs w:val="21"/>
                    </w:rPr>
                    <w:t>8</w:t>
                  </w:r>
                </w:p>
              </w:tc>
            </w:tr>
            <w:tr w:rsidR="005843E6" w:rsidTr="006138A1">
              <w:trPr>
                <w:trHeight w:val="204"/>
              </w:trPr>
              <w:tc>
                <w:tcPr>
                  <w:tcW w:w="1626" w:type="pct"/>
                  <w:vAlign w:val="center"/>
                </w:tcPr>
                <w:p w:rsidR="00BC4C3A" w:rsidRDefault="00BC4C3A" w:rsidP="00D5506E">
                  <w:pPr>
                    <w:ind w:firstLineChars="500" w:firstLine="1050"/>
                    <w:rPr>
                      <w:rFonts w:eastAsia="宋体"/>
                      <w:sz w:val="21"/>
                      <w:szCs w:val="21"/>
                    </w:rPr>
                  </w:pPr>
                  <w:r>
                    <w:rPr>
                      <w:rFonts w:eastAsia="宋体" w:hint="eastAsia"/>
                      <w:sz w:val="21"/>
                      <w:szCs w:val="21"/>
                    </w:rPr>
                    <w:t>标准值</w:t>
                  </w:r>
                </w:p>
              </w:tc>
              <w:tc>
                <w:tcPr>
                  <w:tcW w:w="420" w:type="pct"/>
                  <w:vAlign w:val="center"/>
                </w:tcPr>
                <w:p w:rsidR="00BC4C3A" w:rsidRDefault="00BC4C3A" w:rsidP="00EC62CE">
                  <w:pPr>
                    <w:ind w:firstLineChars="100" w:firstLine="210"/>
                    <w:rPr>
                      <w:rFonts w:eastAsia="宋体"/>
                      <w:sz w:val="21"/>
                      <w:szCs w:val="21"/>
                    </w:rPr>
                  </w:pPr>
                  <w:r>
                    <w:rPr>
                      <w:rFonts w:eastAsia="宋体"/>
                      <w:sz w:val="21"/>
                      <w:szCs w:val="21"/>
                    </w:rPr>
                    <w:t>6-9</w:t>
                  </w:r>
                </w:p>
              </w:tc>
              <w:tc>
                <w:tcPr>
                  <w:tcW w:w="769" w:type="pct"/>
                  <w:vAlign w:val="center"/>
                </w:tcPr>
                <w:p w:rsidR="00BC4C3A" w:rsidRDefault="00BC4C3A" w:rsidP="00EC62CE">
                  <w:pPr>
                    <w:ind w:firstLineChars="250" w:firstLine="525"/>
                    <w:rPr>
                      <w:rFonts w:eastAsia="宋体"/>
                      <w:sz w:val="21"/>
                      <w:szCs w:val="21"/>
                    </w:rPr>
                  </w:pPr>
                  <w:r>
                    <w:rPr>
                      <w:rFonts w:eastAsia="宋体"/>
                      <w:sz w:val="21"/>
                      <w:szCs w:val="21"/>
                    </w:rPr>
                    <w:t>≤</w:t>
                  </w:r>
                  <w:r>
                    <w:rPr>
                      <w:rFonts w:eastAsia="宋体" w:hint="eastAsia"/>
                      <w:sz w:val="21"/>
                      <w:szCs w:val="21"/>
                    </w:rPr>
                    <w:t>6</w:t>
                  </w:r>
                </w:p>
              </w:tc>
              <w:tc>
                <w:tcPr>
                  <w:tcW w:w="421" w:type="pct"/>
                  <w:vAlign w:val="center"/>
                </w:tcPr>
                <w:p w:rsidR="00BC4C3A" w:rsidRDefault="00BC4C3A" w:rsidP="00012937">
                  <w:pPr>
                    <w:ind w:firstLineChars="100" w:firstLine="210"/>
                    <w:rPr>
                      <w:rFonts w:eastAsia="宋体"/>
                      <w:sz w:val="21"/>
                      <w:szCs w:val="21"/>
                    </w:rPr>
                  </w:pPr>
                  <w:r>
                    <w:rPr>
                      <w:rFonts w:eastAsia="宋体"/>
                      <w:sz w:val="21"/>
                      <w:szCs w:val="21"/>
                    </w:rPr>
                    <w:t>≤</w:t>
                  </w:r>
                  <w:r>
                    <w:rPr>
                      <w:rFonts w:eastAsia="宋体" w:hint="eastAsia"/>
                      <w:sz w:val="21"/>
                      <w:szCs w:val="21"/>
                    </w:rPr>
                    <w:t>4</w:t>
                  </w:r>
                </w:p>
              </w:tc>
              <w:tc>
                <w:tcPr>
                  <w:tcW w:w="490" w:type="pct"/>
                  <w:vAlign w:val="center"/>
                </w:tcPr>
                <w:p w:rsidR="00BC4C3A" w:rsidRDefault="00BC4C3A" w:rsidP="00012937">
                  <w:pPr>
                    <w:ind w:firstLineChars="100" w:firstLine="210"/>
                    <w:rPr>
                      <w:rFonts w:eastAsia="宋体"/>
                      <w:sz w:val="21"/>
                      <w:szCs w:val="21"/>
                    </w:rPr>
                  </w:pPr>
                  <w:r>
                    <w:rPr>
                      <w:rFonts w:eastAsia="宋体"/>
                      <w:sz w:val="21"/>
                      <w:szCs w:val="21"/>
                    </w:rPr>
                    <w:t>≤</w:t>
                  </w:r>
                  <w:r>
                    <w:rPr>
                      <w:rFonts w:eastAsia="宋体" w:hint="eastAsia"/>
                      <w:sz w:val="21"/>
                      <w:szCs w:val="21"/>
                    </w:rPr>
                    <w:t>20</w:t>
                  </w:r>
                </w:p>
              </w:tc>
              <w:tc>
                <w:tcPr>
                  <w:tcW w:w="419" w:type="pct"/>
                  <w:vAlign w:val="center"/>
                </w:tcPr>
                <w:p w:rsidR="00BC4C3A" w:rsidRDefault="00BC4C3A" w:rsidP="005843E6">
                  <w:pPr>
                    <w:ind w:firstLineChars="100" w:firstLine="210"/>
                    <w:rPr>
                      <w:rFonts w:eastAsia="宋体"/>
                      <w:sz w:val="21"/>
                      <w:szCs w:val="21"/>
                    </w:rPr>
                  </w:pPr>
                  <w:r>
                    <w:rPr>
                      <w:rFonts w:eastAsia="宋体"/>
                      <w:sz w:val="21"/>
                      <w:szCs w:val="21"/>
                    </w:rPr>
                    <w:t>≤</w:t>
                  </w:r>
                  <w:r>
                    <w:rPr>
                      <w:rFonts w:eastAsia="宋体" w:hint="eastAsia"/>
                      <w:sz w:val="21"/>
                      <w:szCs w:val="21"/>
                    </w:rPr>
                    <w:t>30</w:t>
                  </w:r>
                </w:p>
              </w:tc>
              <w:tc>
                <w:tcPr>
                  <w:tcW w:w="438" w:type="pct"/>
                  <w:vAlign w:val="center"/>
                </w:tcPr>
                <w:p w:rsidR="00BC4C3A" w:rsidRDefault="00BC4C3A" w:rsidP="002876DA">
                  <w:pPr>
                    <w:ind w:firstLineChars="100" w:firstLine="210"/>
                    <w:rPr>
                      <w:rFonts w:eastAsia="宋体"/>
                      <w:sz w:val="21"/>
                      <w:szCs w:val="21"/>
                    </w:rPr>
                  </w:pPr>
                  <w:r>
                    <w:rPr>
                      <w:rFonts w:eastAsia="宋体"/>
                      <w:sz w:val="21"/>
                      <w:szCs w:val="21"/>
                    </w:rPr>
                    <w:t>≤1</w:t>
                  </w:r>
                  <w:r>
                    <w:rPr>
                      <w:rFonts w:eastAsia="宋体" w:hint="eastAsia"/>
                      <w:sz w:val="21"/>
                      <w:szCs w:val="21"/>
                    </w:rPr>
                    <w:t>.0</w:t>
                  </w:r>
                </w:p>
              </w:tc>
              <w:tc>
                <w:tcPr>
                  <w:tcW w:w="417" w:type="pct"/>
                  <w:vAlign w:val="center"/>
                </w:tcPr>
                <w:p w:rsidR="00BC4C3A" w:rsidRDefault="00BC4C3A" w:rsidP="005843E6">
                  <w:pPr>
                    <w:ind w:firstLineChars="50" w:firstLine="105"/>
                    <w:rPr>
                      <w:rFonts w:eastAsia="宋体"/>
                      <w:sz w:val="21"/>
                      <w:szCs w:val="21"/>
                    </w:rPr>
                  </w:pPr>
                  <w:r>
                    <w:rPr>
                      <w:rFonts w:eastAsia="宋体"/>
                      <w:sz w:val="21"/>
                      <w:szCs w:val="21"/>
                    </w:rPr>
                    <w:t>≤</w:t>
                  </w:r>
                  <w:r>
                    <w:rPr>
                      <w:rFonts w:eastAsia="宋体" w:hint="eastAsia"/>
                      <w:sz w:val="21"/>
                      <w:szCs w:val="21"/>
                    </w:rPr>
                    <w:t>0.2</w:t>
                  </w:r>
                </w:p>
              </w:tc>
            </w:tr>
          </w:tbl>
          <w:p w:rsidR="00BC4C3A" w:rsidRDefault="00BC4C3A" w:rsidP="00BC4C3A">
            <w:pPr>
              <w:spacing w:line="360" w:lineRule="auto"/>
              <w:ind w:firstLineChars="200" w:firstLine="480"/>
              <w:jc w:val="both"/>
              <w:rPr>
                <w:rFonts w:eastAsia="宋体"/>
                <w:szCs w:val="24"/>
              </w:rPr>
            </w:pPr>
            <w:r>
              <w:rPr>
                <w:rFonts w:eastAsia="宋体" w:hint="eastAsia"/>
                <w:szCs w:val="24"/>
              </w:rPr>
              <w:t>根据</w:t>
            </w:r>
            <w:r>
              <w:rPr>
                <w:rFonts w:eastAsia="宋体"/>
                <w:szCs w:val="24"/>
              </w:rPr>
              <w:t>监测</w:t>
            </w:r>
            <w:r>
              <w:rPr>
                <w:rFonts w:eastAsia="宋体" w:hint="eastAsia"/>
                <w:szCs w:val="24"/>
              </w:rPr>
              <w:t>结果，胡敦河水质满足《地表水环境质量标准》（</w:t>
            </w:r>
            <w:r>
              <w:rPr>
                <w:rFonts w:eastAsia="宋体" w:hint="eastAsia"/>
                <w:szCs w:val="24"/>
              </w:rPr>
              <w:t>GB3838-2002</w:t>
            </w:r>
            <w:r>
              <w:rPr>
                <w:rFonts w:eastAsia="宋体" w:hint="eastAsia"/>
                <w:szCs w:val="24"/>
              </w:rPr>
              <w:t>）Ⅲ类标准要求，项目所在地附近水体环境良好。</w:t>
            </w:r>
          </w:p>
          <w:p w:rsidR="005A34A3" w:rsidRPr="00E65417" w:rsidRDefault="00EC63A5" w:rsidP="000944C6">
            <w:pPr>
              <w:spacing w:line="360" w:lineRule="auto"/>
              <w:ind w:firstLineChars="200" w:firstLine="482"/>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Pr="00E65417" w:rsidRDefault="00EC63A5">
            <w:pPr>
              <w:spacing w:line="360" w:lineRule="auto"/>
              <w:ind w:firstLineChars="200" w:firstLine="480"/>
              <w:jc w:val="both"/>
              <w:rPr>
                <w:szCs w:val="24"/>
              </w:rPr>
            </w:pPr>
            <w:r w:rsidRPr="00E65417">
              <w:rPr>
                <w:rFonts w:ascii="宋体" w:eastAsia="宋体" w:hAnsi="宋体"/>
                <w:szCs w:val="24"/>
              </w:rPr>
              <w:t>为了解项目所在地噪声环境质量现状，本次环评委托</w:t>
            </w:r>
            <w:r w:rsidR="003D1A2F">
              <w:rPr>
                <w:rFonts w:ascii="宋体" w:eastAsia="宋体" w:hAnsi="宋体" w:hint="eastAsia"/>
                <w:szCs w:val="24"/>
              </w:rPr>
              <w:t>泰科检测科技江苏</w:t>
            </w:r>
            <w:r w:rsidRPr="00E65417">
              <w:rPr>
                <w:rFonts w:ascii="宋体" w:eastAsia="宋体" w:hAnsi="宋体"/>
                <w:szCs w:val="24"/>
              </w:rPr>
              <w:t>有限公司于</w:t>
            </w:r>
            <w:r w:rsidRPr="00E65417">
              <w:rPr>
                <w:rFonts w:eastAsia="宋体"/>
                <w:szCs w:val="24"/>
              </w:rPr>
              <w:t>201</w:t>
            </w:r>
            <w:r w:rsidR="003D1A2F">
              <w:rPr>
                <w:rFonts w:eastAsia="宋体" w:hint="eastAsia"/>
                <w:szCs w:val="24"/>
              </w:rPr>
              <w:t>9</w:t>
            </w:r>
            <w:r w:rsidRPr="00E65417">
              <w:rPr>
                <w:rFonts w:ascii="宋体" w:eastAsia="宋体" w:hAnsi="宋体"/>
                <w:szCs w:val="24"/>
              </w:rPr>
              <w:t>年</w:t>
            </w:r>
            <w:r w:rsidR="00D40603">
              <w:rPr>
                <w:rFonts w:eastAsia="宋体" w:hint="eastAsia"/>
                <w:szCs w:val="24"/>
              </w:rPr>
              <w:t>10</w:t>
            </w:r>
            <w:r w:rsidRPr="00E65417">
              <w:rPr>
                <w:rFonts w:ascii="宋体" w:eastAsia="宋体" w:hAnsi="宋体"/>
                <w:szCs w:val="24"/>
              </w:rPr>
              <w:t>月</w:t>
            </w:r>
            <w:r w:rsidR="00E65417" w:rsidRPr="00227491">
              <w:rPr>
                <w:rFonts w:eastAsia="宋体"/>
                <w:szCs w:val="24"/>
              </w:rPr>
              <w:t>2</w:t>
            </w:r>
            <w:r w:rsidR="00D40603">
              <w:rPr>
                <w:rFonts w:eastAsia="宋体" w:hint="eastAsia"/>
                <w:szCs w:val="24"/>
              </w:rPr>
              <w:t>2-23</w:t>
            </w:r>
            <w:r w:rsidRPr="00E65417">
              <w:rPr>
                <w:rFonts w:ascii="宋体" w:eastAsia="宋体" w:hAnsi="宋体" w:hint="eastAsia"/>
                <w:szCs w:val="24"/>
              </w:rPr>
              <w:t>日</w:t>
            </w:r>
            <w:r w:rsidRPr="00E65417">
              <w:rPr>
                <w:rFonts w:ascii="宋体" w:eastAsia="宋体" w:hAnsi="宋体"/>
                <w:szCs w:val="24"/>
              </w:rPr>
              <w:t>对</w:t>
            </w:r>
            <w:r w:rsidRPr="00E65417">
              <w:rPr>
                <w:rFonts w:ascii="宋体" w:eastAsia="宋体" w:hAnsi="宋体" w:hint="eastAsia"/>
                <w:szCs w:val="24"/>
              </w:rPr>
              <w:t>项目厂界</w:t>
            </w:r>
            <w:r w:rsidR="002876DA">
              <w:rPr>
                <w:rFonts w:ascii="宋体" w:eastAsia="宋体" w:hAnsi="宋体" w:hint="eastAsia"/>
                <w:szCs w:val="24"/>
              </w:rPr>
              <w:t>及周边</w:t>
            </w:r>
            <w:r w:rsidR="00686400">
              <w:rPr>
                <w:rFonts w:ascii="宋体" w:eastAsia="宋体" w:hAnsi="宋体" w:hint="eastAsia"/>
                <w:szCs w:val="24"/>
              </w:rPr>
              <w:t>敏感</w:t>
            </w:r>
            <w:r w:rsidR="002876DA">
              <w:rPr>
                <w:rFonts w:ascii="宋体" w:eastAsia="宋体" w:hAnsi="宋体" w:hint="eastAsia"/>
                <w:szCs w:val="24"/>
              </w:rPr>
              <w:t>目标</w:t>
            </w:r>
            <w:r w:rsidRPr="00E65417">
              <w:rPr>
                <w:rFonts w:ascii="宋体" w:eastAsia="宋体" w:hAnsi="宋体"/>
                <w:szCs w:val="24"/>
              </w:rPr>
              <w:t>声环境进行监测</w:t>
            </w:r>
            <w:r w:rsidR="00E65417" w:rsidRPr="00E65417">
              <w:rPr>
                <w:rFonts w:ascii="宋体" w:eastAsia="宋体" w:hAnsi="宋体" w:hint="eastAsia"/>
                <w:szCs w:val="24"/>
              </w:rPr>
              <w:t>，</w:t>
            </w:r>
            <w:r w:rsidRPr="00E65417">
              <w:rPr>
                <w:rFonts w:ascii="宋体" w:eastAsia="宋体" w:hAnsi="宋体"/>
                <w:szCs w:val="24"/>
              </w:rPr>
              <w:t>具体监测结果见表</w:t>
            </w:r>
            <w:r w:rsidRPr="00E65417">
              <w:rPr>
                <w:rFonts w:eastAsia="宋体"/>
                <w:szCs w:val="24"/>
              </w:rPr>
              <w:t>3-</w:t>
            </w:r>
            <w:r w:rsidR="00B3314A">
              <w:rPr>
                <w:rFonts w:eastAsia="宋体" w:hint="eastAsia"/>
                <w:szCs w:val="24"/>
              </w:rPr>
              <w:t>4</w:t>
            </w:r>
            <w:r w:rsidRPr="00E65417">
              <w:rPr>
                <w:szCs w:val="24"/>
              </w:rPr>
              <w:t>：</w:t>
            </w:r>
          </w:p>
          <w:p w:rsidR="002876DA" w:rsidRDefault="00EC63A5">
            <w:pPr>
              <w:widowControl w:val="0"/>
              <w:autoSpaceDE w:val="0"/>
              <w:autoSpaceDN w:val="0"/>
              <w:adjustRightInd w:val="0"/>
              <w:spacing w:line="360" w:lineRule="auto"/>
              <w:jc w:val="center"/>
              <w:rPr>
                <w:rFonts w:eastAsia="宋体" w:hAnsi="宋体"/>
                <w:b/>
              </w:rPr>
            </w:pPr>
            <w:r w:rsidRPr="00E65417">
              <w:rPr>
                <w:rFonts w:eastAsia="宋体" w:hAnsi="宋体" w:hint="eastAsia"/>
                <w:b/>
              </w:rPr>
              <w:t xml:space="preserve">         </w:t>
            </w:r>
          </w:p>
          <w:p w:rsidR="00FD5048" w:rsidRDefault="00CD3881" w:rsidP="00686400">
            <w:pPr>
              <w:widowControl w:val="0"/>
              <w:autoSpaceDE w:val="0"/>
              <w:autoSpaceDN w:val="0"/>
              <w:adjustRightInd w:val="0"/>
              <w:spacing w:line="360" w:lineRule="auto"/>
              <w:rPr>
                <w:rFonts w:eastAsia="宋体" w:hAnsi="宋体"/>
                <w:b/>
              </w:rPr>
            </w:pPr>
            <w:r>
              <w:rPr>
                <w:rFonts w:eastAsia="宋体" w:hAnsi="宋体" w:hint="eastAsia"/>
                <w:b/>
              </w:rPr>
              <w:t xml:space="preserve">   </w:t>
            </w:r>
          </w:p>
          <w:p w:rsidR="005A34A3" w:rsidRPr="00E65417" w:rsidRDefault="00585913">
            <w:pPr>
              <w:widowControl w:val="0"/>
              <w:autoSpaceDE w:val="0"/>
              <w:autoSpaceDN w:val="0"/>
              <w:adjustRightInd w:val="0"/>
              <w:spacing w:line="360" w:lineRule="auto"/>
              <w:jc w:val="center"/>
              <w:rPr>
                <w:rFonts w:eastAsia="宋体"/>
                <w:b/>
              </w:rPr>
            </w:pPr>
            <w:r>
              <w:rPr>
                <w:rFonts w:eastAsia="宋体" w:hAnsi="宋体" w:hint="eastAsia"/>
                <w:b/>
              </w:rPr>
              <w:lastRenderedPageBreak/>
              <w:t xml:space="preserve">        </w:t>
            </w:r>
            <w:r w:rsidR="00EC63A5" w:rsidRPr="00E65417">
              <w:rPr>
                <w:rFonts w:eastAsia="宋体" w:hAnsi="宋体"/>
                <w:b/>
              </w:rPr>
              <w:t>表</w:t>
            </w:r>
            <w:r w:rsidR="00EC63A5" w:rsidRPr="00E65417">
              <w:rPr>
                <w:rFonts w:eastAsia="宋体" w:hint="eastAsia"/>
                <w:b/>
              </w:rPr>
              <w:t>3-</w:t>
            </w:r>
            <w:r w:rsidR="00185337">
              <w:rPr>
                <w:rFonts w:eastAsia="宋体" w:hint="eastAsia"/>
                <w:b/>
              </w:rPr>
              <w:t>4</w:t>
            </w:r>
            <w:r w:rsidR="00EC63A5" w:rsidRPr="00E65417">
              <w:rPr>
                <w:rFonts w:eastAsia="宋体"/>
                <w:b/>
              </w:rPr>
              <w:t xml:space="preserve">  </w:t>
            </w:r>
            <w:r w:rsidR="00EC63A5" w:rsidRPr="00E65417">
              <w:rPr>
                <w:rFonts w:eastAsia="宋体" w:hAnsi="宋体"/>
                <w:b/>
              </w:rPr>
              <w:t>噪声监测结果一览表</w:t>
            </w:r>
            <w:r w:rsidR="00EC63A5" w:rsidRPr="00E65417">
              <w:rPr>
                <w:rFonts w:eastAsia="宋体" w:hAnsi="宋体" w:hint="eastAsia"/>
                <w:b/>
              </w:rPr>
              <w:t xml:space="preserve">  </w:t>
            </w:r>
            <w:r w:rsidR="00EC63A5" w:rsidRPr="00E65417">
              <w:rPr>
                <w:rFonts w:eastAsia="宋体" w:hAnsi="宋体" w:hint="eastAsia"/>
                <w:b/>
              </w:rPr>
              <w:t>单位：</w:t>
            </w:r>
            <w:r w:rsidR="00EC63A5" w:rsidRPr="00E65417">
              <w:rPr>
                <w:rFonts w:eastAsia="宋体" w:hAnsi="宋体" w:hint="eastAsia"/>
                <w:b/>
              </w:rPr>
              <w:t>Leq dB</w:t>
            </w:r>
            <w:r w:rsidR="00EC63A5" w:rsidRPr="00E65417">
              <w:rPr>
                <w:rFonts w:eastAsia="宋体" w:hAnsi="宋体" w:hint="eastAsia"/>
                <w:b/>
              </w:rPr>
              <w:t>（</w:t>
            </w:r>
            <w:r w:rsidR="00EC63A5" w:rsidRPr="00E65417">
              <w:rPr>
                <w:rFonts w:eastAsia="宋体" w:hAnsi="宋体" w:hint="eastAsia"/>
                <w:b/>
              </w:rPr>
              <w:t>A</w:t>
            </w:r>
            <w:r w:rsidR="00EC63A5" w:rsidRPr="00E65417">
              <w:rPr>
                <w:rFonts w:eastAsia="宋体" w:hAnsi="宋体" w:hint="eastAsia"/>
                <w:b/>
              </w:rPr>
              <w:t>）</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0"/>
              <w:gridCol w:w="1560"/>
              <w:gridCol w:w="1561"/>
            </w:tblGrid>
            <w:tr w:rsidR="005A34A3" w:rsidRPr="00E65417" w:rsidTr="00B3314A">
              <w:trPr>
                <w:trHeight w:val="56"/>
                <w:jc w:val="center"/>
              </w:trPr>
              <w:tc>
                <w:tcPr>
                  <w:tcW w:w="7120" w:type="dxa"/>
                  <w:vMerge w:val="restart"/>
                  <w:tcBorders>
                    <w:top w:val="single" w:sz="12" w:space="0" w:color="auto"/>
                    <w:left w:val="nil"/>
                    <w:right w:val="single" w:sz="2" w:space="0" w:color="auto"/>
                    <w:tl2br w:val="single" w:sz="4" w:space="0" w:color="auto"/>
                  </w:tcBorders>
                  <w:vAlign w:val="center"/>
                </w:tcPr>
                <w:p w:rsidR="005A34A3" w:rsidRPr="00E65417" w:rsidRDefault="00EC63A5" w:rsidP="0014415D">
                  <w:pPr>
                    <w:pStyle w:val="10"/>
                    <w:spacing w:after="0"/>
                    <w:ind w:firstLine="211"/>
                    <w:jc w:val="center"/>
                    <w:rPr>
                      <w:rFonts w:eastAsia="宋体"/>
                      <w:b/>
                      <w:sz w:val="21"/>
                      <w:szCs w:val="21"/>
                      <w:lang w:val="en-US"/>
                    </w:rPr>
                  </w:pPr>
                  <w:r w:rsidRPr="00E65417">
                    <w:rPr>
                      <w:rFonts w:eastAsia="宋体"/>
                      <w:b/>
                      <w:sz w:val="21"/>
                      <w:szCs w:val="21"/>
                      <w:lang w:val="en-US"/>
                    </w:rPr>
                    <w:t>日期</w:t>
                  </w:r>
                </w:p>
                <w:p w:rsidR="005A34A3" w:rsidRPr="00E65417" w:rsidRDefault="00EC63A5" w:rsidP="0014415D">
                  <w:pPr>
                    <w:pStyle w:val="10"/>
                    <w:spacing w:after="0"/>
                    <w:ind w:firstLineChars="200" w:firstLine="422"/>
                    <w:rPr>
                      <w:rFonts w:eastAsia="宋体"/>
                      <w:b/>
                      <w:sz w:val="21"/>
                      <w:szCs w:val="21"/>
                      <w:lang w:val="en-US"/>
                    </w:rPr>
                  </w:pPr>
                  <w:r w:rsidRPr="00E65417">
                    <w:rPr>
                      <w:rFonts w:eastAsia="宋体"/>
                      <w:b/>
                      <w:sz w:val="21"/>
                      <w:szCs w:val="21"/>
                      <w:lang w:val="en-US"/>
                    </w:rPr>
                    <w:t>点位</w:t>
                  </w:r>
                </w:p>
              </w:tc>
              <w:tc>
                <w:tcPr>
                  <w:tcW w:w="3121" w:type="dxa"/>
                  <w:gridSpan w:val="2"/>
                  <w:tcBorders>
                    <w:top w:val="single" w:sz="12" w:space="0" w:color="auto"/>
                    <w:left w:val="single" w:sz="2" w:space="0" w:color="auto"/>
                    <w:right w:val="nil"/>
                  </w:tcBorders>
                  <w:vAlign w:val="center"/>
                </w:tcPr>
                <w:p w:rsidR="005A34A3" w:rsidRPr="00E65417" w:rsidRDefault="00185337" w:rsidP="0014415D">
                  <w:pPr>
                    <w:pStyle w:val="10"/>
                    <w:spacing w:after="0"/>
                    <w:ind w:firstLineChars="0" w:firstLine="0"/>
                    <w:jc w:val="center"/>
                    <w:rPr>
                      <w:rFonts w:eastAsia="宋体"/>
                      <w:b/>
                      <w:sz w:val="21"/>
                      <w:szCs w:val="21"/>
                      <w:lang w:val="en-US"/>
                    </w:rPr>
                  </w:pPr>
                  <w:r>
                    <w:rPr>
                      <w:rFonts w:eastAsia="宋体" w:hint="eastAsia"/>
                      <w:b/>
                      <w:sz w:val="21"/>
                      <w:szCs w:val="21"/>
                      <w:lang w:val="en-US"/>
                    </w:rPr>
                    <w:t xml:space="preserve"> </w:t>
                  </w:r>
                  <w:r w:rsidR="00EC63A5" w:rsidRPr="00E65417">
                    <w:rPr>
                      <w:rFonts w:eastAsia="宋体" w:hint="eastAsia"/>
                      <w:b/>
                      <w:sz w:val="21"/>
                      <w:szCs w:val="21"/>
                      <w:lang w:val="en-US"/>
                    </w:rPr>
                    <w:t>201</w:t>
                  </w:r>
                  <w:r w:rsidR="003D1A2F">
                    <w:rPr>
                      <w:rFonts w:eastAsia="宋体" w:hint="eastAsia"/>
                      <w:b/>
                      <w:sz w:val="21"/>
                      <w:szCs w:val="21"/>
                      <w:lang w:val="en-US"/>
                    </w:rPr>
                    <w:t>9</w:t>
                  </w:r>
                  <w:r w:rsidR="00EC63A5" w:rsidRPr="00E65417">
                    <w:rPr>
                      <w:rFonts w:eastAsia="宋体" w:hint="eastAsia"/>
                      <w:b/>
                      <w:sz w:val="21"/>
                      <w:szCs w:val="21"/>
                      <w:lang w:val="en-US"/>
                    </w:rPr>
                    <w:t>年</w:t>
                  </w:r>
                  <w:r w:rsidR="00A0691A">
                    <w:rPr>
                      <w:rFonts w:eastAsia="宋体" w:hint="eastAsia"/>
                      <w:b/>
                      <w:sz w:val="21"/>
                      <w:szCs w:val="21"/>
                      <w:lang w:val="en-US"/>
                    </w:rPr>
                    <w:t>10</w:t>
                  </w:r>
                  <w:r w:rsidR="00EC63A5" w:rsidRPr="00E65417">
                    <w:rPr>
                      <w:rFonts w:eastAsia="宋体"/>
                      <w:b/>
                      <w:sz w:val="21"/>
                      <w:szCs w:val="21"/>
                      <w:lang w:val="en-US"/>
                    </w:rPr>
                    <w:t>月</w:t>
                  </w:r>
                  <w:r w:rsidR="00AA04B4">
                    <w:rPr>
                      <w:rFonts w:eastAsia="宋体" w:hint="eastAsia"/>
                      <w:b/>
                      <w:sz w:val="21"/>
                      <w:szCs w:val="21"/>
                      <w:lang w:val="en-US"/>
                    </w:rPr>
                    <w:t>2</w:t>
                  </w:r>
                  <w:r w:rsidR="00A0691A">
                    <w:rPr>
                      <w:rFonts w:eastAsia="宋体" w:hint="eastAsia"/>
                      <w:b/>
                      <w:sz w:val="21"/>
                      <w:szCs w:val="21"/>
                      <w:lang w:val="en-US"/>
                    </w:rPr>
                    <w:t>2-23</w:t>
                  </w:r>
                  <w:r w:rsidR="00EC63A5" w:rsidRPr="00E65417">
                    <w:rPr>
                      <w:rFonts w:eastAsia="宋体"/>
                      <w:b/>
                      <w:sz w:val="21"/>
                      <w:szCs w:val="21"/>
                      <w:lang w:val="en-US"/>
                    </w:rPr>
                    <w:t>日</w:t>
                  </w:r>
                </w:p>
              </w:tc>
            </w:tr>
            <w:tr w:rsidR="005A34A3" w:rsidRPr="00E65417" w:rsidTr="00B3314A">
              <w:trPr>
                <w:trHeight w:val="152"/>
                <w:jc w:val="center"/>
              </w:trPr>
              <w:tc>
                <w:tcPr>
                  <w:tcW w:w="7120" w:type="dxa"/>
                  <w:vMerge/>
                  <w:tcBorders>
                    <w:left w:val="nil"/>
                    <w:right w:val="single" w:sz="2" w:space="0" w:color="auto"/>
                    <w:tl2br w:val="single" w:sz="4" w:space="0" w:color="auto"/>
                  </w:tcBorders>
                  <w:vAlign w:val="center"/>
                </w:tcPr>
                <w:p w:rsidR="005A34A3" w:rsidRPr="00E65417" w:rsidRDefault="005A34A3" w:rsidP="0014415D">
                  <w:pPr>
                    <w:pStyle w:val="10"/>
                    <w:spacing w:after="0"/>
                    <w:ind w:firstLine="211"/>
                    <w:jc w:val="center"/>
                    <w:rPr>
                      <w:rFonts w:eastAsia="宋体"/>
                      <w:b/>
                      <w:sz w:val="21"/>
                      <w:szCs w:val="21"/>
                      <w:lang w:val="en-US"/>
                    </w:rPr>
                  </w:pPr>
                </w:p>
              </w:tc>
              <w:tc>
                <w:tcPr>
                  <w:tcW w:w="1560" w:type="dxa"/>
                  <w:tcBorders>
                    <w:top w:val="single" w:sz="4" w:space="0" w:color="auto"/>
                    <w:left w:val="single" w:sz="2" w:space="0" w:color="auto"/>
                    <w:right w:val="single" w:sz="4" w:space="0" w:color="auto"/>
                  </w:tcBorders>
                  <w:vAlign w:val="center"/>
                </w:tcPr>
                <w:p w:rsidR="005A34A3" w:rsidRPr="00E65417" w:rsidRDefault="0054623F" w:rsidP="0014415D">
                  <w:pPr>
                    <w:pStyle w:val="10"/>
                    <w:spacing w:after="0"/>
                    <w:ind w:firstLineChars="0" w:firstLine="0"/>
                    <w:jc w:val="center"/>
                    <w:rPr>
                      <w:rFonts w:eastAsia="宋体"/>
                      <w:b/>
                      <w:sz w:val="21"/>
                      <w:szCs w:val="21"/>
                      <w:lang w:val="en-US"/>
                    </w:rPr>
                  </w:pPr>
                  <w:r>
                    <w:rPr>
                      <w:rFonts w:eastAsia="宋体" w:hint="eastAsia"/>
                      <w:b/>
                      <w:sz w:val="21"/>
                      <w:szCs w:val="21"/>
                      <w:lang w:val="en-US"/>
                    </w:rPr>
                    <w:t xml:space="preserve"> </w:t>
                  </w:r>
                  <w:r w:rsidR="00EC63A5" w:rsidRPr="00E65417">
                    <w:rPr>
                      <w:rFonts w:eastAsia="宋体"/>
                      <w:b/>
                      <w:sz w:val="21"/>
                      <w:szCs w:val="21"/>
                      <w:lang w:val="en-US"/>
                    </w:rPr>
                    <w:t>昼间</w:t>
                  </w:r>
                </w:p>
              </w:tc>
              <w:tc>
                <w:tcPr>
                  <w:tcW w:w="1561" w:type="dxa"/>
                  <w:tcBorders>
                    <w:left w:val="single" w:sz="4" w:space="0" w:color="auto"/>
                    <w:right w:val="nil"/>
                  </w:tcBorders>
                  <w:vAlign w:val="center"/>
                </w:tcPr>
                <w:p w:rsidR="005A34A3" w:rsidRPr="00E65417" w:rsidRDefault="00EC63A5" w:rsidP="0014415D">
                  <w:pPr>
                    <w:pStyle w:val="10"/>
                    <w:spacing w:after="0"/>
                    <w:ind w:firstLineChars="0" w:firstLine="0"/>
                    <w:jc w:val="center"/>
                    <w:rPr>
                      <w:rFonts w:eastAsia="宋体"/>
                      <w:b/>
                      <w:sz w:val="21"/>
                      <w:szCs w:val="21"/>
                      <w:lang w:val="en-US"/>
                    </w:rPr>
                  </w:pPr>
                  <w:r w:rsidRPr="00E65417">
                    <w:rPr>
                      <w:rFonts w:eastAsia="宋体"/>
                      <w:b/>
                      <w:sz w:val="21"/>
                      <w:szCs w:val="21"/>
                      <w:lang w:val="en-US"/>
                    </w:rPr>
                    <w:t>夜间</w:t>
                  </w:r>
                </w:p>
              </w:tc>
            </w:tr>
            <w:tr w:rsidR="005A34A3" w:rsidRPr="00E65417" w:rsidTr="00B3314A">
              <w:trPr>
                <w:trHeight w:val="114"/>
                <w:jc w:val="center"/>
              </w:trPr>
              <w:tc>
                <w:tcPr>
                  <w:tcW w:w="7120" w:type="dxa"/>
                  <w:tcBorders>
                    <w:left w:val="nil"/>
                    <w:right w:val="single" w:sz="2" w:space="0" w:color="auto"/>
                  </w:tcBorders>
                  <w:vAlign w:val="center"/>
                </w:tcPr>
                <w:p w:rsidR="005A34A3" w:rsidRPr="00E65417" w:rsidRDefault="00EC63A5" w:rsidP="0014415D">
                  <w:pPr>
                    <w:pStyle w:val="10"/>
                    <w:spacing w:after="0"/>
                    <w:ind w:firstLine="210"/>
                    <w:jc w:val="center"/>
                    <w:rPr>
                      <w:rFonts w:eastAsia="宋体"/>
                      <w:sz w:val="21"/>
                      <w:szCs w:val="21"/>
                      <w:lang w:val="en-US"/>
                    </w:rPr>
                  </w:pPr>
                  <w:r w:rsidRPr="00E65417">
                    <w:rPr>
                      <w:rFonts w:eastAsia="宋体" w:hint="eastAsia"/>
                      <w:sz w:val="21"/>
                      <w:szCs w:val="21"/>
                      <w:lang w:val="en-US"/>
                    </w:rPr>
                    <w:t>N1</w:t>
                  </w:r>
                  <w:r w:rsidR="00E65417" w:rsidRPr="00E65417">
                    <w:rPr>
                      <w:rFonts w:eastAsia="宋体" w:hint="eastAsia"/>
                      <w:sz w:val="21"/>
                      <w:szCs w:val="21"/>
                      <w:lang w:val="en-US"/>
                    </w:rPr>
                    <w:t>北</w:t>
                  </w:r>
                  <w:r w:rsidRPr="00E65417">
                    <w:rPr>
                      <w:rFonts w:eastAsia="宋体" w:hint="eastAsia"/>
                      <w:sz w:val="21"/>
                      <w:szCs w:val="21"/>
                      <w:lang w:val="en-US"/>
                    </w:rPr>
                    <w:t>厂界</w:t>
                  </w:r>
                  <w:r w:rsidR="002876DA">
                    <w:rPr>
                      <w:rFonts w:eastAsia="宋体" w:hint="eastAsia"/>
                      <w:sz w:val="21"/>
                      <w:szCs w:val="21"/>
                      <w:lang w:val="en-US"/>
                    </w:rPr>
                    <w:t>外</w:t>
                  </w:r>
                  <w:r w:rsidR="002876DA">
                    <w:rPr>
                      <w:rFonts w:eastAsia="宋体" w:hint="eastAsia"/>
                      <w:sz w:val="21"/>
                      <w:szCs w:val="21"/>
                      <w:lang w:val="en-US"/>
                    </w:rPr>
                    <w:t>1</w:t>
                  </w:r>
                  <w:r w:rsidR="002876DA">
                    <w:rPr>
                      <w:rFonts w:eastAsia="宋体" w:hint="eastAsia"/>
                      <w:sz w:val="21"/>
                      <w:szCs w:val="21"/>
                      <w:lang w:val="en-US"/>
                    </w:rPr>
                    <w:t>米</w:t>
                  </w:r>
                </w:p>
              </w:tc>
              <w:tc>
                <w:tcPr>
                  <w:tcW w:w="1560" w:type="dxa"/>
                  <w:tcBorders>
                    <w:right w:val="single" w:sz="2" w:space="0" w:color="auto"/>
                  </w:tcBorders>
                  <w:vAlign w:val="center"/>
                </w:tcPr>
                <w:p w:rsidR="005A34A3" w:rsidRPr="00E65417" w:rsidRDefault="00D40603" w:rsidP="0014415D">
                  <w:pPr>
                    <w:pStyle w:val="10"/>
                    <w:spacing w:after="0"/>
                    <w:ind w:firstLineChars="250" w:firstLine="525"/>
                    <w:rPr>
                      <w:rFonts w:eastAsia="宋体"/>
                      <w:sz w:val="21"/>
                      <w:szCs w:val="21"/>
                      <w:lang w:val="en-US"/>
                    </w:rPr>
                  </w:pPr>
                  <w:r>
                    <w:rPr>
                      <w:rFonts w:eastAsia="宋体" w:hint="eastAsia"/>
                      <w:sz w:val="21"/>
                      <w:szCs w:val="21"/>
                      <w:lang w:val="en-US"/>
                    </w:rPr>
                    <w:t>53.7</w:t>
                  </w:r>
                </w:p>
              </w:tc>
              <w:tc>
                <w:tcPr>
                  <w:tcW w:w="1561" w:type="dxa"/>
                  <w:tcBorders>
                    <w:left w:val="single" w:sz="2" w:space="0" w:color="auto"/>
                    <w:right w:val="nil"/>
                  </w:tcBorders>
                  <w:vAlign w:val="center"/>
                </w:tcPr>
                <w:p w:rsidR="005A34A3" w:rsidRPr="00E65417" w:rsidRDefault="00E65417" w:rsidP="00B3314A">
                  <w:pPr>
                    <w:pStyle w:val="10"/>
                    <w:spacing w:after="0"/>
                    <w:ind w:firstLineChars="250" w:firstLine="525"/>
                    <w:rPr>
                      <w:rFonts w:eastAsia="宋体"/>
                      <w:sz w:val="21"/>
                      <w:szCs w:val="21"/>
                      <w:lang w:val="en-US"/>
                    </w:rPr>
                  </w:pPr>
                  <w:r w:rsidRPr="00E65417">
                    <w:rPr>
                      <w:rFonts w:eastAsia="宋体" w:hint="eastAsia"/>
                      <w:sz w:val="21"/>
                      <w:szCs w:val="21"/>
                      <w:lang w:val="en-US"/>
                    </w:rPr>
                    <w:t>4</w:t>
                  </w:r>
                  <w:r w:rsidR="00CD3881">
                    <w:rPr>
                      <w:rFonts w:eastAsia="宋体" w:hint="eastAsia"/>
                      <w:sz w:val="21"/>
                      <w:szCs w:val="21"/>
                      <w:lang w:val="en-US"/>
                    </w:rPr>
                    <w:t>5</w:t>
                  </w:r>
                  <w:r w:rsidR="00EC63A5" w:rsidRPr="00E65417">
                    <w:rPr>
                      <w:rFonts w:eastAsia="宋体" w:hint="eastAsia"/>
                      <w:sz w:val="21"/>
                      <w:szCs w:val="21"/>
                      <w:lang w:val="en-US"/>
                    </w:rPr>
                    <w:t>.</w:t>
                  </w:r>
                  <w:r w:rsidR="00D40603">
                    <w:rPr>
                      <w:rFonts w:eastAsia="宋体" w:hint="eastAsia"/>
                      <w:sz w:val="21"/>
                      <w:szCs w:val="21"/>
                      <w:lang w:val="en-US"/>
                    </w:rPr>
                    <w:t>5</w:t>
                  </w:r>
                </w:p>
              </w:tc>
            </w:tr>
            <w:tr w:rsidR="005A34A3" w:rsidRPr="00E65417" w:rsidTr="00B3314A">
              <w:trPr>
                <w:trHeight w:val="18"/>
                <w:jc w:val="center"/>
              </w:trPr>
              <w:tc>
                <w:tcPr>
                  <w:tcW w:w="7120" w:type="dxa"/>
                  <w:tcBorders>
                    <w:left w:val="nil"/>
                    <w:right w:val="single" w:sz="2" w:space="0" w:color="auto"/>
                  </w:tcBorders>
                  <w:vAlign w:val="center"/>
                </w:tcPr>
                <w:p w:rsidR="005A34A3" w:rsidRPr="00E65417" w:rsidRDefault="00EC63A5" w:rsidP="0014415D">
                  <w:pPr>
                    <w:pStyle w:val="10"/>
                    <w:spacing w:after="0"/>
                    <w:ind w:firstLine="210"/>
                    <w:jc w:val="center"/>
                    <w:rPr>
                      <w:rFonts w:eastAsia="宋体"/>
                      <w:sz w:val="21"/>
                      <w:szCs w:val="21"/>
                      <w:lang w:val="en-US"/>
                    </w:rPr>
                  </w:pPr>
                  <w:r w:rsidRPr="00E65417">
                    <w:rPr>
                      <w:rFonts w:eastAsia="宋体" w:hint="eastAsia"/>
                      <w:sz w:val="21"/>
                      <w:szCs w:val="21"/>
                      <w:lang w:val="en-US"/>
                    </w:rPr>
                    <w:t>N2</w:t>
                  </w:r>
                  <w:r w:rsidR="00E65417" w:rsidRPr="00E65417">
                    <w:rPr>
                      <w:rFonts w:eastAsia="宋体" w:hint="eastAsia"/>
                      <w:sz w:val="21"/>
                      <w:szCs w:val="21"/>
                      <w:lang w:val="en-US"/>
                    </w:rPr>
                    <w:t>西</w:t>
                  </w:r>
                  <w:r w:rsidRPr="00E65417">
                    <w:rPr>
                      <w:rFonts w:eastAsia="宋体" w:hint="eastAsia"/>
                      <w:sz w:val="21"/>
                      <w:szCs w:val="21"/>
                      <w:lang w:val="en-US"/>
                    </w:rPr>
                    <w:t>厂界</w:t>
                  </w:r>
                  <w:r w:rsidR="002C423A">
                    <w:rPr>
                      <w:rFonts w:eastAsia="宋体" w:hint="eastAsia"/>
                      <w:sz w:val="21"/>
                      <w:szCs w:val="21"/>
                      <w:lang w:val="en-US"/>
                    </w:rPr>
                    <w:t>外</w:t>
                  </w:r>
                  <w:r w:rsidR="002C423A">
                    <w:rPr>
                      <w:rFonts w:eastAsia="宋体" w:hint="eastAsia"/>
                      <w:sz w:val="21"/>
                      <w:szCs w:val="21"/>
                      <w:lang w:val="en-US"/>
                    </w:rPr>
                    <w:t>1</w:t>
                  </w:r>
                  <w:r w:rsidR="002C423A">
                    <w:rPr>
                      <w:rFonts w:eastAsia="宋体" w:hint="eastAsia"/>
                      <w:sz w:val="21"/>
                      <w:szCs w:val="21"/>
                      <w:lang w:val="en-US"/>
                    </w:rPr>
                    <w:t>米</w:t>
                  </w:r>
                </w:p>
              </w:tc>
              <w:tc>
                <w:tcPr>
                  <w:tcW w:w="1560" w:type="dxa"/>
                  <w:tcBorders>
                    <w:right w:val="single" w:sz="2" w:space="0" w:color="auto"/>
                  </w:tcBorders>
                  <w:vAlign w:val="center"/>
                </w:tcPr>
                <w:p w:rsidR="005A34A3" w:rsidRPr="00E65417" w:rsidRDefault="00D40603" w:rsidP="0014415D">
                  <w:pPr>
                    <w:pStyle w:val="10"/>
                    <w:spacing w:after="0"/>
                    <w:ind w:firstLineChars="250" w:firstLine="525"/>
                    <w:rPr>
                      <w:rFonts w:eastAsia="宋体"/>
                      <w:sz w:val="21"/>
                      <w:szCs w:val="21"/>
                      <w:lang w:val="en-US"/>
                    </w:rPr>
                  </w:pPr>
                  <w:r>
                    <w:rPr>
                      <w:rFonts w:eastAsia="宋体" w:hint="eastAsia"/>
                      <w:sz w:val="21"/>
                      <w:szCs w:val="21"/>
                      <w:lang w:val="en-US"/>
                    </w:rPr>
                    <w:t>54.2</w:t>
                  </w:r>
                </w:p>
              </w:tc>
              <w:tc>
                <w:tcPr>
                  <w:tcW w:w="1561" w:type="dxa"/>
                  <w:tcBorders>
                    <w:left w:val="single" w:sz="2" w:space="0" w:color="auto"/>
                    <w:right w:val="nil"/>
                  </w:tcBorders>
                  <w:vAlign w:val="center"/>
                </w:tcPr>
                <w:p w:rsidR="005A34A3" w:rsidRPr="00E65417" w:rsidRDefault="003D1A2F" w:rsidP="00B3314A">
                  <w:pPr>
                    <w:pStyle w:val="10"/>
                    <w:spacing w:after="0"/>
                    <w:ind w:firstLineChars="250" w:firstLine="525"/>
                    <w:rPr>
                      <w:rFonts w:eastAsia="宋体"/>
                      <w:sz w:val="21"/>
                      <w:szCs w:val="21"/>
                      <w:lang w:val="en-US"/>
                    </w:rPr>
                  </w:pPr>
                  <w:r>
                    <w:rPr>
                      <w:rFonts w:eastAsia="宋体" w:hint="eastAsia"/>
                      <w:sz w:val="21"/>
                      <w:szCs w:val="21"/>
                      <w:lang w:val="en-US"/>
                    </w:rPr>
                    <w:t>46.</w:t>
                  </w:r>
                  <w:r w:rsidR="00D40603">
                    <w:rPr>
                      <w:rFonts w:eastAsia="宋体" w:hint="eastAsia"/>
                      <w:sz w:val="21"/>
                      <w:szCs w:val="21"/>
                      <w:lang w:val="en-US"/>
                    </w:rPr>
                    <w:t>7</w:t>
                  </w:r>
                </w:p>
              </w:tc>
            </w:tr>
            <w:tr w:rsidR="005A34A3" w:rsidRPr="00E65417" w:rsidTr="00B3314A">
              <w:trPr>
                <w:trHeight w:val="18"/>
                <w:jc w:val="center"/>
              </w:trPr>
              <w:tc>
                <w:tcPr>
                  <w:tcW w:w="7120" w:type="dxa"/>
                  <w:tcBorders>
                    <w:left w:val="nil"/>
                    <w:right w:val="single" w:sz="2" w:space="0" w:color="auto"/>
                  </w:tcBorders>
                  <w:vAlign w:val="center"/>
                </w:tcPr>
                <w:p w:rsidR="005A34A3" w:rsidRPr="00E65417" w:rsidRDefault="00EC63A5" w:rsidP="0014415D">
                  <w:pPr>
                    <w:pStyle w:val="10"/>
                    <w:spacing w:after="0"/>
                    <w:ind w:firstLine="210"/>
                    <w:jc w:val="center"/>
                    <w:rPr>
                      <w:rFonts w:eastAsia="宋体"/>
                      <w:sz w:val="21"/>
                      <w:szCs w:val="21"/>
                      <w:lang w:val="en-US"/>
                    </w:rPr>
                  </w:pPr>
                  <w:r w:rsidRPr="00E65417">
                    <w:rPr>
                      <w:rFonts w:eastAsia="宋体" w:hint="eastAsia"/>
                      <w:sz w:val="21"/>
                      <w:szCs w:val="21"/>
                      <w:lang w:val="en-US"/>
                    </w:rPr>
                    <w:t>N3</w:t>
                  </w:r>
                  <w:r w:rsidR="00E65417" w:rsidRPr="00E65417">
                    <w:rPr>
                      <w:rFonts w:eastAsia="宋体" w:hint="eastAsia"/>
                      <w:sz w:val="21"/>
                      <w:szCs w:val="21"/>
                      <w:lang w:val="en-US"/>
                    </w:rPr>
                    <w:t>南</w:t>
                  </w:r>
                  <w:r w:rsidRPr="00E65417">
                    <w:rPr>
                      <w:rFonts w:eastAsia="宋体" w:hint="eastAsia"/>
                      <w:sz w:val="21"/>
                      <w:szCs w:val="21"/>
                      <w:lang w:val="en-US"/>
                    </w:rPr>
                    <w:t>厂界</w:t>
                  </w:r>
                  <w:r w:rsidR="002C423A">
                    <w:rPr>
                      <w:rFonts w:eastAsia="宋体" w:hint="eastAsia"/>
                      <w:sz w:val="21"/>
                      <w:szCs w:val="21"/>
                      <w:lang w:val="en-US"/>
                    </w:rPr>
                    <w:t>外</w:t>
                  </w:r>
                  <w:r w:rsidR="002C423A">
                    <w:rPr>
                      <w:rFonts w:eastAsia="宋体" w:hint="eastAsia"/>
                      <w:sz w:val="21"/>
                      <w:szCs w:val="21"/>
                      <w:lang w:val="en-US"/>
                    </w:rPr>
                    <w:t>1</w:t>
                  </w:r>
                  <w:r w:rsidR="002C423A">
                    <w:rPr>
                      <w:rFonts w:eastAsia="宋体" w:hint="eastAsia"/>
                      <w:sz w:val="21"/>
                      <w:szCs w:val="21"/>
                      <w:lang w:val="en-US"/>
                    </w:rPr>
                    <w:t>米</w:t>
                  </w:r>
                </w:p>
              </w:tc>
              <w:tc>
                <w:tcPr>
                  <w:tcW w:w="1560" w:type="dxa"/>
                  <w:tcBorders>
                    <w:right w:val="single" w:sz="2" w:space="0" w:color="auto"/>
                  </w:tcBorders>
                  <w:vAlign w:val="center"/>
                </w:tcPr>
                <w:p w:rsidR="005A34A3" w:rsidRPr="00E65417" w:rsidRDefault="00D40603" w:rsidP="0014415D">
                  <w:pPr>
                    <w:pStyle w:val="10"/>
                    <w:spacing w:after="0"/>
                    <w:ind w:firstLineChars="250" w:firstLine="525"/>
                    <w:rPr>
                      <w:rFonts w:eastAsia="宋体"/>
                      <w:sz w:val="21"/>
                      <w:szCs w:val="21"/>
                      <w:lang w:val="en-US"/>
                    </w:rPr>
                  </w:pPr>
                  <w:r>
                    <w:rPr>
                      <w:rFonts w:eastAsia="宋体" w:hint="eastAsia"/>
                      <w:sz w:val="21"/>
                      <w:szCs w:val="21"/>
                      <w:lang w:val="en-US"/>
                    </w:rPr>
                    <w:t>52.7</w:t>
                  </w:r>
                </w:p>
              </w:tc>
              <w:tc>
                <w:tcPr>
                  <w:tcW w:w="1561" w:type="dxa"/>
                  <w:tcBorders>
                    <w:left w:val="single" w:sz="2" w:space="0" w:color="auto"/>
                    <w:right w:val="nil"/>
                  </w:tcBorders>
                  <w:vAlign w:val="center"/>
                </w:tcPr>
                <w:p w:rsidR="005A34A3" w:rsidRPr="00E65417" w:rsidRDefault="00D40603" w:rsidP="00B3314A">
                  <w:pPr>
                    <w:pStyle w:val="10"/>
                    <w:spacing w:after="0"/>
                    <w:ind w:firstLineChars="250" w:firstLine="525"/>
                    <w:rPr>
                      <w:rFonts w:eastAsia="宋体"/>
                      <w:sz w:val="21"/>
                      <w:szCs w:val="21"/>
                      <w:lang w:val="en-US"/>
                    </w:rPr>
                  </w:pPr>
                  <w:r>
                    <w:rPr>
                      <w:rFonts w:eastAsia="宋体" w:hint="eastAsia"/>
                      <w:sz w:val="21"/>
                      <w:szCs w:val="21"/>
                      <w:lang w:val="en-US"/>
                    </w:rPr>
                    <w:t>48.0</w:t>
                  </w:r>
                </w:p>
              </w:tc>
            </w:tr>
            <w:tr w:rsidR="005A34A3" w:rsidRPr="00E65417" w:rsidTr="00B3314A">
              <w:trPr>
                <w:trHeight w:val="18"/>
                <w:jc w:val="center"/>
              </w:trPr>
              <w:tc>
                <w:tcPr>
                  <w:tcW w:w="7120" w:type="dxa"/>
                  <w:tcBorders>
                    <w:left w:val="nil"/>
                    <w:right w:val="single" w:sz="2" w:space="0" w:color="auto"/>
                  </w:tcBorders>
                  <w:vAlign w:val="center"/>
                </w:tcPr>
                <w:p w:rsidR="005A34A3" w:rsidRPr="00E65417" w:rsidRDefault="00EC63A5" w:rsidP="0014415D">
                  <w:pPr>
                    <w:pStyle w:val="10"/>
                    <w:spacing w:after="0"/>
                    <w:ind w:firstLine="210"/>
                    <w:jc w:val="center"/>
                    <w:rPr>
                      <w:rFonts w:eastAsia="宋体"/>
                      <w:sz w:val="21"/>
                      <w:szCs w:val="21"/>
                      <w:lang w:val="en-US"/>
                    </w:rPr>
                  </w:pPr>
                  <w:r w:rsidRPr="00E65417">
                    <w:rPr>
                      <w:rFonts w:eastAsia="宋体" w:hint="eastAsia"/>
                      <w:sz w:val="21"/>
                      <w:szCs w:val="21"/>
                      <w:lang w:val="en-US"/>
                    </w:rPr>
                    <w:t>N4</w:t>
                  </w:r>
                  <w:r w:rsidR="00E65417" w:rsidRPr="00E65417">
                    <w:rPr>
                      <w:rFonts w:eastAsia="宋体" w:hint="eastAsia"/>
                      <w:sz w:val="21"/>
                      <w:szCs w:val="21"/>
                      <w:lang w:val="en-US"/>
                    </w:rPr>
                    <w:t>东</w:t>
                  </w:r>
                  <w:r w:rsidRPr="00E65417">
                    <w:rPr>
                      <w:rFonts w:eastAsia="宋体" w:hint="eastAsia"/>
                      <w:sz w:val="21"/>
                      <w:szCs w:val="21"/>
                      <w:lang w:val="en-US"/>
                    </w:rPr>
                    <w:t>厂界</w:t>
                  </w:r>
                  <w:r w:rsidR="002C423A">
                    <w:rPr>
                      <w:rFonts w:eastAsia="宋体" w:hint="eastAsia"/>
                      <w:sz w:val="21"/>
                      <w:szCs w:val="21"/>
                      <w:lang w:val="en-US"/>
                    </w:rPr>
                    <w:t>外</w:t>
                  </w:r>
                  <w:r w:rsidR="002C423A">
                    <w:rPr>
                      <w:rFonts w:eastAsia="宋体" w:hint="eastAsia"/>
                      <w:sz w:val="21"/>
                      <w:szCs w:val="21"/>
                      <w:lang w:val="en-US"/>
                    </w:rPr>
                    <w:t>1</w:t>
                  </w:r>
                  <w:r w:rsidR="002C423A">
                    <w:rPr>
                      <w:rFonts w:eastAsia="宋体" w:hint="eastAsia"/>
                      <w:sz w:val="21"/>
                      <w:szCs w:val="21"/>
                      <w:lang w:val="en-US"/>
                    </w:rPr>
                    <w:t>米</w:t>
                  </w:r>
                </w:p>
              </w:tc>
              <w:tc>
                <w:tcPr>
                  <w:tcW w:w="1560" w:type="dxa"/>
                  <w:tcBorders>
                    <w:right w:val="single" w:sz="2" w:space="0" w:color="auto"/>
                  </w:tcBorders>
                  <w:vAlign w:val="center"/>
                </w:tcPr>
                <w:p w:rsidR="005A34A3" w:rsidRPr="00E65417" w:rsidRDefault="00EC63A5" w:rsidP="0014415D">
                  <w:pPr>
                    <w:pStyle w:val="10"/>
                    <w:spacing w:after="0"/>
                    <w:ind w:firstLineChars="250" w:firstLine="525"/>
                    <w:rPr>
                      <w:rFonts w:eastAsia="宋体"/>
                      <w:sz w:val="21"/>
                      <w:szCs w:val="21"/>
                      <w:lang w:val="en-US"/>
                    </w:rPr>
                  </w:pPr>
                  <w:r w:rsidRPr="00E65417">
                    <w:rPr>
                      <w:rFonts w:eastAsia="宋体" w:hint="eastAsia"/>
                      <w:sz w:val="21"/>
                      <w:szCs w:val="21"/>
                      <w:lang w:val="en-US"/>
                    </w:rPr>
                    <w:t>5</w:t>
                  </w:r>
                  <w:r w:rsidR="00D40603">
                    <w:rPr>
                      <w:rFonts w:eastAsia="宋体" w:hint="eastAsia"/>
                      <w:sz w:val="21"/>
                      <w:szCs w:val="21"/>
                      <w:lang w:val="en-US"/>
                    </w:rPr>
                    <w:t>6</w:t>
                  </w:r>
                  <w:r w:rsidR="00E65417" w:rsidRPr="00E65417">
                    <w:rPr>
                      <w:rFonts w:eastAsia="宋体" w:hint="eastAsia"/>
                      <w:sz w:val="21"/>
                      <w:szCs w:val="21"/>
                      <w:lang w:val="en-US"/>
                    </w:rPr>
                    <w:t>.</w:t>
                  </w:r>
                  <w:r w:rsidR="00D40603">
                    <w:rPr>
                      <w:rFonts w:eastAsia="宋体" w:hint="eastAsia"/>
                      <w:sz w:val="21"/>
                      <w:szCs w:val="21"/>
                      <w:lang w:val="en-US"/>
                    </w:rPr>
                    <w:t>4</w:t>
                  </w:r>
                </w:p>
              </w:tc>
              <w:tc>
                <w:tcPr>
                  <w:tcW w:w="1561" w:type="dxa"/>
                  <w:tcBorders>
                    <w:left w:val="single" w:sz="2" w:space="0" w:color="auto"/>
                    <w:right w:val="nil"/>
                  </w:tcBorders>
                  <w:vAlign w:val="center"/>
                </w:tcPr>
                <w:p w:rsidR="005A34A3" w:rsidRPr="00E65417" w:rsidRDefault="00D40603" w:rsidP="00B3314A">
                  <w:pPr>
                    <w:pStyle w:val="10"/>
                    <w:spacing w:after="0"/>
                    <w:ind w:firstLineChars="250" w:firstLine="525"/>
                    <w:rPr>
                      <w:rFonts w:eastAsia="宋体"/>
                      <w:sz w:val="21"/>
                      <w:szCs w:val="21"/>
                      <w:lang w:val="en-US"/>
                    </w:rPr>
                  </w:pPr>
                  <w:r>
                    <w:rPr>
                      <w:rFonts w:eastAsia="宋体" w:hint="eastAsia"/>
                      <w:sz w:val="21"/>
                      <w:szCs w:val="21"/>
                      <w:lang w:val="en-US"/>
                    </w:rPr>
                    <w:t>48.6</w:t>
                  </w:r>
                </w:p>
              </w:tc>
            </w:tr>
            <w:tr w:rsidR="00E65417" w:rsidRPr="00E65417" w:rsidTr="00B3314A">
              <w:trPr>
                <w:trHeight w:val="18"/>
                <w:jc w:val="center"/>
              </w:trPr>
              <w:tc>
                <w:tcPr>
                  <w:tcW w:w="7120" w:type="dxa"/>
                  <w:tcBorders>
                    <w:left w:val="nil"/>
                    <w:right w:val="single" w:sz="2" w:space="0" w:color="auto"/>
                  </w:tcBorders>
                  <w:vAlign w:val="center"/>
                </w:tcPr>
                <w:p w:rsidR="00E65417" w:rsidRPr="00E65417" w:rsidRDefault="00E65417" w:rsidP="0014415D">
                  <w:pPr>
                    <w:pStyle w:val="10"/>
                    <w:spacing w:after="0"/>
                    <w:ind w:firstLine="210"/>
                    <w:jc w:val="center"/>
                    <w:rPr>
                      <w:rFonts w:eastAsia="宋体"/>
                      <w:sz w:val="21"/>
                      <w:szCs w:val="21"/>
                      <w:lang w:val="en-US"/>
                    </w:rPr>
                  </w:pPr>
                  <w:r w:rsidRPr="00E65417">
                    <w:rPr>
                      <w:rFonts w:eastAsia="宋体" w:hint="eastAsia"/>
                      <w:sz w:val="21"/>
                      <w:szCs w:val="21"/>
                      <w:lang w:val="en-US"/>
                    </w:rPr>
                    <w:t>N5</w:t>
                  </w:r>
                  <w:r w:rsidR="00D40603">
                    <w:rPr>
                      <w:rFonts w:eastAsia="宋体" w:hint="eastAsia"/>
                      <w:sz w:val="21"/>
                      <w:szCs w:val="21"/>
                      <w:lang w:val="en-US"/>
                    </w:rPr>
                    <w:t>西</w:t>
                  </w:r>
                  <w:r w:rsidRPr="00E65417">
                    <w:rPr>
                      <w:rFonts w:eastAsia="宋体" w:hint="eastAsia"/>
                      <w:sz w:val="21"/>
                      <w:szCs w:val="21"/>
                      <w:lang w:val="en-US"/>
                    </w:rPr>
                    <w:t>侧居民点</w:t>
                  </w:r>
                </w:p>
              </w:tc>
              <w:tc>
                <w:tcPr>
                  <w:tcW w:w="1560" w:type="dxa"/>
                  <w:tcBorders>
                    <w:right w:val="single" w:sz="2" w:space="0" w:color="auto"/>
                  </w:tcBorders>
                  <w:vAlign w:val="center"/>
                </w:tcPr>
                <w:p w:rsidR="00E65417" w:rsidRPr="00E65417" w:rsidRDefault="00D5506E" w:rsidP="0014415D">
                  <w:pPr>
                    <w:pStyle w:val="10"/>
                    <w:spacing w:after="0"/>
                    <w:ind w:firstLineChars="250" w:firstLine="525"/>
                    <w:rPr>
                      <w:rFonts w:eastAsia="宋体"/>
                      <w:sz w:val="21"/>
                      <w:szCs w:val="21"/>
                      <w:lang w:val="en-US"/>
                    </w:rPr>
                  </w:pPr>
                  <w:r>
                    <w:rPr>
                      <w:rFonts w:eastAsia="宋体" w:hint="eastAsia"/>
                      <w:sz w:val="21"/>
                      <w:szCs w:val="21"/>
                      <w:lang w:val="en-US"/>
                    </w:rPr>
                    <w:t>5</w:t>
                  </w:r>
                  <w:r w:rsidR="00CD3881">
                    <w:rPr>
                      <w:rFonts w:eastAsia="宋体" w:hint="eastAsia"/>
                      <w:sz w:val="21"/>
                      <w:szCs w:val="21"/>
                      <w:lang w:val="en-US"/>
                    </w:rPr>
                    <w:t>3</w:t>
                  </w:r>
                  <w:r>
                    <w:rPr>
                      <w:rFonts w:eastAsia="宋体" w:hint="eastAsia"/>
                      <w:sz w:val="21"/>
                      <w:szCs w:val="21"/>
                      <w:lang w:val="en-US"/>
                    </w:rPr>
                    <w:t>.</w:t>
                  </w:r>
                  <w:r w:rsidR="00D40603">
                    <w:rPr>
                      <w:rFonts w:eastAsia="宋体" w:hint="eastAsia"/>
                      <w:sz w:val="21"/>
                      <w:szCs w:val="21"/>
                      <w:lang w:val="en-US"/>
                    </w:rPr>
                    <w:t>0</w:t>
                  </w:r>
                </w:p>
              </w:tc>
              <w:tc>
                <w:tcPr>
                  <w:tcW w:w="1561" w:type="dxa"/>
                  <w:tcBorders>
                    <w:left w:val="single" w:sz="2" w:space="0" w:color="auto"/>
                    <w:right w:val="nil"/>
                  </w:tcBorders>
                  <w:vAlign w:val="center"/>
                </w:tcPr>
                <w:p w:rsidR="00E65417" w:rsidRPr="00E65417" w:rsidRDefault="00D40603" w:rsidP="00B3314A">
                  <w:pPr>
                    <w:pStyle w:val="10"/>
                    <w:spacing w:after="0"/>
                    <w:ind w:firstLineChars="250" w:firstLine="525"/>
                    <w:rPr>
                      <w:rFonts w:eastAsia="宋体"/>
                      <w:sz w:val="21"/>
                      <w:szCs w:val="21"/>
                      <w:lang w:val="en-US"/>
                    </w:rPr>
                  </w:pPr>
                  <w:r>
                    <w:rPr>
                      <w:rFonts w:eastAsia="宋体" w:hint="eastAsia"/>
                      <w:sz w:val="21"/>
                      <w:szCs w:val="21"/>
                      <w:lang w:val="en-US"/>
                    </w:rPr>
                    <w:t>4</w:t>
                  </w:r>
                  <w:r w:rsidR="005A28F4">
                    <w:rPr>
                      <w:rFonts w:eastAsia="宋体" w:hint="eastAsia"/>
                      <w:sz w:val="21"/>
                      <w:szCs w:val="21"/>
                      <w:lang w:val="en-US"/>
                    </w:rPr>
                    <w:t>2</w:t>
                  </w:r>
                  <w:r>
                    <w:rPr>
                      <w:rFonts w:eastAsia="宋体" w:hint="eastAsia"/>
                      <w:sz w:val="21"/>
                      <w:szCs w:val="21"/>
                      <w:lang w:val="en-US"/>
                    </w:rPr>
                    <w:t>.7</w:t>
                  </w:r>
                </w:p>
              </w:tc>
            </w:tr>
            <w:tr w:rsidR="005A34A3" w:rsidRPr="00E65417" w:rsidTr="00B3314A">
              <w:trPr>
                <w:trHeight w:val="18"/>
                <w:jc w:val="center"/>
              </w:trPr>
              <w:tc>
                <w:tcPr>
                  <w:tcW w:w="7120" w:type="dxa"/>
                  <w:tcBorders>
                    <w:left w:val="nil"/>
                    <w:right w:val="single" w:sz="2" w:space="0" w:color="auto"/>
                  </w:tcBorders>
                  <w:vAlign w:val="center"/>
                </w:tcPr>
                <w:p w:rsidR="005A34A3" w:rsidRPr="00E65417" w:rsidRDefault="002C423A" w:rsidP="00B3314A">
                  <w:pPr>
                    <w:pStyle w:val="10"/>
                    <w:spacing w:after="0"/>
                    <w:ind w:firstLineChars="0" w:firstLine="0"/>
                    <w:rPr>
                      <w:rFonts w:eastAsia="宋体"/>
                      <w:kern w:val="2"/>
                      <w:sz w:val="21"/>
                      <w:szCs w:val="21"/>
                    </w:rPr>
                  </w:pPr>
                  <w:r>
                    <w:rPr>
                      <w:szCs w:val="21"/>
                    </w:rPr>
                    <w:t>N</w:t>
                  </w:r>
                  <w:r w:rsidRPr="002C423A">
                    <w:rPr>
                      <w:rFonts w:hint="eastAsia"/>
                      <w:szCs w:val="21"/>
                      <w:vertAlign w:val="subscript"/>
                    </w:rPr>
                    <w:t>1</w:t>
                  </w:r>
                  <w:r>
                    <w:rPr>
                      <w:rFonts w:hint="eastAsia"/>
                      <w:szCs w:val="21"/>
                    </w:rPr>
                    <w:t>、</w:t>
                  </w:r>
                  <w:r>
                    <w:rPr>
                      <w:szCs w:val="21"/>
                    </w:rPr>
                    <w:t>N</w:t>
                  </w:r>
                  <w:r w:rsidRPr="002C423A">
                    <w:rPr>
                      <w:rFonts w:hint="eastAsia"/>
                      <w:szCs w:val="21"/>
                      <w:vertAlign w:val="subscript"/>
                    </w:rPr>
                    <w:t>2</w:t>
                  </w:r>
                  <w:r>
                    <w:rPr>
                      <w:rFonts w:hint="eastAsia"/>
                      <w:szCs w:val="21"/>
                    </w:rPr>
                    <w:t>、</w:t>
                  </w:r>
                  <w:r>
                    <w:rPr>
                      <w:szCs w:val="21"/>
                    </w:rPr>
                    <w:t>N</w:t>
                  </w:r>
                  <w:r w:rsidRPr="002C423A">
                    <w:rPr>
                      <w:rFonts w:hint="eastAsia"/>
                      <w:szCs w:val="21"/>
                      <w:vertAlign w:val="subscript"/>
                    </w:rPr>
                    <w:t>3</w:t>
                  </w:r>
                  <w:r>
                    <w:rPr>
                      <w:rFonts w:hint="eastAsia"/>
                      <w:szCs w:val="21"/>
                    </w:rPr>
                    <w:t>、</w:t>
                  </w:r>
                  <w:r>
                    <w:rPr>
                      <w:szCs w:val="21"/>
                    </w:rPr>
                    <w:t>N</w:t>
                  </w:r>
                  <w:r w:rsidR="00D40603">
                    <w:rPr>
                      <w:rFonts w:hint="eastAsia"/>
                      <w:szCs w:val="21"/>
                      <w:vertAlign w:val="subscript"/>
                    </w:rPr>
                    <w:t>4</w:t>
                  </w:r>
                  <w:r w:rsidR="00CD3881" w:rsidRPr="00CD3881">
                    <w:rPr>
                      <w:rFonts w:ascii="宋体" w:eastAsia="宋体" w:hAnsi="宋体"/>
                      <w:sz w:val="21"/>
                      <w:szCs w:val="21"/>
                    </w:rPr>
                    <w:t>执行</w:t>
                  </w:r>
                  <w:r w:rsidR="00EC63A5" w:rsidRPr="00E65417">
                    <w:rPr>
                      <w:rFonts w:eastAsia="宋体"/>
                      <w:kern w:val="2"/>
                      <w:sz w:val="21"/>
                      <w:szCs w:val="21"/>
                    </w:rPr>
                    <w:t>《声环境质量标准》（</w:t>
                  </w:r>
                  <w:r w:rsidR="00EC63A5" w:rsidRPr="00E65417">
                    <w:rPr>
                      <w:rFonts w:eastAsia="宋体"/>
                      <w:kern w:val="2"/>
                      <w:sz w:val="21"/>
                      <w:szCs w:val="21"/>
                    </w:rPr>
                    <w:t>GB3096-2008</w:t>
                  </w:r>
                  <w:r w:rsidR="00EC63A5" w:rsidRPr="00E65417">
                    <w:rPr>
                      <w:rFonts w:eastAsia="宋体"/>
                      <w:kern w:val="2"/>
                      <w:sz w:val="21"/>
                      <w:szCs w:val="21"/>
                    </w:rPr>
                    <w:t>）</w:t>
                  </w:r>
                  <w:r w:rsidR="00EC63A5" w:rsidRPr="00E65417">
                    <w:rPr>
                      <w:rFonts w:eastAsia="宋体" w:hint="eastAsia"/>
                      <w:kern w:val="2"/>
                      <w:sz w:val="21"/>
                      <w:szCs w:val="21"/>
                    </w:rPr>
                    <w:t>2</w:t>
                  </w:r>
                  <w:r w:rsidR="00EC63A5" w:rsidRPr="00E65417">
                    <w:rPr>
                      <w:rFonts w:eastAsia="宋体"/>
                      <w:kern w:val="2"/>
                      <w:sz w:val="21"/>
                      <w:szCs w:val="21"/>
                    </w:rPr>
                    <w:t>类区标准值</w:t>
                  </w:r>
                </w:p>
              </w:tc>
              <w:tc>
                <w:tcPr>
                  <w:tcW w:w="1560" w:type="dxa"/>
                  <w:tcBorders>
                    <w:right w:val="single" w:sz="2" w:space="0" w:color="auto"/>
                  </w:tcBorders>
                  <w:vAlign w:val="center"/>
                </w:tcPr>
                <w:p w:rsidR="005A34A3" w:rsidRPr="00E65417" w:rsidRDefault="00EC63A5" w:rsidP="0014415D">
                  <w:pPr>
                    <w:pStyle w:val="10"/>
                    <w:spacing w:after="0"/>
                    <w:ind w:firstLineChars="300" w:firstLine="630"/>
                    <w:rPr>
                      <w:rFonts w:eastAsia="宋体"/>
                      <w:sz w:val="21"/>
                      <w:szCs w:val="21"/>
                      <w:lang w:val="en-US"/>
                    </w:rPr>
                  </w:pPr>
                  <w:r w:rsidRPr="00E65417">
                    <w:rPr>
                      <w:rFonts w:eastAsia="宋体"/>
                      <w:sz w:val="21"/>
                      <w:szCs w:val="21"/>
                      <w:lang w:val="en-US"/>
                    </w:rPr>
                    <w:t>6</w:t>
                  </w:r>
                  <w:r w:rsidRPr="00E65417">
                    <w:rPr>
                      <w:rFonts w:eastAsia="宋体" w:hint="eastAsia"/>
                      <w:sz w:val="21"/>
                      <w:szCs w:val="21"/>
                      <w:lang w:val="en-US"/>
                    </w:rPr>
                    <w:t>0</w:t>
                  </w:r>
                </w:p>
              </w:tc>
              <w:tc>
                <w:tcPr>
                  <w:tcW w:w="1561" w:type="dxa"/>
                  <w:tcBorders>
                    <w:left w:val="single" w:sz="2" w:space="0" w:color="auto"/>
                    <w:right w:val="nil"/>
                  </w:tcBorders>
                  <w:vAlign w:val="center"/>
                </w:tcPr>
                <w:p w:rsidR="005A34A3" w:rsidRPr="00E65417" w:rsidRDefault="00EC63A5" w:rsidP="00B3314A">
                  <w:pPr>
                    <w:pStyle w:val="10"/>
                    <w:spacing w:after="0"/>
                    <w:ind w:firstLineChars="300" w:firstLine="630"/>
                    <w:rPr>
                      <w:rFonts w:eastAsia="宋体"/>
                      <w:sz w:val="21"/>
                      <w:szCs w:val="21"/>
                      <w:lang w:val="en-US"/>
                    </w:rPr>
                  </w:pPr>
                  <w:r w:rsidRPr="00E65417">
                    <w:rPr>
                      <w:rFonts w:eastAsia="宋体" w:hint="eastAsia"/>
                      <w:sz w:val="21"/>
                      <w:szCs w:val="21"/>
                      <w:lang w:val="en-US"/>
                    </w:rPr>
                    <w:t>50</w:t>
                  </w:r>
                </w:p>
              </w:tc>
            </w:tr>
            <w:tr w:rsidR="00CD3881" w:rsidRPr="00E65417" w:rsidTr="00B3314A">
              <w:trPr>
                <w:trHeight w:val="18"/>
                <w:jc w:val="center"/>
              </w:trPr>
              <w:tc>
                <w:tcPr>
                  <w:tcW w:w="7120" w:type="dxa"/>
                  <w:tcBorders>
                    <w:left w:val="nil"/>
                    <w:bottom w:val="single" w:sz="12" w:space="0" w:color="auto"/>
                    <w:right w:val="single" w:sz="2" w:space="0" w:color="auto"/>
                  </w:tcBorders>
                  <w:vAlign w:val="center"/>
                </w:tcPr>
                <w:p w:rsidR="00CD3881" w:rsidRDefault="00CD3881" w:rsidP="0014415D">
                  <w:pPr>
                    <w:pStyle w:val="10"/>
                    <w:spacing w:after="0"/>
                    <w:ind w:firstLine="240"/>
                    <w:jc w:val="center"/>
                    <w:rPr>
                      <w:szCs w:val="21"/>
                    </w:rPr>
                  </w:pPr>
                  <w:r>
                    <w:rPr>
                      <w:szCs w:val="21"/>
                    </w:rPr>
                    <w:t>N</w:t>
                  </w:r>
                  <w:r>
                    <w:rPr>
                      <w:rFonts w:hint="eastAsia"/>
                      <w:szCs w:val="21"/>
                      <w:vertAlign w:val="subscript"/>
                    </w:rPr>
                    <w:t>5</w:t>
                  </w:r>
                  <w:r w:rsidRPr="00CD3881">
                    <w:rPr>
                      <w:rFonts w:ascii="宋体" w:eastAsia="宋体" w:hAnsi="宋体" w:hint="eastAsia"/>
                      <w:sz w:val="21"/>
                      <w:szCs w:val="21"/>
                    </w:rPr>
                    <w:t>执行</w:t>
                  </w:r>
                  <w:r w:rsidRPr="00E65417">
                    <w:rPr>
                      <w:rFonts w:eastAsia="宋体"/>
                      <w:kern w:val="2"/>
                      <w:sz w:val="21"/>
                      <w:szCs w:val="21"/>
                    </w:rPr>
                    <w:t>《声环境质量标准》（</w:t>
                  </w:r>
                  <w:r w:rsidRPr="00E65417">
                    <w:rPr>
                      <w:rFonts w:eastAsia="宋体"/>
                      <w:kern w:val="2"/>
                      <w:sz w:val="21"/>
                      <w:szCs w:val="21"/>
                    </w:rPr>
                    <w:t>GB3096-2008</w:t>
                  </w:r>
                  <w:r w:rsidRPr="00E65417">
                    <w:rPr>
                      <w:rFonts w:eastAsia="宋体"/>
                      <w:kern w:val="2"/>
                      <w:sz w:val="21"/>
                      <w:szCs w:val="21"/>
                    </w:rPr>
                    <w:t>）</w:t>
                  </w:r>
                  <w:r>
                    <w:rPr>
                      <w:rFonts w:eastAsia="宋体" w:hint="eastAsia"/>
                      <w:kern w:val="2"/>
                      <w:sz w:val="21"/>
                      <w:szCs w:val="21"/>
                    </w:rPr>
                    <w:t>1</w:t>
                  </w:r>
                  <w:r w:rsidRPr="00E65417">
                    <w:rPr>
                      <w:rFonts w:eastAsia="宋体"/>
                      <w:kern w:val="2"/>
                      <w:sz w:val="21"/>
                      <w:szCs w:val="21"/>
                    </w:rPr>
                    <w:t>类区标准值</w:t>
                  </w:r>
                </w:p>
              </w:tc>
              <w:tc>
                <w:tcPr>
                  <w:tcW w:w="1560" w:type="dxa"/>
                  <w:tcBorders>
                    <w:bottom w:val="single" w:sz="12" w:space="0" w:color="auto"/>
                    <w:right w:val="single" w:sz="2" w:space="0" w:color="auto"/>
                  </w:tcBorders>
                  <w:vAlign w:val="center"/>
                </w:tcPr>
                <w:p w:rsidR="00CD3881" w:rsidRPr="00E65417" w:rsidRDefault="00CD3881" w:rsidP="0014415D">
                  <w:pPr>
                    <w:pStyle w:val="10"/>
                    <w:spacing w:after="0"/>
                    <w:ind w:firstLineChars="300" w:firstLine="630"/>
                    <w:rPr>
                      <w:rFonts w:eastAsia="宋体"/>
                      <w:sz w:val="21"/>
                      <w:szCs w:val="21"/>
                      <w:lang w:val="en-US"/>
                    </w:rPr>
                  </w:pPr>
                  <w:r>
                    <w:rPr>
                      <w:rFonts w:eastAsia="宋体" w:hint="eastAsia"/>
                      <w:sz w:val="21"/>
                      <w:szCs w:val="21"/>
                      <w:lang w:val="en-US"/>
                    </w:rPr>
                    <w:t>55</w:t>
                  </w:r>
                </w:p>
              </w:tc>
              <w:tc>
                <w:tcPr>
                  <w:tcW w:w="1561" w:type="dxa"/>
                  <w:tcBorders>
                    <w:left w:val="single" w:sz="2" w:space="0" w:color="auto"/>
                    <w:bottom w:val="single" w:sz="12" w:space="0" w:color="auto"/>
                    <w:right w:val="nil"/>
                  </w:tcBorders>
                  <w:vAlign w:val="center"/>
                </w:tcPr>
                <w:p w:rsidR="00CD3881" w:rsidRPr="00E65417" w:rsidRDefault="00CD3881" w:rsidP="00B3314A">
                  <w:pPr>
                    <w:pStyle w:val="10"/>
                    <w:spacing w:after="0"/>
                    <w:ind w:firstLineChars="300" w:firstLine="630"/>
                    <w:rPr>
                      <w:rFonts w:eastAsia="宋体"/>
                      <w:sz w:val="21"/>
                      <w:szCs w:val="21"/>
                      <w:lang w:val="en-US"/>
                    </w:rPr>
                  </w:pPr>
                  <w:r>
                    <w:rPr>
                      <w:rFonts w:eastAsia="宋体" w:hint="eastAsia"/>
                      <w:sz w:val="21"/>
                      <w:szCs w:val="21"/>
                      <w:lang w:val="en-US"/>
                    </w:rPr>
                    <w:t>45</w:t>
                  </w:r>
                </w:p>
              </w:tc>
            </w:tr>
          </w:tbl>
          <w:p w:rsidR="005A34A3" w:rsidRPr="00E65417" w:rsidRDefault="00EC63A5" w:rsidP="00227491">
            <w:pPr>
              <w:spacing w:line="360" w:lineRule="auto"/>
              <w:ind w:firstLineChars="200" w:firstLine="480"/>
              <w:jc w:val="both"/>
              <w:rPr>
                <w:rFonts w:eastAsia="宋体"/>
                <w:szCs w:val="24"/>
              </w:rPr>
            </w:pPr>
            <w:r w:rsidRPr="00E65417">
              <w:rPr>
                <w:rFonts w:eastAsia="宋体"/>
                <w:szCs w:val="24"/>
              </w:rPr>
              <w:t>根据监测数据，项目所在地声环境质量</w:t>
            </w:r>
            <w:r w:rsidRPr="00E65417">
              <w:rPr>
                <w:rFonts w:eastAsia="宋体" w:hint="eastAsia"/>
                <w:szCs w:val="24"/>
              </w:rPr>
              <w:t>较好，监测期间厂界</w:t>
            </w:r>
            <w:r w:rsidRPr="00E65417">
              <w:rPr>
                <w:rFonts w:eastAsia="宋体" w:hint="eastAsia"/>
                <w:szCs w:val="24"/>
              </w:rPr>
              <w:t>4</w:t>
            </w:r>
            <w:r w:rsidRPr="00E65417">
              <w:rPr>
                <w:rFonts w:eastAsia="宋体" w:hint="eastAsia"/>
                <w:szCs w:val="24"/>
              </w:rPr>
              <w:t>个噪声测点</w:t>
            </w:r>
            <w:r w:rsidR="00E65417">
              <w:rPr>
                <w:rFonts w:eastAsia="宋体" w:hint="eastAsia"/>
                <w:szCs w:val="24"/>
              </w:rPr>
              <w:t>及</w:t>
            </w:r>
            <w:r w:rsidR="00D40603">
              <w:rPr>
                <w:rFonts w:eastAsia="宋体" w:hint="eastAsia"/>
                <w:szCs w:val="24"/>
              </w:rPr>
              <w:t>西</w:t>
            </w:r>
            <w:r w:rsidR="00E65417">
              <w:rPr>
                <w:rFonts w:eastAsia="宋体" w:hint="eastAsia"/>
                <w:szCs w:val="24"/>
              </w:rPr>
              <w:t>侧居民点</w:t>
            </w:r>
            <w:r w:rsidRPr="00E65417">
              <w:rPr>
                <w:rFonts w:eastAsia="宋体" w:hint="eastAsia"/>
                <w:szCs w:val="24"/>
              </w:rPr>
              <w:t>昼、夜间等效声级</w:t>
            </w:r>
            <w:r w:rsidRPr="00E65417">
              <w:rPr>
                <w:rFonts w:eastAsia="宋体" w:hint="eastAsia"/>
                <w:szCs w:val="24"/>
              </w:rPr>
              <w:t>Leq</w:t>
            </w:r>
            <w:r w:rsidRPr="00E65417">
              <w:rPr>
                <w:rFonts w:eastAsia="宋体" w:hint="eastAsia"/>
                <w:szCs w:val="24"/>
              </w:rPr>
              <w:t>（</w:t>
            </w:r>
            <w:r w:rsidRPr="00E65417">
              <w:rPr>
                <w:rFonts w:eastAsia="宋体" w:hint="eastAsia"/>
                <w:szCs w:val="24"/>
              </w:rPr>
              <w:t>A</w:t>
            </w:r>
            <w:r w:rsidRPr="00E65417">
              <w:rPr>
                <w:rFonts w:eastAsia="宋体" w:hint="eastAsia"/>
                <w:szCs w:val="24"/>
              </w:rPr>
              <w:t>）</w:t>
            </w:r>
            <w:r w:rsidR="00CD3881">
              <w:rPr>
                <w:rFonts w:eastAsia="宋体" w:hint="eastAsia"/>
                <w:szCs w:val="24"/>
              </w:rPr>
              <w:t>分别</w:t>
            </w:r>
            <w:r w:rsidRPr="00E65417">
              <w:rPr>
                <w:rFonts w:eastAsia="宋体" w:hint="eastAsia"/>
                <w:szCs w:val="24"/>
              </w:rPr>
              <w:t>达到</w:t>
            </w:r>
            <w:r w:rsidRPr="00E65417">
              <w:rPr>
                <w:rFonts w:eastAsia="宋体" w:hint="eastAsia"/>
                <w:szCs w:val="24"/>
              </w:rPr>
              <w:t>2</w:t>
            </w:r>
            <w:r w:rsidRPr="00E65417">
              <w:rPr>
                <w:rFonts w:eastAsia="宋体" w:hint="eastAsia"/>
                <w:szCs w:val="24"/>
              </w:rPr>
              <w:t>类</w:t>
            </w:r>
            <w:r w:rsidR="00D40603">
              <w:rPr>
                <w:rFonts w:eastAsia="宋体" w:hint="eastAsia"/>
                <w:szCs w:val="24"/>
              </w:rPr>
              <w:t>、</w:t>
            </w:r>
            <w:r w:rsidR="00D40603">
              <w:rPr>
                <w:rFonts w:eastAsia="宋体" w:hint="eastAsia"/>
                <w:szCs w:val="24"/>
              </w:rPr>
              <w:t>1</w:t>
            </w:r>
            <w:r w:rsidR="00D40603">
              <w:rPr>
                <w:rFonts w:eastAsia="宋体" w:hint="eastAsia"/>
                <w:szCs w:val="24"/>
              </w:rPr>
              <w:t>类</w:t>
            </w:r>
            <w:r w:rsidRPr="00E65417">
              <w:rPr>
                <w:rFonts w:eastAsia="宋体" w:hint="eastAsia"/>
                <w:szCs w:val="24"/>
              </w:rPr>
              <w:t>区域标准要求。</w:t>
            </w:r>
          </w:p>
          <w:p w:rsidR="005A34A3" w:rsidRPr="000951C1" w:rsidRDefault="00EC63A5" w:rsidP="008B257C">
            <w:pPr>
              <w:spacing w:beforeLines="50" w:line="360" w:lineRule="auto"/>
              <w:rPr>
                <w:b/>
                <w:color w:val="000000" w:themeColor="text1"/>
              </w:rPr>
            </w:pPr>
            <w:r w:rsidRPr="000951C1">
              <w:rPr>
                <w:rFonts w:ascii="宋体" w:eastAsia="宋体" w:hAnsi="宋体"/>
                <w:b/>
                <w:color w:val="000000" w:themeColor="text1"/>
              </w:rPr>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根据现场勘查，项目周围环境保护目标见表</w:t>
            </w:r>
            <w:r w:rsidRPr="000951C1">
              <w:rPr>
                <w:rFonts w:hint="eastAsia"/>
                <w:color w:val="000000" w:themeColor="text1"/>
              </w:rPr>
              <w:t>3-</w:t>
            </w:r>
            <w:r w:rsidR="00185337">
              <w:rPr>
                <w:rFonts w:hint="eastAsia"/>
                <w:color w:val="000000" w:themeColor="text1"/>
              </w:rPr>
              <w:t>5</w:t>
            </w:r>
            <w:r w:rsidRPr="000951C1">
              <w:rPr>
                <w:rFonts w:hint="eastAsia"/>
                <w:color w:val="000000" w:themeColor="text1"/>
              </w:rPr>
              <w:t>、</w:t>
            </w:r>
            <w:r w:rsidRPr="000951C1">
              <w:rPr>
                <w:rFonts w:hint="eastAsia"/>
                <w:color w:val="000000" w:themeColor="text1"/>
              </w:rPr>
              <w:t>3-</w:t>
            </w:r>
            <w:r w:rsidR="00185337">
              <w:rPr>
                <w:rFonts w:hint="eastAsia"/>
                <w:color w:val="000000" w:themeColor="text1"/>
              </w:rPr>
              <w:t>6</w:t>
            </w:r>
            <w:r w:rsidRPr="000951C1">
              <w:rPr>
                <w:color w:val="000000" w:themeColor="text1"/>
              </w:rPr>
              <w:t>：</w:t>
            </w:r>
          </w:p>
          <w:p w:rsidR="005A34A3" w:rsidRPr="000951C1" w:rsidRDefault="00185337" w:rsidP="00DA2010">
            <w:pPr>
              <w:spacing w:line="360" w:lineRule="auto"/>
              <w:jc w:val="center"/>
              <w:rPr>
                <w:b/>
                <w:color w:val="000000" w:themeColor="text1"/>
              </w:rPr>
            </w:pPr>
            <w:r>
              <w:rPr>
                <w:rFonts w:ascii="宋体" w:eastAsia="宋体" w:hAnsi="宋体" w:hint="eastAsia"/>
                <w:b/>
                <w:color w:val="000000" w:themeColor="text1"/>
              </w:rPr>
              <w:t xml:space="preserve">    </w:t>
            </w:r>
            <w:r w:rsidR="00EC63A5" w:rsidRPr="000951C1">
              <w:rPr>
                <w:rFonts w:ascii="宋体" w:eastAsia="宋体" w:hAnsi="宋体"/>
                <w:b/>
                <w:color w:val="000000" w:themeColor="text1"/>
              </w:rPr>
              <w:t>表</w:t>
            </w:r>
            <w:r w:rsidR="00EC63A5" w:rsidRPr="000951C1">
              <w:rPr>
                <w:rFonts w:hint="eastAsia"/>
                <w:b/>
                <w:color w:val="000000" w:themeColor="text1"/>
              </w:rPr>
              <w:t>3-</w:t>
            </w:r>
            <w:r>
              <w:rPr>
                <w:rFonts w:hint="eastAsia"/>
                <w:b/>
                <w:color w:val="000000" w:themeColor="text1"/>
              </w:rPr>
              <w:t>5</w:t>
            </w:r>
            <w:r w:rsidR="00EC63A5" w:rsidRPr="000951C1">
              <w:rPr>
                <w:b/>
                <w:color w:val="000000" w:themeColor="text1"/>
              </w:rPr>
              <w:t xml:space="preserve">  </w:t>
            </w:r>
            <w:r w:rsidR="00EC63A5" w:rsidRPr="000951C1">
              <w:rPr>
                <w:rFonts w:ascii="宋体" w:eastAsia="宋体" w:hAnsi="宋体" w:hint="eastAsia"/>
                <w:b/>
                <w:color w:val="000000" w:themeColor="text1"/>
              </w:rPr>
              <w:t>本</w:t>
            </w:r>
            <w:r w:rsidR="00EC63A5" w:rsidRPr="000951C1">
              <w:rPr>
                <w:rFonts w:ascii="宋体" w:eastAsia="宋体" w:hAnsi="宋体"/>
                <w:b/>
                <w:color w:val="000000" w:themeColor="text1"/>
              </w:rPr>
              <w:t>项目</w:t>
            </w:r>
            <w:r w:rsidR="00EC63A5" w:rsidRPr="000951C1">
              <w:rPr>
                <w:rFonts w:ascii="宋体" w:eastAsia="宋体" w:hAnsi="宋体" w:hint="eastAsia"/>
                <w:b/>
                <w:color w:val="000000" w:themeColor="text1"/>
              </w:rPr>
              <w:t>周围空气</w:t>
            </w:r>
            <w:r w:rsidR="00EC63A5" w:rsidRPr="000951C1">
              <w:rPr>
                <w:rFonts w:ascii="宋体" w:eastAsia="宋体" w:hAnsi="宋体"/>
                <w:b/>
                <w:color w:val="000000" w:themeColor="text1"/>
              </w:rPr>
              <w:t>环境保护目标表</w:t>
            </w:r>
          </w:p>
          <w:tbl>
            <w:tblPr>
              <w:tblW w:w="4999" w:type="pct"/>
              <w:tblInd w:w="1" w:type="dxa"/>
              <w:tblBorders>
                <w:top w:val="single" w:sz="12" w:space="0" w:color="auto"/>
                <w:bottom w:val="single" w:sz="12" w:space="0" w:color="auto"/>
                <w:insideH w:val="single" w:sz="4" w:space="0" w:color="auto"/>
                <w:insideV w:val="single" w:sz="4" w:space="0" w:color="auto"/>
              </w:tblBorders>
              <w:tblLook w:val="04A0"/>
            </w:tblPr>
            <w:tblGrid>
              <w:gridCol w:w="1038"/>
              <w:gridCol w:w="1432"/>
              <w:gridCol w:w="1289"/>
              <w:gridCol w:w="1891"/>
              <w:gridCol w:w="1692"/>
              <w:gridCol w:w="860"/>
              <w:gridCol w:w="1004"/>
              <w:gridCol w:w="1037"/>
            </w:tblGrid>
            <w:tr w:rsidR="00227491" w:rsidRPr="000951C1" w:rsidTr="005068EF">
              <w:trPr>
                <w:trHeight w:val="146"/>
              </w:trPr>
              <w:tc>
                <w:tcPr>
                  <w:tcW w:w="507"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名称</w:t>
                  </w:r>
                </w:p>
              </w:tc>
              <w:tc>
                <w:tcPr>
                  <w:tcW w:w="1328" w:type="pct"/>
                  <w:gridSpan w:val="2"/>
                  <w:vAlign w:val="center"/>
                </w:tcPr>
                <w:p w:rsidR="00227491" w:rsidRPr="000951C1" w:rsidRDefault="00227491" w:rsidP="0054623F">
                  <w:pPr>
                    <w:ind w:firstLineChars="400" w:firstLine="843"/>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坐</w:t>
                  </w:r>
                  <w:r w:rsidR="0054623F">
                    <w:rPr>
                      <w:rFonts w:ascii="宋体" w:eastAsia="宋体" w:hAnsi="宋体" w:hint="eastAsia"/>
                      <w:b/>
                      <w:color w:val="000000" w:themeColor="text1"/>
                      <w:sz w:val="21"/>
                      <w:szCs w:val="21"/>
                    </w:rPr>
                    <w:t xml:space="preserve">  </w:t>
                  </w:r>
                  <w:r w:rsidRPr="000951C1">
                    <w:rPr>
                      <w:rFonts w:ascii="宋体" w:eastAsia="宋体" w:hAnsi="宋体" w:hint="eastAsia"/>
                      <w:b/>
                      <w:color w:val="000000" w:themeColor="text1"/>
                      <w:sz w:val="21"/>
                      <w:szCs w:val="21"/>
                    </w:rPr>
                    <w:t>标</w:t>
                  </w:r>
                </w:p>
              </w:tc>
              <w:tc>
                <w:tcPr>
                  <w:tcW w:w="923"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保护对象</w:t>
                  </w:r>
                </w:p>
              </w:tc>
              <w:tc>
                <w:tcPr>
                  <w:tcW w:w="826"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w:t>
                  </w:r>
                  <w:r>
                    <w:rPr>
                      <w:rFonts w:ascii="宋体" w:eastAsia="宋体" w:hAnsi="宋体" w:hint="eastAsia"/>
                      <w:b/>
                      <w:color w:val="000000" w:themeColor="text1"/>
                      <w:sz w:val="21"/>
                      <w:szCs w:val="21"/>
                    </w:rPr>
                    <w:t>内容</w:t>
                  </w:r>
                </w:p>
              </w:tc>
              <w:tc>
                <w:tcPr>
                  <w:tcW w:w="420"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环境功能区</w:t>
                  </w:r>
                </w:p>
              </w:tc>
              <w:tc>
                <w:tcPr>
                  <w:tcW w:w="490" w:type="pct"/>
                  <w:vMerge w:val="restart"/>
                  <w:vAlign w:val="center"/>
                </w:tcPr>
                <w:p w:rsidR="00227491" w:rsidRPr="000951C1" w:rsidRDefault="00227491" w:rsidP="00DA20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相对厂址方位</w:t>
                  </w:r>
                </w:p>
              </w:tc>
              <w:tc>
                <w:tcPr>
                  <w:tcW w:w="506" w:type="pct"/>
                  <w:vMerge w:val="restart"/>
                  <w:vAlign w:val="center"/>
                </w:tcPr>
                <w:p w:rsidR="00227491" w:rsidRPr="000951C1" w:rsidRDefault="00227491" w:rsidP="00D271C8">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相对厂界距离</w:t>
                  </w:r>
                </w:p>
              </w:tc>
            </w:tr>
            <w:tr w:rsidR="00DA2010" w:rsidRPr="000951C1" w:rsidTr="005068EF">
              <w:trPr>
                <w:trHeight w:val="146"/>
              </w:trPr>
              <w:tc>
                <w:tcPr>
                  <w:tcW w:w="507"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699" w:type="pct"/>
                  <w:vAlign w:val="center"/>
                </w:tcPr>
                <w:p w:rsidR="00227491" w:rsidRPr="000951C1" w:rsidRDefault="00227491" w:rsidP="00DA2010">
                  <w:pPr>
                    <w:ind w:firstLineChars="250" w:firstLine="527"/>
                    <w:rPr>
                      <w:rFonts w:eastAsia="宋体"/>
                      <w:b/>
                      <w:color w:val="000000" w:themeColor="text1"/>
                      <w:sz w:val="21"/>
                      <w:szCs w:val="21"/>
                    </w:rPr>
                  </w:pPr>
                  <w:r w:rsidRPr="000951C1">
                    <w:rPr>
                      <w:rFonts w:eastAsia="宋体"/>
                      <w:b/>
                      <w:color w:val="000000" w:themeColor="text1"/>
                      <w:sz w:val="21"/>
                      <w:szCs w:val="21"/>
                    </w:rPr>
                    <w:t>X</w:t>
                  </w:r>
                </w:p>
              </w:tc>
              <w:tc>
                <w:tcPr>
                  <w:tcW w:w="629" w:type="pct"/>
                  <w:vAlign w:val="center"/>
                </w:tcPr>
                <w:p w:rsidR="00227491" w:rsidRPr="000951C1" w:rsidRDefault="00227491" w:rsidP="00227491">
                  <w:pPr>
                    <w:ind w:firstLineChars="200" w:firstLine="422"/>
                    <w:rPr>
                      <w:rFonts w:eastAsia="宋体"/>
                      <w:b/>
                      <w:color w:val="000000" w:themeColor="text1"/>
                      <w:sz w:val="21"/>
                      <w:szCs w:val="21"/>
                    </w:rPr>
                  </w:pPr>
                  <w:r w:rsidRPr="000951C1">
                    <w:rPr>
                      <w:rFonts w:eastAsia="宋体"/>
                      <w:b/>
                      <w:color w:val="000000" w:themeColor="text1"/>
                      <w:sz w:val="21"/>
                      <w:szCs w:val="21"/>
                    </w:rPr>
                    <w:t>Y</w:t>
                  </w:r>
                </w:p>
              </w:tc>
              <w:tc>
                <w:tcPr>
                  <w:tcW w:w="923"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826"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2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9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06" w:type="pct"/>
                  <w:vMerge/>
                  <w:vAlign w:val="center"/>
                </w:tcPr>
                <w:p w:rsidR="00227491" w:rsidRPr="000951C1" w:rsidRDefault="00227491" w:rsidP="00AB1710">
                  <w:pPr>
                    <w:jc w:val="center"/>
                    <w:rPr>
                      <w:rFonts w:ascii="宋体" w:eastAsia="宋体" w:hAnsi="宋体"/>
                      <w:b/>
                      <w:color w:val="000000" w:themeColor="text1"/>
                      <w:sz w:val="21"/>
                      <w:szCs w:val="21"/>
                    </w:rPr>
                  </w:pPr>
                </w:p>
              </w:tc>
            </w:tr>
            <w:tr w:rsidR="00140184" w:rsidRPr="00FF10D9" w:rsidTr="005068EF">
              <w:trPr>
                <w:trHeight w:val="146"/>
              </w:trPr>
              <w:tc>
                <w:tcPr>
                  <w:tcW w:w="507" w:type="pct"/>
                  <w:vMerge w:val="restart"/>
                  <w:tcMar>
                    <w:left w:w="0" w:type="dxa"/>
                    <w:right w:w="0" w:type="dxa"/>
                  </w:tcMar>
                  <w:vAlign w:val="center"/>
                </w:tcPr>
                <w:p w:rsidR="00140184" w:rsidRPr="00FF10D9" w:rsidRDefault="00140184" w:rsidP="00AB1710">
                  <w:pPr>
                    <w:jc w:val="center"/>
                    <w:rPr>
                      <w:rFonts w:eastAsia="宋体" w:hAnsi="宋体"/>
                      <w:color w:val="000000" w:themeColor="text1"/>
                      <w:sz w:val="21"/>
                      <w:szCs w:val="21"/>
                    </w:rPr>
                  </w:pPr>
                  <w:r>
                    <w:rPr>
                      <w:rFonts w:eastAsia="宋体" w:hAnsi="宋体" w:hint="eastAsia"/>
                      <w:color w:val="000000" w:themeColor="text1"/>
                      <w:sz w:val="21"/>
                      <w:szCs w:val="21"/>
                    </w:rPr>
                    <w:t>大气</w:t>
                  </w:r>
                </w:p>
              </w:tc>
              <w:tc>
                <w:tcPr>
                  <w:tcW w:w="699" w:type="pct"/>
                  <w:tcMar>
                    <w:left w:w="0" w:type="dxa"/>
                    <w:right w:w="0" w:type="dxa"/>
                  </w:tcMar>
                  <w:vAlign w:val="center"/>
                </w:tcPr>
                <w:p w:rsidR="00140184" w:rsidRPr="00FF10D9" w:rsidRDefault="00A0691A" w:rsidP="00185337">
                  <w:pPr>
                    <w:jc w:val="center"/>
                    <w:rPr>
                      <w:rFonts w:eastAsia="宋体"/>
                      <w:color w:val="000000" w:themeColor="text1"/>
                      <w:sz w:val="21"/>
                      <w:szCs w:val="21"/>
                    </w:rPr>
                  </w:pPr>
                  <w:r>
                    <w:rPr>
                      <w:rFonts w:hint="eastAsia"/>
                      <w:color w:val="000000" w:themeColor="text1"/>
                      <w:sz w:val="21"/>
                      <w:szCs w:val="21"/>
                    </w:rPr>
                    <w:t>120.3544</w:t>
                  </w:r>
                </w:p>
              </w:tc>
              <w:tc>
                <w:tcPr>
                  <w:tcW w:w="629" w:type="pct"/>
                  <w:tcMar>
                    <w:left w:w="0" w:type="dxa"/>
                    <w:right w:w="0" w:type="dxa"/>
                  </w:tcMar>
                  <w:vAlign w:val="center"/>
                </w:tcPr>
                <w:p w:rsidR="00140184" w:rsidRPr="00FF10D9" w:rsidRDefault="00A0691A" w:rsidP="00185337">
                  <w:pPr>
                    <w:jc w:val="center"/>
                    <w:rPr>
                      <w:rFonts w:eastAsia="宋体"/>
                      <w:color w:val="000000" w:themeColor="text1"/>
                      <w:sz w:val="21"/>
                      <w:szCs w:val="21"/>
                    </w:rPr>
                  </w:pPr>
                  <w:r w:rsidRPr="00FF10D9">
                    <w:rPr>
                      <w:color w:val="000000" w:themeColor="text1"/>
                      <w:sz w:val="21"/>
                      <w:szCs w:val="21"/>
                    </w:rPr>
                    <w:t>32.</w:t>
                  </w:r>
                  <w:r>
                    <w:rPr>
                      <w:rFonts w:hint="eastAsia"/>
                      <w:color w:val="000000" w:themeColor="text1"/>
                      <w:sz w:val="21"/>
                      <w:szCs w:val="21"/>
                    </w:rPr>
                    <w:t>6550</w:t>
                  </w:r>
                </w:p>
              </w:tc>
              <w:tc>
                <w:tcPr>
                  <w:tcW w:w="923" w:type="pct"/>
                  <w:tcMar>
                    <w:left w:w="0" w:type="dxa"/>
                    <w:right w:w="0" w:type="dxa"/>
                  </w:tcMar>
                  <w:vAlign w:val="center"/>
                </w:tcPr>
                <w:p w:rsidR="00140184" w:rsidRPr="00AB1710" w:rsidRDefault="00140184" w:rsidP="00A0691A">
                  <w:pPr>
                    <w:jc w:val="center"/>
                    <w:rPr>
                      <w:rFonts w:eastAsia="宋体" w:hAnsi="宋体"/>
                      <w:color w:val="000000" w:themeColor="text1"/>
                      <w:sz w:val="21"/>
                      <w:szCs w:val="21"/>
                    </w:rPr>
                  </w:pPr>
                  <w:r>
                    <w:rPr>
                      <w:rFonts w:eastAsia="宋体" w:hAnsi="宋体" w:hint="eastAsia"/>
                      <w:color w:val="000000" w:themeColor="text1"/>
                      <w:sz w:val="21"/>
                      <w:szCs w:val="21"/>
                    </w:rPr>
                    <w:t>墩</w:t>
                  </w:r>
                  <w:r w:rsidR="00A0691A">
                    <w:rPr>
                      <w:rFonts w:eastAsia="宋体" w:hAnsi="宋体" w:hint="eastAsia"/>
                      <w:color w:val="000000" w:themeColor="text1"/>
                      <w:sz w:val="21"/>
                      <w:szCs w:val="21"/>
                    </w:rPr>
                    <w:t>头</w:t>
                  </w:r>
                  <w:r w:rsidRPr="00FF10D9">
                    <w:rPr>
                      <w:rFonts w:eastAsia="宋体" w:hAnsi="宋体" w:hint="eastAsia"/>
                      <w:color w:val="000000" w:themeColor="text1"/>
                      <w:sz w:val="21"/>
                      <w:szCs w:val="21"/>
                    </w:rPr>
                    <w:t>村</w:t>
                  </w:r>
                  <w:r w:rsidR="00A0691A">
                    <w:rPr>
                      <w:rFonts w:eastAsia="宋体" w:hAnsi="宋体" w:hint="eastAsia"/>
                      <w:color w:val="000000" w:themeColor="text1"/>
                      <w:sz w:val="21"/>
                      <w:szCs w:val="21"/>
                    </w:rPr>
                    <w:t>20</w:t>
                  </w:r>
                  <w:r w:rsidRPr="00FF10D9">
                    <w:rPr>
                      <w:rFonts w:eastAsia="宋体" w:hAnsi="宋体" w:hint="eastAsia"/>
                      <w:color w:val="000000" w:themeColor="text1"/>
                      <w:sz w:val="21"/>
                      <w:szCs w:val="21"/>
                    </w:rPr>
                    <w:t>组</w:t>
                  </w:r>
                  <w:r>
                    <w:rPr>
                      <w:rFonts w:eastAsia="宋体" w:hAnsi="宋体" w:hint="eastAsia"/>
                      <w:color w:val="000000" w:themeColor="text1"/>
                      <w:sz w:val="21"/>
                      <w:szCs w:val="21"/>
                    </w:rPr>
                    <w:t>居民</w:t>
                  </w:r>
                </w:p>
              </w:tc>
              <w:tc>
                <w:tcPr>
                  <w:tcW w:w="826" w:type="pct"/>
                  <w:tcMar>
                    <w:left w:w="0" w:type="dxa"/>
                    <w:right w:w="0" w:type="dxa"/>
                  </w:tcMar>
                  <w:vAlign w:val="center"/>
                </w:tcPr>
                <w:p w:rsidR="00140184" w:rsidRPr="00FF10D9" w:rsidRDefault="00140184" w:rsidP="00007AC5">
                  <w:pPr>
                    <w:jc w:val="center"/>
                    <w:rPr>
                      <w:rFonts w:eastAsia="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5</w:t>
                  </w:r>
                  <w:r w:rsidRPr="00FF10D9">
                    <w:rPr>
                      <w:rFonts w:eastAsia="宋体" w:hAnsi="宋体"/>
                      <w:color w:val="000000" w:themeColor="text1"/>
                      <w:sz w:val="21"/>
                      <w:szCs w:val="21"/>
                    </w:rPr>
                    <w:t>户</w:t>
                  </w:r>
                  <w:r w:rsidRPr="00FF10D9">
                    <w:rPr>
                      <w:color w:val="000000" w:themeColor="text1"/>
                      <w:sz w:val="21"/>
                      <w:szCs w:val="21"/>
                    </w:rPr>
                    <w:t>/</w:t>
                  </w:r>
                  <w:r w:rsidR="00007AC5">
                    <w:rPr>
                      <w:rFonts w:hint="eastAsia"/>
                      <w:color w:val="000000" w:themeColor="text1"/>
                      <w:sz w:val="21"/>
                      <w:szCs w:val="21"/>
                    </w:rPr>
                    <w:t>18</w:t>
                  </w:r>
                  <w:r w:rsidRPr="00FF10D9">
                    <w:rPr>
                      <w:rFonts w:eastAsia="宋体" w:hAnsi="宋体"/>
                      <w:color w:val="000000" w:themeColor="text1"/>
                      <w:sz w:val="21"/>
                      <w:szCs w:val="21"/>
                    </w:rPr>
                    <w:t>人</w:t>
                  </w:r>
                </w:p>
              </w:tc>
              <w:tc>
                <w:tcPr>
                  <w:tcW w:w="420" w:type="pct"/>
                  <w:tcMar>
                    <w:left w:w="28" w:type="dxa"/>
                    <w:right w:w="28" w:type="dxa"/>
                  </w:tcMar>
                  <w:vAlign w:val="center"/>
                </w:tcPr>
                <w:p w:rsidR="00140184" w:rsidRPr="00FF10D9" w:rsidRDefault="00140184"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140184" w:rsidRPr="00FF10D9" w:rsidRDefault="00A0691A" w:rsidP="00AB1710">
                  <w:pPr>
                    <w:jc w:val="center"/>
                    <w:rPr>
                      <w:rFonts w:ascii="宋体" w:eastAsia="宋体" w:hAnsi="宋体"/>
                      <w:color w:val="000000" w:themeColor="text1"/>
                      <w:sz w:val="21"/>
                      <w:szCs w:val="21"/>
                    </w:rPr>
                  </w:pPr>
                  <w:r>
                    <w:rPr>
                      <w:rFonts w:hint="eastAsia"/>
                      <w:color w:val="000000" w:themeColor="text1"/>
                      <w:sz w:val="21"/>
                      <w:szCs w:val="21"/>
                    </w:rPr>
                    <w:t>W</w:t>
                  </w:r>
                </w:p>
              </w:tc>
              <w:tc>
                <w:tcPr>
                  <w:tcW w:w="506" w:type="pct"/>
                  <w:vAlign w:val="center"/>
                </w:tcPr>
                <w:p w:rsidR="00140184" w:rsidRPr="00AB1710" w:rsidRDefault="00140184" w:rsidP="00A0691A">
                  <w:pPr>
                    <w:jc w:val="center"/>
                    <w:rPr>
                      <w:rFonts w:eastAsia="宋体" w:hAnsi="宋体"/>
                      <w:color w:val="000000" w:themeColor="text1"/>
                      <w:sz w:val="21"/>
                      <w:szCs w:val="21"/>
                    </w:rPr>
                  </w:pPr>
                  <w:r>
                    <w:rPr>
                      <w:rFonts w:eastAsia="宋体" w:hAnsi="宋体" w:hint="eastAsia"/>
                      <w:color w:val="000000" w:themeColor="text1"/>
                      <w:sz w:val="21"/>
                      <w:szCs w:val="21"/>
                    </w:rPr>
                    <w:t>3</w:t>
                  </w:r>
                  <w:r w:rsidR="00A0691A">
                    <w:rPr>
                      <w:rFonts w:eastAsia="宋体" w:hAnsi="宋体" w:hint="eastAsia"/>
                      <w:color w:val="000000" w:themeColor="text1"/>
                      <w:sz w:val="21"/>
                      <w:szCs w:val="21"/>
                    </w:rPr>
                    <w:t>7</w:t>
                  </w:r>
                  <w:r w:rsidRPr="00AB1710">
                    <w:rPr>
                      <w:rFonts w:eastAsia="宋体" w:hAnsi="宋体" w:hint="eastAsia"/>
                      <w:color w:val="000000" w:themeColor="text1"/>
                      <w:sz w:val="21"/>
                      <w:szCs w:val="21"/>
                    </w:rPr>
                    <w:t>m</w:t>
                  </w:r>
                </w:p>
              </w:tc>
            </w:tr>
            <w:tr w:rsidR="00140184" w:rsidRPr="00FF10D9" w:rsidTr="005068EF">
              <w:trPr>
                <w:trHeight w:val="146"/>
              </w:trPr>
              <w:tc>
                <w:tcPr>
                  <w:tcW w:w="507" w:type="pct"/>
                  <w:vMerge/>
                  <w:tcMar>
                    <w:left w:w="0" w:type="dxa"/>
                    <w:right w:w="0" w:type="dxa"/>
                  </w:tcMar>
                  <w:vAlign w:val="center"/>
                </w:tcPr>
                <w:p w:rsidR="00140184" w:rsidRPr="00FF10D9" w:rsidRDefault="00140184" w:rsidP="00AB1710">
                  <w:pPr>
                    <w:jc w:val="center"/>
                    <w:rPr>
                      <w:rFonts w:ascii="宋体" w:eastAsia="宋体" w:hAnsi="宋体"/>
                      <w:color w:val="000000" w:themeColor="text1"/>
                      <w:sz w:val="21"/>
                      <w:szCs w:val="21"/>
                    </w:rPr>
                  </w:pPr>
                </w:p>
              </w:tc>
              <w:tc>
                <w:tcPr>
                  <w:tcW w:w="699" w:type="pct"/>
                  <w:tcMar>
                    <w:left w:w="0" w:type="dxa"/>
                    <w:right w:w="0" w:type="dxa"/>
                  </w:tcMar>
                  <w:vAlign w:val="center"/>
                </w:tcPr>
                <w:p w:rsidR="00140184" w:rsidRPr="00FF10D9" w:rsidRDefault="00A0691A" w:rsidP="00306835">
                  <w:pPr>
                    <w:jc w:val="center"/>
                    <w:rPr>
                      <w:color w:val="000000" w:themeColor="text1"/>
                      <w:sz w:val="21"/>
                      <w:szCs w:val="21"/>
                    </w:rPr>
                  </w:pPr>
                  <w:r>
                    <w:rPr>
                      <w:rFonts w:hint="eastAsia"/>
                      <w:color w:val="000000" w:themeColor="text1"/>
                      <w:sz w:val="21"/>
                      <w:szCs w:val="21"/>
                    </w:rPr>
                    <w:t>120.3532</w:t>
                  </w:r>
                </w:p>
              </w:tc>
              <w:tc>
                <w:tcPr>
                  <w:tcW w:w="629" w:type="pct"/>
                  <w:tcMar>
                    <w:left w:w="0" w:type="dxa"/>
                    <w:right w:w="0" w:type="dxa"/>
                  </w:tcMar>
                  <w:vAlign w:val="center"/>
                </w:tcPr>
                <w:p w:rsidR="00140184" w:rsidRPr="00FF10D9" w:rsidRDefault="00A0691A" w:rsidP="00306835">
                  <w:pPr>
                    <w:jc w:val="center"/>
                    <w:rPr>
                      <w:color w:val="000000" w:themeColor="text1"/>
                      <w:sz w:val="21"/>
                      <w:szCs w:val="21"/>
                    </w:rPr>
                  </w:pPr>
                  <w:r>
                    <w:rPr>
                      <w:rFonts w:hint="eastAsia"/>
                      <w:color w:val="000000" w:themeColor="text1"/>
                      <w:sz w:val="21"/>
                      <w:szCs w:val="21"/>
                    </w:rPr>
                    <w:t>32.6578</w:t>
                  </w:r>
                </w:p>
              </w:tc>
              <w:tc>
                <w:tcPr>
                  <w:tcW w:w="923" w:type="pct"/>
                  <w:tcMar>
                    <w:left w:w="0" w:type="dxa"/>
                    <w:right w:w="0" w:type="dxa"/>
                  </w:tcMar>
                  <w:vAlign w:val="center"/>
                </w:tcPr>
                <w:p w:rsidR="00140184" w:rsidRPr="00AB1710" w:rsidRDefault="00140184" w:rsidP="00A0691A">
                  <w:pPr>
                    <w:jc w:val="center"/>
                    <w:rPr>
                      <w:rFonts w:eastAsia="宋体" w:hAnsi="宋体"/>
                      <w:color w:val="000000" w:themeColor="text1"/>
                      <w:sz w:val="21"/>
                      <w:szCs w:val="21"/>
                    </w:rPr>
                  </w:pPr>
                  <w:r>
                    <w:rPr>
                      <w:rFonts w:ascii="宋体" w:eastAsia="宋体" w:hAnsi="宋体" w:hint="eastAsia"/>
                      <w:color w:val="000000" w:themeColor="text1"/>
                      <w:sz w:val="21"/>
                      <w:szCs w:val="21"/>
                    </w:rPr>
                    <w:t>墩</w:t>
                  </w:r>
                  <w:r w:rsidR="00A0691A">
                    <w:rPr>
                      <w:rFonts w:ascii="宋体" w:eastAsia="宋体" w:hAnsi="宋体" w:hint="eastAsia"/>
                      <w:color w:val="000000" w:themeColor="text1"/>
                      <w:sz w:val="21"/>
                      <w:szCs w:val="21"/>
                    </w:rPr>
                    <w:t>北</w:t>
                  </w:r>
                  <w:r w:rsidRPr="00FF10D9">
                    <w:rPr>
                      <w:rFonts w:ascii="宋体" w:eastAsia="宋体" w:hAnsi="宋体" w:hint="eastAsia"/>
                      <w:color w:val="000000" w:themeColor="text1"/>
                      <w:sz w:val="21"/>
                      <w:szCs w:val="21"/>
                    </w:rPr>
                    <w:t>村</w:t>
                  </w:r>
                  <w:r w:rsidR="00A0691A">
                    <w:rPr>
                      <w:rFonts w:eastAsia="宋体" w:hint="eastAsia"/>
                      <w:color w:val="000000" w:themeColor="text1"/>
                      <w:sz w:val="21"/>
                      <w:szCs w:val="21"/>
                    </w:rPr>
                    <w:t>12</w:t>
                  </w:r>
                  <w:r w:rsidRPr="00FF10D9">
                    <w:rPr>
                      <w:rFonts w:ascii="宋体" w:eastAsia="宋体" w:hAnsi="宋体" w:hint="eastAsia"/>
                      <w:color w:val="000000" w:themeColor="text1"/>
                      <w:sz w:val="21"/>
                      <w:szCs w:val="21"/>
                    </w:rPr>
                    <w:t>组</w:t>
                  </w:r>
                  <w:r>
                    <w:rPr>
                      <w:rFonts w:ascii="宋体" w:eastAsia="宋体" w:hAnsi="宋体" w:hint="eastAsia"/>
                      <w:color w:val="000000" w:themeColor="text1"/>
                      <w:sz w:val="21"/>
                      <w:szCs w:val="21"/>
                    </w:rPr>
                    <w:t>居民</w:t>
                  </w:r>
                </w:p>
              </w:tc>
              <w:tc>
                <w:tcPr>
                  <w:tcW w:w="826" w:type="pct"/>
                  <w:tcMar>
                    <w:left w:w="0" w:type="dxa"/>
                    <w:right w:w="0" w:type="dxa"/>
                  </w:tcMar>
                  <w:vAlign w:val="center"/>
                </w:tcPr>
                <w:p w:rsidR="00140184" w:rsidRPr="00FF10D9" w:rsidRDefault="00140184" w:rsidP="00306835">
                  <w:pPr>
                    <w:jc w:val="center"/>
                    <w:rPr>
                      <w:color w:val="000000" w:themeColor="text1"/>
                      <w:sz w:val="21"/>
                      <w:szCs w:val="21"/>
                    </w:rPr>
                  </w:pPr>
                  <w:r w:rsidRPr="00D271C8">
                    <w:rPr>
                      <w:rFonts w:ascii="宋体" w:eastAsia="宋体" w:hAnsi="宋体" w:hint="eastAsia"/>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420" w:type="pct"/>
                  <w:tcMar>
                    <w:left w:w="28" w:type="dxa"/>
                    <w:right w:w="28" w:type="dxa"/>
                  </w:tcMar>
                  <w:vAlign w:val="center"/>
                </w:tcPr>
                <w:p w:rsidR="00140184" w:rsidRPr="00FF10D9" w:rsidRDefault="00140184"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140184" w:rsidRPr="00FF10D9" w:rsidRDefault="00140184" w:rsidP="00AB1710">
                  <w:pPr>
                    <w:jc w:val="center"/>
                    <w:rPr>
                      <w:color w:val="000000" w:themeColor="text1"/>
                      <w:sz w:val="21"/>
                      <w:szCs w:val="21"/>
                    </w:rPr>
                  </w:pPr>
                  <w:r>
                    <w:rPr>
                      <w:rFonts w:hint="eastAsia"/>
                      <w:color w:val="000000" w:themeColor="text1"/>
                      <w:sz w:val="21"/>
                      <w:szCs w:val="21"/>
                    </w:rPr>
                    <w:t>N</w:t>
                  </w:r>
                </w:p>
              </w:tc>
              <w:tc>
                <w:tcPr>
                  <w:tcW w:w="506" w:type="pct"/>
                  <w:vAlign w:val="center"/>
                </w:tcPr>
                <w:p w:rsidR="00140184" w:rsidRPr="00AB1710" w:rsidRDefault="00A0691A" w:rsidP="00306835">
                  <w:pPr>
                    <w:jc w:val="center"/>
                    <w:rPr>
                      <w:rFonts w:eastAsia="宋体" w:hAnsi="宋体"/>
                      <w:color w:val="000000" w:themeColor="text1"/>
                      <w:sz w:val="21"/>
                      <w:szCs w:val="21"/>
                    </w:rPr>
                  </w:pPr>
                  <w:r>
                    <w:rPr>
                      <w:rFonts w:eastAsia="宋体" w:hAnsi="宋体" w:hint="eastAsia"/>
                      <w:color w:val="000000" w:themeColor="text1"/>
                      <w:sz w:val="21"/>
                      <w:szCs w:val="21"/>
                    </w:rPr>
                    <w:t>32</w:t>
                  </w:r>
                  <w:r w:rsidR="00140184">
                    <w:rPr>
                      <w:rFonts w:eastAsia="宋体" w:hAnsi="宋体" w:hint="eastAsia"/>
                      <w:color w:val="000000" w:themeColor="text1"/>
                      <w:sz w:val="21"/>
                      <w:szCs w:val="21"/>
                    </w:rPr>
                    <w:t>0</w:t>
                  </w:r>
                  <w:r w:rsidR="00140184" w:rsidRPr="00AB1710">
                    <w:rPr>
                      <w:rFonts w:eastAsia="宋体" w:hAnsi="宋体" w:hint="eastAsia"/>
                      <w:color w:val="000000" w:themeColor="text1"/>
                      <w:sz w:val="21"/>
                      <w:szCs w:val="21"/>
                    </w:rPr>
                    <w:t>m</w:t>
                  </w:r>
                </w:p>
              </w:tc>
            </w:tr>
            <w:tr w:rsidR="00140184" w:rsidRPr="00FF10D9" w:rsidTr="005068EF">
              <w:trPr>
                <w:trHeight w:val="146"/>
              </w:trPr>
              <w:tc>
                <w:tcPr>
                  <w:tcW w:w="507" w:type="pct"/>
                  <w:vMerge/>
                  <w:tcMar>
                    <w:left w:w="0" w:type="dxa"/>
                    <w:right w:w="0" w:type="dxa"/>
                  </w:tcMar>
                  <w:vAlign w:val="center"/>
                </w:tcPr>
                <w:p w:rsidR="00140184" w:rsidRPr="00FF10D9" w:rsidRDefault="00140184" w:rsidP="00AB1710">
                  <w:pPr>
                    <w:jc w:val="center"/>
                    <w:rPr>
                      <w:rFonts w:eastAsia="宋体" w:hAnsi="宋体"/>
                      <w:color w:val="000000" w:themeColor="text1"/>
                      <w:sz w:val="21"/>
                      <w:szCs w:val="21"/>
                    </w:rPr>
                  </w:pPr>
                </w:p>
              </w:tc>
              <w:tc>
                <w:tcPr>
                  <w:tcW w:w="699" w:type="pct"/>
                  <w:tcMar>
                    <w:left w:w="0" w:type="dxa"/>
                    <w:right w:w="0" w:type="dxa"/>
                  </w:tcMar>
                  <w:vAlign w:val="center"/>
                </w:tcPr>
                <w:p w:rsidR="00140184" w:rsidRPr="00FF10D9" w:rsidRDefault="00140184" w:rsidP="00485FD2">
                  <w:pPr>
                    <w:jc w:val="center"/>
                    <w:rPr>
                      <w:color w:val="000000" w:themeColor="text1"/>
                      <w:sz w:val="21"/>
                      <w:szCs w:val="21"/>
                    </w:rPr>
                  </w:pPr>
                  <w:r>
                    <w:rPr>
                      <w:rFonts w:hint="eastAsia"/>
                      <w:color w:val="000000" w:themeColor="text1"/>
                      <w:sz w:val="21"/>
                      <w:szCs w:val="21"/>
                    </w:rPr>
                    <w:t>120.</w:t>
                  </w:r>
                  <w:r w:rsidR="00485FD2">
                    <w:rPr>
                      <w:rFonts w:hint="eastAsia"/>
                      <w:color w:val="000000" w:themeColor="text1"/>
                      <w:sz w:val="21"/>
                      <w:szCs w:val="21"/>
                    </w:rPr>
                    <w:t>3549</w:t>
                  </w:r>
                </w:p>
              </w:tc>
              <w:tc>
                <w:tcPr>
                  <w:tcW w:w="629" w:type="pct"/>
                  <w:tcMar>
                    <w:left w:w="0" w:type="dxa"/>
                    <w:right w:w="0" w:type="dxa"/>
                  </w:tcMar>
                  <w:vAlign w:val="center"/>
                </w:tcPr>
                <w:p w:rsidR="00140184" w:rsidRPr="00FF10D9" w:rsidRDefault="00140184" w:rsidP="00485FD2">
                  <w:pPr>
                    <w:jc w:val="center"/>
                    <w:rPr>
                      <w:color w:val="000000" w:themeColor="text1"/>
                      <w:sz w:val="21"/>
                      <w:szCs w:val="21"/>
                    </w:rPr>
                  </w:pPr>
                  <w:r w:rsidRPr="00FF10D9">
                    <w:rPr>
                      <w:color w:val="000000" w:themeColor="text1"/>
                      <w:sz w:val="21"/>
                      <w:szCs w:val="21"/>
                    </w:rPr>
                    <w:t>32.</w:t>
                  </w:r>
                  <w:r>
                    <w:rPr>
                      <w:rFonts w:hint="eastAsia"/>
                      <w:color w:val="000000" w:themeColor="text1"/>
                      <w:sz w:val="21"/>
                      <w:szCs w:val="21"/>
                    </w:rPr>
                    <w:t>65</w:t>
                  </w:r>
                  <w:r w:rsidR="00485FD2">
                    <w:rPr>
                      <w:rFonts w:hint="eastAsia"/>
                      <w:color w:val="000000" w:themeColor="text1"/>
                      <w:sz w:val="21"/>
                      <w:szCs w:val="21"/>
                    </w:rPr>
                    <w:t>92</w:t>
                  </w:r>
                </w:p>
              </w:tc>
              <w:tc>
                <w:tcPr>
                  <w:tcW w:w="923" w:type="pct"/>
                  <w:tcMar>
                    <w:left w:w="0" w:type="dxa"/>
                    <w:right w:w="0" w:type="dxa"/>
                  </w:tcMar>
                  <w:vAlign w:val="center"/>
                </w:tcPr>
                <w:p w:rsidR="00140184" w:rsidRPr="00AB1710" w:rsidRDefault="00140184" w:rsidP="00485FD2">
                  <w:pPr>
                    <w:jc w:val="center"/>
                    <w:rPr>
                      <w:rFonts w:eastAsia="宋体" w:hAnsi="宋体"/>
                      <w:color w:val="000000" w:themeColor="text1"/>
                      <w:sz w:val="21"/>
                      <w:szCs w:val="21"/>
                    </w:rPr>
                  </w:pPr>
                  <w:r>
                    <w:rPr>
                      <w:rFonts w:eastAsia="宋体" w:hAnsi="宋体" w:hint="eastAsia"/>
                      <w:color w:val="000000" w:themeColor="text1"/>
                      <w:sz w:val="21"/>
                      <w:szCs w:val="21"/>
                    </w:rPr>
                    <w:t>墩</w:t>
                  </w:r>
                  <w:r w:rsidR="00485FD2">
                    <w:rPr>
                      <w:rFonts w:eastAsia="宋体" w:hAnsi="宋体" w:hint="eastAsia"/>
                      <w:color w:val="000000" w:themeColor="text1"/>
                      <w:sz w:val="21"/>
                      <w:szCs w:val="21"/>
                    </w:rPr>
                    <w:t>北</w:t>
                  </w:r>
                  <w:r w:rsidRPr="00FF10D9">
                    <w:rPr>
                      <w:rFonts w:eastAsia="宋体" w:hAnsi="宋体" w:hint="eastAsia"/>
                      <w:color w:val="000000" w:themeColor="text1"/>
                      <w:sz w:val="21"/>
                      <w:szCs w:val="21"/>
                    </w:rPr>
                    <w:t>村</w:t>
                  </w:r>
                  <w:r>
                    <w:rPr>
                      <w:rFonts w:eastAsia="宋体" w:hAnsi="宋体" w:hint="eastAsia"/>
                      <w:color w:val="000000" w:themeColor="text1"/>
                      <w:sz w:val="21"/>
                      <w:szCs w:val="21"/>
                    </w:rPr>
                    <w:t>1</w:t>
                  </w:r>
                  <w:r w:rsidR="00485FD2">
                    <w:rPr>
                      <w:rFonts w:eastAsia="宋体" w:hAnsi="宋体" w:hint="eastAsia"/>
                      <w:color w:val="000000" w:themeColor="text1"/>
                      <w:sz w:val="21"/>
                      <w:szCs w:val="21"/>
                    </w:rPr>
                    <w:t>1</w:t>
                  </w:r>
                  <w:r w:rsidRPr="00FF10D9">
                    <w:rPr>
                      <w:rFonts w:eastAsia="宋体" w:hAnsi="宋体" w:hint="eastAsia"/>
                      <w:color w:val="000000" w:themeColor="text1"/>
                      <w:sz w:val="21"/>
                      <w:szCs w:val="21"/>
                    </w:rPr>
                    <w:t>组</w:t>
                  </w:r>
                  <w:r>
                    <w:rPr>
                      <w:rFonts w:eastAsia="宋体" w:hAnsi="宋体" w:hint="eastAsia"/>
                      <w:color w:val="000000" w:themeColor="text1"/>
                      <w:sz w:val="21"/>
                      <w:szCs w:val="21"/>
                    </w:rPr>
                    <w:t>居民</w:t>
                  </w:r>
                </w:p>
              </w:tc>
              <w:tc>
                <w:tcPr>
                  <w:tcW w:w="826" w:type="pct"/>
                  <w:tcMar>
                    <w:left w:w="0" w:type="dxa"/>
                    <w:right w:w="0" w:type="dxa"/>
                  </w:tcMar>
                  <w:vAlign w:val="center"/>
                </w:tcPr>
                <w:p w:rsidR="00140184" w:rsidRPr="00FF10D9" w:rsidRDefault="00140184" w:rsidP="00485FD2">
                  <w:pPr>
                    <w:jc w:val="center"/>
                    <w:rPr>
                      <w:rFonts w:eastAsia="宋体"/>
                      <w:color w:val="000000" w:themeColor="text1"/>
                      <w:sz w:val="21"/>
                      <w:szCs w:val="21"/>
                    </w:rPr>
                  </w:pPr>
                  <w:r w:rsidRPr="00D271C8">
                    <w:rPr>
                      <w:rFonts w:ascii="宋体" w:eastAsia="宋体" w:hAnsi="宋体" w:hint="eastAsia"/>
                      <w:color w:val="000000" w:themeColor="text1"/>
                      <w:sz w:val="21"/>
                      <w:szCs w:val="21"/>
                    </w:rPr>
                    <w:t>约</w:t>
                  </w:r>
                  <w:r w:rsidR="00485FD2">
                    <w:rPr>
                      <w:rFonts w:hint="eastAsia"/>
                      <w:color w:val="000000" w:themeColor="text1"/>
                      <w:sz w:val="21"/>
                      <w:szCs w:val="21"/>
                    </w:rPr>
                    <w:t>3</w:t>
                  </w:r>
                  <w:r>
                    <w:rPr>
                      <w:rFonts w:hint="eastAsia"/>
                      <w:color w:val="000000" w:themeColor="text1"/>
                      <w:sz w:val="21"/>
                      <w:szCs w:val="21"/>
                    </w:rPr>
                    <w:t>0</w:t>
                  </w:r>
                  <w:r w:rsidRPr="00FF10D9">
                    <w:rPr>
                      <w:rFonts w:eastAsia="宋体" w:hAnsi="宋体"/>
                      <w:color w:val="000000" w:themeColor="text1"/>
                      <w:sz w:val="21"/>
                      <w:szCs w:val="21"/>
                    </w:rPr>
                    <w:t>户</w:t>
                  </w:r>
                  <w:r w:rsidRPr="00FF10D9">
                    <w:rPr>
                      <w:color w:val="000000" w:themeColor="text1"/>
                      <w:sz w:val="21"/>
                      <w:szCs w:val="21"/>
                    </w:rPr>
                    <w:t xml:space="preserve">/ </w:t>
                  </w:r>
                  <w:r w:rsidR="00485FD2">
                    <w:rPr>
                      <w:rFonts w:hint="eastAsia"/>
                      <w:color w:val="000000" w:themeColor="text1"/>
                      <w:sz w:val="21"/>
                      <w:szCs w:val="21"/>
                    </w:rPr>
                    <w:t>1</w:t>
                  </w:r>
                  <w:r>
                    <w:rPr>
                      <w:rFonts w:hint="eastAsia"/>
                      <w:color w:val="000000" w:themeColor="text1"/>
                      <w:sz w:val="21"/>
                      <w:szCs w:val="21"/>
                    </w:rPr>
                    <w:t>00</w:t>
                  </w:r>
                  <w:r w:rsidRPr="00FF10D9">
                    <w:rPr>
                      <w:rFonts w:eastAsia="宋体" w:hAnsi="宋体"/>
                      <w:color w:val="000000" w:themeColor="text1"/>
                      <w:sz w:val="21"/>
                      <w:szCs w:val="21"/>
                    </w:rPr>
                    <w:t>人</w:t>
                  </w:r>
                </w:p>
              </w:tc>
              <w:tc>
                <w:tcPr>
                  <w:tcW w:w="420" w:type="pct"/>
                  <w:tcMar>
                    <w:left w:w="28" w:type="dxa"/>
                    <w:right w:w="28" w:type="dxa"/>
                  </w:tcMar>
                  <w:vAlign w:val="center"/>
                </w:tcPr>
                <w:p w:rsidR="00140184" w:rsidRPr="00FF10D9" w:rsidRDefault="00140184"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140184" w:rsidRPr="00FF10D9" w:rsidRDefault="00485FD2" w:rsidP="00AB1710">
                  <w:pPr>
                    <w:jc w:val="center"/>
                    <w:rPr>
                      <w:color w:val="000000" w:themeColor="text1"/>
                      <w:sz w:val="21"/>
                      <w:szCs w:val="21"/>
                    </w:rPr>
                  </w:pPr>
                  <w:r>
                    <w:rPr>
                      <w:rFonts w:hint="eastAsia"/>
                      <w:color w:val="000000" w:themeColor="text1"/>
                      <w:sz w:val="21"/>
                      <w:szCs w:val="21"/>
                    </w:rPr>
                    <w:t>N</w:t>
                  </w:r>
                </w:p>
              </w:tc>
              <w:tc>
                <w:tcPr>
                  <w:tcW w:w="506" w:type="pct"/>
                  <w:vAlign w:val="center"/>
                </w:tcPr>
                <w:p w:rsidR="00140184" w:rsidRPr="00AB1710" w:rsidRDefault="00140184" w:rsidP="00306835">
                  <w:pPr>
                    <w:jc w:val="center"/>
                    <w:rPr>
                      <w:rFonts w:eastAsia="宋体" w:hAnsi="宋体"/>
                      <w:color w:val="000000" w:themeColor="text1"/>
                      <w:sz w:val="21"/>
                      <w:szCs w:val="21"/>
                    </w:rPr>
                  </w:pPr>
                  <w:r>
                    <w:rPr>
                      <w:rFonts w:eastAsia="宋体" w:hAnsi="宋体" w:hint="eastAsia"/>
                      <w:color w:val="000000" w:themeColor="text1"/>
                      <w:sz w:val="21"/>
                      <w:szCs w:val="21"/>
                    </w:rPr>
                    <w:t>350</w:t>
                  </w:r>
                  <w:r w:rsidRPr="00AB1710">
                    <w:rPr>
                      <w:rFonts w:eastAsia="宋体" w:hAnsi="宋体" w:hint="eastAsia"/>
                      <w:color w:val="000000" w:themeColor="text1"/>
                      <w:sz w:val="21"/>
                      <w:szCs w:val="21"/>
                    </w:rPr>
                    <w:t>m</w:t>
                  </w:r>
                </w:p>
              </w:tc>
            </w:tr>
            <w:tr w:rsidR="00485FD2" w:rsidRPr="00FF10D9" w:rsidTr="005068EF">
              <w:trPr>
                <w:trHeight w:val="146"/>
              </w:trPr>
              <w:tc>
                <w:tcPr>
                  <w:tcW w:w="507" w:type="pct"/>
                  <w:vMerge/>
                  <w:tcMar>
                    <w:left w:w="0" w:type="dxa"/>
                    <w:right w:w="0" w:type="dxa"/>
                  </w:tcMar>
                  <w:vAlign w:val="center"/>
                </w:tcPr>
                <w:p w:rsidR="00485FD2" w:rsidRPr="00FF10D9" w:rsidRDefault="00485FD2" w:rsidP="00AB1710">
                  <w:pPr>
                    <w:jc w:val="center"/>
                    <w:rPr>
                      <w:rFonts w:eastAsia="宋体" w:hAnsi="宋体"/>
                      <w:color w:val="000000" w:themeColor="text1"/>
                      <w:sz w:val="21"/>
                      <w:szCs w:val="21"/>
                    </w:rPr>
                  </w:pPr>
                </w:p>
              </w:tc>
              <w:tc>
                <w:tcPr>
                  <w:tcW w:w="699" w:type="pct"/>
                  <w:tcMar>
                    <w:left w:w="0" w:type="dxa"/>
                    <w:right w:w="0" w:type="dxa"/>
                  </w:tcMar>
                  <w:vAlign w:val="center"/>
                </w:tcPr>
                <w:p w:rsidR="00485FD2" w:rsidRDefault="00485FD2" w:rsidP="00485FD2">
                  <w:pPr>
                    <w:jc w:val="center"/>
                    <w:rPr>
                      <w:color w:val="000000" w:themeColor="text1"/>
                      <w:sz w:val="21"/>
                      <w:szCs w:val="21"/>
                    </w:rPr>
                  </w:pPr>
                  <w:r>
                    <w:rPr>
                      <w:rFonts w:hint="eastAsia"/>
                      <w:color w:val="000000" w:themeColor="text1"/>
                      <w:sz w:val="21"/>
                      <w:szCs w:val="21"/>
                    </w:rPr>
                    <w:t>120.3558</w:t>
                  </w:r>
                </w:p>
              </w:tc>
              <w:tc>
                <w:tcPr>
                  <w:tcW w:w="629" w:type="pct"/>
                  <w:tcMar>
                    <w:left w:w="0" w:type="dxa"/>
                    <w:right w:w="0" w:type="dxa"/>
                  </w:tcMar>
                  <w:vAlign w:val="center"/>
                </w:tcPr>
                <w:p w:rsidR="00485FD2" w:rsidRDefault="00485FD2" w:rsidP="00485FD2">
                  <w:pPr>
                    <w:jc w:val="center"/>
                    <w:rPr>
                      <w:color w:val="000000" w:themeColor="text1"/>
                      <w:sz w:val="21"/>
                      <w:szCs w:val="21"/>
                    </w:rPr>
                  </w:pPr>
                  <w:r>
                    <w:rPr>
                      <w:rFonts w:hint="eastAsia"/>
                      <w:color w:val="000000" w:themeColor="text1"/>
                      <w:sz w:val="21"/>
                      <w:szCs w:val="21"/>
                    </w:rPr>
                    <w:t>32.6538</w:t>
                  </w:r>
                </w:p>
              </w:tc>
              <w:tc>
                <w:tcPr>
                  <w:tcW w:w="923" w:type="pct"/>
                  <w:tcMar>
                    <w:left w:w="0" w:type="dxa"/>
                    <w:right w:w="0" w:type="dxa"/>
                  </w:tcMar>
                  <w:vAlign w:val="center"/>
                </w:tcPr>
                <w:p w:rsidR="00485FD2" w:rsidRDefault="00485FD2" w:rsidP="00485FD2">
                  <w:pPr>
                    <w:jc w:val="center"/>
                    <w:rPr>
                      <w:rFonts w:eastAsia="宋体" w:hAnsi="宋体"/>
                      <w:color w:val="000000" w:themeColor="text1"/>
                      <w:sz w:val="21"/>
                      <w:szCs w:val="21"/>
                    </w:rPr>
                  </w:pPr>
                  <w:r w:rsidRPr="00140184">
                    <w:rPr>
                      <w:rFonts w:ascii="宋体" w:eastAsia="宋体" w:hAnsi="宋体" w:hint="eastAsia"/>
                      <w:color w:val="000000" w:themeColor="text1"/>
                      <w:sz w:val="21"/>
                      <w:szCs w:val="21"/>
                    </w:rPr>
                    <w:t>墩头村村委会</w:t>
                  </w:r>
                </w:p>
              </w:tc>
              <w:tc>
                <w:tcPr>
                  <w:tcW w:w="826" w:type="pct"/>
                  <w:tcMar>
                    <w:left w:w="0" w:type="dxa"/>
                    <w:right w:w="0" w:type="dxa"/>
                  </w:tcMar>
                  <w:vAlign w:val="center"/>
                </w:tcPr>
                <w:p w:rsidR="00485FD2" w:rsidRPr="00D271C8" w:rsidRDefault="00485FD2" w:rsidP="00485FD2">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p>
              </w:tc>
              <w:tc>
                <w:tcPr>
                  <w:tcW w:w="420" w:type="pct"/>
                  <w:tcMar>
                    <w:left w:w="28" w:type="dxa"/>
                    <w:right w:w="28" w:type="dxa"/>
                  </w:tcMar>
                  <w:vAlign w:val="center"/>
                </w:tcPr>
                <w:p w:rsidR="00485FD2" w:rsidRPr="00FF10D9" w:rsidRDefault="00485FD2"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85FD2" w:rsidRDefault="00485FD2" w:rsidP="00AB1710">
                  <w:pPr>
                    <w:jc w:val="center"/>
                    <w:rPr>
                      <w:color w:val="000000" w:themeColor="text1"/>
                      <w:sz w:val="21"/>
                      <w:szCs w:val="21"/>
                    </w:rPr>
                  </w:pPr>
                  <w:r>
                    <w:rPr>
                      <w:rFonts w:hint="eastAsia"/>
                      <w:color w:val="000000" w:themeColor="text1"/>
                      <w:sz w:val="21"/>
                      <w:szCs w:val="21"/>
                    </w:rPr>
                    <w:t>S</w:t>
                  </w:r>
                </w:p>
              </w:tc>
              <w:tc>
                <w:tcPr>
                  <w:tcW w:w="506" w:type="pct"/>
                  <w:vAlign w:val="center"/>
                </w:tcPr>
                <w:p w:rsidR="00485FD2" w:rsidRDefault="00485FD2" w:rsidP="00306835">
                  <w:pPr>
                    <w:jc w:val="center"/>
                    <w:rPr>
                      <w:rFonts w:eastAsia="宋体" w:hAnsi="宋体"/>
                      <w:color w:val="000000" w:themeColor="text1"/>
                      <w:sz w:val="21"/>
                      <w:szCs w:val="21"/>
                    </w:rPr>
                  </w:pPr>
                  <w:r>
                    <w:rPr>
                      <w:rFonts w:eastAsia="宋体" w:hAnsi="宋体" w:hint="eastAsia"/>
                      <w:color w:val="000000" w:themeColor="text1"/>
                      <w:sz w:val="21"/>
                      <w:szCs w:val="21"/>
                    </w:rPr>
                    <w:t>110m</w:t>
                  </w:r>
                </w:p>
              </w:tc>
            </w:tr>
            <w:tr w:rsidR="00485FD2" w:rsidRPr="00FF10D9" w:rsidTr="005068EF">
              <w:trPr>
                <w:trHeight w:val="146"/>
              </w:trPr>
              <w:tc>
                <w:tcPr>
                  <w:tcW w:w="507" w:type="pct"/>
                  <w:vMerge/>
                  <w:tcMar>
                    <w:left w:w="0" w:type="dxa"/>
                    <w:right w:w="0" w:type="dxa"/>
                  </w:tcMar>
                  <w:vAlign w:val="center"/>
                </w:tcPr>
                <w:p w:rsidR="00485FD2" w:rsidRPr="00FF10D9" w:rsidRDefault="00485FD2" w:rsidP="00AB1710">
                  <w:pPr>
                    <w:jc w:val="center"/>
                    <w:rPr>
                      <w:rFonts w:eastAsia="宋体" w:hAnsi="宋体"/>
                      <w:color w:val="000000" w:themeColor="text1"/>
                      <w:sz w:val="21"/>
                      <w:szCs w:val="21"/>
                    </w:rPr>
                  </w:pPr>
                </w:p>
              </w:tc>
              <w:tc>
                <w:tcPr>
                  <w:tcW w:w="699" w:type="pct"/>
                  <w:tcMar>
                    <w:left w:w="0" w:type="dxa"/>
                    <w:right w:w="0" w:type="dxa"/>
                  </w:tcMar>
                  <w:vAlign w:val="center"/>
                </w:tcPr>
                <w:p w:rsidR="00485FD2" w:rsidRDefault="00485FD2" w:rsidP="00485FD2">
                  <w:pPr>
                    <w:jc w:val="center"/>
                    <w:rPr>
                      <w:color w:val="000000" w:themeColor="text1"/>
                      <w:sz w:val="21"/>
                      <w:szCs w:val="21"/>
                    </w:rPr>
                  </w:pPr>
                  <w:r>
                    <w:rPr>
                      <w:rFonts w:hint="eastAsia"/>
                      <w:color w:val="000000" w:themeColor="text1"/>
                      <w:sz w:val="21"/>
                      <w:szCs w:val="21"/>
                    </w:rPr>
                    <w:t>120.3562</w:t>
                  </w:r>
                </w:p>
              </w:tc>
              <w:tc>
                <w:tcPr>
                  <w:tcW w:w="629" w:type="pct"/>
                  <w:tcMar>
                    <w:left w:w="0" w:type="dxa"/>
                    <w:right w:w="0" w:type="dxa"/>
                  </w:tcMar>
                  <w:vAlign w:val="center"/>
                </w:tcPr>
                <w:p w:rsidR="00485FD2" w:rsidRDefault="00485FD2" w:rsidP="00485FD2">
                  <w:pPr>
                    <w:jc w:val="center"/>
                    <w:rPr>
                      <w:color w:val="000000" w:themeColor="text1"/>
                      <w:sz w:val="21"/>
                      <w:szCs w:val="21"/>
                    </w:rPr>
                  </w:pPr>
                  <w:r>
                    <w:rPr>
                      <w:rFonts w:hint="eastAsia"/>
                      <w:color w:val="000000" w:themeColor="text1"/>
                      <w:sz w:val="21"/>
                      <w:szCs w:val="21"/>
                    </w:rPr>
                    <w:t>32.6522</w:t>
                  </w:r>
                </w:p>
              </w:tc>
              <w:tc>
                <w:tcPr>
                  <w:tcW w:w="923" w:type="pct"/>
                  <w:tcMar>
                    <w:left w:w="0" w:type="dxa"/>
                    <w:right w:w="0" w:type="dxa"/>
                  </w:tcMar>
                  <w:vAlign w:val="center"/>
                </w:tcPr>
                <w:p w:rsidR="00485FD2" w:rsidRPr="00140184" w:rsidRDefault="00485FD2" w:rsidP="00485FD2">
                  <w:pPr>
                    <w:jc w:val="center"/>
                    <w:rPr>
                      <w:rFonts w:ascii="宋体" w:eastAsia="宋体" w:hAnsi="宋体"/>
                      <w:color w:val="000000" w:themeColor="text1"/>
                      <w:sz w:val="21"/>
                      <w:szCs w:val="21"/>
                    </w:rPr>
                  </w:pPr>
                  <w:r>
                    <w:rPr>
                      <w:rFonts w:eastAsia="宋体" w:hAnsi="宋体" w:hint="eastAsia"/>
                      <w:color w:val="000000" w:themeColor="text1"/>
                      <w:sz w:val="21"/>
                      <w:szCs w:val="21"/>
                    </w:rPr>
                    <w:t>墩头</w:t>
                  </w:r>
                  <w:r w:rsidRPr="00FF10D9">
                    <w:rPr>
                      <w:rFonts w:eastAsia="宋体" w:hAnsi="宋体" w:hint="eastAsia"/>
                      <w:color w:val="000000" w:themeColor="text1"/>
                      <w:sz w:val="21"/>
                      <w:szCs w:val="21"/>
                    </w:rPr>
                    <w:t>村</w:t>
                  </w:r>
                  <w:r>
                    <w:rPr>
                      <w:rFonts w:eastAsia="宋体" w:hAnsi="宋体" w:hint="eastAsia"/>
                      <w:color w:val="000000" w:themeColor="text1"/>
                      <w:sz w:val="21"/>
                      <w:szCs w:val="21"/>
                    </w:rPr>
                    <w:t>10</w:t>
                  </w:r>
                  <w:r w:rsidRPr="00FF10D9">
                    <w:rPr>
                      <w:rFonts w:eastAsia="宋体" w:hAnsi="宋体" w:hint="eastAsia"/>
                      <w:color w:val="000000" w:themeColor="text1"/>
                      <w:sz w:val="21"/>
                      <w:szCs w:val="21"/>
                    </w:rPr>
                    <w:t>组</w:t>
                  </w:r>
                  <w:r>
                    <w:rPr>
                      <w:rFonts w:eastAsia="宋体" w:hAnsi="宋体" w:hint="eastAsia"/>
                      <w:color w:val="000000" w:themeColor="text1"/>
                      <w:sz w:val="21"/>
                      <w:szCs w:val="21"/>
                    </w:rPr>
                    <w:t>居民</w:t>
                  </w:r>
                </w:p>
              </w:tc>
              <w:tc>
                <w:tcPr>
                  <w:tcW w:w="826" w:type="pct"/>
                  <w:tcMar>
                    <w:left w:w="0" w:type="dxa"/>
                    <w:right w:w="0" w:type="dxa"/>
                  </w:tcMar>
                  <w:vAlign w:val="center"/>
                </w:tcPr>
                <w:p w:rsidR="00485FD2" w:rsidRDefault="00485FD2" w:rsidP="00485FD2">
                  <w:pPr>
                    <w:jc w:val="center"/>
                    <w:rPr>
                      <w:rFonts w:ascii="宋体" w:eastAsia="宋体" w:hAnsi="宋体"/>
                      <w:color w:val="000000" w:themeColor="text1"/>
                      <w:sz w:val="21"/>
                      <w:szCs w:val="21"/>
                    </w:rPr>
                  </w:pPr>
                  <w:r w:rsidRPr="00D271C8">
                    <w:rPr>
                      <w:rFonts w:ascii="宋体" w:eastAsia="宋体" w:hAnsi="宋体" w:hint="eastAsia"/>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420" w:type="pct"/>
                  <w:tcMar>
                    <w:left w:w="28" w:type="dxa"/>
                    <w:right w:w="28" w:type="dxa"/>
                  </w:tcMar>
                  <w:vAlign w:val="center"/>
                </w:tcPr>
                <w:p w:rsidR="00485FD2" w:rsidRPr="00FF10D9" w:rsidRDefault="00485FD2"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85FD2" w:rsidRDefault="00485FD2" w:rsidP="00AB1710">
                  <w:pPr>
                    <w:jc w:val="center"/>
                    <w:rPr>
                      <w:color w:val="000000" w:themeColor="text1"/>
                      <w:sz w:val="21"/>
                      <w:szCs w:val="21"/>
                    </w:rPr>
                  </w:pPr>
                  <w:r>
                    <w:rPr>
                      <w:rFonts w:hint="eastAsia"/>
                      <w:color w:val="000000" w:themeColor="text1"/>
                      <w:sz w:val="21"/>
                      <w:szCs w:val="21"/>
                    </w:rPr>
                    <w:t>S</w:t>
                  </w:r>
                </w:p>
              </w:tc>
              <w:tc>
                <w:tcPr>
                  <w:tcW w:w="506" w:type="pct"/>
                  <w:vAlign w:val="center"/>
                </w:tcPr>
                <w:p w:rsidR="00485FD2" w:rsidRDefault="00485FD2" w:rsidP="00306835">
                  <w:pPr>
                    <w:jc w:val="center"/>
                    <w:rPr>
                      <w:rFonts w:eastAsia="宋体" w:hAnsi="宋体"/>
                      <w:color w:val="000000" w:themeColor="text1"/>
                      <w:sz w:val="21"/>
                      <w:szCs w:val="21"/>
                    </w:rPr>
                  </w:pPr>
                  <w:r>
                    <w:rPr>
                      <w:rFonts w:eastAsia="宋体" w:hAnsi="宋体" w:hint="eastAsia"/>
                      <w:color w:val="000000" w:themeColor="text1"/>
                      <w:sz w:val="21"/>
                      <w:szCs w:val="21"/>
                    </w:rPr>
                    <w:t>280m</w:t>
                  </w:r>
                </w:p>
              </w:tc>
            </w:tr>
          </w:tbl>
          <w:p w:rsidR="005A34A3" w:rsidRPr="000951C1" w:rsidRDefault="00EC63A5" w:rsidP="008B257C">
            <w:pPr>
              <w:spacing w:beforeLines="50"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w:t>
            </w:r>
            <w:r w:rsidR="0054623F">
              <w:rPr>
                <w:rFonts w:hint="eastAsia"/>
                <w:b/>
                <w:color w:val="000000" w:themeColor="text1"/>
              </w:rPr>
              <w:t>6</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周围其他环境</w:t>
            </w:r>
            <w:r w:rsidRPr="000951C1">
              <w:rPr>
                <w:rFonts w:ascii="宋体" w:eastAsia="宋体" w:hAnsi="宋体"/>
                <w:b/>
                <w:color w:val="000000" w:themeColor="text1"/>
              </w:rPr>
              <w:t>保护目标表</w:t>
            </w:r>
          </w:p>
          <w:tbl>
            <w:tblPr>
              <w:tblW w:w="10243" w:type="dxa"/>
              <w:jc w:val="center"/>
              <w:tblBorders>
                <w:top w:val="single" w:sz="12" w:space="0" w:color="auto"/>
                <w:bottom w:val="single" w:sz="12" w:space="0" w:color="auto"/>
                <w:insideH w:val="single" w:sz="4" w:space="0" w:color="auto"/>
                <w:insideV w:val="single" w:sz="4" w:space="0" w:color="auto"/>
              </w:tblBorders>
              <w:tblLook w:val="04A0"/>
            </w:tblPr>
            <w:tblGrid>
              <w:gridCol w:w="714"/>
              <w:gridCol w:w="2013"/>
              <w:gridCol w:w="851"/>
              <w:gridCol w:w="992"/>
              <w:gridCol w:w="2977"/>
              <w:gridCol w:w="2696"/>
            </w:tblGrid>
            <w:tr w:rsidR="005A34A3" w:rsidRPr="000951C1" w:rsidTr="0014415D">
              <w:trPr>
                <w:trHeight w:val="20"/>
                <w:tblHeader/>
                <w:jc w:val="center"/>
              </w:trPr>
              <w:tc>
                <w:tcPr>
                  <w:tcW w:w="714" w:type="dxa"/>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2013" w:type="dxa"/>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851" w:type="dxa"/>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992" w:type="dxa"/>
                  <w:vAlign w:val="center"/>
                </w:tcPr>
                <w:p w:rsidR="005A34A3" w:rsidRPr="000951C1" w:rsidRDefault="00EC63A5" w:rsidP="0014415D">
                  <w:pPr>
                    <w:pStyle w:val="CJ"/>
                    <w:ind w:firstLineChars="100" w:firstLine="211"/>
                    <w:jc w:val="left"/>
                    <w:rPr>
                      <w:color w:val="000000" w:themeColor="text1"/>
                      <w:szCs w:val="21"/>
                    </w:rPr>
                  </w:pPr>
                  <w:r w:rsidRPr="000951C1">
                    <w:rPr>
                      <w:color w:val="000000" w:themeColor="text1"/>
                      <w:szCs w:val="21"/>
                    </w:rPr>
                    <w:t>距离</w:t>
                  </w:r>
                </w:p>
              </w:tc>
              <w:tc>
                <w:tcPr>
                  <w:tcW w:w="2977" w:type="dxa"/>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2696" w:type="dxa"/>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F969DF" w:rsidRPr="000951C1" w:rsidTr="0014415D">
              <w:trPr>
                <w:trHeight w:val="531"/>
                <w:jc w:val="center"/>
              </w:trPr>
              <w:tc>
                <w:tcPr>
                  <w:tcW w:w="714" w:type="dxa"/>
                  <w:vMerge w:val="restart"/>
                  <w:vAlign w:val="center"/>
                </w:tcPr>
                <w:p w:rsidR="00F969DF" w:rsidRPr="000951C1" w:rsidRDefault="00F969DF">
                  <w:pPr>
                    <w:pStyle w:val="CJ0"/>
                    <w:rPr>
                      <w:color w:val="000000" w:themeColor="text1"/>
                      <w:szCs w:val="21"/>
                    </w:rPr>
                  </w:pPr>
                  <w:r w:rsidRPr="000951C1">
                    <w:rPr>
                      <w:color w:val="000000" w:themeColor="text1"/>
                      <w:szCs w:val="21"/>
                    </w:rPr>
                    <w:t>水体</w:t>
                  </w:r>
                </w:p>
              </w:tc>
              <w:tc>
                <w:tcPr>
                  <w:tcW w:w="2013" w:type="dxa"/>
                  <w:vAlign w:val="center"/>
                </w:tcPr>
                <w:p w:rsidR="00F969DF" w:rsidRPr="000951C1" w:rsidRDefault="0086609C" w:rsidP="00065FFE">
                  <w:pPr>
                    <w:pStyle w:val="CJ0"/>
                    <w:rPr>
                      <w:color w:val="000000" w:themeColor="text1"/>
                      <w:szCs w:val="21"/>
                    </w:rPr>
                  </w:pPr>
                  <w:r>
                    <w:rPr>
                      <w:rFonts w:ascii="宋体" w:cs="宋体" w:hint="eastAsia"/>
                      <w:color w:val="000000" w:themeColor="text1"/>
                      <w:szCs w:val="21"/>
                    </w:rPr>
                    <w:t>胡敦</w:t>
                  </w:r>
                  <w:r w:rsidR="00F969DF" w:rsidRPr="000951C1">
                    <w:rPr>
                      <w:rFonts w:ascii="宋体" w:cs="宋体" w:hint="eastAsia"/>
                      <w:color w:val="000000" w:themeColor="text1"/>
                      <w:szCs w:val="21"/>
                    </w:rPr>
                    <w:t>河</w:t>
                  </w:r>
                </w:p>
              </w:tc>
              <w:tc>
                <w:tcPr>
                  <w:tcW w:w="851" w:type="dxa"/>
                  <w:vAlign w:val="center"/>
                </w:tcPr>
                <w:p w:rsidR="00F969DF" w:rsidRPr="000951C1" w:rsidRDefault="00AC6835" w:rsidP="00065FFE">
                  <w:pPr>
                    <w:pStyle w:val="CJ0"/>
                    <w:rPr>
                      <w:color w:val="000000" w:themeColor="text1"/>
                      <w:szCs w:val="21"/>
                    </w:rPr>
                  </w:pPr>
                  <w:r>
                    <w:rPr>
                      <w:rFonts w:hint="eastAsia"/>
                      <w:color w:val="000000" w:themeColor="text1"/>
                      <w:szCs w:val="21"/>
                    </w:rPr>
                    <w:t>西</w:t>
                  </w:r>
                  <w:r w:rsidR="00F969DF" w:rsidRPr="000951C1">
                    <w:rPr>
                      <w:rFonts w:hint="eastAsia"/>
                      <w:color w:val="000000" w:themeColor="text1"/>
                      <w:szCs w:val="21"/>
                    </w:rPr>
                    <w:t>侧</w:t>
                  </w:r>
                </w:p>
              </w:tc>
              <w:tc>
                <w:tcPr>
                  <w:tcW w:w="992" w:type="dxa"/>
                  <w:vAlign w:val="center"/>
                </w:tcPr>
                <w:p w:rsidR="00F969DF" w:rsidRPr="000951C1" w:rsidRDefault="00AC6835" w:rsidP="00485FD2">
                  <w:pPr>
                    <w:pStyle w:val="CJ0"/>
                    <w:rPr>
                      <w:color w:val="000000" w:themeColor="text1"/>
                      <w:szCs w:val="21"/>
                    </w:rPr>
                  </w:pPr>
                  <w:r>
                    <w:rPr>
                      <w:rFonts w:hint="eastAsia"/>
                      <w:color w:val="000000" w:themeColor="text1"/>
                      <w:szCs w:val="21"/>
                    </w:rPr>
                    <w:t>6</w:t>
                  </w:r>
                  <w:r w:rsidR="00485FD2">
                    <w:rPr>
                      <w:rFonts w:hint="eastAsia"/>
                      <w:color w:val="000000" w:themeColor="text1"/>
                      <w:szCs w:val="21"/>
                    </w:rPr>
                    <w:t>4</w:t>
                  </w:r>
                  <w:r>
                    <w:rPr>
                      <w:rFonts w:hint="eastAsia"/>
                      <w:color w:val="000000" w:themeColor="text1"/>
                      <w:szCs w:val="21"/>
                    </w:rPr>
                    <w:t>0</w:t>
                  </w:r>
                  <w:r w:rsidR="00F969DF" w:rsidRPr="00931CD0">
                    <w:rPr>
                      <w:rFonts w:hint="eastAsia"/>
                      <w:color w:val="000000" w:themeColor="text1"/>
                      <w:szCs w:val="21"/>
                    </w:rPr>
                    <w:t>m</w:t>
                  </w:r>
                </w:p>
              </w:tc>
              <w:tc>
                <w:tcPr>
                  <w:tcW w:w="2977" w:type="dxa"/>
                  <w:vAlign w:val="center"/>
                </w:tcPr>
                <w:p w:rsidR="00F969DF" w:rsidRPr="000951C1" w:rsidRDefault="00F969DF" w:rsidP="00065FFE">
                  <w:pPr>
                    <w:pStyle w:val="CJ0"/>
                    <w:rPr>
                      <w:color w:val="000000" w:themeColor="text1"/>
                      <w:szCs w:val="21"/>
                    </w:rPr>
                  </w:pPr>
                  <w:r w:rsidRPr="000951C1">
                    <w:rPr>
                      <w:rFonts w:hint="eastAsia"/>
                      <w:color w:val="000000" w:themeColor="text1"/>
                      <w:szCs w:val="21"/>
                    </w:rPr>
                    <w:t>小型</w:t>
                  </w:r>
                </w:p>
              </w:tc>
              <w:tc>
                <w:tcPr>
                  <w:tcW w:w="2696" w:type="dxa"/>
                  <w:vAlign w:val="center"/>
                </w:tcPr>
                <w:p w:rsidR="00F969DF" w:rsidRPr="000951C1" w:rsidRDefault="00F969DF">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0951C1">
                    <w:rPr>
                      <w:rFonts w:ascii="宋体" w:hAnsi="宋体" w:cs="宋体" w:hint="eastAsia"/>
                      <w:color w:val="000000" w:themeColor="text1"/>
                      <w:szCs w:val="21"/>
                    </w:rPr>
                    <w:t>Ⅲ</w:t>
                  </w:r>
                  <w:r w:rsidRPr="000951C1">
                    <w:rPr>
                      <w:color w:val="000000" w:themeColor="text1"/>
                      <w:szCs w:val="21"/>
                    </w:rPr>
                    <w:t>类标准</w:t>
                  </w:r>
                </w:p>
              </w:tc>
            </w:tr>
            <w:tr w:rsidR="00485FD2" w:rsidRPr="000951C1" w:rsidTr="0014415D">
              <w:trPr>
                <w:trHeight w:val="531"/>
                <w:jc w:val="center"/>
              </w:trPr>
              <w:tc>
                <w:tcPr>
                  <w:tcW w:w="714" w:type="dxa"/>
                  <w:vMerge/>
                  <w:vAlign w:val="center"/>
                </w:tcPr>
                <w:p w:rsidR="00485FD2" w:rsidRPr="000951C1" w:rsidRDefault="00485FD2">
                  <w:pPr>
                    <w:pStyle w:val="CJ0"/>
                    <w:rPr>
                      <w:color w:val="000000" w:themeColor="text1"/>
                      <w:szCs w:val="21"/>
                    </w:rPr>
                  </w:pPr>
                </w:p>
              </w:tc>
              <w:tc>
                <w:tcPr>
                  <w:tcW w:w="2013" w:type="dxa"/>
                  <w:vAlign w:val="center"/>
                </w:tcPr>
                <w:p w:rsidR="00485FD2" w:rsidRDefault="00485FD2" w:rsidP="00065FFE">
                  <w:pPr>
                    <w:pStyle w:val="CJ0"/>
                    <w:rPr>
                      <w:rFonts w:ascii="宋体" w:cs="宋体"/>
                      <w:color w:val="000000" w:themeColor="text1"/>
                      <w:szCs w:val="21"/>
                    </w:rPr>
                  </w:pPr>
                  <w:r>
                    <w:rPr>
                      <w:rFonts w:ascii="宋体" w:cs="宋体" w:hint="eastAsia"/>
                      <w:color w:val="000000" w:themeColor="text1"/>
                      <w:szCs w:val="21"/>
                    </w:rPr>
                    <w:t>白仇河</w:t>
                  </w:r>
                </w:p>
              </w:tc>
              <w:tc>
                <w:tcPr>
                  <w:tcW w:w="851" w:type="dxa"/>
                  <w:vAlign w:val="center"/>
                </w:tcPr>
                <w:p w:rsidR="00485FD2" w:rsidRDefault="00485FD2" w:rsidP="00065FFE">
                  <w:pPr>
                    <w:pStyle w:val="CJ0"/>
                    <w:rPr>
                      <w:color w:val="000000" w:themeColor="text1"/>
                      <w:szCs w:val="21"/>
                    </w:rPr>
                  </w:pPr>
                  <w:r>
                    <w:rPr>
                      <w:rFonts w:hint="eastAsia"/>
                      <w:color w:val="000000" w:themeColor="text1"/>
                      <w:szCs w:val="21"/>
                    </w:rPr>
                    <w:t>北侧</w:t>
                  </w:r>
                </w:p>
              </w:tc>
              <w:tc>
                <w:tcPr>
                  <w:tcW w:w="992" w:type="dxa"/>
                  <w:vAlign w:val="center"/>
                </w:tcPr>
                <w:p w:rsidR="00485FD2" w:rsidRDefault="00485FD2" w:rsidP="00485FD2">
                  <w:pPr>
                    <w:pStyle w:val="CJ0"/>
                    <w:rPr>
                      <w:color w:val="000000" w:themeColor="text1"/>
                      <w:szCs w:val="21"/>
                    </w:rPr>
                  </w:pPr>
                  <w:r>
                    <w:rPr>
                      <w:rFonts w:hint="eastAsia"/>
                      <w:color w:val="000000" w:themeColor="text1"/>
                      <w:szCs w:val="21"/>
                    </w:rPr>
                    <w:t>200</w:t>
                  </w:r>
                  <w:r w:rsidRPr="00931CD0">
                    <w:rPr>
                      <w:rFonts w:hint="eastAsia"/>
                      <w:color w:val="000000" w:themeColor="text1"/>
                      <w:szCs w:val="21"/>
                    </w:rPr>
                    <w:t>m</w:t>
                  </w:r>
                </w:p>
              </w:tc>
              <w:tc>
                <w:tcPr>
                  <w:tcW w:w="2977" w:type="dxa"/>
                  <w:vAlign w:val="center"/>
                </w:tcPr>
                <w:p w:rsidR="00485FD2" w:rsidRPr="000951C1" w:rsidRDefault="00485FD2" w:rsidP="00065FFE">
                  <w:pPr>
                    <w:pStyle w:val="CJ0"/>
                    <w:rPr>
                      <w:color w:val="000000" w:themeColor="text1"/>
                      <w:szCs w:val="21"/>
                    </w:rPr>
                  </w:pPr>
                  <w:r w:rsidRPr="000951C1">
                    <w:rPr>
                      <w:rFonts w:hint="eastAsia"/>
                      <w:color w:val="000000" w:themeColor="text1"/>
                      <w:szCs w:val="21"/>
                    </w:rPr>
                    <w:t>小型</w:t>
                  </w:r>
                </w:p>
              </w:tc>
              <w:tc>
                <w:tcPr>
                  <w:tcW w:w="2696" w:type="dxa"/>
                  <w:vAlign w:val="center"/>
                </w:tcPr>
                <w:p w:rsidR="00485FD2" w:rsidRPr="000951C1" w:rsidRDefault="00485FD2">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0951C1">
                    <w:rPr>
                      <w:rFonts w:ascii="宋体" w:hAnsi="宋体" w:cs="宋体" w:hint="eastAsia"/>
                      <w:color w:val="000000" w:themeColor="text1"/>
                      <w:szCs w:val="21"/>
                    </w:rPr>
                    <w:t>Ⅳ</w:t>
                  </w:r>
                  <w:r w:rsidRPr="000951C1">
                    <w:rPr>
                      <w:color w:val="000000" w:themeColor="text1"/>
                      <w:szCs w:val="21"/>
                    </w:rPr>
                    <w:t>类标准</w:t>
                  </w:r>
                </w:p>
              </w:tc>
            </w:tr>
            <w:tr w:rsidR="0014415D" w:rsidRPr="000951C1" w:rsidTr="0014415D">
              <w:trPr>
                <w:trHeight w:val="20"/>
                <w:jc w:val="center"/>
              </w:trPr>
              <w:tc>
                <w:tcPr>
                  <w:tcW w:w="714" w:type="dxa"/>
                  <w:vMerge w:val="restart"/>
                  <w:vAlign w:val="center"/>
                </w:tcPr>
                <w:p w:rsidR="0014415D" w:rsidRPr="000951C1" w:rsidRDefault="0014415D">
                  <w:pPr>
                    <w:pStyle w:val="CJ0"/>
                    <w:rPr>
                      <w:color w:val="000000" w:themeColor="text1"/>
                      <w:szCs w:val="21"/>
                    </w:rPr>
                  </w:pPr>
                  <w:r w:rsidRPr="000951C1">
                    <w:rPr>
                      <w:color w:val="000000" w:themeColor="text1"/>
                      <w:szCs w:val="21"/>
                    </w:rPr>
                    <w:t>噪声</w:t>
                  </w:r>
                </w:p>
              </w:tc>
              <w:tc>
                <w:tcPr>
                  <w:tcW w:w="2013" w:type="dxa"/>
                  <w:vAlign w:val="center"/>
                </w:tcPr>
                <w:p w:rsidR="0014415D" w:rsidRPr="000951C1" w:rsidRDefault="0014415D">
                  <w:pPr>
                    <w:pStyle w:val="51"/>
                    <w:rPr>
                      <w:color w:val="000000" w:themeColor="text1"/>
                    </w:rPr>
                  </w:pPr>
                  <w:r w:rsidRPr="000951C1">
                    <w:rPr>
                      <w:rFonts w:hint="eastAsia"/>
                      <w:color w:val="000000" w:themeColor="text1"/>
                    </w:rPr>
                    <w:t>厂界</w:t>
                  </w:r>
                </w:p>
              </w:tc>
              <w:tc>
                <w:tcPr>
                  <w:tcW w:w="851" w:type="dxa"/>
                  <w:vAlign w:val="center"/>
                </w:tcPr>
                <w:p w:rsidR="0014415D" w:rsidRPr="000951C1" w:rsidRDefault="0014415D">
                  <w:pPr>
                    <w:pStyle w:val="51"/>
                    <w:rPr>
                      <w:color w:val="000000" w:themeColor="text1"/>
                    </w:rPr>
                  </w:pPr>
                  <w:r w:rsidRPr="000951C1">
                    <w:rPr>
                      <w:color w:val="000000" w:themeColor="text1"/>
                    </w:rPr>
                    <w:t>/</w:t>
                  </w:r>
                </w:p>
              </w:tc>
              <w:tc>
                <w:tcPr>
                  <w:tcW w:w="992" w:type="dxa"/>
                  <w:vAlign w:val="center"/>
                </w:tcPr>
                <w:p w:rsidR="0014415D" w:rsidRPr="00931CD0" w:rsidRDefault="0014415D">
                  <w:pPr>
                    <w:pStyle w:val="51"/>
                    <w:rPr>
                      <w:color w:val="000000" w:themeColor="text1"/>
                    </w:rPr>
                  </w:pPr>
                  <w:r w:rsidRPr="00931CD0">
                    <w:rPr>
                      <w:color w:val="000000" w:themeColor="text1"/>
                    </w:rPr>
                    <w:t>/</w:t>
                  </w:r>
                </w:p>
              </w:tc>
              <w:tc>
                <w:tcPr>
                  <w:tcW w:w="2977" w:type="dxa"/>
                  <w:vAlign w:val="center"/>
                </w:tcPr>
                <w:p w:rsidR="0014415D" w:rsidRPr="000951C1" w:rsidRDefault="0014415D">
                  <w:pPr>
                    <w:pStyle w:val="a6"/>
                    <w:spacing w:after="0"/>
                    <w:jc w:val="center"/>
                    <w:textAlignment w:val="baseline"/>
                    <w:rPr>
                      <w:color w:val="000000" w:themeColor="text1"/>
                      <w:spacing w:val="-6"/>
                      <w:sz w:val="21"/>
                      <w:szCs w:val="21"/>
                      <w:lang w:val="en-US"/>
                    </w:rPr>
                  </w:pPr>
                  <w:r w:rsidRPr="000951C1">
                    <w:rPr>
                      <w:color w:val="000000" w:themeColor="text1"/>
                      <w:spacing w:val="-6"/>
                      <w:sz w:val="21"/>
                      <w:szCs w:val="21"/>
                      <w:lang w:val="en-US"/>
                    </w:rPr>
                    <w:t>/</w:t>
                  </w:r>
                </w:p>
              </w:tc>
              <w:tc>
                <w:tcPr>
                  <w:tcW w:w="2696" w:type="dxa"/>
                  <w:vMerge w:val="restart"/>
                  <w:vAlign w:val="center"/>
                </w:tcPr>
                <w:p w:rsidR="0014415D" w:rsidRPr="000951C1" w:rsidRDefault="0014415D">
                  <w:pPr>
                    <w:pStyle w:val="CJ0"/>
                    <w:rPr>
                      <w:color w:val="000000" w:themeColor="text1"/>
                      <w:szCs w:val="21"/>
                    </w:rPr>
                  </w:pPr>
                  <w:r w:rsidRPr="000951C1">
                    <w:rPr>
                      <w:color w:val="000000" w:themeColor="text1"/>
                      <w:szCs w:val="21"/>
                    </w:rPr>
                    <w:t>《声环境质量标准》</w:t>
                  </w:r>
                </w:p>
                <w:p w:rsidR="0014415D" w:rsidRPr="000951C1" w:rsidRDefault="0014415D" w:rsidP="0014415D">
                  <w:pPr>
                    <w:pStyle w:val="CJ0"/>
                    <w:rPr>
                      <w:color w:val="000000" w:themeColor="text1"/>
                      <w:szCs w:val="21"/>
                    </w:rPr>
                  </w:pPr>
                  <w:r w:rsidRPr="000951C1">
                    <w:rPr>
                      <w:color w:val="000000" w:themeColor="text1"/>
                      <w:szCs w:val="21"/>
                    </w:rPr>
                    <w:t>（</w:t>
                  </w:r>
                  <w:r w:rsidRPr="000951C1">
                    <w:rPr>
                      <w:color w:val="000000" w:themeColor="text1"/>
                      <w:szCs w:val="21"/>
                    </w:rPr>
                    <w:t>GB3096-2008</w:t>
                  </w:r>
                  <w:r w:rsidRPr="000951C1">
                    <w:rPr>
                      <w:color w:val="000000" w:themeColor="text1"/>
                      <w:szCs w:val="21"/>
                    </w:rPr>
                    <w:t>）</w:t>
                  </w:r>
                  <w:r w:rsidRPr="000951C1">
                    <w:rPr>
                      <w:rFonts w:hint="eastAsia"/>
                      <w:color w:val="000000" w:themeColor="text1"/>
                      <w:szCs w:val="21"/>
                    </w:rPr>
                    <w:t>2</w:t>
                  </w:r>
                  <w:r w:rsidRPr="000951C1">
                    <w:rPr>
                      <w:color w:val="000000" w:themeColor="text1"/>
                      <w:szCs w:val="21"/>
                    </w:rPr>
                    <w:t>类标准</w:t>
                  </w:r>
                </w:p>
              </w:tc>
            </w:tr>
            <w:tr w:rsidR="0014415D" w:rsidRPr="000951C1" w:rsidTr="0014415D">
              <w:trPr>
                <w:trHeight w:val="20"/>
                <w:jc w:val="center"/>
              </w:trPr>
              <w:tc>
                <w:tcPr>
                  <w:tcW w:w="714" w:type="dxa"/>
                  <w:vMerge/>
                  <w:vAlign w:val="center"/>
                </w:tcPr>
                <w:p w:rsidR="0014415D" w:rsidRPr="000951C1" w:rsidRDefault="0014415D">
                  <w:pPr>
                    <w:pStyle w:val="CJ0"/>
                    <w:rPr>
                      <w:color w:val="000000" w:themeColor="text1"/>
                      <w:szCs w:val="21"/>
                    </w:rPr>
                  </w:pPr>
                </w:p>
              </w:tc>
              <w:tc>
                <w:tcPr>
                  <w:tcW w:w="2013" w:type="dxa"/>
                  <w:vAlign w:val="center"/>
                </w:tcPr>
                <w:p w:rsidR="0014415D" w:rsidRPr="000951C1" w:rsidRDefault="0014415D">
                  <w:pPr>
                    <w:pStyle w:val="51"/>
                    <w:rPr>
                      <w:color w:val="000000" w:themeColor="text1"/>
                    </w:rPr>
                  </w:pPr>
                  <w:r>
                    <w:rPr>
                      <w:rFonts w:hAnsi="宋体" w:hint="eastAsia"/>
                      <w:color w:val="000000" w:themeColor="text1"/>
                      <w:szCs w:val="21"/>
                    </w:rPr>
                    <w:t>墩头村村委会</w:t>
                  </w:r>
                </w:p>
              </w:tc>
              <w:tc>
                <w:tcPr>
                  <w:tcW w:w="851" w:type="dxa"/>
                  <w:vAlign w:val="center"/>
                </w:tcPr>
                <w:p w:rsidR="0014415D" w:rsidRPr="000951C1" w:rsidRDefault="0014415D">
                  <w:pPr>
                    <w:pStyle w:val="51"/>
                    <w:rPr>
                      <w:color w:val="000000" w:themeColor="text1"/>
                    </w:rPr>
                  </w:pPr>
                  <w:r>
                    <w:rPr>
                      <w:rFonts w:hint="eastAsia"/>
                      <w:color w:val="000000" w:themeColor="text1"/>
                    </w:rPr>
                    <w:t>南</w:t>
                  </w:r>
                  <w:r w:rsidRPr="000951C1">
                    <w:rPr>
                      <w:rFonts w:hint="eastAsia"/>
                      <w:color w:val="000000" w:themeColor="text1"/>
                    </w:rPr>
                    <w:t>侧</w:t>
                  </w:r>
                </w:p>
              </w:tc>
              <w:tc>
                <w:tcPr>
                  <w:tcW w:w="992" w:type="dxa"/>
                  <w:vAlign w:val="center"/>
                </w:tcPr>
                <w:p w:rsidR="0014415D" w:rsidRPr="00931CD0" w:rsidRDefault="0014415D">
                  <w:pPr>
                    <w:pStyle w:val="51"/>
                    <w:rPr>
                      <w:color w:val="000000" w:themeColor="text1"/>
                    </w:rPr>
                  </w:pPr>
                  <w:r>
                    <w:rPr>
                      <w:rFonts w:hint="eastAsia"/>
                      <w:color w:val="000000" w:themeColor="text1"/>
                    </w:rPr>
                    <w:t>110</w:t>
                  </w:r>
                  <w:r w:rsidRPr="00931CD0">
                    <w:rPr>
                      <w:rFonts w:hint="eastAsia"/>
                      <w:color w:val="000000" w:themeColor="text1"/>
                    </w:rPr>
                    <w:t>m</w:t>
                  </w:r>
                </w:p>
              </w:tc>
              <w:tc>
                <w:tcPr>
                  <w:tcW w:w="2977" w:type="dxa"/>
                  <w:vAlign w:val="center"/>
                </w:tcPr>
                <w:p w:rsidR="0014415D" w:rsidRPr="000951C1" w:rsidRDefault="0014415D">
                  <w:pPr>
                    <w:pStyle w:val="a6"/>
                    <w:spacing w:after="0"/>
                    <w:jc w:val="center"/>
                    <w:textAlignment w:val="baseline"/>
                    <w:rPr>
                      <w:color w:val="000000" w:themeColor="text1"/>
                      <w:spacing w:val="-6"/>
                      <w:sz w:val="21"/>
                      <w:szCs w:val="21"/>
                      <w:lang w:val="en-US"/>
                    </w:rPr>
                  </w:pPr>
                  <w:r w:rsidRPr="000951C1">
                    <w:rPr>
                      <w:color w:val="000000" w:themeColor="text1"/>
                      <w:spacing w:val="-6"/>
                      <w:sz w:val="21"/>
                      <w:szCs w:val="21"/>
                      <w:lang w:val="en-US"/>
                    </w:rPr>
                    <w:t>/</w:t>
                  </w:r>
                </w:p>
              </w:tc>
              <w:tc>
                <w:tcPr>
                  <w:tcW w:w="2696" w:type="dxa"/>
                  <w:vMerge/>
                  <w:vAlign w:val="center"/>
                </w:tcPr>
                <w:p w:rsidR="0014415D" w:rsidRPr="000951C1" w:rsidRDefault="0014415D">
                  <w:pPr>
                    <w:pStyle w:val="CJ0"/>
                    <w:rPr>
                      <w:color w:val="000000" w:themeColor="text1"/>
                      <w:szCs w:val="21"/>
                    </w:rPr>
                  </w:pPr>
                </w:p>
              </w:tc>
            </w:tr>
            <w:tr w:rsidR="00AC6835" w:rsidRPr="000951C1" w:rsidTr="0014415D">
              <w:trPr>
                <w:trHeight w:val="20"/>
                <w:jc w:val="center"/>
              </w:trPr>
              <w:tc>
                <w:tcPr>
                  <w:tcW w:w="714" w:type="dxa"/>
                  <w:vMerge/>
                  <w:vAlign w:val="center"/>
                </w:tcPr>
                <w:p w:rsidR="00AC6835" w:rsidRPr="000951C1" w:rsidRDefault="00AC6835" w:rsidP="00714A62">
                  <w:pPr>
                    <w:pStyle w:val="CJ0"/>
                    <w:jc w:val="left"/>
                    <w:rPr>
                      <w:color w:val="000000" w:themeColor="text1"/>
                      <w:szCs w:val="21"/>
                    </w:rPr>
                  </w:pPr>
                </w:p>
              </w:tc>
              <w:tc>
                <w:tcPr>
                  <w:tcW w:w="2013" w:type="dxa"/>
                  <w:vAlign w:val="center"/>
                </w:tcPr>
                <w:p w:rsidR="00AC6835" w:rsidRPr="000951C1" w:rsidRDefault="00AC6835" w:rsidP="0014415D">
                  <w:pPr>
                    <w:pStyle w:val="51"/>
                    <w:rPr>
                      <w:color w:val="000000" w:themeColor="text1"/>
                    </w:rPr>
                  </w:pPr>
                  <w:r>
                    <w:rPr>
                      <w:rFonts w:hAnsi="宋体" w:hint="eastAsia"/>
                      <w:color w:val="000000" w:themeColor="text1"/>
                      <w:szCs w:val="21"/>
                    </w:rPr>
                    <w:t>墩</w:t>
                  </w:r>
                  <w:r w:rsidR="0014415D">
                    <w:rPr>
                      <w:rFonts w:hAnsi="宋体" w:hint="eastAsia"/>
                      <w:color w:val="000000" w:themeColor="text1"/>
                      <w:szCs w:val="21"/>
                    </w:rPr>
                    <w:t>头</w:t>
                  </w:r>
                  <w:r w:rsidRPr="00FF10D9">
                    <w:rPr>
                      <w:rFonts w:hAnsi="宋体" w:hint="eastAsia"/>
                      <w:color w:val="000000" w:themeColor="text1"/>
                      <w:szCs w:val="21"/>
                    </w:rPr>
                    <w:t>村</w:t>
                  </w:r>
                  <w:r w:rsidR="0014415D">
                    <w:rPr>
                      <w:rFonts w:hAnsi="宋体" w:hint="eastAsia"/>
                      <w:color w:val="000000" w:themeColor="text1"/>
                      <w:szCs w:val="21"/>
                    </w:rPr>
                    <w:t>20</w:t>
                  </w:r>
                  <w:r w:rsidRPr="00FF10D9">
                    <w:rPr>
                      <w:rFonts w:hAnsi="宋体" w:hint="eastAsia"/>
                      <w:color w:val="000000" w:themeColor="text1"/>
                      <w:szCs w:val="21"/>
                    </w:rPr>
                    <w:t>组</w:t>
                  </w:r>
                  <w:r>
                    <w:rPr>
                      <w:rFonts w:hAnsi="宋体" w:hint="eastAsia"/>
                      <w:color w:val="000000" w:themeColor="text1"/>
                      <w:szCs w:val="21"/>
                    </w:rPr>
                    <w:t>居民</w:t>
                  </w:r>
                </w:p>
              </w:tc>
              <w:tc>
                <w:tcPr>
                  <w:tcW w:w="851" w:type="dxa"/>
                  <w:vAlign w:val="center"/>
                </w:tcPr>
                <w:p w:rsidR="00AC6835" w:rsidRPr="000951C1" w:rsidRDefault="0014415D">
                  <w:pPr>
                    <w:pStyle w:val="51"/>
                    <w:rPr>
                      <w:color w:val="000000" w:themeColor="text1"/>
                    </w:rPr>
                  </w:pPr>
                  <w:r>
                    <w:rPr>
                      <w:rFonts w:hint="eastAsia"/>
                      <w:color w:val="000000" w:themeColor="text1"/>
                    </w:rPr>
                    <w:t>西</w:t>
                  </w:r>
                  <w:r w:rsidR="00AC6835" w:rsidRPr="000951C1">
                    <w:rPr>
                      <w:rFonts w:hint="eastAsia"/>
                      <w:color w:val="000000" w:themeColor="text1"/>
                    </w:rPr>
                    <w:t>侧</w:t>
                  </w:r>
                </w:p>
              </w:tc>
              <w:tc>
                <w:tcPr>
                  <w:tcW w:w="992" w:type="dxa"/>
                  <w:vAlign w:val="center"/>
                </w:tcPr>
                <w:p w:rsidR="00AC6835" w:rsidRPr="00931CD0" w:rsidRDefault="00AC6835" w:rsidP="0014415D">
                  <w:pPr>
                    <w:pStyle w:val="51"/>
                    <w:rPr>
                      <w:color w:val="000000" w:themeColor="text1"/>
                    </w:rPr>
                  </w:pPr>
                  <w:r>
                    <w:rPr>
                      <w:rFonts w:hint="eastAsia"/>
                      <w:color w:val="000000" w:themeColor="text1"/>
                    </w:rPr>
                    <w:t>3</w:t>
                  </w:r>
                  <w:r w:rsidR="0014415D">
                    <w:rPr>
                      <w:rFonts w:hint="eastAsia"/>
                      <w:color w:val="000000" w:themeColor="text1"/>
                    </w:rPr>
                    <w:t>7</w:t>
                  </w:r>
                  <w:r w:rsidRPr="00931CD0">
                    <w:rPr>
                      <w:rFonts w:hint="eastAsia"/>
                      <w:color w:val="000000" w:themeColor="text1"/>
                    </w:rPr>
                    <w:t>m</w:t>
                  </w:r>
                </w:p>
              </w:tc>
              <w:tc>
                <w:tcPr>
                  <w:tcW w:w="2977" w:type="dxa"/>
                  <w:vAlign w:val="center"/>
                </w:tcPr>
                <w:p w:rsidR="00AC6835" w:rsidRPr="000951C1" w:rsidRDefault="00AC6835" w:rsidP="00AC6835">
                  <w:pPr>
                    <w:pStyle w:val="a6"/>
                    <w:spacing w:after="0"/>
                    <w:jc w:val="center"/>
                    <w:textAlignment w:val="baseline"/>
                    <w:rPr>
                      <w:color w:val="000000" w:themeColor="text1"/>
                      <w:spacing w:val="-6"/>
                      <w:sz w:val="21"/>
                      <w:szCs w:val="21"/>
                      <w:lang w:val="en-US"/>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rFonts w:hint="eastAsia"/>
                      <w:color w:val="000000" w:themeColor="text1"/>
                      <w:sz w:val="21"/>
                      <w:szCs w:val="21"/>
                    </w:rPr>
                    <w:t xml:space="preserve"> 50</w:t>
                  </w:r>
                  <w:r w:rsidRPr="00FF10D9">
                    <w:rPr>
                      <w:rFonts w:eastAsia="宋体" w:hAnsi="宋体"/>
                      <w:color w:val="000000" w:themeColor="text1"/>
                      <w:sz w:val="21"/>
                      <w:szCs w:val="21"/>
                    </w:rPr>
                    <w:t>人</w:t>
                  </w:r>
                </w:p>
              </w:tc>
              <w:tc>
                <w:tcPr>
                  <w:tcW w:w="2696" w:type="dxa"/>
                  <w:vAlign w:val="center"/>
                </w:tcPr>
                <w:p w:rsidR="00AC6835" w:rsidRPr="000951C1" w:rsidRDefault="00AC6835" w:rsidP="00AC6835">
                  <w:pPr>
                    <w:pStyle w:val="CJ0"/>
                    <w:rPr>
                      <w:color w:val="000000" w:themeColor="text1"/>
                      <w:szCs w:val="21"/>
                    </w:rPr>
                  </w:pPr>
                  <w:r w:rsidRPr="000951C1">
                    <w:rPr>
                      <w:color w:val="000000" w:themeColor="text1"/>
                      <w:szCs w:val="21"/>
                    </w:rPr>
                    <w:t>《声环境质量标准》</w:t>
                  </w:r>
                </w:p>
                <w:p w:rsidR="00AC6835" w:rsidRPr="000951C1" w:rsidRDefault="00AC6835" w:rsidP="00AC6835">
                  <w:pPr>
                    <w:pStyle w:val="CJ0"/>
                    <w:rPr>
                      <w:color w:val="000000" w:themeColor="text1"/>
                      <w:szCs w:val="21"/>
                    </w:rPr>
                  </w:pPr>
                  <w:r w:rsidRPr="000951C1">
                    <w:rPr>
                      <w:color w:val="000000" w:themeColor="text1"/>
                      <w:szCs w:val="21"/>
                    </w:rPr>
                    <w:t>（</w:t>
                  </w:r>
                  <w:r w:rsidRPr="000951C1">
                    <w:rPr>
                      <w:color w:val="000000" w:themeColor="text1"/>
                      <w:szCs w:val="21"/>
                    </w:rPr>
                    <w:t>GB3096-2008</w:t>
                  </w:r>
                  <w:r w:rsidRPr="000951C1">
                    <w:rPr>
                      <w:color w:val="000000" w:themeColor="text1"/>
                      <w:szCs w:val="21"/>
                    </w:rPr>
                    <w:t>）</w:t>
                  </w:r>
                  <w:r>
                    <w:rPr>
                      <w:rFonts w:hint="eastAsia"/>
                      <w:color w:val="000000" w:themeColor="text1"/>
                      <w:szCs w:val="21"/>
                    </w:rPr>
                    <w:t>1</w:t>
                  </w:r>
                  <w:r w:rsidRPr="000951C1">
                    <w:rPr>
                      <w:color w:val="000000" w:themeColor="text1"/>
                      <w:szCs w:val="21"/>
                    </w:rPr>
                    <w:t>类标准</w:t>
                  </w:r>
                </w:p>
              </w:tc>
            </w:tr>
            <w:tr w:rsidR="00805A4F" w:rsidRPr="000951C1" w:rsidTr="0014415D">
              <w:trPr>
                <w:trHeight w:val="20"/>
                <w:jc w:val="center"/>
              </w:trPr>
              <w:tc>
                <w:tcPr>
                  <w:tcW w:w="714" w:type="dxa"/>
                  <w:vMerge w:val="restart"/>
                  <w:vAlign w:val="center"/>
                </w:tcPr>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生态环境</w:t>
                  </w:r>
                </w:p>
              </w:tc>
              <w:tc>
                <w:tcPr>
                  <w:tcW w:w="2013" w:type="dxa"/>
                  <w:vAlign w:val="center"/>
                </w:tcPr>
                <w:p w:rsidR="005A2C15"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新通扬运河（海安）</w:t>
                  </w:r>
                </w:p>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饮用水源保护区</w:t>
                  </w:r>
                </w:p>
              </w:tc>
              <w:tc>
                <w:tcPr>
                  <w:tcW w:w="851" w:type="dxa"/>
                  <w:vAlign w:val="center"/>
                </w:tcPr>
                <w:p w:rsidR="00805A4F" w:rsidRPr="000951C1" w:rsidRDefault="007C008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东南</w:t>
                  </w:r>
                  <w:r w:rsidR="00805A4F" w:rsidRPr="000951C1">
                    <w:rPr>
                      <w:rFonts w:ascii="宋体" w:eastAsia="宋体" w:hAnsi="宋体" w:hint="eastAsia"/>
                      <w:color w:val="000000" w:themeColor="text1"/>
                      <w:sz w:val="21"/>
                      <w:szCs w:val="21"/>
                    </w:rPr>
                    <w:t>侧</w:t>
                  </w:r>
                </w:p>
              </w:tc>
              <w:tc>
                <w:tcPr>
                  <w:tcW w:w="992" w:type="dxa"/>
                  <w:vAlign w:val="center"/>
                </w:tcPr>
                <w:p w:rsidR="00805A4F" w:rsidRPr="00931CD0" w:rsidRDefault="00AC6835" w:rsidP="0014415D">
                  <w:pPr>
                    <w:jc w:val="center"/>
                    <w:rPr>
                      <w:rFonts w:eastAsia="宋体"/>
                      <w:color w:val="000000" w:themeColor="text1"/>
                      <w:sz w:val="21"/>
                      <w:szCs w:val="21"/>
                    </w:rPr>
                  </w:pPr>
                  <w:r>
                    <w:rPr>
                      <w:rFonts w:eastAsia="宋体" w:hint="eastAsia"/>
                      <w:color w:val="000000" w:themeColor="text1"/>
                      <w:sz w:val="21"/>
                      <w:szCs w:val="21"/>
                    </w:rPr>
                    <w:t>13.</w:t>
                  </w:r>
                  <w:r w:rsidR="0014415D">
                    <w:rPr>
                      <w:rFonts w:eastAsia="宋体" w:hint="eastAsia"/>
                      <w:color w:val="000000" w:themeColor="text1"/>
                      <w:sz w:val="21"/>
                      <w:szCs w:val="21"/>
                    </w:rPr>
                    <w:t>9</w:t>
                  </w:r>
                  <w:r w:rsidR="00805A4F" w:rsidRPr="00931CD0">
                    <w:rPr>
                      <w:rFonts w:eastAsia="宋体" w:hint="eastAsia"/>
                      <w:color w:val="000000" w:themeColor="text1"/>
                      <w:sz w:val="21"/>
                      <w:szCs w:val="21"/>
                    </w:rPr>
                    <w:t>km</w:t>
                  </w:r>
                </w:p>
              </w:tc>
              <w:tc>
                <w:tcPr>
                  <w:tcW w:w="2977" w:type="dxa"/>
                  <w:vAlign w:val="center"/>
                </w:tcPr>
                <w:p w:rsidR="00805A4F" w:rsidRPr="000951C1" w:rsidRDefault="000A0C2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区域面积</w:t>
                  </w:r>
                  <w:r w:rsidRPr="00DA2010">
                    <w:rPr>
                      <w:rFonts w:eastAsia="宋体"/>
                      <w:color w:val="000000" w:themeColor="text1"/>
                      <w:sz w:val="21"/>
                      <w:szCs w:val="21"/>
                    </w:rPr>
                    <w:t>1.4km</w:t>
                  </w:r>
                  <w:r w:rsidRPr="00DA2010">
                    <w:rPr>
                      <w:rFonts w:eastAsia="宋体"/>
                      <w:color w:val="000000" w:themeColor="text1"/>
                      <w:sz w:val="21"/>
                      <w:szCs w:val="21"/>
                      <w:vertAlign w:val="superscript"/>
                    </w:rPr>
                    <w:t>2</w:t>
                  </w:r>
                </w:p>
              </w:tc>
              <w:tc>
                <w:tcPr>
                  <w:tcW w:w="2696" w:type="dxa"/>
                  <w:vAlign w:val="center"/>
                </w:tcPr>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水源水质保护区</w:t>
                  </w:r>
                </w:p>
              </w:tc>
            </w:tr>
            <w:tr w:rsidR="00805A4F" w:rsidRPr="000951C1" w:rsidTr="0014415D">
              <w:trPr>
                <w:trHeight w:val="20"/>
                <w:jc w:val="center"/>
              </w:trPr>
              <w:tc>
                <w:tcPr>
                  <w:tcW w:w="714" w:type="dxa"/>
                  <w:vMerge/>
                  <w:vAlign w:val="center"/>
                </w:tcPr>
                <w:p w:rsidR="00805A4F" w:rsidRPr="000951C1" w:rsidRDefault="00805A4F">
                  <w:pPr>
                    <w:jc w:val="center"/>
                    <w:rPr>
                      <w:rFonts w:ascii="宋体" w:eastAsia="宋体" w:hAnsi="宋体"/>
                      <w:color w:val="000000" w:themeColor="text1"/>
                      <w:sz w:val="21"/>
                      <w:szCs w:val="21"/>
                    </w:rPr>
                  </w:pPr>
                </w:p>
              </w:tc>
              <w:tc>
                <w:tcPr>
                  <w:tcW w:w="2013" w:type="dxa"/>
                  <w:vAlign w:val="center"/>
                </w:tcPr>
                <w:p w:rsidR="004E2205" w:rsidRDefault="007C008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海安县里下河</w:t>
                  </w:r>
                </w:p>
                <w:p w:rsidR="00805A4F" w:rsidRPr="000951C1" w:rsidRDefault="007C008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重要湿地</w:t>
                  </w:r>
                </w:p>
              </w:tc>
              <w:tc>
                <w:tcPr>
                  <w:tcW w:w="851" w:type="dxa"/>
                  <w:vAlign w:val="center"/>
                </w:tcPr>
                <w:p w:rsidR="00805A4F" w:rsidRPr="000951C1" w:rsidRDefault="00805A4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东北</w:t>
                  </w:r>
                  <w:r w:rsidR="00480152">
                    <w:rPr>
                      <w:rFonts w:ascii="宋体" w:eastAsia="宋体" w:hAnsi="宋体" w:hint="eastAsia"/>
                      <w:color w:val="000000" w:themeColor="text1"/>
                      <w:sz w:val="21"/>
                      <w:szCs w:val="21"/>
                    </w:rPr>
                    <w:t>侧</w:t>
                  </w:r>
                </w:p>
              </w:tc>
              <w:tc>
                <w:tcPr>
                  <w:tcW w:w="992" w:type="dxa"/>
                  <w:vAlign w:val="center"/>
                </w:tcPr>
                <w:p w:rsidR="00805A4F" w:rsidRPr="00931CD0" w:rsidRDefault="00AC6835" w:rsidP="0014415D">
                  <w:pPr>
                    <w:jc w:val="center"/>
                    <w:rPr>
                      <w:rFonts w:eastAsia="宋体"/>
                      <w:color w:val="000000" w:themeColor="text1"/>
                      <w:sz w:val="21"/>
                      <w:szCs w:val="21"/>
                    </w:rPr>
                  </w:pPr>
                  <w:r>
                    <w:rPr>
                      <w:rFonts w:eastAsia="宋体" w:hint="eastAsia"/>
                      <w:color w:val="000000" w:themeColor="text1"/>
                      <w:sz w:val="21"/>
                      <w:szCs w:val="21"/>
                    </w:rPr>
                    <w:t>2</w:t>
                  </w:r>
                  <w:r w:rsidR="007C0084">
                    <w:rPr>
                      <w:rFonts w:eastAsia="宋体" w:hint="eastAsia"/>
                      <w:color w:val="000000" w:themeColor="text1"/>
                      <w:sz w:val="21"/>
                      <w:szCs w:val="21"/>
                    </w:rPr>
                    <w:t>.</w:t>
                  </w:r>
                  <w:r w:rsidR="0014415D">
                    <w:rPr>
                      <w:rFonts w:eastAsia="宋体" w:hint="eastAsia"/>
                      <w:color w:val="000000" w:themeColor="text1"/>
                      <w:sz w:val="21"/>
                      <w:szCs w:val="21"/>
                    </w:rPr>
                    <w:t>8</w:t>
                  </w:r>
                  <w:r w:rsidR="00F969DF" w:rsidRPr="00931CD0">
                    <w:rPr>
                      <w:rFonts w:eastAsia="宋体" w:hint="eastAsia"/>
                      <w:color w:val="000000" w:themeColor="text1"/>
                      <w:sz w:val="21"/>
                      <w:szCs w:val="21"/>
                    </w:rPr>
                    <w:t>km</w:t>
                  </w:r>
                </w:p>
              </w:tc>
              <w:tc>
                <w:tcPr>
                  <w:tcW w:w="2977" w:type="dxa"/>
                  <w:vAlign w:val="center"/>
                </w:tcPr>
                <w:p w:rsidR="00805A4F" w:rsidRPr="0014415D" w:rsidRDefault="004E2205" w:rsidP="0014415D">
                  <w:pPr>
                    <w:ind w:firstLineChars="50" w:firstLine="105"/>
                    <w:rPr>
                      <w:rFonts w:ascii="宋体" w:eastAsia="宋体" w:hAnsi="宋体"/>
                      <w:sz w:val="21"/>
                      <w:szCs w:val="21"/>
                    </w:rPr>
                  </w:pPr>
                  <w:r w:rsidRPr="004E2205">
                    <w:rPr>
                      <w:rFonts w:ascii="宋体" w:eastAsia="宋体" w:hAnsi="宋体"/>
                      <w:sz w:val="21"/>
                      <w:szCs w:val="21"/>
                    </w:rPr>
                    <w:t>二级管控区包括南莫镇黄陈村、高扬村，墩头镇东湖村</w:t>
                  </w:r>
                  <w:r w:rsidR="0014415D">
                    <w:rPr>
                      <w:rFonts w:ascii="宋体" w:eastAsia="宋体" w:hAnsi="宋体" w:hint="eastAsia"/>
                      <w:sz w:val="21"/>
                      <w:szCs w:val="21"/>
                    </w:rPr>
                    <w:t>、</w:t>
                  </w:r>
                  <w:r w:rsidRPr="004E2205">
                    <w:rPr>
                      <w:rFonts w:ascii="宋体" w:eastAsia="宋体" w:hAnsi="宋体"/>
                      <w:sz w:val="21"/>
                      <w:szCs w:val="21"/>
                    </w:rPr>
                    <w:t xml:space="preserve"> 仇湖村，</w:t>
                  </w:r>
                  <w:r w:rsidR="00DF3458">
                    <w:rPr>
                      <w:rFonts w:ascii="宋体" w:eastAsia="宋体" w:hAnsi="宋体"/>
                      <w:sz w:val="21"/>
                      <w:szCs w:val="21"/>
                    </w:rPr>
                    <w:t>白甸镇官垛村、邹冯村</w:t>
                  </w:r>
                  <w:r w:rsidR="0014415D">
                    <w:rPr>
                      <w:rFonts w:ascii="宋体" w:eastAsia="宋体" w:hAnsi="宋体" w:hint="eastAsia"/>
                      <w:sz w:val="21"/>
                      <w:szCs w:val="21"/>
                    </w:rPr>
                    <w:t>、</w:t>
                  </w:r>
                  <w:r w:rsidRPr="004E2205">
                    <w:rPr>
                      <w:rFonts w:ascii="宋体" w:eastAsia="宋体" w:hAnsi="宋体"/>
                      <w:sz w:val="21"/>
                      <w:szCs w:val="21"/>
                    </w:rPr>
                    <w:t>丁华村，大公镇马舍村</w:t>
                  </w:r>
                </w:p>
              </w:tc>
              <w:tc>
                <w:tcPr>
                  <w:tcW w:w="2696" w:type="dxa"/>
                  <w:vAlign w:val="center"/>
                </w:tcPr>
                <w:p w:rsidR="00805A4F" w:rsidRPr="000951C1" w:rsidRDefault="004E2205">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湿地生态系统维护</w:t>
                  </w:r>
                </w:p>
              </w:tc>
            </w:tr>
          </w:tbl>
          <w:p w:rsidR="005068EF" w:rsidRDefault="005068EF">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sidRPr="0081328E">
        <w:rPr>
          <w:rFonts w:ascii="Times New Roman" w:hAnsi="宋体"/>
          <w:color w:val="000000" w:themeColor="text1"/>
        </w:rPr>
        <w:lastRenderedPageBreak/>
        <w:t>四、评价适用标准</w:t>
      </w:r>
    </w:p>
    <w:tbl>
      <w:tblPr>
        <w:tblW w:w="1021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505"/>
      </w:tblGrid>
      <w:tr w:rsidR="005A34A3" w:rsidTr="00AE4438">
        <w:trPr>
          <w:trHeight w:val="963"/>
        </w:trPr>
        <w:tc>
          <w:tcPr>
            <w:tcW w:w="715"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504" w:type="dxa"/>
          </w:tcPr>
          <w:p w:rsidR="005A34A3" w:rsidRPr="0081328E" w:rsidRDefault="00EC63A5" w:rsidP="002C71C4">
            <w:pPr>
              <w:spacing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4E2205" w:rsidRPr="002A0729" w:rsidRDefault="004B6B44" w:rsidP="004E2205">
            <w:pPr>
              <w:spacing w:line="360" w:lineRule="auto"/>
              <w:ind w:firstLineChars="200" w:firstLine="480"/>
              <w:jc w:val="both"/>
              <w:rPr>
                <w:rFonts w:eastAsia="宋体"/>
                <w:szCs w:val="24"/>
              </w:rPr>
            </w:pPr>
            <w:r>
              <w:rPr>
                <w:rFonts w:eastAsia="宋体" w:hint="eastAsia"/>
                <w:szCs w:val="24"/>
              </w:rPr>
              <w:t>本</w:t>
            </w:r>
            <w:r>
              <w:rPr>
                <w:rFonts w:eastAsia="宋体"/>
                <w:szCs w:val="24"/>
              </w:rPr>
              <w:t>项目所在地区域环境空气</w:t>
            </w:r>
            <w:r>
              <w:rPr>
                <w:rFonts w:eastAsia="宋体" w:hint="eastAsia"/>
                <w:szCs w:val="24"/>
              </w:rPr>
              <w:t>中</w:t>
            </w:r>
            <w:r>
              <w:rPr>
                <w:rFonts w:ascii="宋体" w:eastAsia="宋体" w:cs="宋体" w:hint="eastAsia"/>
                <w:szCs w:val="24"/>
              </w:rPr>
              <w:t>的</w:t>
            </w:r>
            <w:r>
              <w:rPr>
                <w:rFonts w:eastAsia="宋体"/>
                <w:szCs w:val="24"/>
              </w:rPr>
              <w:t>SO</w:t>
            </w:r>
            <w:r>
              <w:rPr>
                <w:rFonts w:eastAsia="宋体"/>
                <w:sz w:val="16"/>
                <w:szCs w:val="16"/>
              </w:rPr>
              <w:t>2</w:t>
            </w:r>
            <w:r>
              <w:rPr>
                <w:rFonts w:eastAsia="宋体"/>
                <w:szCs w:val="24"/>
              </w:rPr>
              <w:t>、</w:t>
            </w:r>
            <w:r>
              <w:rPr>
                <w:rFonts w:eastAsia="宋体"/>
                <w:szCs w:val="24"/>
              </w:rPr>
              <w:t>PM</w:t>
            </w:r>
            <w:r>
              <w:rPr>
                <w:rFonts w:eastAsia="宋体"/>
                <w:sz w:val="16"/>
                <w:szCs w:val="16"/>
              </w:rPr>
              <w:t>10</w:t>
            </w:r>
            <w:r>
              <w:rPr>
                <w:rFonts w:eastAsia="宋体"/>
                <w:szCs w:val="24"/>
              </w:rPr>
              <w:t>、</w:t>
            </w:r>
            <w:r>
              <w:rPr>
                <w:rFonts w:eastAsia="宋体"/>
                <w:szCs w:val="24"/>
              </w:rPr>
              <w:t>PM</w:t>
            </w:r>
            <w:r>
              <w:rPr>
                <w:rFonts w:eastAsia="宋体"/>
                <w:sz w:val="16"/>
                <w:szCs w:val="16"/>
              </w:rPr>
              <w:t>2.5</w:t>
            </w:r>
            <w:r>
              <w:rPr>
                <w:rFonts w:eastAsia="宋体"/>
                <w:szCs w:val="24"/>
              </w:rPr>
              <w:t>、</w:t>
            </w:r>
            <w:r>
              <w:rPr>
                <w:rFonts w:eastAsia="宋体"/>
                <w:szCs w:val="24"/>
              </w:rPr>
              <w:t>TSP</w:t>
            </w:r>
            <w:r>
              <w:rPr>
                <w:rFonts w:eastAsia="宋体"/>
                <w:szCs w:val="24"/>
              </w:rPr>
              <w:t>、</w:t>
            </w:r>
            <w:r>
              <w:rPr>
                <w:rFonts w:eastAsia="宋体"/>
                <w:szCs w:val="24"/>
              </w:rPr>
              <w:t>NO</w:t>
            </w:r>
            <w:r>
              <w:rPr>
                <w:rFonts w:eastAsia="宋体"/>
                <w:sz w:val="16"/>
                <w:szCs w:val="16"/>
              </w:rPr>
              <w:t>2</w:t>
            </w:r>
            <w:r>
              <w:rPr>
                <w:rFonts w:eastAsia="宋体"/>
                <w:szCs w:val="24"/>
              </w:rPr>
              <w:t>、</w:t>
            </w:r>
            <w:r>
              <w:rPr>
                <w:rFonts w:eastAsia="宋体"/>
                <w:szCs w:val="24"/>
              </w:rPr>
              <w:t>O</w:t>
            </w:r>
            <w:r>
              <w:rPr>
                <w:rFonts w:eastAsia="宋体"/>
                <w:sz w:val="16"/>
                <w:szCs w:val="16"/>
              </w:rPr>
              <w:t>3</w:t>
            </w:r>
            <w:r>
              <w:rPr>
                <w:rFonts w:eastAsia="宋体"/>
                <w:szCs w:val="24"/>
              </w:rPr>
              <w:t>、</w:t>
            </w:r>
            <w:r>
              <w:rPr>
                <w:rFonts w:eastAsia="宋体"/>
                <w:szCs w:val="24"/>
              </w:rPr>
              <w:t>CO</w:t>
            </w:r>
            <w:r>
              <w:rPr>
                <w:rFonts w:eastAsia="宋体"/>
                <w:szCs w:val="24"/>
              </w:rPr>
              <w:t>执行《环境空气质量标准》（</w:t>
            </w:r>
            <w:r>
              <w:rPr>
                <w:rFonts w:eastAsia="宋体"/>
                <w:szCs w:val="24"/>
              </w:rPr>
              <w:t>GB3095-2012</w:t>
            </w:r>
            <w:r>
              <w:rPr>
                <w:rFonts w:eastAsia="宋体"/>
                <w:szCs w:val="24"/>
              </w:rPr>
              <w:t>）中二级标准</w:t>
            </w:r>
            <w:r w:rsidR="004E2205">
              <w:rPr>
                <w:rFonts w:eastAsia="宋体" w:hint="eastAsia"/>
                <w:szCs w:val="24"/>
              </w:rPr>
              <w:t>，</w:t>
            </w:r>
            <w:r w:rsidR="004E2205" w:rsidRPr="002A0729">
              <w:rPr>
                <w:rFonts w:eastAsia="宋体"/>
                <w:szCs w:val="24"/>
              </w:rPr>
              <w:t>具体数值见表</w:t>
            </w:r>
            <w:r w:rsidR="004E2205" w:rsidRPr="002A0729">
              <w:rPr>
                <w:rFonts w:eastAsia="宋体" w:hint="eastAsia"/>
                <w:szCs w:val="24"/>
              </w:rPr>
              <w:t>4-1</w:t>
            </w:r>
            <w:r w:rsidR="004E2205">
              <w:rPr>
                <w:rFonts w:eastAsia="宋体" w:hint="eastAsia"/>
                <w:szCs w:val="24"/>
              </w:rPr>
              <w:t>：</w:t>
            </w:r>
          </w:p>
          <w:p w:rsidR="004E2205" w:rsidRPr="0081328E" w:rsidRDefault="004E2205" w:rsidP="008B257C">
            <w:pPr>
              <w:adjustRightInd w:val="0"/>
              <w:snapToGrid w:val="0"/>
              <w:spacing w:beforeLines="50" w:line="360" w:lineRule="auto"/>
              <w:jc w:val="center"/>
              <w:rPr>
                <w:rFonts w:eastAsia="宋体"/>
                <w:b/>
                <w:color w:val="000000"/>
                <w:szCs w:val="24"/>
              </w:rPr>
            </w:pPr>
            <w:r w:rsidRPr="0081328E">
              <w:rPr>
                <w:rFonts w:eastAsia="宋体" w:hAnsi="宋体"/>
                <w:b/>
                <w:color w:val="000000"/>
                <w:szCs w:val="24"/>
              </w:rPr>
              <w:t>表</w:t>
            </w:r>
            <w:r w:rsidRPr="0081328E">
              <w:rPr>
                <w:rFonts w:eastAsia="宋体" w:hint="eastAsia"/>
                <w:b/>
                <w:color w:val="000000"/>
                <w:szCs w:val="24"/>
              </w:rPr>
              <w:t>4-1</w:t>
            </w:r>
            <w:r w:rsidRPr="0081328E">
              <w:rPr>
                <w:rFonts w:eastAsia="宋体"/>
                <w:b/>
                <w:color w:val="000000"/>
                <w:szCs w:val="24"/>
              </w:rPr>
              <w:t xml:space="preserve"> </w:t>
            </w:r>
            <w:r w:rsidRPr="0081328E">
              <w:rPr>
                <w:rFonts w:eastAsia="宋体" w:hint="eastAsia"/>
                <w:b/>
                <w:color w:val="000000"/>
                <w:szCs w:val="24"/>
              </w:rPr>
              <w:t xml:space="preserve"> </w:t>
            </w:r>
            <w:r w:rsidRPr="0081328E">
              <w:rPr>
                <w:rFonts w:eastAsia="宋体" w:hAnsi="宋体"/>
                <w:b/>
                <w:color w:val="000000"/>
                <w:szCs w:val="24"/>
              </w:rPr>
              <w:t>大气污染物的浓度限值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33"/>
              <w:gridCol w:w="1798"/>
              <w:gridCol w:w="1702"/>
              <w:gridCol w:w="1133"/>
              <w:gridCol w:w="3023"/>
            </w:tblGrid>
            <w:tr w:rsidR="004E2205" w:rsidRPr="0081328E" w:rsidTr="00B43B1E">
              <w:trPr>
                <w:cantSplit/>
                <w:trHeight w:val="20"/>
              </w:trPr>
              <w:tc>
                <w:tcPr>
                  <w:tcW w:w="879"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污染物名称</w:t>
                  </w:r>
                </w:p>
              </w:tc>
              <w:tc>
                <w:tcPr>
                  <w:tcW w:w="968"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取值时间</w:t>
                  </w:r>
                </w:p>
              </w:tc>
              <w:tc>
                <w:tcPr>
                  <w:tcW w:w="916"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浓度限值</w:t>
                  </w:r>
                </w:p>
              </w:tc>
              <w:tc>
                <w:tcPr>
                  <w:tcW w:w="610"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单位</w:t>
                  </w:r>
                </w:p>
              </w:tc>
              <w:tc>
                <w:tcPr>
                  <w:tcW w:w="1627"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标准来源</w:t>
                  </w:r>
                </w:p>
              </w:tc>
            </w:tr>
            <w:tr w:rsidR="004E2205" w:rsidRPr="0081328E" w:rsidTr="00B43B1E">
              <w:trPr>
                <w:cantSplit/>
                <w:trHeight w:val="64"/>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SO</w:t>
                  </w:r>
                  <w:r w:rsidRPr="0081328E">
                    <w:rPr>
                      <w:rFonts w:eastAsia="宋体"/>
                      <w:color w:val="000000"/>
                      <w:szCs w:val="21"/>
                      <w:vertAlign w:val="subscript"/>
                    </w:rPr>
                    <w:t>2</w:t>
                  </w:r>
                </w:p>
              </w:tc>
              <w:tc>
                <w:tcPr>
                  <w:tcW w:w="96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60</w:t>
                  </w:r>
                </w:p>
              </w:tc>
              <w:tc>
                <w:tcPr>
                  <w:tcW w:w="610" w:type="pct"/>
                  <w:vMerge w:val="restart"/>
                  <w:vAlign w:val="center"/>
                </w:tcPr>
                <w:p w:rsidR="004E2205" w:rsidRPr="0081328E" w:rsidRDefault="004E2205" w:rsidP="00EC62CE">
                  <w:pPr>
                    <w:pStyle w:val="aff3"/>
                    <w:rPr>
                      <w:rFonts w:eastAsia="宋体"/>
                      <w:color w:val="000000"/>
                      <w:szCs w:val="21"/>
                    </w:rPr>
                  </w:pPr>
                  <w:r w:rsidRPr="0081328E">
                    <w:rPr>
                      <w:rFonts w:eastAsia="宋体"/>
                      <w:bCs/>
                      <w:color w:val="000000"/>
                      <w:szCs w:val="21"/>
                    </w:rPr>
                    <w:t>μg/m</w:t>
                  </w:r>
                  <w:r w:rsidRPr="0081328E">
                    <w:rPr>
                      <w:rFonts w:eastAsia="宋体"/>
                      <w:bCs/>
                      <w:color w:val="000000"/>
                      <w:szCs w:val="21"/>
                      <w:vertAlign w:val="superscript"/>
                    </w:rPr>
                    <w:t>3</w:t>
                  </w:r>
                </w:p>
              </w:tc>
              <w:tc>
                <w:tcPr>
                  <w:tcW w:w="1627" w:type="pct"/>
                  <w:vMerge w:val="restar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《环境空气质量标准》（</w:t>
                  </w:r>
                  <w:r w:rsidRPr="0081328E">
                    <w:rPr>
                      <w:rFonts w:eastAsia="宋体"/>
                      <w:color w:val="000000"/>
                      <w:szCs w:val="21"/>
                    </w:rPr>
                    <w:t>GB3095-2012</w:t>
                  </w:r>
                  <w:r w:rsidRPr="0081328E">
                    <w:rPr>
                      <w:rFonts w:eastAsia="宋体" w:hAnsi="宋体"/>
                      <w:color w:val="000000"/>
                      <w:szCs w:val="21"/>
                    </w:rPr>
                    <w:t>）中二级标准</w:t>
                  </w:r>
                </w:p>
              </w:tc>
            </w:tr>
            <w:tr w:rsidR="004E2205" w:rsidRPr="0081328E" w:rsidTr="00B43B1E">
              <w:trPr>
                <w:cantSplit/>
                <w:trHeight w:val="177"/>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150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140"/>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500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103"/>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10</w:t>
                  </w:r>
                </w:p>
              </w:tc>
              <w:tc>
                <w:tcPr>
                  <w:tcW w:w="96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70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69"/>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150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69"/>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2.5</w:t>
                  </w:r>
                </w:p>
              </w:tc>
              <w:tc>
                <w:tcPr>
                  <w:tcW w:w="96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35</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69"/>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75</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20"/>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TSP</w:t>
                  </w:r>
                </w:p>
              </w:tc>
              <w:tc>
                <w:tcPr>
                  <w:tcW w:w="96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200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300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175"/>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NO</w:t>
                  </w:r>
                  <w:r w:rsidRPr="0081328E">
                    <w:rPr>
                      <w:rFonts w:eastAsia="宋体"/>
                      <w:color w:val="000000"/>
                      <w:szCs w:val="21"/>
                      <w:vertAlign w:val="subscript"/>
                    </w:rPr>
                    <w:t>2</w:t>
                  </w:r>
                </w:p>
              </w:tc>
              <w:tc>
                <w:tcPr>
                  <w:tcW w:w="96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40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80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99"/>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200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20"/>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O</w:t>
                  </w:r>
                  <w:r w:rsidRPr="0081328E">
                    <w:rPr>
                      <w:rFonts w:eastAsia="宋体"/>
                      <w:color w:val="000000"/>
                      <w:szCs w:val="21"/>
                      <w:vertAlign w:val="subscript"/>
                    </w:rPr>
                    <w:t>3</w:t>
                  </w: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8</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160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200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20"/>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CO</w:t>
                  </w: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4</w:t>
                  </w:r>
                </w:p>
              </w:tc>
              <w:tc>
                <w:tcPr>
                  <w:tcW w:w="610" w:type="pct"/>
                  <w:vMerge w:val="restart"/>
                  <w:vAlign w:val="center"/>
                </w:tcPr>
                <w:p w:rsidR="004E2205" w:rsidRPr="0081328E" w:rsidRDefault="004E2205" w:rsidP="00EC62CE">
                  <w:pPr>
                    <w:adjustRightInd w:val="0"/>
                    <w:snapToGrid w:val="0"/>
                    <w:jc w:val="center"/>
                    <w:rPr>
                      <w:rFonts w:eastAsia="宋体"/>
                      <w:color w:val="000000"/>
                      <w:sz w:val="21"/>
                      <w:szCs w:val="21"/>
                    </w:rPr>
                  </w:pPr>
                  <w:r w:rsidRPr="0081328E">
                    <w:rPr>
                      <w:rFonts w:eastAsia="宋体"/>
                      <w:bCs/>
                      <w:color w:val="000000"/>
                      <w:sz w:val="21"/>
                      <w:szCs w:val="21"/>
                    </w:rPr>
                    <w:t>mg/m</w:t>
                  </w:r>
                  <w:r w:rsidRPr="0081328E">
                    <w:rPr>
                      <w:rFonts w:eastAsia="宋体"/>
                      <w:bCs/>
                      <w:color w:val="000000"/>
                      <w:sz w:val="21"/>
                      <w:szCs w:val="21"/>
                      <w:vertAlign w:val="superscript"/>
                    </w:rPr>
                    <w:t>3</w:t>
                  </w: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B43B1E">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96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916"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10</w:t>
                  </w:r>
                </w:p>
              </w:tc>
              <w:tc>
                <w:tcPr>
                  <w:tcW w:w="610"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627" w:type="pct"/>
                  <w:vMerge/>
                  <w:vAlign w:val="center"/>
                </w:tcPr>
                <w:p w:rsidR="004E2205" w:rsidRPr="0081328E" w:rsidRDefault="004E2205" w:rsidP="00EC62CE">
                  <w:pPr>
                    <w:adjustRightInd w:val="0"/>
                    <w:snapToGrid w:val="0"/>
                    <w:jc w:val="center"/>
                    <w:rPr>
                      <w:rFonts w:eastAsia="宋体"/>
                      <w:color w:val="000000"/>
                      <w:sz w:val="21"/>
                      <w:szCs w:val="21"/>
                    </w:rPr>
                  </w:pPr>
                </w:p>
              </w:tc>
            </w:tr>
          </w:tbl>
          <w:p w:rsidR="005A34A3" w:rsidRPr="0081328E" w:rsidRDefault="00EC63A5" w:rsidP="002C71C4">
            <w:pPr>
              <w:spacing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5A34A3" w:rsidRDefault="00EC63A5" w:rsidP="00872A33">
            <w:pPr>
              <w:spacing w:line="360" w:lineRule="auto"/>
              <w:ind w:firstLineChars="200" w:firstLine="480"/>
              <w:jc w:val="both"/>
              <w:rPr>
                <w:rFonts w:eastAsia="宋体"/>
                <w:color w:val="000000" w:themeColor="text1"/>
                <w:szCs w:val="24"/>
              </w:rPr>
            </w:pPr>
            <w:r w:rsidRPr="0081328E">
              <w:rPr>
                <w:rFonts w:eastAsia="宋体"/>
                <w:color w:val="000000" w:themeColor="text1"/>
                <w:szCs w:val="24"/>
              </w:rPr>
              <w:t>根据</w:t>
            </w:r>
            <w:r w:rsidRPr="0081328E">
              <w:rPr>
                <w:rFonts w:eastAsia="宋体"/>
                <w:color w:val="000000" w:themeColor="text1"/>
                <w:szCs w:val="24"/>
              </w:rPr>
              <w:t>2003</w:t>
            </w:r>
            <w:r w:rsidRPr="0081328E">
              <w:rPr>
                <w:rFonts w:eastAsia="宋体"/>
                <w:color w:val="000000" w:themeColor="text1"/>
                <w:szCs w:val="24"/>
              </w:rPr>
              <w:t>年</w:t>
            </w:r>
            <w:r w:rsidRPr="0081328E">
              <w:rPr>
                <w:rFonts w:eastAsia="宋体"/>
                <w:color w:val="000000" w:themeColor="text1"/>
                <w:szCs w:val="24"/>
              </w:rPr>
              <w:t>3</w:t>
            </w:r>
            <w:r w:rsidRPr="0081328E">
              <w:rPr>
                <w:rFonts w:eastAsia="宋体"/>
                <w:color w:val="000000" w:themeColor="text1"/>
                <w:szCs w:val="24"/>
              </w:rPr>
              <w:t>月《省政府关于江苏省地表水环境功能区划的批复》</w:t>
            </w:r>
            <w:r w:rsidRPr="0081328E">
              <w:rPr>
                <w:rFonts w:eastAsia="宋体"/>
                <w:color w:val="000000" w:themeColor="text1"/>
                <w:szCs w:val="24"/>
              </w:rPr>
              <w:t>(</w:t>
            </w:r>
            <w:r w:rsidRPr="0081328E">
              <w:rPr>
                <w:rFonts w:eastAsia="宋体"/>
                <w:color w:val="000000" w:themeColor="text1"/>
                <w:szCs w:val="24"/>
              </w:rPr>
              <w:t>江苏省人民政府，苏政复［</w:t>
            </w:r>
            <w:r w:rsidRPr="0081328E">
              <w:rPr>
                <w:rFonts w:eastAsia="宋体"/>
                <w:color w:val="000000" w:themeColor="text1"/>
                <w:szCs w:val="24"/>
              </w:rPr>
              <w:t>2003</w:t>
            </w:r>
            <w:r w:rsidRPr="0081328E">
              <w:rPr>
                <w:rFonts w:eastAsia="宋体"/>
                <w:color w:val="000000" w:themeColor="text1"/>
                <w:szCs w:val="24"/>
              </w:rPr>
              <w:t>］</w:t>
            </w:r>
            <w:r w:rsidRPr="0081328E">
              <w:rPr>
                <w:rFonts w:eastAsia="宋体"/>
                <w:color w:val="000000" w:themeColor="text1"/>
                <w:szCs w:val="24"/>
              </w:rPr>
              <w:t>29</w:t>
            </w:r>
            <w:r w:rsidRPr="0081328E">
              <w:rPr>
                <w:rFonts w:eastAsia="宋体"/>
                <w:color w:val="000000" w:themeColor="text1"/>
                <w:szCs w:val="24"/>
              </w:rPr>
              <w:t>号</w:t>
            </w:r>
            <w:r w:rsidRPr="0081328E">
              <w:rPr>
                <w:rFonts w:eastAsia="宋体"/>
                <w:color w:val="000000" w:themeColor="text1"/>
                <w:szCs w:val="24"/>
              </w:rPr>
              <w:t>)</w:t>
            </w:r>
            <w:r w:rsidRPr="0081328E">
              <w:rPr>
                <w:rFonts w:eastAsia="宋体"/>
                <w:color w:val="000000" w:themeColor="text1"/>
                <w:szCs w:val="24"/>
              </w:rPr>
              <w:t>和《江苏省地表水（环境）功能区划》的要求，</w:t>
            </w:r>
            <w:r w:rsidR="0051371F" w:rsidRPr="0081328E">
              <w:rPr>
                <w:rFonts w:eastAsia="宋体" w:hint="eastAsia"/>
                <w:color w:val="000000" w:themeColor="text1"/>
                <w:szCs w:val="24"/>
              </w:rPr>
              <w:t>纳污河流</w:t>
            </w:r>
            <w:r w:rsidR="004E2205">
              <w:rPr>
                <w:rFonts w:eastAsia="宋体" w:hint="eastAsia"/>
                <w:color w:val="000000" w:themeColor="text1"/>
                <w:szCs w:val="24"/>
              </w:rPr>
              <w:t>胡敦河</w:t>
            </w:r>
            <w:r w:rsidR="00083970" w:rsidRPr="0081328E">
              <w:rPr>
                <w:rFonts w:eastAsia="宋体" w:hint="eastAsia"/>
                <w:color w:val="000000" w:themeColor="text1"/>
                <w:szCs w:val="24"/>
              </w:rPr>
              <w:t>水环</w:t>
            </w:r>
            <w:r w:rsidR="009129DF">
              <w:rPr>
                <w:rFonts w:eastAsia="宋体"/>
                <w:color w:val="000000" w:themeColor="text1"/>
                <w:szCs w:val="24"/>
              </w:rPr>
              <w:t>境质量</w:t>
            </w:r>
            <w:r w:rsidRPr="0081328E">
              <w:rPr>
                <w:rFonts w:eastAsia="宋体"/>
                <w:color w:val="000000" w:themeColor="text1"/>
                <w:szCs w:val="24"/>
              </w:rPr>
              <w:t>标准执行《地表水环境质量标准》（</w:t>
            </w:r>
            <w:r w:rsidRPr="0081328E">
              <w:rPr>
                <w:rFonts w:eastAsia="宋体"/>
                <w:color w:val="000000" w:themeColor="text1"/>
                <w:szCs w:val="24"/>
              </w:rPr>
              <w:t>GB3838-2002</w:t>
            </w:r>
            <w:r w:rsidRPr="0081328E">
              <w:rPr>
                <w:rFonts w:eastAsia="宋体"/>
                <w:color w:val="000000" w:themeColor="text1"/>
                <w:szCs w:val="24"/>
              </w:rPr>
              <w:t>）</w:t>
            </w:r>
            <w:r w:rsidRPr="0081328E">
              <w:rPr>
                <w:rFonts w:ascii="宋体" w:eastAsia="宋体"/>
                <w:color w:val="000000" w:themeColor="text1"/>
                <w:szCs w:val="24"/>
              </w:rPr>
              <w:t>Ⅲ</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中三级标准执行；项目</w:t>
            </w:r>
            <w:r w:rsidR="009A1149">
              <w:rPr>
                <w:rFonts w:eastAsia="宋体" w:hint="eastAsia"/>
                <w:color w:val="000000" w:themeColor="text1"/>
                <w:szCs w:val="24"/>
              </w:rPr>
              <w:t>北侧白仇</w:t>
            </w:r>
            <w:r w:rsidR="002C71C4">
              <w:rPr>
                <w:rFonts w:eastAsia="宋体" w:hint="eastAsia"/>
                <w:color w:val="000000" w:themeColor="text1"/>
                <w:szCs w:val="24"/>
              </w:rPr>
              <w:t>河</w:t>
            </w:r>
            <w:r w:rsidR="00294EF7">
              <w:rPr>
                <w:rFonts w:eastAsia="宋体" w:hint="eastAsia"/>
                <w:color w:val="000000" w:themeColor="text1"/>
                <w:szCs w:val="24"/>
              </w:rPr>
              <w:t>水质</w:t>
            </w:r>
            <w:r w:rsidRPr="0081328E">
              <w:rPr>
                <w:rFonts w:eastAsia="宋体"/>
                <w:color w:val="000000" w:themeColor="text1"/>
                <w:szCs w:val="24"/>
              </w:rPr>
              <w:t>执行《地表水环境质量标准》（</w:t>
            </w:r>
            <w:r w:rsidRPr="0081328E">
              <w:rPr>
                <w:rFonts w:eastAsia="宋体"/>
                <w:color w:val="000000" w:themeColor="text1"/>
                <w:szCs w:val="24"/>
              </w:rPr>
              <w:t>GB3838-2002</w:t>
            </w:r>
            <w:r w:rsidRPr="0081328E">
              <w:rPr>
                <w:rFonts w:ascii="宋体" w:eastAsia="宋体" w:hAnsi="宋体"/>
                <w:color w:val="000000" w:themeColor="text1"/>
                <w:szCs w:val="24"/>
              </w:rPr>
              <w:t>）</w:t>
            </w:r>
            <w:r w:rsidRPr="0081328E">
              <w:rPr>
                <w:rFonts w:ascii="宋体" w:eastAsia="宋体" w:hAnsi="宋体" w:hint="eastAsia"/>
                <w:color w:val="000000" w:themeColor="text1"/>
                <w:szCs w:val="24"/>
              </w:rPr>
              <w:t>Ⅳ</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中四级标准执行，</w:t>
            </w:r>
            <w:r w:rsidRPr="0081328E">
              <w:rPr>
                <w:rFonts w:eastAsia="宋体"/>
                <w:color w:val="000000" w:themeColor="text1"/>
                <w:szCs w:val="24"/>
              </w:rPr>
              <w:t>具体标准限值见表</w:t>
            </w:r>
            <w:r w:rsidRPr="0081328E">
              <w:rPr>
                <w:rFonts w:eastAsia="宋体"/>
                <w:color w:val="000000" w:themeColor="text1"/>
                <w:szCs w:val="24"/>
              </w:rPr>
              <w:t>4-2</w:t>
            </w:r>
            <w:r w:rsidRPr="0081328E">
              <w:rPr>
                <w:rFonts w:eastAsia="宋体"/>
                <w:color w:val="000000" w:themeColor="text1"/>
                <w:szCs w:val="24"/>
              </w:rPr>
              <w:t>：</w:t>
            </w:r>
          </w:p>
          <w:p w:rsidR="005A34A3" w:rsidRPr="0081328E" w:rsidRDefault="009A07D3" w:rsidP="008B257C">
            <w:pPr>
              <w:adjustRightInd w:val="0"/>
              <w:snapToGrid w:val="0"/>
              <w:spacing w:beforeLines="50" w:line="360" w:lineRule="auto"/>
              <w:jc w:val="center"/>
              <w:rPr>
                <w:rFonts w:eastAsia="宋体"/>
                <w:b/>
                <w:bCs/>
                <w:color w:val="000000" w:themeColor="text1"/>
                <w:szCs w:val="24"/>
              </w:rPr>
            </w:pPr>
            <w:r>
              <w:rPr>
                <w:rFonts w:eastAsia="宋体" w:hint="eastAsia"/>
                <w:b/>
                <w:color w:val="000000" w:themeColor="text1"/>
                <w:szCs w:val="24"/>
              </w:rPr>
              <w:t xml:space="preserve">       </w:t>
            </w:r>
            <w:r w:rsidR="009A1149">
              <w:rPr>
                <w:rFonts w:eastAsia="宋体" w:hint="eastAsia"/>
                <w:b/>
                <w:color w:val="000000" w:themeColor="text1"/>
                <w:szCs w:val="24"/>
              </w:rPr>
              <w:t xml:space="preserve">           </w:t>
            </w:r>
            <w:r w:rsidR="00EC63A5" w:rsidRPr="0081328E">
              <w:rPr>
                <w:rFonts w:eastAsia="宋体"/>
                <w:b/>
                <w:color w:val="000000" w:themeColor="text1"/>
                <w:szCs w:val="24"/>
              </w:rPr>
              <w:t>表</w:t>
            </w:r>
            <w:r w:rsidR="00EC63A5" w:rsidRPr="0081328E">
              <w:rPr>
                <w:rFonts w:eastAsia="宋体"/>
                <w:b/>
                <w:color w:val="000000" w:themeColor="text1"/>
                <w:szCs w:val="24"/>
              </w:rPr>
              <w:t xml:space="preserve">4-2  </w:t>
            </w:r>
            <w:r w:rsidR="00EC63A5" w:rsidRPr="0081328E">
              <w:rPr>
                <w:rFonts w:eastAsia="宋体"/>
                <w:b/>
                <w:color w:val="000000" w:themeColor="text1"/>
                <w:szCs w:val="24"/>
              </w:rPr>
              <w:t>地表水环境质量标准限值</w:t>
            </w:r>
            <w:r w:rsidR="00EC63A5" w:rsidRPr="0081328E">
              <w:rPr>
                <w:rFonts w:eastAsia="宋体"/>
                <w:b/>
                <w:color w:val="000000" w:themeColor="text1"/>
                <w:szCs w:val="24"/>
              </w:rPr>
              <w:t xml:space="preserve">   </w:t>
            </w:r>
            <w:r w:rsidR="00EC63A5" w:rsidRPr="0081328E">
              <w:rPr>
                <w:rFonts w:eastAsia="宋体"/>
                <w:b/>
                <w:color w:val="000000" w:themeColor="text1"/>
                <w:szCs w:val="24"/>
              </w:rPr>
              <w:t>单位：除</w:t>
            </w:r>
            <w:r w:rsidR="00EC63A5" w:rsidRPr="0081328E">
              <w:rPr>
                <w:rFonts w:eastAsia="宋体"/>
                <w:b/>
                <w:color w:val="000000" w:themeColor="text1"/>
                <w:szCs w:val="24"/>
              </w:rPr>
              <w:t>pH</w:t>
            </w:r>
            <w:r w:rsidR="00EC63A5" w:rsidRPr="0081328E">
              <w:rPr>
                <w:rFonts w:eastAsia="宋体"/>
                <w:b/>
                <w:color w:val="000000" w:themeColor="text1"/>
                <w:szCs w:val="24"/>
              </w:rPr>
              <w:t>外</w:t>
            </w:r>
            <w:r w:rsidR="00EC63A5" w:rsidRPr="0081328E">
              <w:rPr>
                <w:rFonts w:eastAsia="宋体" w:hint="eastAsia"/>
                <w:b/>
                <w:color w:val="000000" w:themeColor="text1"/>
                <w:szCs w:val="24"/>
              </w:rPr>
              <w:t>均</w:t>
            </w:r>
            <w:r w:rsidR="00EC63A5" w:rsidRPr="0081328E">
              <w:rPr>
                <w:rFonts w:eastAsia="宋体"/>
                <w:b/>
                <w:color w:val="000000" w:themeColor="text1"/>
                <w:szCs w:val="24"/>
              </w:rPr>
              <w:t>为</w:t>
            </w:r>
            <w:r w:rsidR="00EC63A5" w:rsidRPr="0081328E">
              <w:rPr>
                <w:rFonts w:eastAsia="宋体"/>
                <w:b/>
                <w:color w:val="000000" w:themeColor="text1"/>
                <w:szCs w:val="24"/>
              </w:rPr>
              <w:t>mg/L</w:t>
            </w:r>
          </w:p>
          <w:tbl>
            <w:tblPr>
              <w:tblW w:w="9288" w:type="dxa"/>
              <w:tblBorders>
                <w:top w:val="single" w:sz="12" w:space="0" w:color="auto"/>
                <w:bottom w:val="single" w:sz="12" w:space="0" w:color="auto"/>
                <w:insideH w:val="single" w:sz="4" w:space="0" w:color="auto"/>
                <w:insideV w:val="single" w:sz="4" w:space="0" w:color="auto"/>
              </w:tblBorders>
              <w:tblLook w:val="04A0"/>
            </w:tblPr>
            <w:tblGrid>
              <w:gridCol w:w="2723"/>
              <w:gridCol w:w="854"/>
              <w:gridCol w:w="995"/>
              <w:gridCol w:w="992"/>
              <w:gridCol w:w="994"/>
              <w:gridCol w:w="988"/>
              <w:gridCol w:w="853"/>
              <w:gridCol w:w="889"/>
            </w:tblGrid>
            <w:tr w:rsidR="005A34A3" w:rsidRPr="0081328E" w:rsidTr="004E2205">
              <w:trPr>
                <w:trHeight w:val="251"/>
              </w:trPr>
              <w:tc>
                <w:tcPr>
                  <w:tcW w:w="2723" w:type="dxa"/>
                  <w:vAlign w:val="center"/>
                </w:tcPr>
                <w:p w:rsidR="005A34A3" w:rsidRPr="0081328E" w:rsidRDefault="00EC63A5">
                  <w:pPr>
                    <w:widowControl w:val="0"/>
                    <w:ind w:firstLineChars="50" w:firstLine="105"/>
                    <w:jc w:val="center"/>
                    <w:rPr>
                      <w:rFonts w:eastAsia="宋体"/>
                      <w:b/>
                      <w:bCs/>
                      <w:color w:val="000000" w:themeColor="text1"/>
                      <w:sz w:val="21"/>
                      <w:szCs w:val="21"/>
                    </w:rPr>
                  </w:pPr>
                  <w:r w:rsidRPr="0081328E">
                    <w:rPr>
                      <w:rFonts w:eastAsia="宋体" w:hint="eastAsia"/>
                      <w:b/>
                      <w:bCs/>
                      <w:color w:val="000000" w:themeColor="text1"/>
                      <w:sz w:val="21"/>
                      <w:szCs w:val="21"/>
                    </w:rPr>
                    <w:t>地表水</w:t>
                  </w:r>
                </w:p>
              </w:tc>
              <w:tc>
                <w:tcPr>
                  <w:tcW w:w="854" w:type="dxa"/>
                  <w:vAlign w:val="center"/>
                </w:tcPr>
                <w:p w:rsidR="005A34A3" w:rsidRPr="0081328E" w:rsidRDefault="00EC63A5" w:rsidP="004E220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类别</w:t>
                  </w:r>
                </w:p>
              </w:tc>
              <w:tc>
                <w:tcPr>
                  <w:tcW w:w="995" w:type="dxa"/>
                  <w:vAlign w:val="center"/>
                </w:tcPr>
                <w:p w:rsidR="005A34A3" w:rsidRPr="0081328E" w:rsidRDefault="00EC63A5">
                  <w:pPr>
                    <w:widowControl w:val="0"/>
                    <w:ind w:firstLineChars="100" w:firstLine="211"/>
                    <w:rPr>
                      <w:rFonts w:eastAsia="宋体"/>
                      <w:b/>
                      <w:bCs/>
                      <w:color w:val="000000" w:themeColor="text1"/>
                      <w:sz w:val="21"/>
                      <w:szCs w:val="21"/>
                    </w:rPr>
                  </w:pPr>
                  <w:r w:rsidRPr="0081328E">
                    <w:rPr>
                      <w:rFonts w:eastAsia="宋体"/>
                      <w:b/>
                      <w:bCs/>
                      <w:color w:val="000000" w:themeColor="text1"/>
                      <w:sz w:val="21"/>
                      <w:szCs w:val="21"/>
                    </w:rPr>
                    <w:t>pH</w:t>
                  </w:r>
                </w:p>
              </w:tc>
              <w:tc>
                <w:tcPr>
                  <w:tcW w:w="992"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b/>
                      <w:bCs/>
                      <w:color w:val="000000" w:themeColor="text1"/>
                      <w:sz w:val="21"/>
                      <w:szCs w:val="21"/>
                    </w:rPr>
                    <w:t>COD</w:t>
                  </w:r>
                </w:p>
              </w:tc>
              <w:tc>
                <w:tcPr>
                  <w:tcW w:w="994" w:type="dxa"/>
                  <w:vAlign w:val="center"/>
                </w:tcPr>
                <w:p w:rsidR="005A34A3" w:rsidRPr="0081328E" w:rsidRDefault="00EC63A5">
                  <w:pPr>
                    <w:widowControl w:val="0"/>
                    <w:ind w:firstLineChars="150" w:firstLine="316"/>
                    <w:rPr>
                      <w:rFonts w:eastAsia="宋体"/>
                      <w:b/>
                      <w:bCs/>
                      <w:color w:val="000000" w:themeColor="text1"/>
                      <w:sz w:val="21"/>
                      <w:szCs w:val="21"/>
                    </w:rPr>
                  </w:pPr>
                  <w:r w:rsidRPr="0081328E">
                    <w:rPr>
                      <w:rFonts w:eastAsia="宋体"/>
                      <w:b/>
                      <w:bCs/>
                      <w:color w:val="000000" w:themeColor="text1"/>
                      <w:sz w:val="21"/>
                      <w:szCs w:val="21"/>
                    </w:rPr>
                    <w:t>SS</w:t>
                  </w:r>
                </w:p>
              </w:tc>
              <w:tc>
                <w:tcPr>
                  <w:tcW w:w="988"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BOD</w:t>
                  </w:r>
                  <w:r w:rsidRPr="0081328E">
                    <w:rPr>
                      <w:rFonts w:eastAsia="宋体" w:hint="eastAsia"/>
                      <w:b/>
                      <w:bCs/>
                      <w:color w:val="000000" w:themeColor="text1"/>
                      <w:sz w:val="21"/>
                      <w:szCs w:val="21"/>
                      <w:vertAlign w:val="subscript"/>
                    </w:rPr>
                    <w:t>5</w:t>
                  </w:r>
                </w:p>
              </w:tc>
              <w:tc>
                <w:tcPr>
                  <w:tcW w:w="853"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总磷</w:t>
                  </w:r>
                </w:p>
              </w:tc>
              <w:tc>
                <w:tcPr>
                  <w:tcW w:w="889"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氨氮</w:t>
                  </w:r>
                </w:p>
              </w:tc>
            </w:tr>
            <w:tr w:rsidR="005A34A3" w:rsidRPr="0081328E" w:rsidTr="004E2205">
              <w:trPr>
                <w:trHeight w:val="141"/>
              </w:trPr>
              <w:tc>
                <w:tcPr>
                  <w:tcW w:w="2723" w:type="dxa"/>
                  <w:vAlign w:val="center"/>
                </w:tcPr>
                <w:p w:rsidR="005A34A3" w:rsidRPr="0081328E" w:rsidRDefault="004E2205">
                  <w:pPr>
                    <w:widowControl w:val="0"/>
                    <w:jc w:val="center"/>
                    <w:rPr>
                      <w:rFonts w:eastAsia="宋体"/>
                      <w:bCs/>
                      <w:color w:val="000000" w:themeColor="text1"/>
                      <w:sz w:val="21"/>
                      <w:szCs w:val="21"/>
                    </w:rPr>
                  </w:pPr>
                  <w:r>
                    <w:rPr>
                      <w:rFonts w:eastAsia="宋体" w:hint="eastAsia"/>
                      <w:bCs/>
                      <w:color w:val="000000" w:themeColor="text1"/>
                      <w:sz w:val="21"/>
                      <w:szCs w:val="21"/>
                    </w:rPr>
                    <w:t>胡敦</w:t>
                  </w:r>
                  <w:r w:rsidR="00083970" w:rsidRPr="0081328E">
                    <w:rPr>
                      <w:rFonts w:eastAsia="宋体" w:hint="eastAsia"/>
                      <w:bCs/>
                      <w:color w:val="000000" w:themeColor="text1"/>
                      <w:sz w:val="21"/>
                      <w:szCs w:val="21"/>
                    </w:rPr>
                    <w:t>河</w:t>
                  </w:r>
                </w:p>
              </w:tc>
              <w:tc>
                <w:tcPr>
                  <w:tcW w:w="854" w:type="dxa"/>
                  <w:vAlign w:val="center"/>
                </w:tcPr>
                <w:p w:rsidR="005A34A3" w:rsidRPr="0081328E" w:rsidRDefault="00EC63A5" w:rsidP="004E2205">
                  <w:pPr>
                    <w:widowControl w:val="0"/>
                    <w:ind w:firstLineChars="100" w:firstLine="210"/>
                    <w:rPr>
                      <w:rFonts w:eastAsia="宋体"/>
                      <w:bCs/>
                      <w:color w:val="000000" w:themeColor="text1"/>
                      <w:sz w:val="21"/>
                      <w:szCs w:val="21"/>
                    </w:rPr>
                  </w:pPr>
                  <w:r w:rsidRPr="0081328E">
                    <w:rPr>
                      <w:rFonts w:eastAsia="宋体" w:hAnsi="宋体"/>
                      <w:bCs/>
                      <w:color w:val="000000" w:themeColor="text1"/>
                      <w:sz w:val="21"/>
                      <w:szCs w:val="21"/>
                    </w:rPr>
                    <w:t>Ⅲ</w:t>
                  </w:r>
                </w:p>
              </w:tc>
              <w:tc>
                <w:tcPr>
                  <w:tcW w:w="995" w:type="dxa"/>
                  <w:vAlign w:val="center"/>
                </w:tcPr>
                <w:p w:rsidR="005A34A3" w:rsidRPr="0081328E" w:rsidRDefault="00EC63A5">
                  <w:pPr>
                    <w:widowControl w:val="0"/>
                    <w:ind w:firstLineChars="100" w:firstLine="210"/>
                    <w:rPr>
                      <w:rFonts w:eastAsia="宋体"/>
                      <w:bCs/>
                      <w:color w:val="000000" w:themeColor="text1"/>
                      <w:sz w:val="21"/>
                      <w:szCs w:val="21"/>
                    </w:rPr>
                  </w:pPr>
                  <w:r w:rsidRPr="0081328E">
                    <w:rPr>
                      <w:rFonts w:eastAsia="宋体"/>
                      <w:bCs/>
                      <w:color w:val="000000" w:themeColor="text1"/>
                      <w:sz w:val="21"/>
                      <w:szCs w:val="21"/>
                    </w:rPr>
                    <w:t>6-9</w:t>
                  </w:r>
                </w:p>
              </w:tc>
              <w:tc>
                <w:tcPr>
                  <w:tcW w:w="992"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≤20</w:t>
                  </w:r>
                </w:p>
              </w:tc>
              <w:tc>
                <w:tcPr>
                  <w:tcW w:w="994"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≤30</w:t>
                  </w:r>
                </w:p>
              </w:tc>
              <w:tc>
                <w:tcPr>
                  <w:tcW w:w="988"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4</w:t>
                  </w:r>
                </w:p>
              </w:tc>
              <w:tc>
                <w:tcPr>
                  <w:tcW w:w="85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≤0.2</w:t>
                  </w:r>
                </w:p>
              </w:tc>
              <w:tc>
                <w:tcPr>
                  <w:tcW w:w="889" w:type="dxa"/>
                  <w:vAlign w:val="center"/>
                </w:tcPr>
                <w:p w:rsidR="005A34A3" w:rsidRPr="0081328E" w:rsidRDefault="009A1149">
                  <w:pPr>
                    <w:widowControl w:val="0"/>
                    <w:jc w:val="center"/>
                    <w:rPr>
                      <w:rFonts w:eastAsia="宋体"/>
                      <w:bCs/>
                      <w:color w:val="000000" w:themeColor="text1"/>
                      <w:sz w:val="21"/>
                      <w:szCs w:val="21"/>
                    </w:rPr>
                  </w:pPr>
                  <w:r>
                    <w:rPr>
                      <w:rFonts w:eastAsia="宋体" w:hint="eastAsia"/>
                      <w:bCs/>
                      <w:color w:val="000000" w:themeColor="text1"/>
                      <w:sz w:val="21"/>
                      <w:szCs w:val="21"/>
                    </w:rPr>
                    <w:t xml:space="preserve"> </w:t>
                  </w:r>
                  <w:r w:rsidR="00EC63A5" w:rsidRPr="0081328E">
                    <w:rPr>
                      <w:rFonts w:eastAsia="宋体"/>
                      <w:bCs/>
                      <w:color w:val="000000" w:themeColor="text1"/>
                      <w:sz w:val="21"/>
                      <w:szCs w:val="21"/>
                    </w:rPr>
                    <w:t>≤1</w:t>
                  </w:r>
                </w:p>
              </w:tc>
            </w:tr>
            <w:tr w:rsidR="005A34A3" w:rsidRPr="0081328E" w:rsidTr="004E2205">
              <w:trPr>
                <w:trHeight w:val="141"/>
              </w:trPr>
              <w:tc>
                <w:tcPr>
                  <w:tcW w:w="272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56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三级标准执行</w:t>
                  </w:r>
                </w:p>
              </w:tc>
            </w:tr>
            <w:tr w:rsidR="005A34A3" w:rsidRPr="0081328E" w:rsidTr="004E2205">
              <w:trPr>
                <w:trHeight w:val="367"/>
              </w:trPr>
              <w:tc>
                <w:tcPr>
                  <w:tcW w:w="2723" w:type="dxa"/>
                  <w:vAlign w:val="center"/>
                </w:tcPr>
                <w:p w:rsidR="005A34A3" w:rsidRPr="0081328E" w:rsidRDefault="009A1149" w:rsidP="002C71C4">
                  <w:pPr>
                    <w:widowControl w:val="0"/>
                    <w:jc w:val="center"/>
                    <w:rPr>
                      <w:rFonts w:eastAsia="宋体"/>
                      <w:bCs/>
                      <w:color w:val="000000" w:themeColor="text1"/>
                      <w:sz w:val="21"/>
                      <w:szCs w:val="21"/>
                    </w:rPr>
                  </w:pPr>
                  <w:r>
                    <w:rPr>
                      <w:rFonts w:eastAsia="宋体" w:hint="eastAsia"/>
                      <w:bCs/>
                      <w:color w:val="000000" w:themeColor="text1"/>
                      <w:sz w:val="21"/>
                      <w:szCs w:val="21"/>
                    </w:rPr>
                    <w:t>白仇</w:t>
                  </w:r>
                  <w:r w:rsidR="00FD28F4">
                    <w:rPr>
                      <w:rFonts w:eastAsia="宋体" w:hint="eastAsia"/>
                      <w:bCs/>
                      <w:color w:val="000000" w:themeColor="text1"/>
                      <w:sz w:val="21"/>
                      <w:szCs w:val="21"/>
                    </w:rPr>
                    <w:t>河</w:t>
                  </w:r>
                </w:p>
              </w:tc>
              <w:tc>
                <w:tcPr>
                  <w:tcW w:w="854" w:type="dxa"/>
                  <w:vAlign w:val="center"/>
                </w:tcPr>
                <w:p w:rsidR="005A34A3" w:rsidRPr="00294EF7" w:rsidRDefault="00EC63A5">
                  <w:pPr>
                    <w:widowControl w:val="0"/>
                    <w:jc w:val="center"/>
                    <w:rPr>
                      <w:rFonts w:eastAsia="宋体"/>
                      <w:color w:val="000000" w:themeColor="text1"/>
                      <w:sz w:val="21"/>
                      <w:szCs w:val="21"/>
                    </w:rPr>
                  </w:pPr>
                  <w:r w:rsidRPr="00294EF7">
                    <w:rPr>
                      <w:rFonts w:eastAsia="宋体" w:hAnsi="宋体"/>
                      <w:color w:val="000000" w:themeColor="text1"/>
                      <w:sz w:val="21"/>
                      <w:szCs w:val="21"/>
                    </w:rPr>
                    <w:t>Ⅳ</w:t>
                  </w:r>
                </w:p>
              </w:tc>
              <w:tc>
                <w:tcPr>
                  <w:tcW w:w="995"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6-9</w:t>
                  </w:r>
                </w:p>
              </w:tc>
              <w:tc>
                <w:tcPr>
                  <w:tcW w:w="992"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3</w:t>
                  </w:r>
                  <w:r w:rsidRPr="0081328E">
                    <w:rPr>
                      <w:rFonts w:eastAsia="宋体"/>
                      <w:bCs/>
                      <w:color w:val="000000" w:themeColor="text1"/>
                      <w:sz w:val="21"/>
                      <w:szCs w:val="21"/>
                    </w:rPr>
                    <w:t>0</w:t>
                  </w:r>
                </w:p>
              </w:tc>
              <w:tc>
                <w:tcPr>
                  <w:tcW w:w="994"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6</w:t>
                  </w:r>
                  <w:r w:rsidRPr="0081328E">
                    <w:rPr>
                      <w:rFonts w:eastAsia="宋体"/>
                      <w:bCs/>
                      <w:color w:val="000000" w:themeColor="text1"/>
                      <w:sz w:val="21"/>
                      <w:szCs w:val="21"/>
                    </w:rPr>
                    <w:t>0</w:t>
                  </w:r>
                </w:p>
              </w:tc>
              <w:tc>
                <w:tcPr>
                  <w:tcW w:w="988"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6</w:t>
                  </w:r>
                </w:p>
              </w:tc>
              <w:tc>
                <w:tcPr>
                  <w:tcW w:w="853"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≤0.</w:t>
                  </w:r>
                  <w:r w:rsidRPr="0081328E">
                    <w:rPr>
                      <w:rFonts w:eastAsia="宋体" w:hint="eastAsia"/>
                      <w:bCs/>
                      <w:color w:val="000000" w:themeColor="text1"/>
                      <w:sz w:val="21"/>
                      <w:szCs w:val="21"/>
                    </w:rPr>
                    <w:t>3</w:t>
                  </w:r>
                </w:p>
              </w:tc>
              <w:tc>
                <w:tcPr>
                  <w:tcW w:w="889" w:type="dxa"/>
                  <w:vAlign w:val="center"/>
                </w:tcPr>
                <w:p w:rsidR="005A34A3" w:rsidRPr="0081328E" w:rsidRDefault="009A1149">
                  <w:pPr>
                    <w:widowControl w:val="0"/>
                    <w:jc w:val="center"/>
                    <w:rPr>
                      <w:rFonts w:eastAsia="宋体"/>
                      <w:color w:val="000000" w:themeColor="text1"/>
                      <w:sz w:val="21"/>
                      <w:szCs w:val="21"/>
                    </w:rPr>
                  </w:pPr>
                  <w:r>
                    <w:rPr>
                      <w:rFonts w:eastAsia="宋体" w:hint="eastAsia"/>
                      <w:bCs/>
                      <w:color w:val="000000" w:themeColor="text1"/>
                      <w:sz w:val="21"/>
                      <w:szCs w:val="21"/>
                    </w:rPr>
                    <w:t xml:space="preserve"> </w:t>
                  </w:r>
                  <w:r w:rsidR="00EC63A5" w:rsidRPr="0081328E">
                    <w:rPr>
                      <w:rFonts w:eastAsia="宋体"/>
                      <w:bCs/>
                      <w:color w:val="000000" w:themeColor="text1"/>
                      <w:sz w:val="21"/>
                      <w:szCs w:val="21"/>
                    </w:rPr>
                    <w:t>≤1</w:t>
                  </w:r>
                  <w:r w:rsidR="00EC63A5" w:rsidRPr="0081328E">
                    <w:rPr>
                      <w:rFonts w:eastAsia="宋体" w:hint="eastAsia"/>
                      <w:bCs/>
                      <w:color w:val="000000" w:themeColor="text1"/>
                      <w:sz w:val="21"/>
                      <w:szCs w:val="21"/>
                    </w:rPr>
                    <w:t>.5</w:t>
                  </w:r>
                </w:p>
              </w:tc>
            </w:tr>
            <w:tr w:rsidR="005A34A3" w:rsidRPr="0081328E" w:rsidTr="004E2205">
              <w:trPr>
                <w:trHeight w:val="141"/>
              </w:trPr>
              <w:tc>
                <w:tcPr>
                  <w:tcW w:w="272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lastRenderedPageBreak/>
                    <w:t>依据</w:t>
                  </w:r>
                </w:p>
              </w:tc>
              <w:tc>
                <w:tcPr>
                  <w:tcW w:w="656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四级标准执行</w:t>
                  </w:r>
                </w:p>
              </w:tc>
            </w:tr>
          </w:tbl>
          <w:p w:rsidR="005A34A3" w:rsidRPr="0081328E" w:rsidRDefault="00EC63A5" w:rsidP="008B257C">
            <w:pPr>
              <w:spacing w:beforeLines="50" w:line="360" w:lineRule="auto"/>
              <w:ind w:firstLineChars="200" w:firstLine="482"/>
              <w:rPr>
                <w:rFonts w:eastAsia="宋体"/>
                <w:b/>
                <w:bCs/>
                <w:color w:val="000000" w:themeColor="text1"/>
                <w:szCs w:val="24"/>
              </w:rPr>
            </w:pPr>
            <w:r w:rsidRPr="0081328E">
              <w:rPr>
                <w:rFonts w:eastAsia="宋体"/>
                <w:b/>
                <w:bCs/>
                <w:color w:val="000000" w:themeColor="text1"/>
                <w:szCs w:val="24"/>
              </w:rPr>
              <w:t>3</w:t>
            </w:r>
            <w:r w:rsidRPr="0081328E">
              <w:rPr>
                <w:rFonts w:eastAsia="宋体"/>
                <w:b/>
                <w:bCs/>
                <w:color w:val="000000" w:themeColor="text1"/>
                <w:szCs w:val="24"/>
              </w:rPr>
              <w:t>、声环境质量标准</w:t>
            </w:r>
          </w:p>
          <w:p w:rsidR="00B23F05" w:rsidRPr="008F1816" w:rsidRDefault="00B23F05" w:rsidP="00B43B1E">
            <w:pPr>
              <w:adjustRightInd w:val="0"/>
              <w:snapToGrid w:val="0"/>
              <w:spacing w:line="360" w:lineRule="auto"/>
              <w:ind w:firstLine="482"/>
              <w:jc w:val="both"/>
              <w:rPr>
                <w:rFonts w:ascii="宋体" w:eastAsia="宋体" w:hAnsi="宋体"/>
                <w:bCs/>
              </w:rPr>
            </w:pPr>
            <w:r w:rsidRPr="008F1816">
              <w:rPr>
                <w:rFonts w:ascii="宋体" w:eastAsia="宋体" w:hAnsi="宋体" w:hint="eastAsia"/>
              </w:rPr>
              <w:t>本次</w:t>
            </w:r>
            <w:r w:rsidRPr="008F1816">
              <w:rPr>
                <w:rFonts w:ascii="宋体" w:eastAsia="宋体" w:hAnsi="宋体"/>
              </w:rPr>
              <w:t>项目位于</w:t>
            </w:r>
            <w:r w:rsidRPr="008F1816">
              <w:rPr>
                <w:rFonts w:ascii="宋体" w:eastAsia="宋体" w:hAnsi="宋体" w:hint="eastAsia"/>
              </w:rPr>
              <w:t>海安市</w:t>
            </w:r>
            <w:r>
              <w:rPr>
                <w:rFonts w:ascii="宋体" w:eastAsia="宋体" w:hAnsi="宋体" w:hint="eastAsia"/>
              </w:rPr>
              <w:t>墩头</w:t>
            </w:r>
            <w:r w:rsidRPr="008F1816">
              <w:rPr>
                <w:rFonts w:ascii="宋体" w:eastAsia="宋体" w:hAnsi="宋体" w:hint="eastAsia"/>
              </w:rPr>
              <w:t>镇</w:t>
            </w:r>
            <w:r>
              <w:rPr>
                <w:rFonts w:ascii="宋体" w:eastAsia="宋体" w:hAnsi="宋体" w:hint="eastAsia"/>
              </w:rPr>
              <w:t>墩头</w:t>
            </w:r>
            <w:r w:rsidRPr="008F1816">
              <w:rPr>
                <w:rFonts w:ascii="宋体" w:eastAsia="宋体" w:hAnsi="宋体" w:hint="eastAsia"/>
              </w:rPr>
              <w:t>村</w:t>
            </w:r>
            <w:r>
              <w:rPr>
                <w:rFonts w:eastAsia="宋体" w:hint="eastAsia"/>
              </w:rPr>
              <w:t>10</w:t>
            </w:r>
            <w:r w:rsidRPr="008F1816">
              <w:rPr>
                <w:rFonts w:ascii="宋体" w:eastAsia="宋体" w:hAnsi="宋体" w:hint="eastAsia"/>
              </w:rPr>
              <w:t>组</w:t>
            </w:r>
            <w:r>
              <w:rPr>
                <w:rFonts w:ascii="宋体" w:eastAsia="宋体" w:hAnsi="宋体" w:hint="eastAsia"/>
              </w:rPr>
              <w:t>海安飞科建材</w:t>
            </w:r>
            <w:r w:rsidRPr="008F1816">
              <w:rPr>
                <w:rFonts w:ascii="宋体" w:eastAsia="宋体" w:hAnsi="宋体" w:hint="eastAsia"/>
              </w:rPr>
              <w:t>有限公司厂区内</w:t>
            </w:r>
            <w:r w:rsidRPr="008F1816">
              <w:rPr>
                <w:rFonts w:ascii="宋体" w:eastAsia="宋体" w:hAnsi="宋体"/>
              </w:rPr>
              <w:t>，</w:t>
            </w:r>
            <w:r w:rsidRPr="008F1816">
              <w:rPr>
                <w:rFonts w:eastAsia="宋体" w:hint="eastAsia"/>
                <w:szCs w:val="24"/>
              </w:rPr>
              <w:t>根据</w:t>
            </w:r>
            <w:r w:rsidRPr="008F1816">
              <w:rPr>
                <w:rFonts w:eastAsia="宋体"/>
                <w:szCs w:val="24"/>
              </w:rPr>
              <w:t>《声环境</w:t>
            </w:r>
            <w:r w:rsidRPr="008F1816">
              <w:rPr>
                <w:rFonts w:eastAsia="宋体" w:hint="eastAsia"/>
                <w:szCs w:val="24"/>
              </w:rPr>
              <w:t>功能区划分技术规范</w:t>
            </w:r>
            <w:r w:rsidRPr="008F1816">
              <w:rPr>
                <w:rFonts w:eastAsia="宋体"/>
                <w:szCs w:val="24"/>
              </w:rPr>
              <w:t>》</w:t>
            </w:r>
            <w:r w:rsidRPr="008F1816">
              <w:rPr>
                <w:rFonts w:eastAsia="宋体" w:hint="eastAsia"/>
                <w:szCs w:val="24"/>
              </w:rPr>
              <w:t>（</w:t>
            </w:r>
            <w:r w:rsidRPr="008F1816">
              <w:rPr>
                <w:rFonts w:eastAsia="宋体" w:hint="eastAsia"/>
                <w:szCs w:val="24"/>
              </w:rPr>
              <w:t>GB/T15190-2014</w:t>
            </w:r>
            <w:r w:rsidRPr="008F1816">
              <w:rPr>
                <w:rFonts w:eastAsia="宋体" w:hint="eastAsia"/>
                <w:szCs w:val="24"/>
              </w:rPr>
              <w:t>）及</w:t>
            </w:r>
            <w:r w:rsidRPr="008F1816">
              <w:rPr>
                <w:rFonts w:eastAsia="宋体"/>
                <w:szCs w:val="24"/>
              </w:rPr>
              <w:t>《声环境质量标准》（</w:t>
            </w:r>
            <w:r w:rsidRPr="008F1816">
              <w:rPr>
                <w:rFonts w:eastAsia="宋体"/>
                <w:szCs w:val="24"/>
              </w:rPr>
              <w:t>GB3096-2008</w:t>
            </w:r>
            <w:r w:rsidRPr="008F1816">
              <w:rPr>
                <w:rFonts w:eastAsia="宋体"/>
                <w:szCs w:val="24"/>
              </w:rPr>
              <w:t>）</w:t>
            </w:r>
            <w:r w:rsidRPr="008F1816">
              <w:rPr>
                <w:rFonts w:eastAsia="宋体" w:hint="eastAsia"/>
                <w:szCs w:val="24"/>
              </w:rPr>
              <w:t>，本项目所在区域为</w:t>
            </w:r>
            <w:r w:rsidRPr="008F1816">
              <w:rPr>
                <w:rFonts w:eastAsia="宋体" w:hint="eastAsia"/>
                <w:szCs w:val="24"/>
              </w:rPr>
              <w:t>2</w:t>
            </w:r>
            <w:r w:rsidRPr="008F1816">
              <w:rPr>
                <w:rFonts w:eastAsia="宋体" w:hint="eastAsia"/>
                <w:szCs w:val="24"/>
              </w:rPr>
              <w:t>类声环境功能区，</w:t>
            </w:r>
            <w:r w:rsidRPr="008F1816">
              <w:rPr>
                <w:rFonts w:eastAsia="宋体"/>
                <w:szCs w:val="24"/>
              </w:rPr>
              <w:t>执行《声环境质量标准》（</w:t>
            </w:r>
            <w:r w:rsidRPr="008F1816">
              <w:rPr>
                <w:rFonts w:eastAsia="宋体"/>
                <w:szCs w:val="24"/>
              </w:rPr>
              <w:t>GB3096-2008</w:t>
            </w:r>
            <w:r w:rsidRPr="008F1816">
              <w:rPr>
                <w:rFonts w:eastAsia="宋体"/>
                <w:szCs w:val="24"/>
              </w:rPr>
              <w:t>）中</w:t>
            </w:r>
            <w:r w:rsidRPr="008F1816">
              <w:rPr>
                <w:rFonts w:eastAsia="宋体" w:hint="eastAsia"/>
                <w:szCs w:val="24"/>
              </w:rPr>
              <w:t>2</w:t>
            </w:r>
            <w:r w:rsidRPr="008F1816">
              <w:rPr>
                <w:rFonts w:eastAsia="宋体"/>
                <w:szCs w:val="24"/>
              </w:rPr>
              <w:t>类</w:t>
            </w:r>
            <w:r w:rsidRPr="008F1816">
              <w:rPr>
                <w:rFonts w:eastAsia="宋体" w:hint="eastAsia"/>
                <w:szCs w:val="24"/>
              </w:rPr>
              <w:t>区</w:t>
            </w:r>
            <w:r w:rsidRPr="008F1816">
              <w:rPr>
                <w:rFonts w:eastAsia="宋体"/>
                <w:szCs w:val="24"/>
              </w:rPr>
              <w:t>标准</w:t>
            </w:r>
            <w:r w:rsidRPr="008F1816">
              <w:rPr>
                <w:rFonts w:eastAsia="宋体" w:hint="eastAsia"/>
                <w:szCs w:val="24"/>
              </w:rPr>
              <w:t>，其中</w:t>
            </w:r>
            <w:r w:rsidRPr="008F1816">
              <w:rPr>
                <w:rFonts w:ascii="宋体" w:eastAsia="宋体" w:hAnsi="宋体" w:hint="eastAsia"/>
                <w:bCs/>
              </w:rPr>
              <w:t>村庄原则上执行</w:t>
            </w:r>
            <w:r w:rsidRPr="008F1816">
              <w:rPr>
                <w:rFonts w:eastAsia="宋体"/>
                <w:bCs/>
              </w:rPr>
              <w:t>1</w:t>
            </w:r>
            <w:r w:rsidRPr="008F1816">
              <w:rPr>
                <w:rFonts w:ascii="宋体" w:eastAsia="宋体" w:hAnsi="宋体" w:hint="eastAsia"/>
                <w:bCs/>
              </w:rPr>
              <w:t>类声功能区要求，工业活动较多的村庄以及有交通干线经过的村庄（指执行</w:t>
            </w:r>
            <w:r w:rsidRPr="008F1816">
              <w:rPr>
                <w:rFonts w:eastAsia="宋体"/>
                <w:bCs/>
              </w:rPr>
              <w:t>4</w:t>
            </w:r>
            <w:r w:rsidRPr="008F1816">
              <w:rPr>
                <w:rFonts w:ascii="宋体" w:eastAsia="宋体" w:hAnsi="宋体" w:hint="eastAsia"/>
                <w:bCs/>
              </w:rPr>
              <w:t>类声功能区要求以外的地区）可局部或全部执行</w:t>
            </w:r>
            <w:r w:rsidRPr="008F1816">
              <w:rPr>
                <w:rFonts w:eastAsia="宋体"/>
                <w:bCs/>
              </w:rPr>
              <w:t>2</w:t>
            </w:r>
            <w:r w:rsidRPr="008F1816">
              <w:rPr>
                <w:rFonts w:ascii="宋体" w:eastAsia="宋体" w:hAnsi="宋体" w:hint="eastAsia"/>
                <w:bCs/>
              </w:rPr>
              <w:t>类声环境功能区要求。</w:t>
            </w:r>
          </w:p>
          <w:p w:rsidR="00B23F05" w:rsidRPr="008F1816" w:rsidRDefault="00B23F05" w:rsidP="00B23F05">
            <w:pPr>
              <w:spacing w:line="360" w:lineRule="auto"/>
              <w:ind w:firstLineChars="200" w:firstLine="480"/>
              <w:jc w:val="both"/>
              <w:rPr>
                <w:rFonts w:eastAsia="宋体"/>
                <w:szCs w:val="24"/>
              </w:rPr>
            </w:pPr>
            <w:r w:rsidRPr="008F1816">
              <w:rPr>
                <w:rFonts w:ascii="宋体" w:eastAsia="宋体" w:hAnsi="宋体" w:hint="eastAsia"/>
                <w:bCs/>
              </w:rPr>
              <w:t>因此本次项目厂界执行</w:t>
            </w:r>
            <w:r w:rsidRPr="008F1816">
              <w:rPr>
                <w:rFonts w:ascii="宋体" w:eastAsia="宋体" w:hAnsi="宋体"/>
                <w:bCs/>
              </w:rPr>
              <w:t>《声环境质量标准》（</w:t>
            </w:r>
            <w:r w:rsidRPr="008F1816">
              <w:rPr>
                <w:rFonts w:eastAsia="宋体"/>
                <w:bCs/>
              </w:rPr>
              <w:t>GB3096-2008</w:t>
            </w:r>
            <w:r w:rsidRPr="008F1816">
              <w:rPr>
                <w:rFonts w:ascii="宋体" w:eastAsia="宋体" w:hAnsi="宋体"/>
                <w:bCs/>
              </w:rPr>
              <w:t>）</w:t>
            </w:r>
            <w:r w:rsidRPr="008F1816">
              <w:rPr>
                <w:rFonts w:eastAsia="宋体"/>
                <w:bCs/>
              </w:rPr>
              <w:t>2</w:t>
            </w:r>
            <w:r w:rsidRPr="008F1816">
              <w:rPr>
                <w:rFonts w:ascii="宋体" w:eastAsia="宋体" w:hAnsi="宋体" w:hint="eastAsia"/>
                <w:bCs/>
              </w:rPr>
              <w:t>类标准，</w:t>
            </w:r>
            <w:r>
              <w:rPr>
                <w:rFonts w:ascii="宋体" w:eastAsia="宋体" w:hAnsi="宋体" w:hint="eastAsia"/>
                <w:bCs/>
              </w:rPr>
              <w:t>西侧</w:t>
            </w:r>
            <w:r w:rsidRPr="008F1816">
              <w:rPr>
                <w:rFonts w:ascii="宋体" w:eastAsia="宋体" w:hAnsi="宋体" w:hint="eastAsia"/>
                <w:bCs/>
              </w:rPr>
              <w:t>居民执行</w:t>
            </w:r>
            <w:r w:rsidRPr="008F1816">
              <w:rPr>
                <w:rFonts w:eastAsia="宋体"/>
                <w:bCs/>
              </w:rPr>
              <w:t>1</w:t>
            </w:r>
            <w:r w:rsidRPr="008F1816">
              <w:rPr>
                <w:rFonts w:ascii="宋体" w:eastAsia="宋体" w:hAnsi="宋体" w:hint="eastAsia"/>
                <w:bCs/>
              </w:rPr>
              <w:t>类标准</w:t>
            </w:r>
            <w:r w:rsidRPr="008F1816">
              <w:rPr>
                <w:rFonts w:hint="eastAsia"/>
              </w:rPr>
              <w:t>，</w:t>
            </w:r>
            <w:r w:rsidRPr="008F1816">
              <w:rPr>
                <w:rFonts w:eastAsia="宋体"/>
                <w:szCs w:val="24"/>
              </w:rPr>
              <w:t>具体标准限值见表</w:t>
            </w:r>
            <w:r w:rsidRPr="008F1816">
              <w:rPr>
                <w:rFonts w:eastAsia="宋体"/>
                <w:szCs w:val="24"/>
              </w:rPr>
              <w:t>4-3</w:t>
            </w:r>
            <w:r w:rsidRPr="008F1816">
              <w:rPr>
                <w:rFonts w:eastAsia="宋体"/>
                <w:szCs w:val="24"/>
              </w:rPr>
              <w:t>：</w:t>
            </w:r>
          </w:p>
          <w:p w:rsidR="00B23F05" w:rsidRDefault="00B43B1E" w:rsidP="008B257C">
            <w:pPr>
              <w:tabs>
                <w:tab w:val="left" w:pos="1335"/>
                <w:tab w:val="center" w:pos="4287"/>
              </w:tabs>
              <w:adjustRightInd w:val="0"/>
              <w:snapToGrid w:val="0"/>
              <w:spacing w:beforeLines="50" w:line="360" w:lineRule="auto"/>
              <w:jc w:val="center"/>
              <w:rPr>
                <w:rFonts w:eastAsia="宋体"/>
                <w:b/>
                <w:color w:val="000000"/>
                <w:kern w:val="2"/>
                <w:szCs w:val="24"/>
              </w:rPr>
            </w:pPr>
            <w:r>
              <w:rPr>
                <w:rFonts w:eastAsia="宋体" w:hint="eastAsia"/>
                <w:b/>
                <w:color w:val="000000"/>
                <w:szCs w:val="24"/>
              </w:rPr>
              <w:t xml:space="preserve">       </w:t>
            </w:r>
            <w:r w:rsidR="00B23F05">
              <w:rPr>
                <w:rFonts w:eastAsia="宋体"/>
                <w:b/>
                <w:color w:val="000000"/>
                <w:szCs w:val="24"/>
              </w:rPr>
              <w:t>表</w:t>
            </w:r>
            <w:r w:rsidR="00B23F05">
              <w:rPr>
                <w:rFonts w:eastAsia="宋体"/>
                <w:b/>
                <w:color w:val="000000"/>
                <w:szCs w:val="24"/>
              </w:rPr>
              <w:t xml:space="preserve">4-3  </w:t>
            </w:r>
            <w:r w:rsidR="00B23F05">
              <w:rPr>
                <w:rFonts w:eastAsia="宋体"/>
                <w:b/>
                <w:color w:val="000000"/>
                <w:szCs w:val="24"/>
              </w:rPr>
              <w:t>声环境质量标准限值</w:t>
            </w:r>
          </w:p>
          <w:tbl>
            <w:tblPr>
              <w:tblW w:w="9288" w:type="dxa"/>
              <w:tblBorders>
                <w:top w:val="single" w:sz="12" w:space="0" w:color="auto"/>
                <w:bottom w:val="single" w:sz="12" w:space="0" w:color="auto"/>
                <w:insideH w:val="single" w:sz="2" w:space="0" w:color="auto"/>
                <w:insideV w:val="single" w:sz="2" w:space="0" w:color="auto"/>
              </w:tblBorders>
              <w:tblLook w:val="04A0"/>
            </w:tblPr>
            <w:tblGrid>
              <w:gridCol w:w="4707"/>
              <w:gridCol w:w="2410"/>
              <w:gridCol w:w="2171"/>
            </w:tblGrid>
            <w:tr w:rsidR="00B23F05" w:rsidTr="00B43B1E">
              <w:trPr>
                <w:trHeight w:val="234"/>
              </w:trPr>
              <w:tc>
                <w:tcPr>
                  <w:tcW w:w="4707" w:type="dxa"/>
                  <w:vAlign w:val="center"/>
                </w:tcPr>
                <w:p w:rsidR="00B23F05" w:rsidRDefault="00B23F05" w:rsidP="00926253">
                  <w:pPr>
                    <w:jc w:val="center"/>
                    <w:rPr>
                      <w:rFonts w:eastAsia="宋体"/>
                      <w:b/>
                      <w:bCs/>
                      <w:color w:val="000000"/>
                      <w:sz w:val="21"/>
                      <w:szCs w:val="21"/>
                    </w:rPr>
                  </w:pPr>
                  <w:r>
                    <w:rPr>
                      <w:rFonts w:eastAsia="宋体"/>
                      <w:b/>
                      <w:bCs/>
                      <w:color w:val="000000"/>
                      <w:sz w:val="21"/>
                      <w:szCs w:val="21"/>
                    </w:rPr>
                    <w:t>类别</w:t>
                  </w:r>
                </w:p>
              </w:tc>
              <w:tc>
                <w:tcPr>
                  <w:tcW w:w="2410" w:type="dxa"/>
                  <w:tcBorders>
                    <w:left w:val="single" w:sz="4" w:space="0" w:color="auto"/>
                  </w:tcBorders>
                  <w:vAlign w:val="center"/>
                </w:tcPr>
                <w:p w:rsidR="00B23F05" w:rsidRDefault="00B23F05" w:rsidP="00926253">
                  <w:pPr>
                    <w:jc w:val="center"/>
                    <w:rPr>
                      <w:rFonts w:eastAsia="宋体"/>
                      <w:b/>
                      <w:bCs/>
                      <w:color w:val="000000"/>
                      <w:sz w:val="21"/>
                      <w:szCs w:val="21"/>
                    </w:rPr>
                  </w:pPr>
                  <w:r>
                    <w:rPr>
                      <w:rFonts w:eastAsia="宋体"/>
                      <w:b/>
                      <w:bCs/>
                      <w:color w:val="000000"/>
                      <w:sz w:val="21"/>
                      <w:szCs w:val="21"/>
                    </w:rPr>
                    <w:t>昼间（</w:t>
                  </w:r>
                  <w:r>
                    <w:rPr>
                      <w:rFonts w:eastAsia="宋体"/>
                      <w:b/>
                      <w:bCs/>
                      <w:color w:val="000000"/>
                      <w:sz w:val="21"/>
                      <w:szCs w:val="21"/>
                    </w:rPr>
                    <w:t>dB</w:t>
                  </w:r>
                  <w:r>
                    <w:rPr>
                      <w:rFonts w:eastAsia="宋体"/>
                      <w:b/>
                      <w:bCs/>
                      <w:color w:val="000000"/>
                      <w:sz w:val="21"/>
                      <w:szCs w:val="21"/>
                    </w:rPr>
                    <w:t>（</w:t>
                  </w:r>
                  <w:r>
                    <w:rPr>
                      <w:rFonts w:eastAsia="宋体"/>
                      <w:b/>
                      <w:bCs/>
                      <w:color w:val="000000"/>
                      <w:sz w:val="21"/>
                      <w:szCs w:val="21"/>
                    </w:rPr>
                    <w:t>A</w:t>
                  </w:r>
                  <w:r>
                    <w:rPr>
                      <w:rFonts w:eastAsia="宋体"/>
                      <w:b/>
                      <w:bCs/>
                      <w:color w:val="000000"/>
                      <w:sz w:val="21"/>
                      <w:szCs w:val="21"/>
                    </w:rPr>
                    <w:t>））</w:t>
                  </w:r>
                </w:p>
              </w:tc>
              <w:tc>
                <w:tcPr>
                  <w:tcW w:w="2171" w:type="dxa"/>
                  <w:vAlign w:val="center"/>
                </w:tcPr>
                <w:p w:rsidR="00B23F05" w:rsidRDefault="00B23F05" w:rsidP="00926253">
                  <w:pPr>
                    <w:jc w:val="center"/>
                    <w:rPr>
                      <w:rFonts w:eastAsia="宋体"/>
                      <w:b/>
                      <w:bCs/>
                      <w:color w:val="000000"/>
                      <w:sz w:val="21"/>
                      <w:szCs w:val="21"/>
                    </w:rPr>
                  </w:pPr>
                  <w:r>
                    <w:rPr>
                      <w:rFonts w:eastAsia="宋体"/>
                      <w:b/>
                      <w:bCs/>
                      <w:color w:val="000000"/>
                      <w:sz w:val="21"/>
                      <w:szCs w:val="21"/>
                    </w:rPr>
                    <w:t>夜间（</w:t>
                  </w:r>
                  <w:r>
                    <w:rPr>
                      <w:rFonts w:eastAsia="宋体"/>
                      <w:b/>
                      <w:bCs/>
                      <w:color w:val="000000"/>
                      <w:sz w:val="21"/>
                      <w:szCs w:val="21"/>
                    </w:rPr>
                    <w:t>dB</w:t>
                  </w:r>
                  <w:r>
                    <w:rPr>
                      <w:rFonts w:eastAsia="宋体"/>
                      <w:b/>
                      <w:bCs/>
                      <w:color w:val="000000"/>
                      <w:sz w:val="21"/>
                      <w:szCs w:val="21"/>
                    </w:rPr>
                    <w:t>（</w:t>
                  </w:r>
                  <w:r>
                    <w:rPr>
                      <w:rFonts w:eastAsia="宋体"/>
                      <w:b/>
                      <w:bCs/>
                      <w:color w:val="000000"/>
                      <w:sz w:val="21"/>
                      <w:szCs w:val="21"/>
                    </w:rPr>
                    <w:t>A</w:t>
                  </w:r>
                  <w:r>
                    <w:rPr>
                      <w:rFonts w:eastAsia="宋体"/>
                      <w:b/>
                      <w:bCs/>
                      <w:color w:val="000000"/>
                      <w:sz w:val="21"/>
                      <w:szCs w:val="21"/>
                    </w:rPr>
                    <w:t>））</w:t>
                  </w:r>
                </w:p>
              </w:tc>
            </w:tr>
            <w:tr w:rsidR="00B23F05" w:rsidTr="00B43B1E">
              <w:trPr>
                <w:trHeight w:val="234"/>
              </w:trPr>
              <w:tc>
                <w:tcPr>
                  <w:tcW w:w="4707" w:type="dxa"/>
                  <w:vAlign w:val="center"/>
                </w:tcPr>
                <w:p w:rsidR="00B23F05" w:rsidRDefault="00B23F05" w:rsidP="00926253">
                  <w:pPr>
                    <w:jc w:val="center"/>
                    <w:rPr>
                      <w:rFonts w:eastAsia="宋体"/>
                      <w:b/>
                      <w:bCs/>
                      <w:color w:val="000000"/>
                      <w:sz w:val="21"/>
                      <w:szCs w:val="21"/>
                    </w:rPr>
                  </w:pPr>
                  <w:r>
                    <w:rPr>
                      <w:rFonts w:eastAsia="宋体"/>
                      <w:color w:val="000000"/>
                      <w:sz w:val="21"/>
                      <w:szCs w:val="21"/>
                    </w:rPr>
                    <w:t>《声环境质量标准》（</w:t>
                  </w:r>
                  <w:r>
                    <w:rPr>
                      <w:rFonts w:eastAsia="宋体"/>
                      <w:color w:val="000000"/>
                      <w:sz w:val="21"/>
                      <w:szCs w:val="21"/>
                    </w:rPr>
                    <w:t>GB3096-2008</w:t>
                  </w:r>
                  <w:r>
                    <w:rPr>
                      <w:rFonts w:eastAsia="宋体"/>
                      <w:color w:val="000000"/>
                      <w:sz w:val="21"/>
                      <w:szCs w:val="21"/>
                    </w:rPr>
                    <w:t>）</w:t>
                  </w:r>
                  <w:r>
                    <w:rPr>
                      <w:rFonts w:eastAsia="宋体" w:hint="eastAsia"/>
                      <w:color w:val="000000"/>
                      <w:sz w:val="21"/>
                      <w:szCs w:val="21"/>
                    </w:rPr>
                    <w:t>1</w:t>
                  </w:r>
                  <w:r>
                    <w:rPr>
                      <w:rFonts w:eastAsia="宋体" w:hint="eastAsia"/>
                      <w:color w:val="000000"/>
                      <w:sz w:val="21"/>
                      <w:szCs w:val="21"/>
                    </w:rPr>
                    <w:t>类</w:t>
                  </w:r>
                </w:p>
              </w:tc>
              <w:tc>
                <w:tcPr>
                  <w:tcW w:w="2410" w:type="dxa"/>
                  <w:tcBorders>
                    <w:left w:val="single" w:sz="4" w:space="0" w:color="auto"/>
                  </w:tcBorders>
                  <w:vAlign w:val="center"/>
                </w:tcPr>
                <w:p w:rsidR="00B23F05" w:rsidRPr="00023DB6" w:rsidRDefault="00B23F05" w:rsidP="00926253">
                  <w:pPr>
                    <w:jc w:val="center"/>
                    <w:rPr>
                      <w:rFonts w:eastAsia="宋体"/>
                      <w:bCs/>
                      <w:color w:val="000000"/>
                      <w:sz w:val="21"/>
                      <w:szCs w:val="21"/>
                    </w:rPr>
                  </w:pPr>
                  <w:r w:rsidRPr="00023DB6">
                    <w:rPr>
                      <w:rFonts w:eastAsia="宋体" w:hint="eastAsia"/>
                      <w:bCs/>
                      <w:color w:val="000000"/>
                      <w:sz w:val="21"/>
                      <w:szCs w:val="21"/>
                    </w:rPr>
                    <w:t>55</w:t>
                  </w:r>
                </w:p>
              </w:tc>
              <w:tc>
                <w:tcPr>
                  <w:tcW w:w="2171" w:type="dxa"/>
                  <w:vAlign w:val="center"/>
                </w:tcPr>
                <w:p w:rsidR="00B23F05" w:rsidRPr="00023DB6" w:rsidRDefault="00B23F05" w:rsidP="00926253">
                  <w:pPr>
                    <w:jc w:val="center"/>
                    <w:rPr>
                      <w:rFonts w:eastAsia="宋体"/>
                      <w:bCs/>
                      <w:color w:val="000000"/>
                      <w:sz w:val="21"/>
                      <w:szCs w:val="21"/>
                    </w:rPr>
                  </w:pPr>
                  <w:r w:rsidRPr="00023DB6">
                    <w:rPr>
                      <w:rFonts w:eastAsia="宋体" w:hint="eastAsia"/>
                      <w:bCs/>
                      <w:color w:val="000000"/>
                      <w:sz w:val="21"/>
                      <w:szCs w:val="21"/>
                    </w:rPr>
                    <w:t>45</w:t>
                  </w:r>
                </w:p>
              </w:tc>
            </w:tr>
            <w:tr w:rsidR="00B23F05" w:rsidTr="00B43B1E">
              <w:trPr>
                <w:trHeight w:val="223"/>
              </w:trPr>
              <w:tc>
                <w:tcPr>
                  <w:tcW w:w="4707" w:type="dxa"/>
                  <w:vAlign w:val="center"/>
                </w:tcPr>
                <w:p w:rsidR="00B23F05" w:rsidRDefault="00B23F05" w:rsidP="00926253">
                  <w:pPr>
                    <w:jc w:val="center"/>
                    <w:rPr>
                      <w:rFonts w:eastAsia="宋体"/>
                      <w:color w:val="000000"/>
                      <w:sz w:val="21"/>
                      <w:szCs w:val="21"/>
                    </w:rPr>
                  </w:pPr>
                  <w:r>
                    <w:rPr>
                      <w:rFonts w:eastAsia="宋体"/>
                      <w:color w:val="000000"/>
                      <w:sz w:val="21"/>
                      <w:szCs w:val="21"/>
                    </w:rPr>
                    <w:t>《声环境质量标准》（</w:t>
                  </w:r>
                  <w:r>
                    <w:rPr>
                      <w:rFonts w:eastAsia="宋体"/>
                      <w:color w:val="000000"/>
                      <w:sz w:val="21"/>
                      <w:szCs w:val="21"/>
                    </w:rPr>
                    <w:t>GB3096-2008</w:t>
                  </w:r>
                  <w:r>
                    <w:rPr>
                      <w:rFonts w:eastAsia="宋体"/>
                      <w:color w:val="000000"/>
                      <w:sz w:val="21"/>
                      <w:szCs w:val="21"/>
                    </w:rPr>
                    <w:t>）</w:t>
                  </w:r>
                  <w:r>
                    <w:rPr>
                      <w:rFonts w:eastAsia="宋体" w:hint="eastAsia"/>
                      <w:color w:val="000000"/>
                      <w:sz w:val="21"/>
                      <w:szCs w:val="21"/>
                    </w:rPr>
                    <w:t>2</w:t>
                  </w:r>
                  <w:r>
                    <w:rPr>
                      <w:rFonts w:eastAsia="宋体" w:hint="eastAsia"/>
                      <w:color w:val="000000"/>
                      <w:sz w:val="21"/>
                      <w:szCs w:val="21"/>
                    </w:rPr>
                    <w:t>类</w:t>
                  </w:r>
                </w:p>
              </w:tc>
              <w:tc>
                <w:tcPr>
                  <w:tcW w:w="2410" w:type="dxa"/>
                  <w:tcBorders>
                    <w:left w:val="single" w:sz="4" w:space="0" w:color="auto"/>
                  </w:tcBorders>
                  <w:vAlign w:val="center"/>
                </w:tcPr>
                <w:p w:rsidR="00B23F05" w:rsidRDefault="00B23F05" w:rsidP="00926253">
                  <w:pPr>
                    <w:jc w:val="center"/>
                    <w:rPr>
                      <w:rFonts w:eastAsia="宋体"/>
                      <w:color w:val="000000"/>
                      <w:sz w:val="21"/>
                      <w:szCs w:val="21"/>
                    </w:rPr>
                  </w:pPr>
                  <w:r>
                    <w:rPr>
                      <w:rFonts w:eastAsia="宋体"/>
                      <w:color w:val="000000"/>
                      <w:sz w:val="21"/>
                      <w:szCs w:val="21"/>
                    </w:rPr>
                    <w:t>6</w:t>
                  </w:r>
                  <w:r>
                    <w:rPr>
                      <w:rFonts w:eastAsia="宋体" w:hint="eastAsia"/>
                      <w:color w:val="000000"/>
                      <w:sz w:val="21"/>
                      <w:szCs w:val="21"/>
                    </w:rPr>
                    <w:t>0</w:t>
                  </w:r>
                </w:p>
              </w:tc>
              <w:tc>
                <w:tcPr>
                  <w:tcW w:w="2171" w:type="dxa"/>
                  <w:vAlign w:val="center"/>
                </w:tcPr>
                <w:p w:rsidR="00B23F05" w:rsidRDefault="00B23F05" w:rsidP="00926253">
                  <w:pPr>
                    <w:ind w:rightChars="80" w:right="192"/>
                    <w:jc w:val="center"/>
                    <w:rPr>
                      <w:rFonts w:eastAsia="宋体"/>
                      <w:color w:val="000000"/>
                      <w:sz w:val="21"/>
                      <w:szCs w:val="21"/>
                    </w:rPr>
                  </w:pPr>
                  <w:r>
                    <w:rPr>
                      <w:rFonts w:eastAsia="宋体" w:hint="eastAsia"/>
                      <w:color w:val="000000"/>
                      <w:sz w:val="21"/>
                      <w:szCs w:val="21"/>
                    </w:rPr>
                    <w:t xml:space="preserve"> </w:t>
                  </w:r>
                  <w:r>
                    <w:rPr>
                      <w:rFonts w:eastAsia="宋体"/>
                      <w:color w:val="000000"/>
                      <w:sz w:val="21"/>
                      <w:szCs w:val="21"/>
                    </w:rPr>
                    <w:t>5</w:t>
                  </w:r>
                  <w:r>
                    <w:rPr>
                      <w:rFonts w:eastAsia="宋体" w:hint="eastAsia"/>
                      <w:color w:val="000000"/>
                      <w:sz w:val="21"/>
                      <w:szCs w:val="21"/>
                    </w:rPr>
                    <w:t>0</w:t>
                  </w:r>
                </w:p>
              </w:tc>
            </w:tr>
          </w:tbl>
          <w:p w:rsidR="00757A6F" w:rsidRDefault="00757A6F"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9A07D3" w:rsidRDefault="009A07D3" w:rsidP="008B257C">
            <w:pPr>
              <w:spacing w:beforeLines="50" w:line="360" w:lineRule="auto"/>
              <w:ind w:firstLineChars="200" w:firstLine="482"/>
              <w:rPr>
                <w:rFonts w:eastAsia="宋体"/>
                <w:b/>
                <w:color w:val="000000" w:themeColor="text1"/>
                <w:szCs w:val="24"/>
              </w:rPr>
            </w:pPr>
          </w:p>
          <w:p w:rsidR="005A34A3" w:rsidRPr="0081328E" w:rsidRDefault="00EC63A5" w:rsidP="008B257C">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E82917" w:rsidRPr="00E82917" w:rsidRDefault="00E82917" w:rsidP="00E82917">
            <w:pPr>
              <w:spacing w:line="360" w:lineRule="auto"/>
              <w:ind w:firstLineChars="200" w:firstLine="480"/>
              <w:rPr>
                <w:rFonts w:ascii="宋体" w:eastAsia="宋体" w:hAnsi="宋体"/>
              </w:rPr>
            </w:pPr>
            <w:r w:rsidRPr="00E82917">
              <w:rPr>
                <w:rFonts w:ascii="宋体" w:eastAsia="宋体" w:hAnsi="宋体" w:hint="eastAsia"/>
              </w:rPr>
              <w:t>本项目粉尘排放执行《水泥工业大气污染物排放标准》（</w:t>
            </w:r>
            <w:r w:rsidRPr="00E82917">
              <w:rPr>
                <w:rFonts w:eastAsia="宋体"/>
              </w:rPr>
              <w:t>GB4915-2013</w:t>
            </w:r>
            <w:r w:rsidRPr="00E82917">
              <w:rPr>
                <w:rFonts w:ascii="宋体" w:eastAsia="宋体" w:hAnsi="宋体" w:hint="eastAsia"/>
              </w:rPr>
              <w:t>）表</w:t>
            </w:r>
            <w:r w:rsidRPr="00E82917">
              <w:rPr>
                <w:rFonts w:eastAsia="宋体"/>
              </w:rPr>
              <w:t>2</w:t>
            </w:r>
            <w:r w:rsidRPr="00E82917">
              <w:rPr>
                <w:rFonts w:ascii="宋体" w:eastAsia="宋体" w:hAnsi="宋体" w:hint="eastAsia"/>
              </w:rPr>
              <w:t xml:space="preserve"> </w:t>
            </w:r>
            <w:r w:rsidR="00D72384">
              <w:rPr>
                <w:rFonts w:ascii="宋体" w:eastAsia="宋体" w:hAnsi="宋体" w:hint="eastAsia"/>
              </w:rPr>
              <w:t>中</w:t>
            </w:r>
            <w:r w:rsidRPr="00E82917">
              <w:rPr>
                <w:rFonts w:ascii="宋体" w:eastAsia="宋体" w:hAnsi="宋体" w:hint="eastAsia"/>
              </w:rPr>
              <w:t xml:space="preserve">大气污染物特别排放限值及表 </w:t>
            </w:r>
            <w:r w:rsidRPr="00E82917">
              <w:rPr>
                <w:rFonts w:eastAsia="宋体"/>
              </w:rPr>
              <w:t>3</w:t>
            </w:r>
            <w:r w:rsidRPr="00E82917">
              <w:rPr>
                <w:rFonts w:ascii="宋体" w:eastAsia="宋体" w:hAnsi="宋体" w:hint="eastAsia"/>
              </w:rPr>
              <w:t xml:space="preserve"> 大气污染物无组织排放限值标准，具体标准</w:t>
            </w:r>
            <w:r w:rsidRPr="00E82917">
              <w:rPr>
                <w:rFonts w:ascii="宋体" w:eastAsia="宋体" w:hAnsi="宋体"/>
              </w:rPr>
              <w:t>详见表</w:t>
            </w:r>
            <w:r w:rsidRPr="00E82917">
              <w:rPr>
                <w:rFonts w:eastAsia="宋体"/>
              </w:rPr>
              <w:t>4-4</w:t>
            </w:r>
            <w:r w:rsidRPr="00E82917">
              <w:rPr>
                <w:rFonts w:ascii="宋体" w:eastAsia="宋体" w:hAnsi="宋体" w:hint="eastAsia"/>
              </w:rPr>
              <w:t>：</w:t>
            </w:r>
          </w:p>
          <w:p w:rsidR="00E82917" w:rsidRPr="00E82917" w:rsidRDefault="00E82917" w:rsidP="00A84C46">
            <w:pPr>
              <w:snapToGrid w:val="0"/>
              <w:spacing w:line="360" w:lineRule="auto"/>
              <w:jc w:val="center"/>
              <w:rPr>
                <w:rFonts w:ascii="宋体" w:eastAsia="宋体" w:hAnsi="宋体"/>
                <w:b/>
                <w:vertAlign w:val="superscript"/>
              </w:rPr>
            </w:pPr>
            <w:r w:rsidRPr="00E82917">
              <w:rPr>
                <w:rFonts w:ascii="宋体" w:eastAsia="宋体" w:hAnsi="宋体" w:hint="eastAsia"/>
                <w:b/>
              </w:rPr>
              <w:t>表</w:t>
            </w:r>
            <w:r w:rsidRPr="00E82917">
              <w:rPr>
                <w:rFonts w:eastAsia="宋体"/>
                <w:b/>
              </w:rPr>
              <w:t>4-4</w:t>
            </w:r>
            <w:r w:rsidRPr="00E82917">
              <w:rPr>
                <w:rFonts w:ascii="宋体" w:eastAsia="宋体" w:hAnsi="宋体" w:hint="eastAsia"/>
                <w:b/>
              </w:rPr>
              <w:t xml:space="preserve">大气污染物排放标准 </w:t>
            </w:r>
          </w:p>
          <w:tbl>
            <w:tblPr>
              <w:tblW w:w="5000" w:type="pct"/>
              <w:jc w:val="center"/>
              <w:tblCellMar>
                <w:top w:w="55" w:type="dxa"/>
                <w:left w:w="143" w:type="dxa"/>
                <w:right w:w="90" w:type="dxa"/>
              </w:tblCellMar>
              <w:tblLook w:val="04A0"/>
            </w:tblPr>
            <w:tblGrid>
              <w:gridCol w:w="1022"/>
              <w:gridCol w:w="1843"/>
              <w:gridCol w:w="1559"/>
              <w:gridCol w:w="2411"/>
              <w:gridCol w:w="2454"/>
            </w:tblGrid>
            <w:tr w:rsidR="00E82917" w:rsidRPr="00E82917" w:rsidTr="00E82917">
              <w:trPr>
                <w:trHeight w:val="136"/>
                <w:jc w:val="center"/>
              </w:trPr>
              <w:tc>
                <w:tcPr>
                  <w:tcW w:w="550" w:type="pct"/>
                  <w:vMerge w:val="restart"/>
                  <w:tcBorders>
                    <w:top w:val="single" w:sz="12" w:space="0" w:color="000000"/>
                    <w:left w:val="nil"/>
                    <w:bottom w:val="single" w:sz="4" w:space="0" w:color="000000"/>
                    <w:right w:val="single" w:sz="4" w:space="0" w:color="000000"/>
                  </w:tcBorders>
                  <w:shd w:val="clear" w:color="auto" w:fill="auto"/>
                  <w:vAlign w:val="center"/>
                </w:tcPr>
                <w:p w:rsidR="00E82917" w:rsidRDefault="00E82917" w:rsidP="006629F0">
                  <w:pPr>
                    <w:adjustRightInd w:val="0"/>
                    <w:snapToGrid w:val="0"/>
                    <w:ind w:right="-96"/>
                    <w:rPr>
                      <w:rFonts w:ascii="宋体" w:eastAsia="宋体" w:hAnsi="宋体"/>
                      <w:b/>
                      <w:sz w:val="21"/>
                      <w:szCs w:val="21"/>
                    </w:rPr>
                  </w:pPr>
                  <w:r w:rsidRPr="00E82917">
                    <w:rPr>
                      <w:rFonts w:ascii="宋体" w:eastAsia="宋体" w:hAnsi="宋体"/>
                      <w:b/>
                      <w:sz w:val="21"/>
                      <w:szCs w:val="21"/>
                    </w:rPr>
                    <w:t>污染物</w:t>
                  </w:r>
                </w:p>
                <w:p w:rsidR="00E82917" w:rsidRPr="00E82917" w:rsidRDefault="00E82917" w:rsidP="006629F0">
                  <w:pPr>
                    <w:adjustRightInd w:val="0"/>
                    <w:snapToGrid w:val="0"/>
                    <w:ind w:right="-96" w:firstLineChars="50" w:firstLine="105"/>
                    <w:rPr>
                      <w:rFonts w:ascii="宋体" w:eastAsia="宋体" w:hAnsi="宋体"/>
                      <w:b/>
                      <w:sz w:val="21"/>
                      <w:szCs w:val="21"/>
                    </w:rPr>
                  </w:pPr>
                  <w:r w:rsidRPr="00E82917">
                    <w:rPr>
                      <w:rFonts w:ascii="宋体" w:eastAsia="宋体" w:hAnsi="宋体"/>
                      <w:b/>
                      <w:sz w:val="21"/>
                      <w:szCs w:val="21"/>
                    </w:rPr>
                    <w:t>名称</w:t>
                  </w:r>
                </w:p>
              </w:tc>
              <w:tc>
                <w:tcPr>
                  <w:tcW w:w="992" w:type="pct"/>
                  <w:tcBorders>
                    <w:top w:val="single" w:sz="12" w:space="0" w:color="000000"/>
                    <w:left w:val="single" w:sz="4" w:space="0" w:color="000000"/>
                    <w:bottom w:val="single" w:sz="4" w:space="0" w:color="000000"/>
                    <w:right w:val="single" w:sz="4" w:space="0" w:color="000000"/>
                  </w:tcBorders>
                  <w:shd w:val="clear" w:color="auto" w:fill="auto"/>
                  <w:vAlign w:val="center"/>
                </w:tcPr>
                <w:p w:rsidR="00E82917" w:rsidRPr="00E82917" w:rsidRDefault="00E82917" w:rsidP="00E82917">
                  <w:pPr>
                    <w:adjustRightInd w:val="0"/>
                    <w:snapToGrid w:val="0"/>
                    <w:ind w:right="-96"/>
                    <w:rPr>
                      <w:rFonts w:ascii="宋体" w:eastAsia="宋体" w:hAnsi="宋体"/>
                      <w:b/>
                      <w:sz w:val="21"/>
                      <w:szCs w:val="21"/>
                    </w:rPr>
                  </w:pPr>
                  <w:r w:rsidRPr="00E82917">
                    <w:rPr>
                      <w:rFonts w:ascii="宋体" w:eastAsia="宋体" w:hAnsi="宋体" w:hint="eastAsia"/>
                      <w:b/>
                      <w:sz w:val="21"/>
                      <w:szCs w:val="21"/>
                    </w:rPr>
                    <w:t>有组织排放限值</w:t>
                  </w:r>
                </w:p>
              </w:tc>
              <w:tc>
                <w:tcPr>
                  <w:tcW w:w="2137"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rsidR="00E82917" w:rsidRPr="00E82917" w:rsidRDefault="00E82917" w:rsidP="00E82917">
                  <w:pPr>
                    <w:adjustRightInd w:val="0"/>
                    <w:snapToGrid w:val="0"/>
                    <w:ind w:right="-96" w:firstLineChars="600" w:firstLine="1265"/>
                    <w:rPr>
                      <w:rFonts w:ascii="宋体" w:eastAsia="宋体" w:hAnsi="宋体"/>
                      <w:b/>
                      <w:sz w:val="21"/>
                      <w:szCs w:val="21"/>
                    </w:rPr>
                  </w:pPr>
                  <w:r w:rsidRPr="00E82917">
                    <w:rPr>
                      <w:rFonts w:ascii="宋体" w:eastAsia="宋体" w:hAnsi="宋体"/>
                      <w:b/>
                      <w:sz w:val="21"/>
                      <w:szCs w:val="21"/>
                    </w:rPr>
                    <w:t>无组织排放限值</w:t>
                  </w:r>
                </w:p>
              </w:tc>
              <w:tc>
                <w:tcPr>
                  <w:tcW w:w="1321" w:type="pct"/>
                  <w:vMerge w:val="restart"/>
                  <w:tcBorders>
                    <w:top w:val="single" w:sz="12" w:space="0" w:color="000000"/>
                    <w:left w:val="single" w:sz="4" w:space="0" w:color="000000"/>
                    <w:bottom w:val="single" w:sz="4" w:space="0" w:color="000000"/>
                    <w:right w:val="nil"/>
                  </w:tcBorders>
                  <w:shd w:val="clear" w:color="auto" w:fill="auto"/>
                  <w:vAlign w:val="center"/>
                </w:tcPr>
                <w:p w:rsidR="00E82917" w:rsidRPr="00E82917" w:rsidRDefault="00E82917" w:rsidP="00E82917">
                  <w:pPr>
                    <w:adjustRightInd w:val="0"/>
                    <w:snapToGrid w:val="0"/>
                    <w:ind w:right="-96" w:firstLineChars="350" w:firstLine="738"/>
                    <w:rPr>
                      <w:rFonts w:ascii="宋体" w:eastAsia="宋体" w:hAnsi="宋体"/>
                      <w:b/>
                      <w:sz w:val="21"/>
                      <w:szCs w:val="21"/>
                    </w:rPr>
                  </w:pPr>
                  <w:r w:rsidRPr="00E82917">
                    <w:rPr>
                      <w:rFonts w:ascii="宋体" w:eastAsia="宋体" w:hAnsi="宋体"/>
                      <w:b/>
                      <w:sz w:val="21"/>
                      <w:szCs w:val="21"/>
                    </w:rPr>
                    <w:t>标准来源</w:t>
                  </w:r>
                </w:p>
              </w:tc>
            </w:tr>
            <w:tr w:rsidR="00E82917" w:rsidRPr="00E82917" w:rsidTr="00E82917">
              <w:trPr>
                <w:trHeight w:val="373"/>
                <w:jc w:val="center"/>
              </w:trPr>
              <w:tc>
                <w:tcPr>
                  <w:tcW w:w="550" w:type="pct"/>
                  <w:vMerge/>
                  <w:tcBorders>
                    <w:top w:val="nil"/>
                    <w:left w:val="nil"/>
                    <w:bottom w:val="single" w:sz="4" w:space="0" w:color="000000"/>
                    <w:right w:val="single" w:sz="4" w:space="0" w:color="000000"/>
                  </w:tcBorders>
                  <w:shd w:val="clear" w:color="auto" w:fill="auto"/>
                  <w:vAlign w:val="center"/>
                </w:tcPr>
                <w:p w:rsidR="00E82917" w:rsidRPr="00E82917" w:rsidRDefault="00E82917" w:rsidP="00D76E8B">
                  <w:pPr>
                    <w:adjustRightInd w:val="0"/>
                    <w:snapToGrid w:val="0"/>
                    <w:ind w:right="-96"/>
                    <w:jc w:val="center"/>
                    <w:rPr>
                      <w:rFonts w:ascii="宋体" w:eastAsia="宋体" w:hAnsi="宋体"/>
                      <w:b/>
                      <w:sz w:val="21"/>
                      <w:szCs w:val="21"/>
                    </w:rPr>
                  </w:pP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82917" w:rsidRDefault="00E82917" w:rsidP="00E82917">
                  <w:pPr>
                    <w:adjustRightInd w:val="0"/>
                    <w:snapToGrid w:val="0"/>
                    <w:ind w:leftChars="50" w:left="436" w:right="-96" w:hangingChars="150" w:hanging="316"/>
                    <w:rPr>
                      <w:rFonts w:ascii="宋体" w:eastAsia="宋体" w:hAnsi="宋体"/>
                      <w:b/>
                      <w:sz w:val="21"/>
                      <w:szCs w:val="21"/>
                    </w:rPr>
                  </w:pPr>
                  <w:r w:rsidRPr="00E82917">
                    <w:rPr>
                      <w:rFonts w:ascii="宋体" w:eastAsia="宋体" w:hAnsi="宋体" w:hint="eastAsia"/>
                      <w:b/>
                      <w:sz w:val="21"/>
                      <w:szCs w:val="21"/>
                    </w:rPr>
                    <w:t>最高允许排放</w:t>
                  </w:r>
                </w:p>
                <w:p w:rsidR="00E82917" w:rsidRPr="00E82917" w:rsidRDefault="00E82917" w:rsidP="00E82917">
                  <w:pPr>
                    <w:adjustRightInd w:val="0"/>
                    <w:snapToGrid w:val="0"/>
                    <w:ind w:leftChars="50" w:left="436" w:right="-96" w:hangingChars="150" w:hanging="316"/>
                    <w:rPr>
                      <w:rFonts w:ascii="宋体" w:eastAsia="宋体" w:hAnsi="宋体"/>
                      <w:b/>
                      <w:sz w:val="21"/>
                      <w:szCs w:val="21"/>
                    </w:rPr>
                  </w:pPr>
                  <w:r w:rsidRPr="00E82917">
                    <w:rPr>
                      <w:rFonts w:ascii="宋体" w:eastAsia="宋体" w:hAnsi="宋体" w:hint="eastAsia"/>
                      <w:b/>
                      <w:sz w:val="21"/>
                      <w:szCs w:val="21"/>
                    </w:rPr>
                    <w:t>浓度（</w:t>
                  </w:r>
                  <w:r w:rsidRPr="00E82917">
                    <w:rPr>
                      <w:rFonts w:eastAsia="宋体"/>
                      <w:b/>
                      <w:sz w:val="21"/>
                      <w:szCs w:val="21"/>
                    </w:rPr>
                    <w:t>mg/m</w:t>
                  </w:r>
                  <w:r w:rsidRPr="00E82917">
                    <w:rPr>
                      <w:rFonts w:eastAsia="宋体"/>
                      <w:b/>
                      <w:sz w:val="21"/>
                      <w:szCs w:val="21"/>
                      <w:vertAlign w:val="superscript"/>
                    </w:rPr>
                    <w:t>3</w:t>
                  </w:r>
                  <w:r w:rsidRPr="00E82917">
                    <w:rPr>
                      <w:rFonts w:ascii="宋体" w:eastAsia="宋体" w:hAnsi="宋体" w:hint="eastAsia"/>
                      <w:b/>
                      <w:sz w:val="21"/>
                      <w:szCs w:val="21"/>
                    </w:rPr>
                    <w:t>）</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82917" w:rsidRDefault="00E82917" w:rsidP="00E82917">
                  <w:pPr>
                    <w:adjustRightInd w:val="0"/>
                    <w:snapToGrid w:val="0"/>
                    <w:ind w:leftChars="50" w:left="331" w:right="-96" w:hangingChars="100" w:hanging="211"/>
                    <w:rPr>
                      <w:rFonts w:ascii="宋体" w:eastAsia="宋体" w:hAnsi="宋体"/>
                      <w:b/>
                      <w:sz w:val="21"/>
                      <w:szCs w:val="21"/>
                    </w:rPr>
                  </w:pPr>
                  <w:r w:rsidRPr="00E82917">
                    <w:rPr>
                      <w:rFonts w:ascii="宋体" w:eastAsia="宋体" w:hAnsi="宋体" w:hint="eastAsia"/>
                      <w:b/>
                      <w:sz w:val="21"/>
                      <w:szCs w:val="21"/>
                    </w:rPr>
                    <w:t>监控点</w:t>
                  </w:r>
                  <w:r w:rsidRPr="00E82917">
                    <w:rPr>
                      <w:rFonts w:ascii="宋体" w:eastAsia="宋体" w:hAnsi="宋体"/>
                      <w:b/>
                      <w:sz w:val="21"/>
                      <w:szCs w:val="21"/>
                    </w:rPr>
                    <w:t>浓</w:t>
                  </w:r>
                  <w:r w:rsidRPr="00E82917">
                    <w:rPr>
                      <w:rFonts w:ascii="宋体" w:eastAsia="宋体" w:hAnsi="宋体" w:hint="eastAsia"/>
                      <w:b/>
                      <w:sz w:val="21"/>
                      <w:szCs w:val="21"/>
                    </w:rPr>
                    <w:t>度</w:t>
                  </w:r>
                </w:p>
                <w:p w:rsidR="00E82917" w:rsidRPr="00E82917" w:rsidRDefault="00E82917" w:rsidP="00E82917">
                  <w:pPr>
                    <w:adjustRightInd w:val="0"/>
                    <w:snapToGrid w:val="0"/>
                    <w:ind w:left="316" w:right="-96" w:hangingChars="150" w:hanging="316"/>
                    <w:rPr>
                      <w:rFonts w:ascii="宋体" w:eastAsia="宋体" w:hAnsi="宋体"/>
                      <w:b/>
                      <w:sz w:val="21"/>
                      <w:szCs w:val="21"/>
                    </w:rPr>
                  </w:pPr>
                  <w:r w:rsidRPr="00E82917">
                    <w:rPr>
                      <w:rFonts w:ascii="宋体" w:eastAsia="宋体" w:hAnsi="宋体" w:hint="eastAsia"/>
                      <w:b/>
                      <w:sz w:val="21"/>
                      <w:szCs w:val="21"/>
                    </w:rPr>
                    <w:t>限值（</w:t>
                  </w:r>
                  <w:r w:rsidRPr="00E82917">
                    <w:rPr>
                      <w:rFonts w:eastAsia="宋体"/>
                      <w:b/>
                      <w:sz w:val="21"/>
                      <w:szCs w:val="21"/>
                    </w:rPr>
                    <w:t>mg/m</w:t>
                  </w:r>
                  <w:r w:rsidRPr="00E82917">
                    <w:rPr>
                      <w:rFonts w:eastAsia="宋体"/>
                      <w:b/>
                      <w:sz w:val="21"/>
                      <w:szCs w:val="21"/>
                      <w:vertAlign w:val="superscript"/>
                    </w:rPr>
                    <w:t>3</w:t>
                  </w:r>
                  <w:r w:rsidRPr="00E82917">
                    <w:rPr>
                      <w:rFonts w:ascii="宋体" w:eastAsia="宋体" w:hAnsi="宋体" w:hint="eastAsia"/>
                      <w:b/>
                      <w:sz w:val="21"/>
                      <w:szCs w:val="21"/>
                    </w:rPr>
                    <w:t>）</w:t>
                  </w:r>
                </w:p>
              </w:tc>
              <w:tc>
                <w:tcPr>
                  <w:tcW w:w="1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82917" w:rsidRPr="00E82917" w:rsidRDefault="00E82917" w:rsidP="00E82917">
                  <w:pPr>
                    <w:adjustRightInd w:val="0"/>
                    <w:snapToGrid w:val="0"/>
                    <w:ind w:right="-96" w:firstLineChars="300" w:firstLine="632"/>
                    <w:rPr>
                      <w:rFonts w:ascii="宋体" w:eastAsia="宋体" w:hAnsi="宋体"/>
                      <w:b/>
                      <w:sz w:val="21"/>
                      <w:szCs w:val="21"/>
                    </w:rPr>
                  </w:pPr>
                  <w:r w:rsidRPr="00E82917">
                    <w:rPr>
                      <w:rFonts w:ascii="宋体" w:eastAsia="宋体" w:hAnsi="宋体"/>
                      <w:b/>
                      <w:sz w:val="21"/>
                      <w:szCs w:val="21"/>
                    </w:rPr>
                    <w:t>监控位置</w:t>
                  </w:r>
                </w:p>
              </w:tc>
              <w:tc>
                <w:tcPr>
                  <w:tcW w:w="1321" w:type="pct"/>
                  <w:vMerge/>
                  <w:tcBorders>
                    <w:top w:val="nil"/>
                    <w:left w:val="single" w:sz="4" w:space="0" w:color="000000"/>
                    <w:bottom w:val="single" w:sz="4" w:space="0" w:color="000000"/>
                    <w:right w:val="nil"/>
                  </w:tcBorders>
                  <w:shd w:val="clear" w:color="auto" w:fill="auto"/>
                  <w:vAlign w:val="center"/>
                </w:tcPr>
                <w:p w:rsidR="00E82917" w:rsidRPr="00E82917" w:rsidRDefault="00E82917" w:rsidP="00D76E8B">
                  <w:pPr>
                    <w:adjustRightInd w:val="0"/>
                    <w:snapToGrid w:val="0"/>
                    <w:ind w:right="-96"/>
                    <w:jc w:val="center"/>
                    <w:rPr>
                      <w:rFonts w:ascii="宋体" w:eastAsia="宋体" w:hAnsi="宋体"/>
                      <w:b/>
                      <w:sz w:val="21"/>
                      <w:szCs w:val="21"/>
                    </w:rPr>
                  </w:pPr>
                </w:p>
              </w:tc>
            </w:tr>
            <w:tr w:rsidR="00E82917" w:rsidRPr="00E82917" w:rsidTr="00E82917">
              <w:trPr>
                <w:trHeight w:val="609"/>
                <w:jc w:val="center"/>
              </w:trPr>
              <w:tc>
                <w:tcPr>
                  <w:tcW w:w="550" w:type="pct"/>
                  <w:tcBorders>
                    <w:top w:val="single" w:sz="4" w:space="0" w:color="000000"/>
                    <w:left w:val="nil"/>
                    <w:bottom w:val="single" w:sz="12" w:space="0" w:color="000000"/>
                    <w:right w:val="single" w:sz="4" w:space="0" w:color="000000"/>
                  </w:tcBorders>
                  <w:shd w:val="clear" w:color="auto" w:fill="auto"/>
                  <w:vAlign w:val="center"/>
                </w:tcPr>
                <w:p w:rsidR="00E82917" w:rsidRPr="00E82917" w:rsidRDefault="00E82917" w:rsidP="006629F0">
                  <w:pPr>
                    <w:adjustRightInd w:val="0"/>
                    <w:snapToGrid w:val="0"/>
                    <w:ind w:right="-96"/>
                    <w:rPr>
                      <w:rFonts w:ascii="宋体" w:eastAsia="宋体" w:hAnsi="宋体"/>
                      <w:sz w:val="21"/>
                      <w:szCs w:val="21"/>
                    </w:rPr>
                  </w:pPr>
                  <w:r w:rsidRPr="00E82917">
                    <w:rPr>
                      <w:rFonts w:ascii="宋体" w:eastAsia="宋体" w:hAnsi="宋体" w:hint="eastAsia"/>
                      <w:sz w:val="21"/>
                      <w:szCs w:val="21"/>
                    </w:rPr>
                    <w:t>颗粒物</w:t>
                  </w:r>
                </w:p>
              </w:tc>
              <w:tc>
                <w:tcPr>
                  <w:tcW w:w="992" w:type="pct"/>
                  <w:tcBorders>
                    <w:top w:val="single" w:sz="4" w:space="0" w:color="000000"/>
                    <w:left w:val="single" w:sz="4" w:space="0" w:color="000000"/>
                    <w:bottom w:val="single" w:sz="12" w:space="0" w:color="000000"/>
                    <w:right w:val="single" w:sz="4" w:space="0" w:color="000000"/>
                  </w:tcBorders>
                  <w:shd w:val="clear" w:color="auto" w:fill="auto"/>
                  <w:vAlign w:val="center"/>
                </w:tcPr>
                <w:p w:rsidR="00E82917" w:rsidRPr="00E82917" w:rsidRDefault="00E82917" w:rsidP="00E82917">
                  <w:pPr>
                    <w:adjustRightInd w:val="0"/>
                    <w:snapToGrid w:val="0"/>
                    <w:ind w:right="-96" w:firstLineChars="350" w:firstLine="735"/>
                    <w:rPr>
                      <w:rFonts w:eastAsia="宋体"/>
                      <w:sz w:val="21"/>
                      <w:szCs w:val="21"/>
                    </w:rPr>
                  </w:pPr>
                  <w:r w:rsidRPr="00E82917">
                    <w:rPr>
                      <w:rFonts w:eastAsia="宋体"/>
                      <w:sz w:val="21"/>
                      <w:szCs w:val="21"/>
                    </w:rPr>
                    <w:t>10</w:t>
                  </w:r>
                </w:p>
              </w:tc>
              <w:tc>
                <w:tcPr>
                  <w:tcW w:w="839" w:type="pct"/>
                  <w:tcBorders>
                    <w:top w:val="single" w:sz="4" w:space="0" w:color="000000"/>
                    <w:left w:val="single" w:sz="4" w:space="0" w:color="000000"/>
                    <w:bottom w:val="single" w:sz="12" w:space="0" w:color="000000"/>
                    <w:right w:val="single" w:sz="4" w:space="0" w:color="000000"/>
                  </w:tcBorders>
                  <w:shd w:val="clear" w:color="auto" w:fill="auto"/>
                  <w:vAlign w:val="center"/>
                </w:tcPr>
                <w:p w:rsidR="00E82917" w:rsidRPr="00E82917" w:rsidRDefault="00E82917" w:rsidP="00E82917">
                  <w:pPr>
                    <w:adjustRightInd w:val="0"/>
                    <w:snapToGrid w:val="0"/>
                    <w:ind w:right="-96" w:firstLineChars="250" w:firstLine="525"/>
                    <w:rPr>
                      <w:rFonts w:eastAsia="宋体"/>
                      <w:sz w:val="21"/>
                      <w:szCs w:val="21"/>
                    </w:rPr>
                  </w:pPr>
                  <w:r w:rsidRPr="00E82917">
                    <w:rPr>
                      <w:rFonts w:eastAsia="宋体"/>
                      <w:sz w:val="21"/>
                      <w:szCs w:val="21"/>
                    </w:rPr>
                    <w:t>0.5</w:t>
                  </w:r>
                </w:p>
              </w:tc>
              <w:tc>
                <w:tcPr>
                  <w:tcW w:w="1298" w:type="pct"/>
                  <w:tcBorders>
                    <w:top w:val="single" w:sz="4" w:space="0" w:color="000000"/>
                    <w:left w:val="single" w:sz="4" w:space="0" w:color="000000"/>
                    <w:bottom w:val="single" w:sz="12" w:space="0" w:color="000000"/>
                    <w:right w:val="single" w:sz="4" w:space="0" w:color="000000"/>
                  </w:tcBorders>
                  <w:shd w:val="clear" w:color="auto" w:fill="auto"/>
                  <w:vAlign w:val="center"/>
                </w:tcPr>
                <w:p w:rsidR="00E82917" w:rsidRPr="00E82917" w:rsidRDefault="00E82917" w:rsidP="00D76E8B">
                  <w:pPr>
                    <w:adjustRightInd w:val="0"/>
                    <w:snapToGrid w:val="0"/>
                    <w:ind w:right="-96"/>
                    <w:rPr>
                      <w:rFonts w:ascii="宋体" w:eastAsia="宋体" w:hAnsi="宋体"/>
                      <w:sz w:val="21"/>
                      <w:szCs w:val="21"/>
                    </w:rPr>
                  </w:pPr>
                  <w:r w:rsidRPr="00E82917">
                    <w:rPr>
                      <w:rFonts w:ascii="宋体" w:eastAsia="宋体" w:hAnsi="宋体" w:hint="eastAsia"/>
                      <w:sz w:val="21"/>
                      <w:szCs w:val="21"/>
                    </w:rPr>
                    <w:t>厂界外</w:t>
                  </w:r>
                  <w:r w:rsidRPr="00E82917">
                    <w:rPr>
                      <w:rFonts w:eastAsia="宋体"/>
                      <w:sz w:val="21"/>
                      <w:szCs w:val="21"/>
                    </w:rPr>
                    <w:t>20m</w:t>
                  </w:r>
                  <w:r w:rsidRPr="00E82917">
                    <w:rPr>
                      <w:rFonts w:ascii="宋体" w:eastAsia="宋体" w:hAnsi="宋体" w:hint="eastAsia"/>
                      <w:sz w:val="21"/>
                      <w:szCs w:val="21"/>
                    </w:rPr>
                    <w:t>处上风向设参照点，下风向设监控点</w:t>
                  </w:r>
                </w:p>
              </w:tc>
              <w:tc>
                <w:tcPr>
                  <w:tcW w:w="1321" w:type="pct"/>
                  <w:tcBorders>
                    <w:top w:val="single" w:sz="4" w:space="0" w:color="000000"/>
                    <w:left w:val="single" w:sz="4" w:space="0" w:color="000000"/>
                    <w:bottom w:val="single" w:sz="12" w:space="0" w:color="000000"/>
                    <w:right w:val="nil"/>
                  </w:tcBorders>
                  <w:shd w:val="clear" w:color="auto" w:fill="auto"/>
                  <w:vAlign w:val="center"/>
                </w:tcPr>
                <w:p w:rsidR="00E82917" w:rsidRPr="00E82917" w:rsidRDefault="00E82917" w:rsidP="00D76E8B">
                  <w:pPr>
                    <w:adjustRightInd w:val="0"/>
                    <w:snapToGrid w:val="0"/>
                    <w:ind w:right="-96"/>
                    <w:jc w:val="center"/>
                    <w:rPr>
                      <w:rFonts w:ascii="宋体" w:eastAsia="宋体" w:hAnsi="宋体"/>
                      <w:sz w:val="21"/>
                      <w:szCs w:val="21"/>
                    </w:rPr>
                  </w:pPr>
                  <w:r w:rsidRPr="00E82917">
                    <w:rPr>
                      <w:rFonts w:ascii="宋体" w:eastAsia="宋体" w:hAnsi="宋体"/>
                      <w:sz w:val="21"/>
                      <w:szCs w:val="21"/>
                    </w:rPr>
                    <w:t>《</w:t>
                  </w:r>
                  <w:r w:rsidRPr="00E82917">
                    <w:rPr>
                      <w:rFonts w:ascii="宋体" w:eastAsia="宋体" w:hAnsi="宋体" w:hint="eastAsia"/>
                      <w:sz w:val="21"/>
                      <w:szCs w:val="21"/>
                    </w:rPr>
                    <w:t>水泥</w:t>
                  </w:r>
                  <w:r w:rsidRPr="00E82917">
                    <w:rPr>
                      <w:rFonts w:ascii="宋体" w:eastAsia="宋体" w:hAnsi="宋体"/>
                      <w:sz w:val="21"/>
                      <w:szCs w:val="21"/>
                    </w:rPr>
                    <w:t>工业大气污染物排放标准》（</w:t>
                  </w:r>
                  <w:r w:rsidRPr="00E82917">
                    <w:rPr>
                      <w:rFonts w:eastAsia="宋体"/>
                      <w:sz w:val="21"/>
                      <w:szCs w:val="21"/>
                    </w:rPr>
                    <w:t>GB4915-2013</w:t>
                  </w:r>
                  <w:r w:rsidRPr="00E82917">
                    <w:rPr>
                      <w:rFonts w:ascii="宋体" w:eastAsia="宋体" w:hAnsi="宋体"/>
                      <w:sz w:val="21"/>
                      <w:szCs w:val="21"/>
                    </w:rPr>
                    <w:t>）</w:t>
                  </w:r>
                </w:p>
              </w:tc>
            </w:tr>
          </w:tbl>
          <w:p w:rsidR="005A34A3" w:rsidRPr="0081328E" w:rsidRDefault="00EC63A5" w:rsidP="008B257C">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567A60" w:rsidRPr="00EB289C" w:rsidRDefault="00567A60" w:rsidP="008B257C">
            <w:pPr>
              <w:adjustRightInd w:val="0"/>
              <w:snapToGrid w:val="0"/>
              <w:spacing w:beforeLines="50" w:line="360" w:lineRule="auto"/>
              <w:ind w:firstLine="482"/>
              <w:jc w:val="both"/>
              <w:rPr>
                <w:rFonts w:ascii="宋体" w:eastAsia="宋体" w:hAnsi="宋体"/>
                <w:b/>
              </w:rPr>
            </w:pPr>
            <w:r>
              <w:rPr>
                <w:rFonts w:eastAsia="宋体" w:hint="eastAsia"/>
                <w:szCs w:val="24"/>
              </w:rPr>
              <w:t>本</w:t>
            </w:r>
            <w:r w:rsidRPr="00ED3B83">
              <w:rPr>
                <w:rFonts w:eastAsia="宋体"/>
                <w:szCs w:val="24"/>
              </w:rPr>
              <w:t>项目生活污水经</w:t>
            </w:r>
            <w:r w:rsidR="00480152">
              <w:rPr>
                <w:rFonts w:eastAsia="宋体" w:hint="eastAsia"/>
                <w:szCs w:val="24"/>
              </w:rPr>
              <w:t>厂内</w:t>
            </w:r>
            <w:r w:rsidRPr="00ED3B83">
              <w:rPr>
                <w:rFonts w:eastAsia="宋体"/>
                <w:szCs w:val="24"/>
              </w:rPr>
              <w:t>化粪池</w:t>
            </w:r>
            <w:r>
              <w:rPr>
                <w:rFonts w:eastAsia="宋体" w:hint="eastAsia"/>
                <w:szCs w:val="24"/>
              </w:rPr>
              <w:t>预</w:t>
            </w:r>
            <w:r w:rsidRPr="00ED3B83">
              <w:rPr>
                <w:rFonts w:eastAsia="宋体"/>
                <w:szCs w:val="24"/>
              </w:rPr>
              <w:t>处理后</w:t>
            </w:r>
            <w:r>
              <w:rPr>
                <w:rFonts w:eastAsia="宋体" w:hint="eastAsia"/>
                <w:szCs w:val="24"/>
              </w:rPr>
              <w:t>，通过市政污水管网排入海安市墩头镇青田污水处理厂集中</w:t>
            </w:r>
            <w:r>
              <w:rPr>
                <w:rFonts w:eastAsia="宋体"/>
                <w:szCs w:val="24"/>
              </w:rPr>
              <w:t>处理</w:t>
            </w:r>
            <w:r>
              <w:rPr>
                <w:rFonts w:eastAsia="宋体" w:hint="eastAsia"/>
                <w:szCs w:val="24"/>
              </w:rPr>
              <w:t>。废水排放</w:t>
            </w:r>
            <w:r w:rsidRPr="00ED3B83">
              <w:rPr>
                <w:rFonts w:eastAsia="宋体"/>
                <w:szCs w:val="24"/>
              </w:rPr>
              <w:t>执行《污水综合排放标准》（</w:t>
            </w:r>
            <w:r w:rsidRPr="00ED3B83">
              <w:rPr>
                <w:rFonts w:eastAsia="宋体"/>
                <w:szCs w:val="24"/>
              </w:rPr>
              <w:t>GB8978-1996</w:t>
            </w:r>
            <w:r w:rsidRPr="00ED3B83">
              <w:rPr>
                <w:rFonts w:eastAsia="宋体"/>
                <w:szCs w:val="24"/>
              </w:rPr>
              <w:t>）表</w:t>
            </w:r>
            <w:r w:rsidRPr="00ED3B83">
              <w:rPr>
                <w:rFonts w:eastAsia="宋体"/>
                <w:szCs w:val="24"/>
              </w:rPr>
              <w:t>4</w:t>
            </w:r>
            <w:r>
              <w:rPr>
                <w:rFonts w:eastAsia="宋体"/>
                <w:szCs w:val="24"/>
              </w:rPr>
              <w:t>中三级标准，其中氨氮</w:t>
            </w:r>
            <w:r w:rsidRPr="00ED3B83">
              <w:rPr>
                <w:rFonts w:eastAsia="宋体"/>
                <w:szCs w:val="24"/>
              </w:rPr>
              <w:t>执行《污水排入城镇下水道水质标准》（</w:t>
            </w:r>
            <w:r>
              <w:rPr>
                <w:rFonts w:eastAsia="宋体" w:hint="eastAsia"/>
                <w:szCs w:val="24"/>
              </w:rPr>
              <w:t>GB/T31962-2015</w:t>
            </w:r>
            <w:r w:rsidRPr="00ED3B83">
              <w:rPr>
                <w:rFonts w:eastAsia="宋体"/>
                <w:szCs w:val="24"/>
              </w:rPr>
              <w:t>）</w:t>
            </w:r>
            <w:r>
              <w:rPr>
                <w:rFonts w:eastAsia="宋体" w:hint="eastAsia"/>
                <w:szCs w:val="24"/>
              </w:rPr>
              <w:t>表</w:t>
            </w:r>
            <w:r>
              <w:rPr>
                <w:rFonts w:eastAsia="宋体" w:hint="eastAsia"/>
                <w:szCs w:val="24"/>
              </w:rPr>
              <w:t>1</w:t>
            </w:r>
            <w:r>
              <w:rPr>
                <w:rFonts w:eastAsia="宋体" w:hint="eastAsia"/>
                <w:szCs w:val="24"/>
              </w:rPr>
              <w:t>中</w:t>
            </w:r>
            <w:r>
              <w:rPr>
                <w:rFonts w:eastAsia="宋体" w:hint="eastAsia"/>
                <w:szCs w:val="24"/>
              </w:rPr>
              <w:t>B</w:t>
            </w:r>
            <w:r>
              <w:rPr>
                <w:rFonts w:eastAsia="宋体" w:hint="eastAsia"/>
                <w:szCs w:val="24"/>
              </w:rPr>
              <w:t>等级标准</w:t>
            </w:r>
            <w:r w:rsidRPr="00ED3B83">
              <w:rPr>
                <w:rFonts w:eastAsia="宋体"/>
                <w:szCs w:val="24"/>
              </w:rPr>
              <w:t>，</w:t>
            </w:r>
            <w:r w:rsidRPr="00EB289C">
              <w:rPr>
                <w:rFonts w:ascii="宋体" w:eastAsia="宋体" w:hAnsi="宋体"/>
                <w:bCs/>
              </w:rPr>
              <w:t>墩头镇</w:t>
            </w:r>
            <w:r>
              <w:rPr>
                <w:rFonts w:ascii="宋体" w:eastAsia="宋体" w:hAnsi="宋体" w:hint="eastAsia"/>
                <w:bCs/>
              </w:rPr>
              <w:t>青田污水</w:t>
            </w:r>
            <w:r w:rsidRPr="00EB289C">
              <w:rPr>
                <w:rFonts w:ascii="宋体" w:eastAsia="宋体" w:hAnsi="宋体"/>
                <w:bCs/>
              </w:rPr>
              <w:t>处理厂尾水水质执行《城镇污水处理厂污染物排放标准》(</w:t>
            </w:r>
            <w:r w:rsidRPr="00EB289C">
              <w:rPr>
                <w:rFonts w:eastAsia="宋体"/>
                <w:bCs/>
              </w:rPr>
              <w:t>GB18918-2002</w:t>
            </w:r>
            <w:r w:rsidRPr="00EB289C">
              <w:rPr>
                <w:rFonts w:ascii="宋体" w:eastAsia="宋体" w:hAnsi="宋体"/>
                <w:bCs/>
              </w:rPr>
              <w:t>)</w:t>
            </w:r>
            <w:r w:rsidRPr="00EB289C">
              <w:rPr>
                <w:rFonts w:ascii="宋体" w:eastAsia="宋体" w:hAnsi="宋体" w:hint="eastAsia"/>
                <w:bCs/>
              </w:rPr>
              <w:t>及其修改单</w:t>
            </w:r>
            <w:r w:rsidRPr="00EB289C">
              <w:rPr>
                <w:rFonts w:ascii="宋体" w:eastAsia="宋体" w:hAnsi="宋体"/>
                <w:bCs/>
              </w:rPr>
              <w:t>中的一级</w:t>
            </w:r>
            <w:r w:rsidRPr="00EB289C">
              <w:rPr>
                <w:rFonts w:eastAsia="宋体"/>
                <w:bCs/>
              </w:rPr>
              <w:t>B</w:t>
            </w:r>
            <w:r>
              <w:rPr>
                <w:rFonts w:ascii="宋体" w:eastAsia="宋体" w:hAnsi="宋体"/>
                <w:bCs/>
              </w:rPr>
              <w:t>标准。具体数值见</w:t>
            </w:r>
            <w:r w:rsidRPr="00EB289C">
              <w:rPr>
                <w:rFonts w:ascii="宋体" w:eastAsia="宋体" w:hAnsi="宋体"/>
                <w:bCs/>
              </w:rPr>
              <w:t>表</w:t>
            </w:r>
            <w:r w:rsidRPr="00EB289C">
              <w:rPr>
                <w:rFonts w:eastAsia="宋体"/>
                <w:bCs/>
              </w:rPr>
              <w:t>4-</w:t>
            </w:r>
            <w:r w:rsidR="00E82917">
              <w:rPr>
                <w:rFonts w:eastAsia="宋体" w:hint="eastAsia"/>
                <w:bCs/>
              </w:rPr>
              <w:t>5</w:t>
            </w:r>
            <w:r>
              <w:rPr>
                <w:rFonts w:ascii="宋体" w:eastAsia="宋体" w:hAnsi="宋体" w:hint="eastAsia"/>
                <w:bCs/>
              </w:rPr>
              <w:t>：</w:t>
            </w:r>
          </w:p>
          <w:p w:rsidR="00567A60" w:rsidRDefault="001851EA" w:rsidP="00567A60">
            <w:pPr>
              <w:pStyle w:val="affa"/>
              <w:spacing w:before="0" w:line="360" w:lineRule="auto"/>
            </w:pPr>
            <w:r>
              <w:rPr>
                <w:rFonts w:hint="eastAsia"/>
              </w:rPr>
              <w:t xml:space="preserve">             </w:t>
            </w:r>
            <w:r w:rsidR="00A84C46">
              <w:rPr>
                <w:rFonts w:hint="eastAsia"/>
              </w:rPr>
              <w:t xml:space="preserve">      </w:t>
            </w:r>
            <w:r w:rsidR="00567A60">
              <w:t>表</w:t>
            </w:r>
            <w:r w:rsidR="00567A60">
              <w:t>4-</w:t>
            </w:r>
            <w:r w:rsidR="00E82917">
              <w:rPr>
                <w:rFonts w:hint="eastAsia"/>
              </w:rPr>
              <w:t>5</w:t>
            </w:r>
            <w:r w:rsidR="00567A60">
              <w:t xml:space="preserve">  </w:t>
            </w:r>
            <w:r w:rsidR="00567A60">
              <w:t>污水排放标准</w:t>
            </w:r>
            <w:r>
              <w:rPr>
                <w:rFonts w:hint="eastAsia"/>
              </w:rPr>
              <w:t xml:space="preserve">  </w:t>
            </w:r>
            <w:r w:rsidR="00567A60">
              <w:t>（单位：除</w:t>
            </w:r>
            <w:r w:rsidR="00567A60">
              <w:t>pH</w:t>
            </w:r>
            <w:r w:rsidR="00567A60">
              <w:t>值外为</w:t>
            </w:r>
            <w:r w:rsidR="00567A60">
              <w:t>mg/L</w:t>
            </w:r>
            <w:r w:rsidR="00567A60">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211"/>
              <w:gridCol w:w="4344"/>
              <w:gridCol w:w="1728"/>
              <w:gridCol w:w="2006"/>
            </w:tblGrid>
            <w:tr w:rsidR="00567A60" w:rsidTr="00EC62CE">
              <w:trPr>
                <w:cantSplit/>
                <w:trHeight w:val="379"/>
                <w:jc w:val="center"/>
              </w:trPr>
              <w:tc>
                <w:tcPr>
                  <w:tcW w:w="652" w:type="pct"/>
                  <w:vAlign w:val="center"/>
                </w:tcPr>
                <w:p w:rsidR="00567A60" w:rsidRPr="00EB289C" w:rsidRDefault="00567A60" w:rsidP="00567A60">
                  <w:pPr>
                    <w:pStyle w:val="afd"/>
                    <w:rPr>
                      <w:b/>
                      <w:sz w:val="21"/>
                      <w:szCs w:val="21"/>
                    </w:rPr>
                  </w:pPr>
                  <w:r w:rsidRPr="00EB289C">
                    <w:rPr>
                      <w:b/>
                      <w:sz w:val="21"/>
                      <w:szCs w:val="21"/>
                    </w:rPr>
                    <w:t>项目</w:t>
                  </w:r>
                </w:p>
              </w:tc>
              <w:tc>
                <w:tcPr>
                  <w:tcW w:w="2338" w:type="pct"/>
                  <w:vAlign w:val="center"/>
                </w:tcPr>
                <w:p w:rsidR="00567A60" w:rsidRPr="00EB289C" w:rsidRDefault="00567A60" w:rsidP="00567A60">
                  <w:pPr>
                    <w:pStyle w:val="afd"/>
                    <w:rPr>
                      <w:b/>
                      <w:sz w:val="21"/>
                      <w:szCs w:val="21"/>
                    </w:rPr>
                  </w:pPr>
                  <w:r w:rsidRPr="00EB289C">
                    <w:rPr>
                      <w:b/>
                      <w:sz w:val="21"/>
                      <w:szCs w:val="21"/>
                    </w:rPr>
                    <w:t>《污水综合排放标准》（</w:t>
                  </w:r>
                  <w:r w:rsidRPr="00EB289C">
                    <w:rPr>
                      <w:b/>
                      <w:sz w:val="21"/>
                      <w:szCs w:val="21"/>
                    </w:rPr>
                    <w:t>GB8978-1996</w:t>
                  </w:r>
                  <w:r w:rsidRPr="00EB289C">
                    <w:rPr>
                      <w:b/>
                      <w:sz w:val="21"/>
                      <w:szCs w:val="21"/>
                    </w:rPr>
                    <w:t>）表</w:t>
                  </w:r>
                  <w:r w:rsidRPr="00EB289C">
                    <w:rPr>
                      <w:b/>
                      <w:sz w:val="21"/>
                      <w:szCs w:val="21"/>
                    </w:rPr>
                    <w:t>4</w:t>
                  </w:r>
                  <w:r w:rsidRPr="00EB289C">
                    <w:rPr>
                      <w:b/>
                      <w:sz w:val="21"/>
                      <w:szCs w:val="21"/>
                    </w:rPr>
                    <w:t>中三级标准和《污水排入城镇下水道水质标准》</w:t>
                  </w:r>
                  <w:r w:rsidRPr="00EB289C">
                    <w:rPr>
                      <w:b/>
                      <w:sz w:val="21"/>
                      <w:szCs w:val="21"/>
                    </w:rPr>
                    <w:t>GB/T31962-2015</w:t>
                  </w:r>
                  <w:r w:rsidRPr="00EB289C">
                    <w:rPr>
                      <w:b/>
                      <w:sz w:val="21"/>
                      <w:szCs w:val="21"/>
                    </w:rPr>
                    <w:t>表</w:t>
                  </w:r>
                  <w:r w:rsidRPr="00EB289C">
                    <w:rPr>
                      <w:b/>
                      <w:sz w:val="21"/>
                      <w:szCs w:val="21"/>
                    </w:rPr>
                    <w:t>1</w:t>
                  </w:r>
                  <w:r w:rsidRPr="00EB289C">
                    <w:rPr>
                      <w:b/>
                      <w:sz w:val="21"/>
                      <w:szCs w:val="21"/>
                    </w:rPr>
                    <w:t>中</w:t>
                  </w:r>
                  <w:r w:rsidRPr="00EB289C">
                    <w:rPr>
                      <w:b/>
                      <w:sz w:val="21"/>
                      <w:szCs w:val="21"/>
                    </w:rPr>
                    <w:t>B</w:t>
                  </w:r>
                  <w:r w:rsidRPr="00EB289C">
                    <w:rPr>
                      <w:b/>
                      <w:sz w:val="21"/>
                      <w:szCs w:val="21"/>
                    </w:rPr>
                    <w:t>等级标准</w:t>
                  </w:r>
                </w:p>
              </w:tc>
              <w:tc>
                <w:tcPr>
                  <w:tcW w:w="930" w:type="pct"/>
                  <w:vAlign w:val="center"/>
                </w:tcPr>
                <w:p w:rsidR="00567A60" w:rsidRPr="00EB289C" w:rsidRDefault="00567A60" w:rsidP="00567A60">
                  <w:pPr>
                    <w:pStyle w:val="afd"/>
                    <w:rPr>
                      <w:b/>
                      <w:sz w:val="21"/>
                      <w:szCs w:val="21"/>
                    </w:rPr>
                  </w:pPr>
                  <w:r w:rsidRPr="00EB289C">
                    <w:rPr>
                      <w:b/>
                      <w:sz w:val="21"/>
                      <w:szCs w:val="21"/>
                    </w:rPr>
                    <w:t>墩头镇</w:t>
                  </w:r>
                  <w:r w:rsidR="004C6532">
                    <w:rPr>
                      <w:rFonts w:hint="eastAsia"/>
                      <w:b/>
                      <w:sz w:val="21"/>
                      <w:szCs w:val="21"/>
                    </w:rPr>
                    <w:t>青田</w:t>
                  </w:r>
                  <w:r w:rsidRPr="00EB289C">
                    <w:rPr>
                      <w:b/>
                      <w:sz w:val="21"/>
                      <w:szCs w:val="21"/>
                    </w:rPr>
                    <w:t>污水处理厂接管标准</w:t>
                  </w:r>
                </w:p>
              </w:tc>
              <w:tc>
                <w:tcPr>
                  <w:tcW w:w="1080" w:type="pct"/>
                  <w:vAlign w:val="center"/>
                </w:tcPr>
                <w:p w:rsidR="00567A60" w:rsidRPr="00EB289C" w:rsidRDefault="00567A60" w:rsidP="00567A60">
                  <w:pPr>
                    <w:pStyle w:val="afd"/>
                    <w:rPr>
                      <w:b/>
                      <w:sz w:val="21"/>
                      <w:szCs w:val="21"/>
                    </w:rPr>
                  </w:pPr>
                  <w:r w:rsidRPr="00EB289C">
                    <w:rPr>
                      <w:b/>
                      <w:sz w:val="21"/>
                      <w:szCs w:val="21"/>
                    </w:rPr>
                    <w:t>墩头镇</w:t>
                  </w:r>
                  <w:r w:rsidR="004C6532">
                    <w:rPr>
                      <w:rFonts w:hint="eastAsia"/>
                      <w:b/>
                      <w:sz w:val="21"/>
                      <w:szCs w:val="21"/>
                    </w:rPr>
                    <w:t>青田</w:t>
                  </w:r>
                  <w:r w:rsidRPr="00EB289C">
                    <w:rPr>
                      <w:b/>
                      <w:sz w:val="21"/>
                      <w:szCs w:val="21"/>
                    </w:rPr>
                    <w:t>污水处理厂尾水排放标准</w:t>
                  </w:r>
                </w:p>
              </w:tc>
            </w:tr>
            <w:tr w:rsidR="00567A60" w:rsidTr="00567A60">
              <w:trPr>
                <w:cantSplit/>
                <w:trHeight w:val="169"/>
                <w:jc w:val="center"/>
              </w:trPr>
              <w:tc>
                <w:tcPr>
                  <w:tcW w:w="652" w:type="pct"/>
                  <w:vAlign w:val="center"/>
                </w:tcPr>
                <w:p w:rsidR="00567A60" w:rsidRPr="00EB289C" w:rsidRDefault="00567A60" w:rsidP="00567A60">
                  <w:pPr>
                    <w:pStyle w:val="afd"/>
                    <w:rPr>
                      <w:sz w:val="21"/>
                      <w:szCs w:val="21"/>
                    </w:rPr>
                  </w:pPr>
                  <w:r w:rsidRPr="00EB289C">
                    <w:rPr>
                      <w:sz w:val="21"/>
                      <w:szCs w:val="21"/>
                    </w:rPr>
                    <w:t>pH</w:t>
                  </w:r>
                </w:p>
              </w:tc>
              <w:tc>
                <w:tcPr>
                  <w:tcW w:w="2338" w:type="pct"/>
                  <w:vAlign w:val="center"/>
                </w:tcPr>
                <w:p w:rsidR="00567A60" w:rsidRPr="00EB289C" w:rsidRDefault="00567A60" w:rsidP="00567A60">
                  <w:pPr>
                    <w:pStyle w:val="afd"/>
                    <w:rPr>
                      <w:sz w:val="21"/>
                      <w:szCs w:val="21"/>
                    </w:rPr>
                  </w:pPr>
                  <w:r w:rsidRPr="00EB289C">
                    <w:rPr>
                      <w:sz w:val="21"/>
                      <w:szCs w:val="21"/>
                    </w:rPr>
                    <w:t>6-9</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sz w:val="21"/>
                      <w:szCs w:val="21"/>
                    </w:rPr>
                    <w:t>6~9</w:t>
                  </w:r>
                </w:p>
              </w:tc>
              <w:tc>
                <w:tcPr>
                  <w:tcW w:w="1080" w:type="pct"/>
                  <w:vAlign w:val="center"/>
                </w:tcPr>
                <w:p w:rsidR="00567A60" w:rsidRPr="00EB289C" w:rsidRDefault="00567A60" w:rsidP="00567A60">
                  <w:pPr>
                    <w:adjustRightInd w:val="0"/>
                    <w:snapToGrid w:val="0"/>
                    <w:ind w:firstLineChars="350" w:firstLine="735"/>
                    <w:rPr>
                      <w:sz w:val="21"/>
                      <w:szCs w:val="21"/>
                    </w:rPr>
                  </w:pPr>
                  <w:r w:rsidRPr="00EB289C">
                    <w:rPr>
                      <w:sz w:val="21"/>
                      <w:szCs w:val="21"/>
                    </w:rPr>
                    <w:t>6~9</w:t>
                  </w:r>
                </w:p>
              </w:tc>
            </w:tr>
            <w:tr w:rsidR="00567A60" w:rsidTr="00567A60">
              <w:trPr>
                <w:cantSplit/>
                <w:trHeight w:val="273"/>
                <w:jc w:val="center"/>
              </w:trPr>
              <w:tc>
                <w:tcPr>
                  <w:tcW w:w="652" w:type="pct"/>
                  <w:vAlign w:val="center"/>
                </w:tcPr>
                <w:p w:rsidR="00567A60" w:rsidRPr="00EB289C" w:rsidRDefault="00567A60" w:rsidP="00567A60">
                  <w:pPr>
                    <w:pStyle w:val="afd"/>
                    <w:rPr>
                      <w:sz w:val="21"/>
                      <w:szCs w:val="21"/>
                    </w:rPr>
                  </w:pPr>
                  <w:r w:rsidRPr="00EB289C">
                    <w:rPr>
                      <w:sz w:val="21"/>
                      <w:szCs w:val="21"/>
                    </w:rPr>
                    <w:t>COD</w:t>
                  </w:r>
                </w:p>
              </w:tc>
              <w:tc>
                <w:tcPr>
                  <w:tcW w:w="2338" w:type="pct"/>
                  <w:vAlign w:val="center"/>
                </w:tcPr>
                <w:p w:rsidR="00567A60" w:rsidRPr="00EB289C" w:rsidRDefault="00567A60" w:rsidP="00567A60">
                  <w:pPr>
                    <w:pStyle w:val="afd"/>
                    <w:rPr>
                      <w:sz w:val="21"/>
                      <w:szCs w:val="21"/>
                    </w:rPr>
                  </w:pPr>
                  <w:r w:rsidRPr="00EB289C">
                    <w:rPr>
                      <w:sz w:val="21"/>
                      <w:szCs w:val="21"/>
                    </w:rPr>
                    <w:t>500</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rFonts w:hint="eastAsia"/>
                      <w:sz w:val="21"/>
                      <w:szCs w:val="21"/>
                    </w:rPr>
                    <w:t>50</w:t>
                  </w:r>
                  <w:r w:rsidRPr="00EB289C">
                    <w:rPr>
                      <w:sz w:val="21"/>
                      <w:szCs w:val="21"/>
                    </w:rPr>
                    <w:t>0</w:t>
                  </w:r>
                </w:p>
              </w:tc>
              <w:tc>
                <w:tcPr>
                  <w:tcW w:w="1080" w:type="pct"/>
                  <w:vAlign w:val="center"/>
                </w:tcPr>
                <w:p w:rsidR="00567A60" w:rsidRPr="00EB289C" w:rsidRDefault="00567A60" w:rsidP="00567A60">
                  <w:pPr>
                    <w:adjustRightInd w:val="0"/>
                    <w:snapToGrid w:val="0"/>
                    <w:ind w:firstLineChars="400" w:firstLine="840"/>
                    <w:rPr>
                      <w:sz w:val="21"/>
                      <w:szCs w:val="21"/>
                    </w:rPr>
                  </w:pPr>
                  <w:r w:rsidRPr="00EB289C">
                    <w:rPr>
                      <w:sz w:val="21"/>
                      <w:szCs w:val="21"/>
                    </w:rPr>
                    <w:t>60</w:t>
                  </w:r>
                </w:p>
              </w:tc>
            </w:tr>
            <w:tr w:rsidR="00567A60" w:rsidTr="00567A60">
              <w:trPr>
                <w:cantSplit/>
                <w:trHeight w:val="235"/>
                <w:jc w:val="center"/>
              </w:trPr>
              <w:tc>
                <w:tcPr>
                  <w:tcW w:w="652" w:type="pct"/>
                  <w:vAlign w:val="center"/>
                </w:tcPr>
                <w:p w:rsidR="00567A60" w:rsidRPr="00EB289C" w:rsidRDefault="00567A60" w:rsidP="00567A60">
                  <w:pPr>
                    <w:pStyle w:val="afd"/>
                    <w:rPr>
                      <w:sz w:val="21"/>
                      <w:szCs w:val="21"/>
                    </w:rPr>
                  </w:pPr>
                  <w:r w:rsidRPr="00EB289C">
                    <w:rPr>
                      <w:sz w:val="21"/>
                      <w:szCs w:val="21"/>
                    </w:rPr>
                    <w:t>SS</w:t>
                  </w:r>
                </w:p>
              </w:tc>
              <w:tc>
                <w:tcPr>
                  <w:tcW w:w="2338" w:type="pct"/>
                  <w:vAlign w:val="center"/>
                </w:tcPr>
                <w:p w:rsidR="00567A60" w:rsidRPr="00EB289C" w:rsidRDefault="00567A60" w:rsidP="00567A60">
                  <w:pPr>
                    <w:pStyle w:val="afd"/>
                    <w:rPr>
                      <w:sz w:val="21"/>
                      <w:szCs w:val="21"/>
                    </w:rPr>
                  </w:pPr>
                  <w:r w:rsidRPr="00EB289C">
                    <w:rPr>
                      <w:sz w:val="21"/>
                      <w:szCs w:val="21"/>
                    </w:rPr>
                    <w:t>400</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rFonts w:hint="eastAsia"/>
                      <w:sz w:val="21"/>
                      <w:szCs w:val="21"/>
                    </w:rPr>
                    <w:t>40</w:t>
                  </w:r>
                  <w:r w:rsidRPr="00EB289C">
                    <w:rPr>
                      <w:sz w:val="21"/>
                      <w:szCs w:val="21"/>
                    </w:rPr>
                    <w:t>0</w:t>
                  </w:r>
                </w:p>
              </w:tc>
              <w:tc>
                <w:tcPr>
                  <w:tcW w:w="1080" w:type="pct"/>
                  <w:vAlign w:val="center"/>
                </w:tcPr>
                <w:p w:rsidR="00567A60" w:rsidRPr="00EB289C" w:rsidRDefault="00567A60" w:rsidP="00567A60">
                  <w:pPr>
                    <w:adjustRightInd w:val="0"/>
                    <w:snapToGrid w:val="0"/>
                    <w:ind w:firstLineChars="400" w:firstLine="840"/>
                    <w:rPr>
                      <w:sz w:val="21"/>
                      <w:szCs w:val="21"/>
                    </w:rPr>
                  </w:pPr>
                  <w:r w:rsidRPr="00EB289C">
                    <w:rPr>
                      <w:sz w:val="21"/>
                      <w:szCs w:val="21"/>
                    </w:rPr>
                    <w:t>20</w:t>
                  </w:r>
                </w:p>
              </w:tc>
            </w:tr>
            <w:tr w:rsidR="00567A60" w:rsidTr="00567A60">
              <w:trPr>
                <w:cantSplit/>
                <w:trHeight w:val="197"/>
                <w:jc w:val="center"/>
              </w:trPr>
              <w:tc>
                <w:tcPr>
                  <w:tcW w:w="652" w:type="pct"/>
                  <w:vAlign w:val="center"/>
                </w:tcPr>
                <w:p w:rsidR="00567A60" w:rsidRPr="00EB289C" w:rsidRDefault="00567A60" w:rsidP="00567A60">
                  <w:pPr>
                    <w:pStyle w:val="afd"/>
                    <w:rPr>
                      <w:sz w:val="21"/>
                      <w:szCs w:val="21"/>
                    </w:rPr>
                  </w:pPr>
                  <w:r w:rsidRPr="00EB289C">
                    <w:rPr>
                      <w:sz w:val="21"/>
                      <w:szCs w:val="21"/>
                    </w:rPr>
                    <w:t>NH</w:t>
                  </w:r>
                  <w:r w:rsidRPr="00EB289C">
                    <w:rPr>
                      <w:sz w:val="21"/>
                      <w:szCs w:val="21"/>
                      <w:vertAlign w:val="subscript"/>
                    </w:rPr>
                    <w:t>3</w:t>
                  </w:r>
                  <w:r w:rsidRPr="00EB289C">
                    <w:rPr>
                      <w:sz w:val="21"/>
                      <w:szCs w:val="21"/>
                    </w:rPr>
                    <w:t>-N</w:t>
                  </w:r>
                </w:p>
              </w:tc>
              <w:tc>
                <w:tcPr>
                  <w:tcW w:w="2338" w:type="pct"/>
                  <w:vAlign w:val="center"/>
                </w:tcPr>
                <w:p w:rsidR="00567A60" w:rsidRPr="00EB289C" w:rsidRDefault="00567A60" w:rsidP="00567A60">
                  <w:pPr>
                    <w:pStyle w:val="afd"/>
                    <w:rPr>
                      <w:sz w:val="21"/>
                      <w:szCs w:val="21"/>
                    </w:rPr>
                  </w:pPr>
                  <w:r w:rsidRPr="00EB289C">
                    <w:rPr>
                      <w:sz w:val="21"/>
                      <w:szCs w:val="21"/>
                    </w:rPr>
                    <w:t>45</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sz w:val="21"/>
                      <w:szCs w:val="21"/>
                    </w:rPr>
                    <w:t>4</w:t>
                  </w:r>
                  <w:r w:rsidRPr="00EB289C">
                    <w:rPr>
                      <w:rFonts w:hint="eastAsia"/>
                      <w:sz w:val="21"/>
                      <w:szCs w:val="21"/>
                    </w:rPr>
                    <w:t>5</w:t>
                  </w:r>
                </w:p>
              </w:tc>
              <w:tc>
                <w:tcPr>
                  <w:tcW w:w="1080" w:type="pct"/>
                  <w:vAlign w:val="center"/>
                </w:tcPr>
                <w:p w:rsidR="00567A60" w:rsidRPr="00EB289C" w:rsidRDefault="00567A60" w:rsidP="00567A60">
                  <w:pPr>
                    <w:pStyle w:val="afd"/>
                    <w:rPr>
                      <w:sz w:val="21"/>
                      <w:szCs w:val="21"/>
                    </w:rPr>
                  </w:pPr>
                  <w:r>
                    <w:rPr>
                      <w:rFonts w:hint="eastAsia"/>
                      <w:sz w:val="21"/>
                      <w:szCs w:val="21"/>
                    </w:rPr>
                    <w:t xml:space="preserve"> </w:t>
                  </w:r>
                  <w:r w:rsidRPr="00EB289C">
                    <w:rPr>
                      <w:sz w:val="21"/>
                      <w:szCs w:val="21"/>
                    </w:rPr>
                    <w:t>8</w:t>
                  </w:r>
                  <w:r w:rsidRPr="00EB289C">
                    <w:rPr>
                      <w:sz w:val="21"/>
                      <w:szCs w:val="21"/>
                    </w:rPr>
                    <w:t>（</w:t>
                  </w:r>
                  <w:r w:rsidRPr="00EB289C">
                    <w:rPr>
                      <w:sz w:val="21"/>
                      <w:szCs w:val="21"/>
                    </w:rPr>
                    <w:t>15</w:t>
                  </w:r>
                  <w:r w:rsidRPr="00EB289C">
                    <w:rPr>
                      <w:sz w:val="21"/>
                      <w:szCs w:val="21"/>
                    </w:rPr>
                    <w:t>）</w:t>
                  </w:r>
                  <w:r w:rsidRPr="00EB289C">
                    <w:rPr>
                      <w:sz w:val="21"/>
                      <w:szCs w:val="21"/>
                    </w:rPr>
                    <w:t>*</w:t>
                  </w:r>
                </w:p>
              </w:tc>
            </w:tr>
            <w:tr w:rsidR="008C1A82" w:rsidTr="00567A60">
              <w:trPr>
                <w:cantSplit/>
                <w:trHeight w:val="197"/>
                <w:jc w:val="center"/>
              </w:trPr>
              <w:tc>
                <w:tcPr>
                  <w:tcW w:w="652" w:type="pct"/>
                  <w:vAlign w:val="center"/>
                </w:tcPr>
                <w:p w:rsidR="008C1A82" w:rsidRPr="00EB289C" w:rsidRDefault="008C1A82" w:rsidP="00567A60">
                  <w:pPr>
                    <w:pStyle w:val="afd"/>
                    <w:rPr>
                      <w:sz w:val="21"/>
                      <w:szCs w:val="21"/>
                    </w:rPr>
                  </w:pPr>
                  <w:r>
                    <w:rPr>
                      <w:rFonts w:hint="eastAsia"/>
                      <w:sz w:val="21"/>
                      <w:szCs w:val="21"/>
                    </w:rPr>
                    <w:t>TN</w:t>
                  </w:r>
                </w:p>
              </w:tc>
              <w:tc>
                <w:tcPr>
                  <w:tcW w:w="2338" w:type="pct"/>
                  <w:vAlign w:val="center"/>
                </w:tcPr>
                <w:p w:rsidR="008C1A82" w:rsidRPr="00EB289C" w:rsidRDefault="008C1A82" w:rsidP="00567A60">
                  <w:pPr>
                    <w:pStyle w:val="afd"/>
                    <w:rPr>
                      <w:sz w:val="21"/>
                      <w:szCs w:val="21"/>
                    </w:rPr>
                  </w:pPr>
                  <w:r>
                    <w:rPr>
                      <w:rFonts w:hint="eastAsia"/>
                      <w:sz w:val="21"/>
                      <w:szCs w:val="21"/>
                    </w:rPr>
                    <w:t>--</w:t>
                  </w:r>
                </w:p>
              </w:tc>
              <w:tc>
                <w:tcPr>
                  <w:tcW w:w="930" w:type="pct"/>
                  <w:vAlign w:val="center"/>
                </w:tcPr>
                <w:p w:rsidR="008C1A82" w:rsidRPr="00EB289C" w:rsidRDefault="008C1A82" w:rsidP="00567A60">
                  <w:pPr>
                    <w:adjustRightInd w:val="0"/>
                    <w:snapToGrid w:val="0"/>
                    <w:ind w:firstLineChars="300" w:firstLine="630"/>
                    <w:rPr>
                      <w:sz w:val="21"/>
                      <w:szCs w:val="21"/>
                    </w:rPr>
                  </w:pPr>
                  <w:r>
                    <w:rPr>
                      <w:rFonts w:hint="eastAsia"/>
                      <w:sz w:val="21"/>
                      <w:szCs w:val="21"/>
                    </w:rPr>
                    <w:t>45</w:t>
                  </w:r>
                </w:p>
              </w:tc>
              <w:tc>
                <w:tcPr>
                  <w:tcW w:w="1080" w:type="pct"/>
                  <w:vAlign w:val="center"/>
                </w:tcPr>
                <w:p w:rsidR="008C1A82" w:rsidRDefault="008C1A82" w:rsidP="00567A60">
                  <w:pPr>
                    <w:pStyle w:val="afd"/>
                    <w:rPr>
                      <w:sz w:val="21"/>
                      <w:szCs w:val="21"/>
                    </w:rPr>
                  </w:pPr>
                  <w:r>
                    <w:rPr>
                      <w:rFonts w:hint="eastAsia"/>
                      <w:sz w:val="21"/>
                      <w:szCs w:val="21"/>
                    </w:rPr>
                    <w:t>20</w:t>
                  </w:r>
                </w:p>
              </w:tc>
            </w:tr>
            <w:tr w:rsidR="00567A60" w:rsidTr="00567A60">
              <w:trPr>
                <w:cantSplit/>
                <w:trHeight w:val="301"/>
                <w:jc w:val="center"/>
              </w:trPr>
              <w:tc>
                <w:tcPr>
                  <w:tcW w:w="652" w:type="pct"/>
                  <w:vAlign w:val="center"/>
                </w:tcPr>
                <w:p w:rsidR="00567A60" w:rsidRPr="00EB289C" w:rsidRDefault="00567A60" w:rsidP="00567A60">
                  <w:pPr>
                    <w:pStyle w:val="afd"/>
                    <w:rPr>
                      <w:sz w:val="21"/>
                      <w:szCs w:val="21"/>
                    </w:rPr>
                  </w:pPr>
                  <w:r w:rsidRPr="00EB289C">
                    <w:rPr>
                      <w:sz w:val="21"/>
                      <w:szCs w:val="21"/>
                    </w:rPr>
                    <w:t>TP</w:t>
                  </w:r>
                </w:p>
              </w:tc>
              <w:tc>
                <w:tcPr>
                  <w:tcW w:w="2338" w:type="pct"/>
                  <w:vAlign w:val="center"/>
                </w:tcPr>
                <w:p w:rsidR="00567A60" w:rsidRPr="00EB289C" w:rsidRDefault="00567A60" w:rsidP="00567A60">
                  <w:pPr>
                    <w:pStyle w:val="afd"/>
                    <w:rPr>
                      <w:sz w:val="21"/>
                      <w:szCs w:val="21"/>
                    </w:rPr>
                  </w:pPr>
                  <w:r w:rsidRPr="00EB289C">
                    <w:rPr>
                      <w:sz w:val="21"/>
                      <w:szCs w:val="21"/>
                    </w:rPr>
                    <w:t>8</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sz w:val="21"/>
                      <w:szCs w:val="21"/>
                    </w:rPr>
                    <w:t>4.5</w:t>
                  </w:r>
                </w:p>
              </w:tc>
              <w:tc>
                <w:tcPr>
                  <w:tcW w:w="1080" w:type="pct"/>
                  <w:vAlign w:val="center"/>
                </w:tcPr>
                <w:p w:rsidR="00567A60" w:rsidRPr="00EB289C" w:rsidRDefault="00567A60" w:rsidP="00567A60">
                  <w:pPr>
                    <w:pStyle w:val="afd"/>
                    <w:rPr>
                      <w:sz w:val="21"/>
                      <w:szCs w:val="21"/>
                    </w:rPr>
                  </w:pPr>
                  <w:r w:rsidRPr="00EB289C">
                    <w:rPr>
                      <w:sz w:val="21"/>
                      <w:szCs w:val="21"/>
                    </w:rPr>
                    <w:t>1</w:t>
                  </w:r>
                </w:p>
              </w:tc>
            </w:tr>
          </w:tbl>
          <w:p w:rsidR="00567A60" w:rsidRDefault="00567A60" w:rsidP="008C1A82">
            <w:pPr>
              <w:pStyle w:val="affc"/>
              <w:ind w:firstLineChars="200" w:firstLine="360"/>
              <w:rPr>
                <w:rFonts w:ascii="宋体" w:eastAsia="MS Mincho" w:hAnsi="宋体" w:cs="宋体"/>
                <w:lang w:eastAsia="ja-JP"/>
              </w:rPr>
            </w:pPr>
            <w:r>
              <w:rPr>
                <w:rFonts w:hint="eastAsia"/>
              </w:rPr>
              <w:t>注：括</w:t>
            </w:r>
            <w:r>
              <w:rPr>
                <w:rFonts w:ascii="宋体" w:hAnsi="宋体" w:hint="eastAsia"/>
              </w:rPr>
              <w:t>号外</w:t>
            </w:r>
            <w:r>
              <w:rPr>
                <w:rFonts w:ascii="宋体" w:hAnsi="宋体"/>
              </w:rPr>
              <w:t>数值为水温</w:t>
            </w:r>
            <w:r w:rsidRPr="008C1A82">
              <w:rPr>
                <w:rFonts w:hAnsi="宋体"/>
              </w:rPr>
              <w:t>＞</w:t>
            </w:r>
            <w:r w:rsidRPr="008C1A82">
              <w:t>12</w:t>
            </w:r>
            <w:r w:rsidRPr="008C1A82">
              <w:rPr>
                <w:rFonts w:hAnsi="宋体"/>
              </w:rPr>
              <w:t>℃</w:t>
            </w:r>
            <w:r>
              <w:rPr>
                <w:rFonts w:ascii="宋体" w:hAnsi="宋体"/>
              </w:rPr>
              <w:t>时的控制指标，括号内数值为水温</w:t>
            </w:r>
            <w:r w:rsidRPr="008C1A82">
              <w:t>≤12</w:t>
            </w:r>
            <w:r w:rsidRPr="008C1A82">
              <w:rPr>
                <w:rFonts w:hAnsi="宋体"/>
                <w:lang w:eastAsia="ja-JP"/>
              </w:rPr>
              <w:t>℃</w:t>
            </w:r>
            <w:r>
              <w:rPr>
                <w:rFonts w:ascii="宋体" w:hAnsi="宋体" w:cs="微软雅黑" w:hint="eastAsia"/>
                <w:lang w:eastAsia="ja-JP"/>
              </w:rPr>
              <w:t>时</w:t>
            </w:r>
            <w:r>
              <w:rPr>
                <w:rFonts w:ascii="宋体" w:hAnsi="宋体" w:cs="宋体"/>
                <w:lang w:eastAsia="ja-JP"/>
              </w:rPr>
              <w:t>的控制指</w:t>
            </w:r>
            <w:r>
              <w:rPr>
                <w:rFonts w:ascii="宋体" w:hAnsi="宋体" w:cs="微软雅黑" w:hint="eastAsia"/>
                <w:lang w:eastAsia="ja-JP"/>
              </w:rPr>
              <w:t>标</w:t>
            </w:r>
            <w:r>
              <w:rPr>
                <w:rFonts w:ascii="宋体" w:hAnsi="宋体" w:cs="宋体"/>
                <w:lang w:eastAsia="ja-JP"/>
              </w:rPr>
              <w:t>。</w:t>
            </w:r>
          </w:p>
          <w:p w:rsidR="005A34A3" w:rsidRPr="0081328E" w:rsidRDefault="00EC63A5" w:rsidP="00A96920">
            <w:pPr>
              <w:spacing w:line="360" w:lineRule="auto"/>
              <w:ind w:firstLineChars="200" w:firstLine="482"/>
              <w:rPr>
                <w:rFonts w:eastAsia="宋体"/>
                <w:b/>
                <w:color w:val="000000" w:themeColor="text1"/>
                <w:szCs w:val="24"/>
              </w:rPr>
            </w:pPr>
            <w:r w:rsidRPr="0081328E">
              <w:rPr>
                <w:rFonts w:eastAsia="宋体"/>
                <w:b/>
                <w:color w:val="000000" w:themeColor="text1"/>
                <w:szCs w:val="24"/>
              </w:rPr>
              <w:t>3</w:t>
            </w:r>
            <w:r w:rsidRPr="0081328E">
              <w:rPr>
                <w:rFonts w:eastAsia="宋体"/>
                <w:b/>
                <w:color w:val="000000" w:themeColor="text1"/>
                <w:szCs w:val="24"/>
              </w:rPr>
              <w:t>、噪声</w:t>
            </w:r>
          </w:p>
          <w:p w:rsidR="003870FB" w:rsidRPr="003870FB" w:rsidRDefault="003870FB" w:rsidP="003870FB">
            <w:pPr>
              <w:spacing w:line="360" w:lineRule="auto"/>
              <w:ind w:firstLineChars="200" w:firstLine="480"/>
              <w:rPr>
                <w:rFonts w:ascii="宋体" w:eastAsia="宋体" w:hAnsi="宋体"/>
              </w:rPr>
            </w:pPr>
            <w:r w:rsidRPr="003870FB">
              <w:rPr>
                <w:rFonts w:ascii="宋体" w:eastAsia="宋体" w:hAnsi="宋体" w:hint="eastAsia"/>
              </w:rPr>
              <w:t>本</w:t>
            </w:r>
            <w:r w:rsidRPr="003870FB">
              <w:rPr>
                <w:rFonts w:ascii="宋体" w:eastAsia="宋体" w:hAnsi="宋体"/>
              </w:rPr>
              <w:t>项目</w:t>
            </w:r>
            <w:r w:rsidRPr="003870FB">
              <w:rPr>
                <w:rFonts w:ascii="宋体" w:eastAsia="宋体" w:hAnsi="宋体"/>
                <w:color w:val="000000" w:themeColor="text1"/>
              </w:rPr>
              <w:t>厂界噪声执行</w:t>
            </w:r>
            <w:r w:rsidRPr="003870FB">
              <w:rPr>
                <w:rFonts w:ascii="宋体" w:eastAsia="宋体" w:hAnsi="宋体"/>
              </w:rPr>
              <w:t>《工业企业厂界环境噪声排放标准》（</w:t>
            </w:r>
            <w:r w:rsidRPr="00B0520E">
              <w:rPr>
                <w:rFonts w:eastAsia="宋体"/>
              </w:rPr>
              <w:t>GB12348</w:t>
            </w:r>
            <w:r w:rsidR="00B0520E" w:rsidRPr="00B0520E">
              <w:rPr>
                <w:rFonts w:eastAsia="宋体"/>
              </w:rPr>
              <w:t>-</w:t>
            </w:r>
            <w:r w:rsidRPr="00B0520E">
              <w:rPr>
                <w:rFonts w:eastAsia="宋体"/>
              </w:rPr>
              <w:t>2008</w:t>
            </w:r>
            <w:r w:rsidRPr="003870FB">
              <w:rPr>
                <w:rFonts w:ascii="宋体" w:eastAsia="宋体" w:hAnsi="宋体"/>
              </w:rPr>
              <w:t>）</w:t>
            </w:r>
            <w:r w:rsidRPr="00B0520E">
              <w:rPr>
                <w:rFonts w:eastAsia="宋体"/>
              </w:rPr>
              <w:t>2</w:t>
            </w:r>
            <w:r w:rsidRPr="003870FB">
              <w:rPr>
                <w:rFonts w:ascii="宋体" w:eastAsia="宋体" w:hAnsi="宋体"/>
              </w:rPr>
              <w:t>类标准，</w:t>
            </w:r>
            <w:r w:rsidRPr="003870FB">
              <w:rPr>
                <w:rFonts w:ascii="宋体" w:eastAsia="宋体" w:hAnsi="宋体" w:hint="eastAsia"/>
              </w:rPr>
              <w:t>具体标准限值分别见表</w:t>
            </w:r>
            <w:r w:rsidRPr="00B0520E">
              <w:rPr>
                <w:rFonts w:eastAsia="宋体"/>
              </w:rPr>
              <w:t>4-</w:t>
            </w:r>
            <w:r w:rsidR="00B0520E">
              <w:rPr>
                <w:rFonts w:eastAsia="宋体" w:hint="eastAsia"/>
              </w:rPr>
              <w:t>6</w:t>
            </w:r>
            <w:r w:rsidRPr="003870FB">
              <w:rPr>
                <w:rFonts w:ascii="宋体" w:eastAsia="宋体" w:hAnsi="宋体" w:hint="eastAsia"/>
              </w:rPr>
              <w:t>：</w:t>
            </w:r>
          </w:p>
          <w:p w:rsidR="003870FB" w:rsidRPr="003870FB" w:rsidRDefault="003870FB" w:rsidP="003870FB">
            <w:pPr>
              <w:snapToGrid w:val="0"/>
              <w:spacing w:line="360" w:lineRule="auto"/>
              <w:jc w:val="center"/>
              <w:rPr>
                <w:rFonts w:ascii="宋体" w:eastAsia="宋体" w:hAnsi="宋体"/>
                <w:b/>
              </w:rPr>
            </w:pPr>
            <w:r w:rsidRPr="003870FB">
              <w:rPr>
                <w:rFonts w:ascii="宋体" w:eastAsia="宋体" w:hAnsi="宋体" w:hint="eastAsia"/>
                <w:b/>
              </w:rPr>
              <w:t xml:space="preserve">    </w:t>
            </w:r>
            <w:r w:rsidRPr="003870FB">
              <w:rPr>
                <w:rFonts w:ascii="宋体" w:eastAsia="宋体" w:hAnsi="宋体"/>
                <w:b/>
              </w:rPr>
              <w:t>表</w:t>
            </w:r>
            <w:r w:rsidRPr="00A96920">
              <w:rPr>
                <w:rFonts w:eastAsia="宋体"/>
                <w:b/>
              </w:rPr>
              <w:t>4-</w:t>
            </w:r>
            <w:r w:rsidR="00E82917">
              <w:rPr>
                <w:rFonts w:eastAsia="宋体" w:hint="eastAsia"/>
                <w:b/>
              </w:rPr>
              <w:t>6</w:t>
            </w:r>
            <w:r w:rsidRPr="003870FB">
              <w:rPr>
                <w:rFonts w:ascii="宋体" w:eastAsia="宋体" w:hAnsi="宋体"/>
                <w:b/>
              </w:rPr>
              <w:t xml:space="preserve">  工业企业厂界噪声排放标准值</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2372"/>
              <w:gridCol w:w="3495"/>
              <w:gridCol w:w="3422"/>
            </w:tblGrid>
            <w:tr w:rsidR="003870FB" w:rsidRPr="003870FB" w:rsidTr="003957A1">
              <w:trPr>
                <w:trHeight w:val="118"/>
                <w:jc w:val="center"/>
              </w:trPr>
              <w:tc>
                <w:tcPr>
                  <w:tcW w:w="1277" w:type="pct"/>
                  <w:vAlign w:val="center"/>
                </w:tcPr>
                <w:p w:rsidR="003870FB" w:rsidRPr="00A96920" w:rsidRDefault="003870FB" w:rsidP="003957A1">
                  <w:pPr>
                    <w:snapToGrid w:val="0"/>
                    <w:jc w:val="center"/>
                    <w:rPr>
                      <w:rFonts w:ascii="宋体" w:eastAsia="宋体" w:hAnsi="宋体"/>
                      <w:b/>
                      <w:sz w:val="21"/>
                      <w:szCs w:val="21"/>
                    </w:rPr>
                  </w:pPr>
                  <w:r w:rsidRPr="00A96920">
                    <w:rPr>
                      <w:rFonts w:ascii="宋体" w:eastAsia="宋体" w:hAnsi="宋体"/>
                      <w:b/>
                      <w:sz w:val="21"/>
                      <w:szCs w:val="21"/>
                    </w:rPr>
                    <w:t>类别</w:t>
                  </w:r>
                </w:p>
              </w:tc>
              <w:tc>
                <w:tcPr>
                  <w:tcW w:w="1881" w:type="pct"/>
                  <w:vAlign w:val="center"/>
                </w:tcPr>
                <w:p w:rsidR="003870FB" w:rsidRPr="00A96920" w:rsidRDefault="003870FB" w:rsidP="003957A1">
                  <w:pPr>
                    <w:snapToGrid w:val="0"/>
                    <w:jc w:val="center"/>
                    <w:rPr>
                      <w:rFonts w:ascii="宋体" w:eastAsia="宋体" w:hAnsi="宋体"/>
                      <w:b/>
                      <w:sz w:val="21"/>
                      <w:szCs w:val="21"/>
                    </w:rPr>
                  </w:pPr>
                  <w:r w:rsidRPr="00A96920">
                    <w:rPr>
                      <w:rFonts w:ascii="宋体" w:eastAsia="宋体" w:hAnsi="宋体"/>
                      <w:b/>
                      <w:sz w:val="21"/>
                      <w:szCs w:val="21"/>
                    </w:rPr>
                    <w:t>昼间（</w:t>
                  </w:r>
                  <w:r w:rsidRPr="00A96920">
                    <w:rPr>
                      <w:rFonts w:eastAsia="宋体"/>
                      <w:b/>
                      <w:sz w:val="21"/>
                      <w:szCs w:val="21"/>
                    </w:rPr>
                    <w:t>dB</w:t>
                  </w:r>
                  <w:r w:rsidRPr="00A96920">
                    <w:rPr>
                      <w:rFonts w:eastAsia="宋体" w:hAnsi="宋体"/>
                      <w:b/>
                      <w:sz w:val="21"/>
                      <w:szCs w:val="21"/>
                    </w:rPr>
                    <w:t>（</w:t>
                  </w:r>
                  <w:r w:rsidRPr="00A96920">
                    <w:rPr>
                      <w:rFonts w:eastAsia="宋体"/>
                      <w:b/>
                      <w:sz w:val="21"/>
                      <w:szCs w:val="21"/>
                    </w:rPr>
                    <w:t>A</w:t>
                  </w:r>
                  <w:r w:rsidRPr="00A96920">
                    <w:rPr>
                      <w:rFonts w:eastAsia="宋体" w:hAnsi="宋体"/>
                      <w:b/>
                      <w:sz w:val="21"/>
                      <w:szCs w:val="21"/>
                    </w:rPr>
                    <w:t>）</w:t>
                  </w:r>
                  <w:r w:rsidRPr="00A96920">
                    <w:rPr>
                      <w:rFonts w:ascii="宋体" w:eastAsia="宋体" w:hAnsi="宋体"/>
                      <w:b/>
                      <w:sz w:val="21"/>
                      <w:szCs w:val="21"/>
                    </w:rPr>
                    <w:t>）</w:t>
                  </w:r>
                </w:p>
              </w:tc>
              <w:tc>
                <w:tcPr>
                  <w:tcW w:w="1842" w:type="pct"/>
                  <w:vAlign w:val="center"/>
                </w:tcPr>
                <w:p w:rsidR="003870FB" w:rsidRPr="00A96920" w:rsidRDefault="003870FB" w:rsidP="003957A1">
                  <w:pPr>
                    <w:snapToGrid w:val="0"/>
                    <w:jc w:val="center"/>
                    <w:rPr>
                      <w:rFonts w:ascii="宋体" w:eastAsia="宋体" w:hAnsi="宋体"/>
                      <w:b/>
                      <w:sz w:val="21"/>
                      <w:szCs w:val="21"/>
                    </w:rPr>
                  </w:pPr>
                  <w:r w:rsidRPr="00A96920">
                    <w:rPr>
                      <w:rFonts w:ascii="宋体" w:eastAsia="宋体" w:hAnsi="宋体"/>
                      <w:b/>
                      <w:sz w:val="21"/>
                      <w:szCs w:val="21"/>
                    </w:rPr>
                    <w:t>夜间（</w:t>
                  </w:r>
                  <w:r w:rsidRPr="00A96920">
                    <w:rPr>
                      <w:rFonts w:eastAsia="宋体"/>
                      <w:b/>
                      <w:sz w:val="21"/>
                      <w:szCs w:val="21"/>
                    </w:rPr>
                    <w:t>dB</w:t>
                  </w:r>
                  <w:r w:rsidRPr="00A96920">
                    <w:rPr>
                      <w:rFonts w:eastAsia="宋体" w:hAnsi="宋体"/>
                      <w:b/>
                      <w:sz w:val="21"/>
                      <w:szCs w:val="21"/>
                    </w:rPr>
                    <w:t>（</w:t>
                  </w:r>
                  <w:r w:rsidRPr="00A96920">
                    <w:rPr>
                      <w:rFonts w:eastAsia="宋体"/>
                      <w:b/>
                      <w:sz w:val="21"/>
                      <w:szCs w:val="21"/>
                    </w:rPr>
                    <w:t>A</w:t>
                  </w:r>
                  <w:r w:rsidRPr="00A96920">
                    <w:rPr>
                      <w:rFonts w:eastAsia="宋体" w:hAnsi="宋体"/>
                      <w:b/>
                      <w:sz w:val="21"/>
                      <w:szCs w:val="21"/>
                    </w:rPr>
                    <w:t>）</w:t>
                  </w:r>
                  <w:r w:rsidRPr="00A96920">
                    <w:rPr>
                      <w:rFonts w:ascii="宋体" w:eastAsia="宋体" w:hAnsi="宋体"/>
                      <w:b/>
                      <w:sz w:val="21"/>
                      <w:szCs w:val="21"/>
                    </w:rPr>
                    <w:t>）</w:t>
                  </w:r>
                </w:p>
              </w:tc>
            </w:tr>
            <w:tr w:rsidR="003870FB" w:rsidRPr="003870FB" w:rsidTr="003957A1">
              <w:trPr>
                <w:cantSplit/>
                <w:trHeight w:val="118"/>
                <w:jc w:val="center"/>
              </w:trPr>
              <w:tc>
                <w:tcPr>
                  <w:tcW w:w="1277" w:type="pct"/>
                  <w:vAlign w:val="center"/>
                </w:tcPr>
                <w:p w:rsidR="003870FB" w:rsidRPr="00A96920" w:rsidRDefault="003870FB" w:rsidP="003957A1">
                  <w:pPr>
                    <w:snapToGrid w:val="0"/>
                    <w:jc w:val="center"/>
                    <w:rPr>
                      <w:rFonts w:ascii="宋体" w:eastAsia="宋体" w:hAnsi="宋体"/>
                      <w:sz w:val="21"/>
                      <w:szCs w:val="21"/>
                    </w:rPr>
                  </w:pPr>
                  <w:r w:rsidRPr="00A96920">
                    <w:rPr>
                      <w:rFonts w:eastAsia="宋体"/>
                      <w:sz w:val="21"/>
                      <w:szCs w:val="21"/>
                    </w:rPr>
                    <w:t>2</w:t>
                  </w:r>
                  <w:r w:rsidRPr="00A96920">
                    <w:rPr>
                      <w:rFonts w:ascii="宋体" w:eastAsia="宋体" w:hAnsi="宋体" w:hint="eastAsia"/>
                      <w:sz w:val="21"/>
                      <w:szCs w:val="21"/>
                    </w:rPr>
                    <w:t>类</w:t>
                  </w:r>
                </w:p>
              </w:tc>
              <w:tc>
                <w:tcPr>
                  <w:tcW w:w="1881" w:type="pct"/>
                  <w:vAlign w:val="center"/>
                </w:tcPr>
                <w:p w:rsidR="003870FB" w:rsidRPr="00A96920" w:rsidRDefault="003870FB" w:rsidP="003957A1">
                  <w:pPr>
                    <w:snapToGrid w:val="0"/>
                    <w:jc w:val="center"/>
                    <w:rPr>
                      <w:rFonts w:eastAsia="宋体"/>
                      <w:sz w:val="21"/>
                      <w:szCs w:val="21"/>
                    </w:rPr>
                  </w:pPr>
                  <w:r w:rsidRPr="00A96920">
                    <w:rPr>
                      <w:rFonts w:eastAsia="宋体"/>
                      <w:sz w:val="21"/>
                      <w:szCs w:val="21"/>
                    </w:rPr>
                    <w:t>60</w:t>
                  </w:r>
                </w:p>
              </w:tc>
              <w:tc>
                <w:tcPr>
                  <w:tcW w:w="1842" w:type="pct"/>
                  <w:vAlign w:val="center"/>
                </w:tcPr>
                <w:p w:rsidR="003870FB" w:rsidRPr="00A96920" w:rsidRDefault="003870FB" w:rsidP="003957A1">
                  <w:pPr>
                    <w:snapToGrid w:val="0"/>
                    <w:jc w:val="center"/>
                    <w:rPr>
                      <w:rFonts w:eastAsia="宋体"/>
                      <w:sz w:val="21"/>
                      <w:szCs w:val="21"/>
                    </w:rPr>
                  </w:pPr>
                  <w:r w:rsidRPr="00A96920">
                    <w:rPr>
                      <w:rFonts w:eastAsia="宋体"/>
                      <w:sz w:val="21"/>
                      <w:szCs w:val="21"/>
                    </w:rPr>
                    <w:t>50</w:t>
                  </w:r>
                </w:p>
              </w:tc>
            </w:tr>
          </w:tbl>
          <w:p w:rsidR="00686400" w:rsidRDefault="00686400" w:rsidP="008B257C">
            <w:pPr>
              <w:spacing w:beforeLines="50" w:line="360" w:lineRule="auto"/>
              <w:ind w:firstLineChars="200" w:firstLine="482"/>
              <w:rPr>
                <w:rFonts w:eastAsia="宋体"/>
                <w:b/>
                <w:color w:val="000000" w:themeColor="text1"/>
                <w:szCs w:val="24"/>
              </w:rPr>
            </w:pPr>
          </w:p>
          <w:p w:rsidR="005A34A3" w:rsidRPr="0081328E" w:rsidRDefault="00EC63A5" w:rsidP="008B257C">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4</w:t>
            </w:r>
            <w:r w:rsidRPr="0081328E">
              <w:rPr>
                <w:rFonts w:eastAsia="宋体"/>
                <w:b/>
                <w:color w:val="000000" w:themeColor="text1"/>
                <w:szCs w:val="24"/>
              </w:rPr>
              <w:t>、固废</w:t>
            </w:r>
          </w:p>
          <w:p w:rsidR="005A34A3" w:rsidRPr="00A374AD" w:rsidRDefault="00EC63A5" w:rsidP="005048F1">
            <w:pPr>
              <w:adjustRightInd w:val="0"/>
              <w:snapToGrid w:val="0"/>
              <w:spacing w:line="360" w:lineRule="auto"/>
              <w:ind w:firstLineChars="200" w:firstLine="480"/>
              <w:jc w:val="both"/>
              <w:rPr>
                <w:rFonts w:ascii="宋体" w:eastAsia="宋体" w:hAnsi="宋体"/>
                <w:szCs w:val="28"/>
              </w:rPr>
            </w:pPr>
            <w:r w:rsidRPr="00A374AD">
              <w:rPr>
                <w:rFonts w:eastAsia="宋体" w:hint="eastAsia"/>
                <w:szCs w:val="24"/>
              </w:rPr>
              <w:t>本</w:t>
            </w:r>
            <w:r w:rsidRPr="00A374AD">
              <w:rPr>
                <w:rFonts w:eastAsia="宋体"/>
                <w:szCs w:val="24"/>
              </w:rPr>
              <w:t>项目</w:t>
            </w:r>
            <w:r w:rsidRPr="00A374AD">
              <w:rPr>
                <w:rFonts w:ascii="宋体" w:eastAsia="宋体" w:hAnsi="宋体" w:hint="eastAsia"/>
              </w:rPr>
              <w:t>一般固废执行《一般工业固体废物贮存、处置场污染物控制标准》（</w:t>
            </w:r>
            <w:r w:rsidRPr="00A374AD">
              <w:rPr>
                <w:rFonts w:eastAsia="宋体"/>
              </w:rPr>
              <w:t>GB18599-2001</w:t>
            </w:r>
            <w:r w:rsidRPr="00A374AD">
              <w:rPr>
                <w:rFonts w:ascii="宋体" w:eastAsia="宋体" w:hAnsi="宋体" w:hint="eastAsia"/>
              </w:rPr>
              <w:t>）及修改单（环保部公告</w:t>
            </w:r>
            <w:r w:rsidRPr="00A374AD">
              <w:rPr>
                <w:rStyle w:val="af7"/>
                <w:rFonts w:hint="eastAsia"/>
                <w:kern w:val="2"/>
                <w:sz w:val="24"/>
                <w:szCs w:val="24"/>
                <w:lang w:val="zh-CN"/>
              </w:rPr>
              <w:t>2</w:t>
            </w:r>
            <w:r w:rsidRPr="00A374AD">
              <w:rPr>
                <w:rFonts w:eastAsia="宋体"/>
              </w:rPr>
              <w:t>013</w:t>
            </w:r>
            <w:r w:rsidRPr="00A374AD">
              <w:rPr>
                <w:rFonts w:ascii="宋体" w:eastAsia="宋体" w:hAnsi="宋体"/>
              </w:rPr>
              <w:t xml:space="preserve"> </w:t>
            </w:r>
            <w:r w:rsidRPr="00A374AD">
              <w:rPr>
                <w:rFonts w:ascii="宋体" w:eastAsia="宋体" w:hAnsi="宋体" w:hint="eastAsia"/>
              </w:rPr>
              <w:t>年第</w:t>
            </w:r>
            <w:r w:rsidRPr="00A374AD">
              <w:rPr>
                <w:rFonts w:ascii="宋体" w:eastAsia="宋体" w:hAnsi="宋体"/>
              </w:rPr>
              <w:t xml:space="preserve"> </w:t>
            </w:r>
            <w:r w:rsidRPr="00A374AD">
              <w:rPr>
                <w:rFonts w:eastAsia="宋体"/>
              </w:rPr>
              <w:t>36</w:t>
            </w:r>
            <w:r w:rsidRPr="00A374AD">
              <w:rPr>
                <w:rFonts w:ascii="宋体" w:eastAsia="宋体" w:hAnsi="宋体"/>
              </w:rPr>
              <w:t xml:space="preserve"> </w:t>
            </w:r>
            <w:r w:rsidRPr="00A374AD">
              <w:rPr>
                <w:rFonts w:ascii="宋体" w:eastAsia="宋体" w:hAnsi="宋体" w:hint="eastAsia"/>
              </w:rPr>
              <w:t>号）中标准要求；</w:t>
            </w:r>
            <w:r w:rsidRPr="00A374AD">
              <w:rPr>
                <w:rFonts w:ascii="宋体" w:eastAsia="宋体" w:hAnsi="宋体"/>
                <w:szCs w:val="28"/>
              </w:rPr>
              <w:t>生活垃圾处理执行《城市生活垃圾处理及污染防治技术政策》（建城[</w:t>
            </w:r>
            <w:r w:rsidRPr="00A374AD">
              <w:rPr>
                <w:rFonts w:eastAsia="宋体"/>
                <w:szCs w:val="28"/>
              </w:rPr>
              <w:t>2000]120</w:t>
            </w:r>
            <w:r w:rsidRPr="00A374AD">
              <w:rPr>
                <w:rFonts w:ascii="宋体" w:eastAsia="宋体" w:hAnsi="宋体"/>
                <w:szCs w:val="28"/>
              </w:rPr>
              <w:t>号）和《生活垃圾处理技术指南》（建城</w:t>
            </w:r>
            <w:r w:rsidRPr="00A374AD">
              <w:rPr>
                <w:rFonts w:eastAsia="宋体"/>
                <w:szCs w:val="28"/>
              </w:rPr>
              <w:t>[2010]61</w:t>
            </w:r>
            <w:r w:rsidRPr="00A374AD">
              <w:rPr>
                <w:rFonts w:ascii="宋体" w:eastAsia="宋体" w:hAnsi="宋体"/>
                <w:szCs w:val="28"/>
              </w:rPr>
              <w:t>号）以及国家、省市关于固体废物污染环境防治的法律法规。</w:t>
            </w:r>
          </w:p>
          <w:p w:rsidR="00567A60" w:rsidRDefault="00567A60" w:rsidP="008B257C">
            <w:pPr>
              <w:adjustRightInd w:val="0"/>
              <w:snapToGrid w:val="0"/>
              <w:spacing w:beforeLines="50" w:line="360" w:lineRule="auto"/>
              <w:ind w:firstLineChars="200" w:firstLine="480"/>
              <w:jc w:val="both"/>
              <w:rPr>
                <w:rFonts w:ascii="宋体" w:eastAsia="宋体" w:hAnsi="宋体"/>
                <w:color w:val="000000" w:themeColor="text1"/>
                <w:szCs w:val="28"/>
              </w:rPr>
            </w:pPr>
          </w:p>
          <w:p w:rsidR="00567A60" w:rsidRDefault="00567A60" w:rsidP="008B257C">
            <w:pPr>
              <w:adjustRightInd w:val="0"/>
              <w:snapToGrid w:val="0"/>
              <w:spacing w:beforeLines="50" w:line="360" w:lineRule="auto"/>
              <w:ind w:firstLineChars="200" w:firstLine="480"/>
              <w:jc w:val="both"/>
              <w:rPr>
                <w:rFonts w:ascii="宋体" w:eastAsia="宋体" w:hAnsi="宋体"/>
                <w:color w:val="000000" w:themeColor="text1"/>
                <w:szCs w:val="28"/>
              </w:rPr>
            </w:pPr>
          </w:p>
          <w:p w:rsidR="00567A60" w:rsidRDefault="00567A60" w:rsidP="008B257C">
            <w:pPr>
              <w:adjustRightInd w:val="0"/>
              <w:snapToGrid w:val="0"/>
              <w:spacing w:beforeLines="50" w:line="360" w:lineRule="auto"/>
              <w:ind w:firstLineChars="200" w:firstLine="480"/>
              <w:jc w:val="both"/>
              <w:rPr>
                <w:rFonts w:ascii="宋体" w:eastAsia="宋体" w:hAnsi="宋体"/>
                <w:color w:val="000000" w:themeColor="text1"/>
                <w:szCs w:val="28"/>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3957A1" w:rsidRDefault="003957A1">
            <w:pPr>
              <w:adjustRightInd w:val="0"/>
              <w:snapToGrid w:val="0"/>
              <w:spacing w:line="360" w:lineRule="auto"/>
              <w:rPr>
                <w:rFonts w:ascii="宋体" w:eastAsia="宋体" w:hAnsi="宋体"/>
                <w:color w:val="FF0000"/>
              </w:rPr>
            </w:pPr>
          </w:p>
          <w:p w:rsidR="00BE747D" w:rsidRDefault="00BE747D">
            <w:pPr>
              <w:adjustRightInd w:val="0"/>
              <w:snapToGrid w:val="0"/>
              <w:spacing w:line="360" w:lineRule="auto"/>
              <w:rPr>
                <w:rFonts w:ascii="宋体" w:eastAsia="宋体" w:hAnsi="宋体"/>
                <w:color w:val="FF0000"/>
              </w:rPr>
            </w:pPr>
          </w:p>
          <w:p w:rsidR="00BE747D" w:rsidRDefault="00BE747D">
            <w:pPr>
              <w:adjustRightInd w:val="0"/>
              <w:snapToGrid w:val="0"/>
              <w:spacing w:line="360" w:lineRule="auto"/>
              <w:rPr>
                <w:rFonts w:ascii="宋体" w:eastAsia="宋体" w:hAnsi="宋体"/>
                <w:color w:val="FF0000"/>
              </w:rPr>
            </w:pPr>
          </w:p>
        </w:tc>
      </w:tr>
      <w:tr w:rsidR="005A34A3" w:rsidTr="002372AA">
        <w:trPr>
          <w:trHeight w:val="9145"/>
        </w:trPr>
        <w:tc>
          <w:tcPr>
            <w:tcW w:w="715"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504" w:type="dxa"/>
          </w:tcPr>
          <w:p w:rsidR="005A34A3" w:rsidRPr="003A7E89" w:rsidRDefault="00EC63A5">
            <w:pPr>
              <w:spacing w:line="360" w:lineRule="auto"/>
              <w:ind w:firstLineChars="200" w:firstLine="480"/>
              <w:rPr>
                <w:rFonts w:eastAsia="宋体"/>
                <w:szCs w:val="24"/>
              </w:rPr>
            </w:pPr>
            <w:r w:rsidRPr="003A7E89">
              <w:rPr>
                <w:rFonts w:eastAsia="宋体"/>
                <w:szCs w:val="24"/>
              </w:rPr>
              <w:t>本项目</w:t>
            </w:r>
            <w:r w:rsidR="00E82917" w:rsidRPr="003A7E89">
              <w:rPr>
                <w:rFonts w:eastAsia="宋体" w:hint="eastAsia"/>
                <w:szCs w:val="24"/>
              </w:rPr>
              <w:t>运行</w:t>
            </w:r>
            <w:r w:rsidRPr="003A7E89">
              <w:rPr>
                <w:rFonts w:eastAsia="宋体"/>
                <w:szCs w:val="24"/>
              </w:rPr>
              <w:t>投产后，污染物排放总量见表</w:t>
            </w:r>
            <w:r w:rsidR="0066654B" w:rsidRPr="003A7E89">
              <w:rPr>
                <w:rFonts w:eastAsia="宋体" w:hint="eastAsia"/>
                <w:szCs w:val="24"/>
              </w:rPr>
              <w:t>4-</w:t>
            </w:r>
            <w:r w:rsidR="00E82917" w:rsidRPr="003A7E89">
              <w:rPr>
                <w:rFonts w:eastAsia="宋体" w:hint="eastAsia"/>
                <w:szCs w:val="24"/>
              </w:rPr>
              <w:t>7</w:t>
            </w:r>
            <w:r w:rsidRPr="003A7E89">
              <w:rPr>
                <w:rFonts w:eastAsia="宋体" w:hint="eastAsia"/>
                <w:szCs w:val="24"/>
              </w:rPr>
              <w:t>：</w:t>
            </w:r>
          </w:p>
          <w:p w:rsidR="005A34A3" w:rsidRPr="003A7E89" w:rsidRDefault="00EC63A5" w:rsidP="001F21E3">
            <w:pPr>
              <w:pStyle w:val="a7"/>
              <w:snapToGrid w:val="0"/>
              <w:spacing w:beforeLines="0" w:line="360" w:lineRule="auto"/>
              <w:ind w:firstLine="0"/>
              <w:jc w:val="center"/>
              <w:rPr>
                <w:rFonts w:ascii="Times New Roman" w:eastAsia="宋体"/>
                <w:szCs w:val="24"/>
              </w:rPr>
            </w:pPr>
            <w:r w:rsidRPr="003A7E89">
              <w:rPr>
                <w:rFonts w:ascii="Times New Roman" w:eastAsia="宋体" w:hAnsi="宋体" w:hint="eastAsia"/>
                <w:b/>
                <w:szCs w:val="24"/>
              </w:rPr>
              <w:t xml:space="preserve">          </w:t>
            </w:r>
            <w:r w:rsidRPr="003A7E89">
              <w:rPr>
                <w:rFonts w:ascii="Times New Roman" w:eastAsia="宋体" w:hAnsi="宋体"/>
                <w:b/>
                <w:szCs w:val="24"/>
              </w:rPr>
              <w:t>表</w:t>
            </w:r>
            <w:r w:rsidR="0066654B" w:rsidRPr="003A7E89">
              <w:rPr>
                <w:rFonts w:ascii="Times New Roman" w:eastAsia="宋体" w:hint="eastAsia"/>
                <w:b/>
                <w:szCs w:val="24"/>
              </w:rPr>
              <w:t>4-</w:t>
            </w:r>
            <w:r w:rsidR="00E82917" w:rsidRPr="003A7E89">
              <w:rPr>
                <w:rFonts w:ascii="Times New Roman" w:eastAsia="宋体" w:hint="eastAsia"/>
                <w:b/>
                <w:szCs w:val="24"/>
              </w:rPr>
              <w:t>7</w:t>
            </w:r>
            <w:r w:rsidRPr="003A7E89">
              <w:rPr>
                <w:rFonts w:ascii="Times New Roman" w:eastAsia="宋体" w:hint="eastAsia"/>
                <w:b/>
                <w:szCs w:val="24"/>
              </w:rPr>
              <w:t xml:space="preserve"> </w:t>
            </w:r>
            <w:r w:rsidRPr="003A7E89">
              <w:rPr>
                <w:rFonts w:ascii="Times New Roman" w:eastAsia="宋体"/>
                <w:b/>
                <w:szCs w:val="24"/>
              </w:rPr>
              <w:t xml:space="preserve"> </w:t>
            </w:r>
            <w:r w:rsidRPr="003A7E89">
              <w:rPr>
                <w:rFonts w:ascii="Times New Roman" w:eastAsia="宋体" w:hAnsi="宋体"/>
                <w:b/>
                <w:szCs w:val="24"/>
              </w:rPr>
              <w:t>本</w:t>
            </w:r>
            <w:r w:rsidRPr="003A7E89">
              <w:rPr>
                <w:rFonts w:ascii="Times New Roman" w:eastAsia="宋体" w:hAnsi="宋体"/>
                <w:b/>
                <w:bCs/>
                <w:szCs w:val="24"/>
              </w:rPr>
              <w:t>项目污染物排放总量表</w:t>
            </w:r>
            <w:r w:rsidRPr="003A7E89">
              <w:rPr>
                <w:rFonts w:ascii="Times New Roman" w:eastAsia="宋体"/>
                <w:b/>
                <w:szCs w:val="24"/>
              </w:rPr>
              <w:t xml:space="preserve">  </w:t>
            </w:r>
            <w:r w:rsidRPr="003A7E89">
              <w:rPr>
                <w:rFonts w:ascii="Times New Roman" w:eastAsia="宋体" w:hAnsi="宋体"/>
                <w:b/>
                <w:szCs w:val="24"/>
              </w:rPr>
              <w:t>单位：</w:t>
            </w:r>
            <w:r w:rsidRPr="003A7E89">
              <w:rPr>
                <w:rFonts w:ascii="Times New Roman" w:eastAsia="宋体"/>
                <w:b/>
                <w:szCs w:val="24"/>
              </w:rPr>
              <w:t>t/a</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880"/>
              <w:gridCol w:w="1188"/>
              <w:gridCol w:w="2214"/>
              <w:gridCol w:w="1418"/>
              <w:gridCol w:w="1275"/>
              <w:gridCol w:w="1134"/>
              <w:gridCol w:w="1180"/>
            </w:tblGrid>
            <w:tr w:rsidR="005A34A3" w:rsidRPr="003A7E89" w:rsidTr="003A7E89">
              <w:trPr>
                <w:cantSplit/>
                <w:trHeight w:val="20"/>
              </w:trPr>
              <w:tc>
                <w:tcPr>
                  <w:tcW w:w="880" w:type="dxa"/>
                  <w:vAlign w:val="center"/>
                </w:tcPr>
                <w:p w:rsidR="005A34A3" w:rsidRPr="003A7E89" w:rsidRDefault="00EC63A5">
                  <w:pPr>
                    <w:snapToGrid w:val="0"/>
                    <w:jc w:val="center"/>
                    <w:rPr>
                      <w:rFonts w:eastAsia="宋体"/>
                      <w:b/>
                      <w:bCs/>
                      <w:sz w:val="21"/>
                      <w:szCs w:val="21"/>
                    </w:rPr>
                  </w:pPr>
                  <w:r w:rsidRPr="003A7E89">
                    <w:rPr>
                      <w:rFonts w:eastAsia="宋体" w:hAnsi="宋体"/>
                      <w:b/>
                      <w:bCs/>
                      <w:sz w:val="21"/>
                      <w:szCs w:val="21"/>
                    </w:rPr>
                    <w:t>类别</w:t>
                  </w:r>
                </w:p>
              </w:tc>
              <w:tc>
                <w:tcPr>
                  <w:tcW w:w="3402" w:type="dxa"/>
                  <w:gridSpan w:val="2"/>
                  <w:vAlign w:val="center"/>
                </w:tcPr>
                <w:p w:rsidR="005A34A3" w:rsidRPr="003A7E89" w:rsidRDefault="00EC63A5">
                  <w:pPr>
                    <w:adjustRightInd w:val="0"/>
                    <w:snapToGrid w:val="0"/>
                    <w:jc w:val="center"/>
                    <w:rPr>
                      <w:rFonts w:eastAsia="宋体" w:hAnsi="宋体"/>
                      <w:b/>
                      <w:sz w:val="21"/>
                      <w:szCs w:val="21"/>
                    </w:rPr>
                  </w:pPr>
                  <w:r w:rsidRPr="003A7E89">
                    <w:rPr>
                      <w:rFonts w:eastAsia="宋体" w:hAnsi="宋体"/>
                      <w:b/>
                      <w:sz w:val="21"/>
                      <w:szCs w:val="21"/>
                    </w:rPr>
                    <w:t>污染物名称</w:t>
                  </w:r>
                </w:p>
              </w:tc>
              <w:tc>
                <w:tcPr>
                  <w:tcW w:w="1418" w:type="dxa"/>
                  <w:vAlign w:val="center"/>
                </w:tcPr>
                <w:p w:rsidR="005A34A3" w:rsidRPr="003A7E89" w:rsidRDefault="00EC63A5">
                  <w:pPr>
                    <w:snapToGrid w:val="0"/>
                    <w:jc w:val="center"/>
                    <w:rPr>
                      <w:rFonts w:eastAsia="宋体"/>
                      <w:b/>
                      <w:bCs/>
                      <w:sz w:val="21"/>
                      <w:szCs w:val="21"/>
                    </w:rPr>
                  </w:pPr>
                  <w:r w:rsidRPr="003A7E89">
                    <w:rPr>
                      <w:rFonts w:eastAsia="宋体" w:hAnsi="宋体"/>
                      <w:b/>
                      <w:bCs/>
                      <w:sz w:val="21"/>
                      <w:szCs w:val="21"/>
                    </w:rPr>
                    <w:t>产</w:t>
                  </w:r>
                  <w:r w:rsidRPr="003A7E89">
                    <w:rPr>
                      <w:rFonts w:eastAsia="宋体" w:hAnsi="宋体" w:hint="eastAsia"/>
                      <w:b/>
                      <w:bCs/>
                      <w:sz w:val="21"/>
                      <w:szCs w:val="21"/>
                    </w:rPr>
                    <w:t>生</w:t>
                  </w:r>
                  <w:r w:rsidRPr="003A7E89">
                    <w:rPr>
                      <w:rFonts w:eastAsia="宋体" w:hAnsi="宋体"/>
                      <w:b/>
                      <w:bCs/>
                      <w:sz w:val="21"/>
                      <w:szCs w:val="21"/>
                    </w:rPr>
                    <w:t>量</w:t>
                  </w:r>
                </w:p>
              </w:tc>
              <w:tc>
                <w:tcPr>
                  <w:tcW w:w="1275" w:type="dxa"/>
                  <w:vAlign w:val="center"/>
                </w:tcPr>
                <w:p w:rsidR="005A34A3" w:rsidRPr="003A7E89" w:rsidRDefault="00EC63A5">
                  <w:pPr>
                    <w:snapToGrid w:val="0"/>
                    <w:jc w:val="center"/>
                    <w:rPr>
                      <w:rFonts w:eastAsia="宋体"/>
                      <w:b/>
                      <w:bCs/>
                      <w:sz w:val="21"/>
                      <w:szCs w:val="21"/>
                    </w:rPr>
                  </w:pPr>
                  <w:r w:rsidRPr="003A7E89">
                    <w:rPr>
                      <w:rFonts w:eastAsia="宋体" w:hAnsi="宋体"/>
                      <w:b/>
                      <w:bCs/>
                      <w:sz w:val="21"/>
                      <w:szCs w:val="21"/>
                    </w:rPr>
                    <w:t>削减量</w:t>
                  </w:r>
                </w:p>
              </w:tc>
              <w:tc>
                <w:tcPr>
                  <w:tcW w:w="1134" w:type="dxa"/>
                  <w:vAlign w:val="center"/>
                </w:tcPr>
                <w:p w:rsidR="005A34A3" w:rsidRPr="003A7E89" w:rsidRDefault="00EC63A5">
                  <w:pPr>
                    <w:snapToGrid w:val="0"/>
                    <w:jc w:val="center"/>
                    <w:rPr>
                      <w:rFonts w:eastAsia="宋体"/>
                      <w:b/>
                      <w:bCs/>
                      <w:sz w:val="21"/>
                      <w:szCs w:val="21"/>
                    </w:rPr>
                  </w:pPr>
                  <w:r w:rsidRPr="003A7E89">
                    <w:rPr>
                      <w:rFonts w:eastAsia="宋体" w:hint="eastAsia"/>
                      <w:b/>
                      <w:bCs/>
                      <w:sz w:val="21"/>
                      <w:szCs w:val="21"/>
                    </w:rPr>
                    <w:t>接管量</w:t>
                  </w:r>
                </w:p>
              </w:tc>
              <w:tc>
                <w:tcPr>
                  <w:tcW w:w="1180" w:type="dxa"/>
                  <w:vAlign w:val="center"/>
                </w:tcPr>
                <w:p w:rsidR="005A34A3" w:rsidRPr="003A7E89" w:rsidRDefault="00EC63A5">
                  <w:pPr>
                    <w:snapToGrid w:val="0"/>
                    <w:jc w:val="center"/>
                    <w:rPr>
                      <w:rFonts w:eastAsia="宋体"/>
                      <w:b/>
                      <w:bCs/>
                      <w:sz w:val="21"/>
                      <w:szCs w:val="21"/>
                    </w:rPr>
                  </w:pPr>
                  <w:r w:rsidRPr="003A7E89">
                    <w:rPr>
                      <w:rFonts w:eastAsia="宋体" w:hint="eastAsia"/>
                      <w:b/>
                      <w:bCs/>
                      <w:sz w:val="21"/>
                      <w:szCs w:val="21"/>
                    </w:rPr>
                    <w:t>进入环境量</w:t>
                  </w:r>
                </w:p>
              </w:tc>
            </w:tr>
            <w:tr w:rsidR="00585913" w:rsidRPr="003A7E89" w:rsidTr="003A7E89">
              <w:trPr>
                <w:cantSplit/>
                <w:trHeight w:val="20"/>
              </w:trPr>
              <w:tc>
                <w:tcPr>
                  <w:tcW w:w="880" w:type="dxa"/>
                  <w:vMerge w:val="restart"/>
                  <w:vAlign w:val="center"/>
                </w:tcPr>
                <w:p w:rsidR="00585913" w:rsidRPr="003A7E89" w:rsidRDefault="00585913">
                  <w:pPr>
                    <w:snapToGrid w:val="0"/>
                    <w:jc w:val="center"/>
                    <w:rPr>
                      <w:rFonts w:eastAsia="宋体" w:hAnsi="宋体"/>
                      <w:bCs/>
                      <w:sz w:val="21"/>
                      <w:szCs w:val="21"/>
                    </w:rPr>
                  </w:pPr>
                  <w:r w:rsidRPr="003A7E89">
                    <w:rPr>
                      <w:rFonts w:eastAsia="宋体" w:hAnsi="宋体" w:hint="eastAsia"/>
                      <w:bCs/>
                      <w:sz w:val="21"/>
                      <w:szCs w:val="21"/>
                    </w:rPr>
                    <w:t>废气</w:t>
                  </w:r>
                </w:p>
              </w:tc>
              <w:tc>
                <w:tcPr>
                  <w:tcW w:w="1188" w:type="dxa"/>
                  <w:vAlign w:val="center"/>
                </w:tcPr>
                <w:p w:rsidR="00585913" w:rsidRPr="003A7E89" w:rsidRDefault="00585913">
                  <w:pPr>
                    <w:adjustRightInd w:val="0"/>
                    <w:snapToGrid w:val="0"/>
                    <w:jc w:val="center"/>
                    <w:rPr>
                      <w:rFonts w:eastAsia="宋体" w:hAnsi="宋体"/>
                      <w:sz w:val="21"/>
                      <w:szCs w:val="21"/>
                    </w:rPr>
                  </w:pPr>
                  <w:r w:rsidRPr="003A7E89">
                    <w:rPr>
                      <w:rFonts w:eastAsia="宋体" w:hAnsi="宋体" w:hint="eastAsia"/>
                      <w:sz w:val="21"/>
                      <w:szCs w:val="21"/>
                    </w:rPr>
                    <w:t>有组织</w:t>
                  </w:r>
                </w:p>
              </w:tc>
              <w:tc>
                <w:tcPr>
                  <w:tcW w:w="2214" w:type="dxa"/>
                  <w:vAlign w:val="center"/>
                </w:tcPr>
                <w:p w:rsidR="00BB2A9D" w:rsidRPr="003A7E89" w:rsidRDefault="00BB2A9D" w:rsidP="00BB2A9D">
                  <w:pPr>
                    <w:adjustRightInd w:val="0"/>
                    <w:snapToGrid w:val="0"/>
                    <w:jc w:val="center"/>
                    <w:rPr>
                      <w:rFonts w:eastAsia="宋体" w:hAnsi="宋体"/>
                      <w:sz w:val="21"/>
                      <w:szCs w:val="21"/>
                    </w:rPr>
                  </w:pPr>
                  <w:r w:rsidRPr="003A7E89">
                    <w:rPr>
                      <w:rFonts w:eastAsia="宋体" w:hAnsi="宋体" w:hint="eastAsia"/>
                      <w:sz w:val="21"/>
                      <w:szCs w:val="21"/>
                    </w:rPr>
                    <w:t>粉尘</w:t>
                  </w:r>
                </w:p>
              </w:tc>
              <w:tc>
                <w:tcPr>
                  <w:tcW w:w="1418" w:type="dxa"/>
                  <w:vAlign w:val="center"/>
                </w:tcPr>
                <w:p w:rsidR="00585913" w:rsidRPr="003A7E89" w:rsidRDefault="00BB2A9D">
                  <w:pPr>
                    <w:snapToGrid w:val="0"/>
                    <w:jc w:val="center"/>
                    <w:rPr>
                      <w:rFonts w:eastAsia="宋体" w:hAnsi="宋体"/>
                      <w:bCs/>
                      <w:sz w:val="21"/>
                      <w:szCs w:val="21"/>
                    </w:rPr>
                  </w:pPr>
                  <w:r w:rsidRPr="003A7E89">
                    <w:rPr>
                      <w:rFonts w:eastAsia="宋体" w:hAnsi="宋体" w:hint="eastAsia"/>
                      <w:bCs/>
                      <w:sz w:val="21"/>
                      <w:szCs w:val="21"/>
                    </w:rPr>
                    <w:t>74.457</w:t>
                  </w:r>
                </w:p>
              </w:tc>
              <w:tc>
                <w:tcPr>
                  <w:tcW w:w="1275" w:type="dxa"/>
                  <w:vAlign w:val="center"/>
                </w:tcPr>
                <w:p w:rsidR="00585913" w:rsidRPr="003A7E89" w:rsidRDefault="00BB2A9D">
                  <w:pPr>
                    <w:snapToGrid w:val="0"/>
                    <w:jc w:val="center"/>
                    <w:rPr>
                      <w:rFonts w:eastAsia="宋体" w:hAnsi="宋体"/>
                      <w:bCs/>
                      <w:sz w:val="21"/>
                      <w:szCs w:val="21"/>
                    </w:rPr>
                  </w:pPr>
                  <w:r w:rsidRPr="003A7E89">
                    <w:rPr>
                      <w:rFonts w:eastAsia="宋体" w:hAnsi="宋体" w:hint="eastAsia"/>
                      <w:bCs/>
                      <w:sz w:val="21"/>
                      <w:szCs w:val="21"/>
                    </w:rPr>
                    <w:t>73.7045</w:t>
                  </w:r>
                </w:p>
              </w:tc>
              <w:tc>
                <w:tcPr>
                  <w:tcW w:w="1134" w:type="dxa"/>
                  <w:vAlign w:val="center"/>
                </w:tcPr>
                <w:p w:rsidR="00585913" w:rsidRPr="003A7E89" w:rsidRDefault="00BB2A9D">
                  <w:pPr>
                    <w:snapToGrid w:val="0"/>
                    <w:jc w:val="center"/>
                    <w:rPr>
                      <w:rFonts w:eastAsia="宋体"/>
                      <w:bCs/>
                      <w:sz w:val="21"/>
                      <w:szCs w:val="21"/>
                    </w:rPr>
                  </w:pPr>
                  <w:r w:rsidRPr="003A7E89">
                    <w:rPr>
                      <w:rFonts w:eastAsia="宋体" w:hint="eastAsia"/>
                      <w:bCs/>
                      <w:sz w:val="21"/>
                      <w:szCs w:val="21"/>
                    </w:rPr>
                    <w:t>--</w:t>
                  </w:r>
                </w:p>
              </w:tc>
              <w:tc>
                <w:tcPr>
                  <w:tcW w:w="1180" w:type="dxa"/>
                  <w:vAlign w:val="center"/>
                </w:tcPr>
                <w:p w:rsidR="00585913" w:rsidRPr="003A7E89" w:rsidRDefault="00BB2A9D">
                  <w:pPr>
                    <w:snapToGrid w:val="0"/>
                    <w:jc w:val="center"/>
                    <w:rPr>
                      <w:rFonts w:eastAsia="宋体"/>
                      <w:bCs/>
                      <w:sz w:val="21"/>
                      <w:szCs w:val="21"/>
                    </w:rPr>
                  </w:pPr>
                  <w:r w:rsidRPr="003A7E89">
                    <w:rPr>
                      <w:rFonts w:eastAsia="宋体" w:hint="eastAsia"/>
                      <w:bCs/>
                      <w:sz w:val="21"/>
                      <w:szCs w:val="21"/>
                    </w:rPr>
                    <w:t>0.7525</w:t>
                  </w:r>
                </w:p>
              </w:tc>
            </w:tr>
            <w:tr w:rsidR="00585913" w:rsidRPr="003A7E89" w:rsidTr="003A7E89">
              <w:trPr>
                <w:cantSplit/>
                <w:trHeight w:val="20"/>
              </w:trPr>
              <w:tc>
                <w:tcPr>
                  <w:tcW w:w="880" w:type="dxa"/>
                  <w:vMerge/>
                  <w:vAlign w:val="center"/>
                </w:tcPr>
                <w:p w:rsidR="00585913" w:rsidRPr="003A7E89" w:rsidRDefault="00585913">
                  <w:pPr>
                    <w:snapToGrid w:val="0"/>
                    <w:jc w:val="center"/>
                    <w:rPr>
                      <w:rFonts w:eastAsia="宋体" w:hAnsi="宋体"/>
                      <w:bCs/>
                      <w:sz w:val="21"/>
                      <w:szCs w:val="21"/>
                    </w:rPr>
                  </w:pPr>
                </w:p>
              </w:tc>
              <w:tc>
                <w:tcPr>
                  <w:tcW w:w="1188" w:type="dxa"/>
                  <w:vAlign w:val="center"/>
                </w:tcPr>
                <w:p w:rsidR="00585913" w:rsidRPr="003A7E89" w:rsidRDefault="00585913">
                  <w:pPr>
                    <w:adjustRightInd w:val="0"/>
                    <w:snapToGrid w:val="0"/>
                    <w:jc w:val="center"/>
                    <w:rPr>
                      <w:rFonts w:eastAsia="宋体" w:hAnsi="宋体"/>
                      <w:sz w:val="21"/>
                      <w:szCs w:val="21"/>
                    </w:rPr>
                  </w:pPr>
                  <w:r w:rsidRPr="003A7E89">
                    <w:rPr>
                      <w:rFonts w:eastAsia="宋体" w:hAnsi="宋体" w:hint="eastAsia"/>
                      <w:sz w:val="21"/>
                      <w:szCs w:val="21"/>
                    </w:rPr>
                    <w:t>无组织</w:t>
                  </w:r>
                </w:p>
              </w:tc>
              <w:tc>
                <w:tcPr>
                  <w:tcW w:w="2214" w:type="dxa"/>
                  <w:vAlign w:val="center"/>
                </w:tcPr>
                <w:p w:rsidR="00585913" w:rsidRPr="003A7E89" w:rsidRDefault="00BB2A9D">
                  <w:pPr>
                    <w:adjustRightInd w:val="0"/>
                    <w:snapToGrid w:val="0"/>
                    <w:jc w:val="center"/>
                    <w:rPr>
                      <w:rFonts w:eastAsia="宋体" w:hAnsi="宋体"/>
                      <w:sz w:val="21"/>
                      <w:szCs w:val="21"/>
                    </w:rPr>
                  </w:pPr>
                  <w:r w:rsidRPr="003A7E89">
                    <w:rPr>
                      <w:rFonts w:eastAsia="宋体" w:hAnsi="宋体" w:hint="eastAsia"/>
                      <w:sz w:val="21"/>
                      <w:szCs w:val="21"/>
                    </w:rPr>
                    <w:t>粉尘</w:t>
                  </w:r>
                </w:p>
              </w:tc>
              <w:tc>
                <w:tcPr>
                  <w:tcW w:w="1418" w:type="dxa"/>
                  <w:vAlign w:val="center"/>
                </w:tcPr>
                <w:p w:rsidR="00585913" w:rsidRPr="003A7E89" w:rsidRDefault="00BB2A9D">
                  <w:pPr>
                    <w:snapToGrid w:val="0"/>
                    <w:jc w:val="center"/>
                    <w:rPr>
                      <w:rFonts w:eastAsia="宋体" w:hAnsi="宋体"/>
                      <w:bCs/>
                      <w:sz w:val="21"/>
                      <w:szCs w:val="21"/>
                    </w:rPr>
                  </w:pPr>
                  <w:r w:rsidRPr="003A7E89">
                    <w:rPr>
                      <w:rFonts w:eastAsia="宋体" w:hAnsi="宋体" w:hint="eastAsia"/>
                      <w:bCs/>
                      <w:sz w:val="21"/>
                      <w:szCs w:val="21"/>
                    </w:rPr>
                    <w:t>0.187</w:t>
                  </w:r>
                </w:p>
              </w:tc>
              <w:tc>
                <w:tcPr>
                  <w:tcW w:w="1275" w:type="dxa"/>
                  <w:vAlign w:val="center"/>
                </w:tcPr>
                <w:p w:rsidR="00585913" w:rsidRPr="003A7E89" w:rsidRDefault="00BB2A9D">
                  <w:pPr>
                    <w:snapToGrid w:val="0"/>
                    <w:jc w:val="center"/>
                    <w:rPr>
                      <w:rFonts w:eastAsia="宋体" w:hAnsi="宋体"/>
                      <w:bCs/>
                      <w:sz w:val="21"/>
                      <w:szCs w:val="21"/>
                    </w:rPr>
                  </w:pPr>
                  <w:r w:rsidRPr="003A7E89">
                    <w:rPr>
                      <w:rFonts w:eastAsia="宋体" w:hAnsi="宋体" w:hint="eastAsia"/>
                      <w:bCs/>
                      <w:sz w:val="21"/>
                      <w:szCs w:val="21"/>
                    </w:rPr>
                    <w:t>0</w:t>
                  </w:r>
                </w:p>
              </w:tc>
              <w:tc>
                <w:tcPr>
                  <w:tcW w:w="1134" w:type="dxa"/>
                  <w:vAlign w:val="center"/>
                </w:tcPr>
                <w:p w:rsidR="00585913" w:rsidRPr="003A7E89" w:rsidRDefault="00BB2A9D">
                  <w:pPr>
                    <w:snapToGrid w:val="0"/>
                    <w:jc w:val="center"/>
                    <w:rPr>
                      <w:rFonts w:eastAsia="宋体"/>
                      <w:bCs/>
                      <w:sz w:val="21"/>
                      <w:szCs w:val="21"/>
                    </w:rPr>
                  </w:pPr>
                  <w:r w:rsidRPr="003A7E89">
                    <w:rPr>
                      <w:rFonts w:eastAsia="宋体" w:hint="eastAsia"/>
                      <w:bCs/>
                      <w:sz w:val="21"/>
                      <w:szCs w:val="21"/>
                    </w:rPr>
                    <w:t>--</w:t>
                  </w:r>
                </w:p>
              </w:tc>
              <w:tc>
                <w:tcPr>
                  <w:tcW w:w="1180" w:type="dxa"/>
                  <w:vAlign w:val="center"/>
                </w:tcPr>
                <w:p w:rsidR="00585913" w:rsidRPr="003A7E89" w:rsidRDefault="00BB2A9D">
                  <w:pPr>
                    <w:snapToGrid w:val="0"/>
                    <w:jc w:val="center"/>
                    <w:rPr>
                      <w:rFonts w:eastAsia="宋体"/>
                      <w:bCs/>
                      <w:sz w:val="21"/>
                      <w:szCs w:val="21"/>
                    </w:rPr>
                  </w:pPr>
                  <w:r w:rsidRPr="003A7E89">
                    <w:rPr>
                      <w:rFonts w:eastAsia="宋体" w:hint="eastAsia"/>
                      <w:bCs/>
                      <w:sz w:val="21"/>
                      <w:szCs w:val="21"/>
                    </w:rPr>
                    <w:t>0.187</w:t>
                  </w:r>
                </w:p>
              </w:tc>
            </w:tr>
            <w:tr w:rsidR="001851EA" w:rsidRPr="003A7E89" w:rsidTr="003A7E89">
              <w:trPr>
                <w:cantSplit/>
                <w:trHeight w:val="20"/>
              </w:trPr>
              <w:tc>
                <w:tcPr>
                  <w:tcW w:w="880" w:type="dxa"/>
                  <w:vMerge w:val="restart"/>
                  <w:vAlign w:val="center"/>
                </w:tcPr>
                <w:p w:rsidR="001851EA" w:rsidRPr="003A7E89" w:rsidRDefault="001851EA">
                  <w:pPr>
                    <w:adjustRightInd w:val="0"/>
                    <w:snapToGrid w:val="0"/>
                    <w:jc w:val="center"/>
                    <w:rPr>
                      <w:rFonts w:eastAsia="宋体" w:hAnsi="宋体"/>
                      <w:sz w:val="21"/>
                      <w:szCs w:val="21"/>
                    </w:rPr>
                  </w:pPr>
                  <w:r w:rsidRPr="003A7E89">
                    <w:rPr>
                      <w:rFonts w:eastAsia="宋体" w:hAnsi="宋体" w:hint="eastAsia"/>
                      <w:sz w:val="21"/>
                      <w:szCs w:val="21"/>
                    </w:rPr>
                    <w:t>废水</w:t>
                  </w:r>
                </w:p>
              </w:tc>
              <w:tc>
                <w:tcPr>
                  <w:tcW w:w="3402" w:type="dxa"/>
                  <w:gridSpan w:val="2"/>
                  <w:vAlign w:val="center"/>
                </w:tcPr>
                <w:p w:rsidR="001851EA" w:rsidRPr="003A7E89" w:rsidRDefault="001851EA">
                  <w:pPr>
                    <w:adjustRightInd w:val="0"/>
                    <w:snapToGrid w:val="0"/>
                    <w:jc w:val="center"/>
                    <w:rPr>
                      <w:rFonts w:eastAsia="宋体" w:hAnsi="宋体"/>
                      <w:sz w:val="21"/>
                      <w:szCs w:val="21"/>
                    </w:rPr>
                  </w:pPr>
                  <w:r w:rsidRPr="003A7E89">
                    <w:rPr>
                      <w:rFonts w:eastAsia="宋体" w:hAnsi="宋体"/>
                      <w:sz w:val="21"/>
                      <w:szCs w:val="21"/>
                    </w:rPr>
                    <w:t>废水量</w:t>
                  </w:r>
                </w:p>
              </w:tc>
              <w:tc>
                <w:tcPr>
                  <w:tcW w:w="1418" w:type="dxa"/>
                  <w:vAlign w:val="center"/>
                </w:tcPr>
                <w:p w:rsidR="001851EA" w:rsidRPr="003A7E89" w:rsidRDefault="00BB2A9D">
                  <w:pPr>
                    <w:adjustRightInd w:val="0"/>
                    <w:spacing w:line="200" w:lineRule="exact"/>
                    <w:jc w:val="center"/>
                    <w:rPr>
                      <w:rFonts w:eastAsia="宋体" w:hAnsi="宋体"/>
                      <w:sz w:val="21"/>
                      <w:szCs w:val="21"/>
                    </w:rPr>
                  </w:pPr>
                  <w:r w:rsidRPr="003A7E89">
                    <w:rPr>
                      <w:rFonts w:eastAsia="宋体" w:hAnsi="宋体" w:hint="eastAsia"/>
                      <w:sz w:val="21"/>
                      <w:szCs w:val="21"/>
                    </w:rPr>
                    <w:t>1</w:t>
                  </w:r>
                  <w:r w:rsidR="00DD3F4D" w:rsidRPr="003A7E89">
                    <w:rPr>
                      <w:rFonts w:eastAsia="宋体" w:hAnsi="宋体" w:hint="eastAsia"/>
                      <w:sz w:val="21"/>
                      <w:szCs w:val="21"/>
                    </w:rPr>
                    <w:t>80</w:t>
                  </w:r>
                </w:p>
              </w:tc>
              <w:tc>
                <w:tcPr>
                  <w:tcW w:w="1275" w:type="dxa"/>
                  <w:vAlign w:val="center"/>
                </w:tcPr>
                <w:p w:rsidR="001851EA" w:rsidRPr="003A7E89" w:rsidRDefault="001851EA">
                  <w:pPr>
                    <w:adjustRightInd w:val="0"/>
                    <w:spacing w:line="200" w:lineRule="exact"/>
                    <w:jc w:val="center"/>
                    <w:rPr>
                      <w:rFonts w:eastAsia="宋体" w:hAnsi="宋体"/>
                      <w:sz w:val="21"/>
                      <w:szCs w:val="21"/>
                    </w:rPr>
                  </w:pPr>
                  <w:r w:rsidRPr="003A7E89">
                    <w:rPr>
                      <w:rFonts w:eastAsia="宋体" w:hAnsi="宋体" w:hint="eastAsia"/>
                      <w:sz w:val="21"/>
                      <w:szCs w:val="21"/>
                    </w:rPr>
                    <w:t>0</w:t>
                  </w:r>
                </w:p>
              </w:tc>
              <w:tc>
                <w:tcPr>
                  <w:tcW w:w="1134" w:type="dxa"/>
                  <w:vAlign w:val="center"/>
                </w:tcPr>
                <w:p w:rsidR="001851EA" w:rsidRPr="003A7E89" w:rsidRDefault="00BB2A9D">
                  <w:pPr>
                    <w:adjustRightInd w:val="0"/>
                    <w:spacing w:line="200" w:lineRule="exact"/>
                    <w:jc w:val="center"/>
                    <w:rPr>
                      <w:rFonts w:eastAsia="宋体" w:hAnsi="宋体"/>
                      <w:sz w:val="21"/>
                      <w:szCs w:val="21"/>
                    </w:rPr>
                  </w:pPr>
                  <w:r w:rsidRPr="003A7E89">
                    <w:rPr>
                      <w:rFonts w:eastAsia="宋体" w:hAnsi="宋体" w:hint="eastAsia"/>
                      <w:sz w:val="21"/>
                      <w:szCs w:val="21"/>
                    </w:rPr>
                    <w:t>1</w:t>
                  </w:r>
                  <w:r w:rsidR="00DD3F4D" w:rsidRPr="003A7E89">
                    <w:rPr>
                      <w:rFonts w:eastAsia="宋体" w:hAnsi="宋体" w:hint="eastAsia"/>
                      <w:sz w:val="21"/>
                      <w:szCs w:val="21"/>
                    </w:rPr>
                    <w:t>80</w:t>
                  </w:r>
                </w:p>
              </w:tc>
              <w:tc>
                <w:tcPr>
                  <w:tcW w:w="1180" w:type="dxa"/>
                  <w:vAlign w:val="center"/>
                </w:tcPr>
                <w:p w:rsidR="001851EA" w:rsidRPr="003A7E89" w:rsidRDefault="00BB2A9D">
                  <w:pPr>
                    <w:adjustRightInd w:val="0"/>
                    <w:spacing w:line="200" w:lineRule="exact"/>
                    <w:jc w:val="center"/>
                    <w:rPr>
                      <w:rFonts w:eastAsia="宋体" w:hAnsi="宋体"/>
                      <w:sz w:val="21"/>
                      <w:szCs w:val="21"/>
                    </w:rPr>
                  </w:pPr>
                  <w:r w:rsidRPr="003A7E89">
                    <w:rPr>
                      <w:rFonts w:eastAsia="宋体" w:hAnsi="宋体" w:hint="eastAsia"/>
                      <w:sz w:val="21"/>
                      <w:szCs w:val="21"/>
                    </w:rPr>
                    <w:t>1</w:t>
                  </w:r>
                  <w:r w:rsidR="00DD3F4D" w:rsidRPr="003A7E89">
                    <w:rPr>
                      <w:rFonts w:eastAsia="宋体" w:hAnsi="宋体" w:hint="eastAsia"/>
                      <w:sz w:val="21"/>
                      <w:szCs w:val="21"/>
                    </w:rPr>
                    <w:t>80</w:t>
                  </w:r>
                </w:p>
              </w:tc>
            </w:tr>
            <w:tr w:rsidR="001851EA" w:rsidRPr="003A7E89" w:rsidTr="003A7E89">
              <w:trPr>
                <w:cantSplit/>
                <w:trHeight w:val="20"/>
              </w:trPr>
              <w:tc>
                <w:tcPr>
                  <w:tcW w:w="880" w:type="dxa"/>
                  <w:vMerge/>
                  <w:vAlign w:val="center"/>
                </w:tcPr>
                <w:p w:rsidR="001851EA" w:rsidRPr="003A7E89" w:rsidRDefault="001851EA">
                  <w:pPr>
                    <w:adjustRightInd w:val="0"/>
                    <w:snapToGrid w:val="0"/>
                    <w:jc w:val="center"/>
                    <w:rPr>
                      <w:rFonts w:eastAsia="宋体" w:hAnsi="宋体"/>
                      <w:sz w:val="21"/>
                      <w:szCs w:val="21"/>
                    </w:rPr>
                  </w:pPr>
                </w:p>
              </w:tc>
              <w:tc>
                <w:tcPr>
                  <w:tcW w:w="3402" w:type="dxa"/>
                  <w:gridSpan w:val="2"/>
                  <w:vAlign w:val="center"/>
                </w:tcPr>
                <w:p w:rsidR="001851EA" w:rsidRPr="003A7E89" w:rsidRDefault="001851EA">
                  <w:pPr>
                    <w:adjustRightInd w:val="0"/>
                    <w:snapToGrid w:val="0"/>
                    <w:jc w:val="center"/>
                    <w:rPr>
                      <w:rFonts w:eastAsia="宋体" w:hAnsi="宋体"/>
                      <w:sz w:val="21"/>
                      <w:szCs w:val="21"/>
                    </w:rPr>
                  </w:pPr>
                  <w:r w:rsidRPr="003A7E89">
                    <w:rPr>
                      <w:rFonts w:eastAsia="宋体" w:hAnsi="宋体" w:hint="eastAsia"/>
                      <w:sz w:val="21"/>
                      <w:szCs w:val="21"/>
                    </w:rPr>
                    <w:t>COD</w:t>
                  </w:r>
                </w:p>
              </w:tc>
              <w:tc>
                <w:tcPr>
                  <w:tcW w:w="1418" w:type="dxa"/>
                  <w:vAlign w:val="center"/>
                </w:tcPr>
                <w:p w:rsidR="001851EA" w:rsidRPr="003A7E89" w:rsidRDefault="00C079EC" w:rsidP="00BB2A9D">
                  <w:pPr>
                    <w:adjustRightInd w:val="0"/>
                    <w:snapToGrid w:val="0"/>
                    <w:jc w:val="center"/>
                    <w:rPr>
                      <w:rFonts w:eastAsia="宋体"/>
                      <w:sz w:val="21"/>
                      <w:szCs w:val="21"/>
                    </w:rPr>
                  </w:pPr>
                  <w:r w:rsidRPr="003A7E89">
                    <w:rPr>
                      <w:rFonts w:eastAsia="宋体" w:hint="eastAsia"/>
                      <w:sz w:val="21"/>
                      <w:szCs w:val="21"/>
                    </w:rPr>
                    <w:t>0.</w:t>
                  </w:r>
                  <w:r w:rsidR="00BB2A9D" w:rsidRPr="003A7E89">
                    <w:rPr>
                      <w:rFonts w:eastAsia="宋体" w:hint="eastAsia"/>
                      <w:sz w:val="21"/>
                      <w:szCs w:val="21"/>
                    </w:rPr>
                    <w:t>072</w:t>
                  </w:r>
                </w:p>
              </w:tc>
              <w:tc>
                <w:tcPr>
                  <w:tcW w:w="1275" w:type="dxa"/>
                  <w:vAlign w:val="bottom"/>
                </w:tcPr>
                <w:p w:rsidR="001851EA" w:rsidRPr="003A7E89" w:rsidRDefault="00DD3F4D" w:rsidP="00856AEC">
                  <w:pPr>
                    <w:adjustRightInd w:val="0"/>
                    <w:spacing w:line="200" w:lineRule="exact"/>
                    <w:jc w:val="center"/>
                    <w:rPr>
                      <w:rFonts w:eastAsia="宋体" w:hAnsi="宋体"/>
                      <w:sz w:val="21"/>
                      <w:szCs w:val="21"/>
                    </w:rPr>
                  </w:pPr>
                  <w:r w:rsidRPr="003A7E89">
                    <w:rPr>
                      <w:rFonts w:eastAsia="宋体" w:hAnsi="宋体" w:hint="eastAsia"/>
                      <w:sz w:val="21"/>
                      <w:szCs w:val="21"/>
                    </w:rPr>
                    <w:t>0.0</w:t>
                  </w:r>
                  <w:r w:rsidR="00856AEC" w:rsidRPr="003A7E89">
                    <w:rPr>
                      <w:rFonts w:eastAsia="宋体" w:hAnsi="宋体" w:hint="eastAsia"/>
                      <w:sz w:val="21"/>
                      <w:szCs w:val="21"/>
                    </w:rPr>
                    <w:t>1</w:t>
                  </w:r>
                  <w:r w:rsidRPr="003A7E89">
                    <w:rPr>
                      <w:rFonts w:eastAsia="宋体" w:hAnsi="宋体" w:hint="eastAsia"/>
                      <w:sz w:val="21"/>
                      <w:szCs w:val="21"/>
                    </w:rPr>
                    <w:t>8</w:t>
                  </w:r>
                </w:p>
              </w:tc>
              <w:tc>
                <w:tcPr>
                  <w:tcW w:w="1134" w:type="dxa"/>
                  <w:vAlign w:val="bottom"/>
                </w:tcPr>
                <w:p w:rsidR="001851EA" w:rsidRPr="003A7E89" w:rsidRDefault="001851EA" w:rsidP="00BB2A9D">
                  <w:pPr>
                    <w:adjustRightInd w:val="0"/>
                    <w:snapToGrid w:val="0"/>
                    <w:jc w:val="center"/>
                    <w:rPr>
                      <w:rFonts w:eastAsia="宋体"/>
                      <w:sz w:val="21"/>
                      <w:szCs w:val="21"/>
                    </w:rPr>
                  </w:pPr>
                  <w:r w:rsidRPr="003A7E89">
                    <w:rPr>
                      <w:rFonts w:eastAsia="宋体" w:hint="eastAsia"/>
                      <w:sz w:val="21"/>
                      <w:szCs w:val="21"/>
                    </w:rPr>
                    <w:t>0.</w:t>
                  </w:r>
                  <w:r w:rsidR="00BB2A9D" w:rsidRPr="003A7E89">
                    <w:rPr>
                      <w:rFonts w:eastAsia="宋体" w:hint="eastAsia"/>
                      <w:sz w:val="21"/>
                      <w:szCs w:val="21"/>
                    </w:rPr>
                    <w:t>05</w:t>
                  </w:r>
                  <w:r w:rsidR="00DD3F4D" w:rsidRPr="003A7E89">
                    <w:rPr>
                      <w:rFonts w:eastAsia="宋体" w:hint="eastAsia"/>
                      <w:sz w:val="21"/>
                      <w:szCs w:val="21"/>
                    </w:rPr>
                    <w:t>4</w:t>
                  </w:r>
                </w:p>
              </w:tc>
              <w:tc>
                <w:tcPr>
                  <w:tcW w:w="1180" w:type="dxa"/>
                  <w:vAlign w:val="bottom"/>
                </w:tcPr>
                <w:p w:rsidR="001851EA" w:rsidRPr="003A7E89" w:rsidRDefault="001851EA" w:rsidP="00856AEC">
                  <w:pPr>
                    <w:adjustRightInd w:val="0"/>
                    <w:snapToGrid w:val="0"/>
                    <w:jc w:val="center"/>
                    <w:rPr>
                      <w:rFonts w:eastAsia="宋体"/>
                      <w:sz w:val="21"/>
                      <w:szCs w:val="21"/>
                    </w:rPr>
                  </w:pPr>
                  <w:r w:rsidRPr="003A7E89">
                    <w:rPr>
                      <w:rFonts w:eastAsia="宋体" w:hint="eastAsia"/>
                      <w:sz w:val="21"/>
                      <w:szCs w:val="21"/>
                    </w:rPr>
                    <w:t>0.</w:t>
                  </w:r>
                  <w:r w:rsidR="00C079EC" w:rsidRPr="003A7E89">
                    <w:rPr>
                      <w:rFonts w:eastAsia="宋体" w:hint="eastAsia"/>
                      <w:sz w:val="21"/>
                      <w:szCs w:val="21"/>
                    </w:rPr>
                    <w:t>0</w:t>
                  </w:r>
                  <w:r w:rsidR="00856AEC" w:rsidRPr="003A7E89">
                    <w:rPr>
                      <w:rFonts w:eastAsia="宋体" w:hint="eastAsia"/>
                      <w:sz w:val="21"/>
                      <w:szCs w:val="21"/>
                    </w:rPr>
                    <w:t>10</w:t>
                  </w:r>
                  <w:r w:rsidR="00DD3F4D" w:rsidRPr="003A7E89">
                    <w:rPr>
                      <w:rFonts w:eastAsia="宋体" w:hint="eastAsia"/>
                      <w:sz w:val="21"/>
                      <w:szCs w:val="21"/>
                    </w:rPr>
                    <w:t>8</w:t>
                  </w:r>
                </w:p>
              </w:tc>
            </w:tr>
            <w:tr w:rsidR="001851EA" w:rsidRPr="003A7E89" w:rsidTr="003A7E89">
              <w:trPr>
                <w:cantSplit/>
                <w:trHeight w:val="20"/>
              </w:trPr>
              <w:tc>
                <w:tcPr>
                  <w:tcW w:w="880" w:type="dxa"/>
                  <w:vMerge/>
                  <w:vAlign w:val="center"/>
                </w:tcPr>
                <w:p w:rsidR="001851EA" w:rsidRPr="003A7E89" w:rsidRDefault="001851EA">
                  <w:pPr>
                    <w:adjustRightInd w:val="0"/>
                    <w:snapToGrid w:val="0"/>
                    <w:jc w:val="center"/>
                    <w:rPr>
                      <w:rFonts w:eastAsia="宋体" w:hAnsi="宋体"/>
                      <w:sz w:val="21"/>
                      <w:szCs w:val="21"/>
                    </w:rPr>
                  </w:pPr>
                </w:p>
              </w:tc>
              <w:tc>
                <w:tcPr>
                  <w:tcW w:w="3402" w:type="dxa"/>
                  <w:gridSpan w:val="2"/>
                  <w:vAlign w:val="center"/>
                </w:tcPr>
                <w:p w:rsidR="001851EA" w:rsidRPr="003A7E89" w:rsidRDefault="001851EA">
                  <w:pPr>
                    <w:adjustRightInd w:val="0"/>
                    <w:snapToGrid w:val="0"/>
                    <w:jc w:val="center"/>
                    <w:rPr>
                      <w:rFonts w:eastAsia="宋体" w:hAnsi="宋体"/>
                      <w:sz w:val="21"/>
                      <w:szCs w:val="21"/>
                    </w:rPr>
                  </w:pPr>
                  <w:r w:rsidRPr="003A7E89">
                    <w:rPr>
                      <w:rFonts w:eastAsia="宋体" w:hAnsi="宋体" w:hint="eastAsia"/>
                      <w:sz w:val="21"/>
                      <w:szCs w:val="21"/>
                    </w:rPr>
                    <w:t>SS</w:t>
                  </w:r>
                </w:p>
              </w:tc>
              <w:tc>
                <w:tcPr>
                  <w:tcW w:w="1418" w:type="dxa"/>
                  <w:vAlign w:val="center"/>
                </w:tcPr>
                <w:p w:rsidR="001851EA" w:rsidRPr="003A7E89" w:rsidRDefault="00C079EC" w:rsidP="00BB2A9D">
                  <w:pPr>
                    <w:adjustRightInd w:val="0"/>
                    <w:snapToGrid w:val="0"/>
                    <w:jc w:val="center"/>
                    <w:rPr>
                      <w:rFonts w:eastAsia="宋体"/>
                      <w:sz w:val="21"/>
                      <w:szCs w:val="21"/>
                    </w:rPr>
                  </w:pPr>
                  <w:r w:rsidRPr="003A7E89">
                    <w:rPr>
                      <w:rFonts w:eastAsia="宋体" w:hint="eastAsia"/>
                      <w:sz w:val="21"/>
                      <w:szCs w:val="21"/>
                    </w:rPr>
                    <w:t>0.</w:t>
                  </w:r>
                  <w:r w:rsidR="00BB2A9D" w:rsidRPr="003A7E89">
                    <w:rPr>
                      <w:rFonts w:eastAsia="宋体" w:hint="eastAsia"/>
                      <w:sz w:val="21"/>
                      <w:szCs w:val="21"/>
                    </w:rPr>
                    <w:t>05</w:t>
                  </w:r>
                  <w:r w:rsidR="00DD3F4D" w:rsidRPr="003A7E89">
                    <w:rPr>
                      <w:rFonts w:eastAsia="宋体" w:hint="eastAsia"/>
                      <w:sz w:val="21"/>
                      <w:szCs w:val="21"/>
                    </w:rPr>
                    <w:t>4</w:t>
                  </w:r>
                </w:p>
              </w:tc>
              <w:tc>
                <w:tcPr>
                  <w:tcW w:w="1275" w:type="dxa"/>
                  <w:vAlign w:val="bottom"/>
                </w:tcPr>
                <w:p w:rsidR="001851EA" w:rsidRPr="003A7E89" w:rsidRDefault="00C079EC" w:rsidP="00856AEC">
                  <w:pPr>
                    <w:adjustRightInd w:val="0"/>
                    <w:spacing w:line="200" w:lineRule="exact"/>
                    <w:jc w:val="center"/>
                    <w:rPr>
                      <w:rFonts w:eastAsia="宋体" w:hAnsi="宋体"/>
                      <w:sz w:val="21"/>
                      <w:szCs w:val="21"/>
                    </w:rPr>
                  </w:pPr>
                  <w:r w:rsidRPr="003A7E89">
                    <w:rPr>
                      <w:rFonts w:eastAsia="宋体" w:hAnsi="宋体" w:hint="eastAsia"/>
                      <w:sz w:val="21"/>
                      <w:szCs w:val="21"/>
                    </w:rPr>
                    <w:t>0.</w:t>
                  </w:r>
                  <w:r w:rsidR="00DD3F4D" w:rsidRPr="003A7E89">
                    <w:rPr>
                      <w:rFonts w:eastAsia="宋体" w:hAnsi="宋体" w:hint="eastAsia"/>
                      <w:sz w:val="21"/>
                      <w:szCs w:val="21"/>
                    </w:rPr>
                    <w:t>0</w:t>
                  </w:r>
                  <w:r w:rsidR="00856AEC" w:rsidRPr="003A7E89">
                    <w:rPr>
                      <w:rFonts w:eastAsia="宋体" w:hAnsi="宋体" w:hint="eastAsia"/>
                      <w:sz w:val="21"/>
                      <w:szCs w:val="21"/>
                    </w:rPr>
                    <w:t>1</w:t>
                  </w:r>
                  <w:r w:rsidR="00DD3F4D" w:rsidRPr="003A7E89">
                    <w:rPr>
                      <w:rFonts w:eastAsia="宋体" w:hAnsi="宋体" w:hint="eastAsia"/>
                      <w:sz w:val="21"/>
                      <w:szCs w:val="21"/>
                    </w:rPr>
                    <w:t>8</w:t>
                  </w:r>
                </w:p>
              </w:tc>
              <w:tc>
                <w:tcPr>
                  <w:tcW w:w="1134" w:type="dxa"/>
                  <w:vAlign w:val="bottom"/>
                </w:tcPr>
                <w:p w:rsidR="001851EA" w:rsidRPr="003A7E89" w:rsidRDefault="001851EA" w:rsidP="00BB2A9D">
                  <w:pPr>
                    <w:adjustRightInd w:val="0"/>
                    <w:snapToGrid w:val="0"/>
                    <w:jc w:val="center"/>
                    <w:rPr>
                      <w:rFonts w:eastAsia="宋体"/>
                      <w:sz w:val="21"/>
                      <w:szCs w:val="21"/>
                    </w:rPr>
                  </w:pPr>
                  <w:r w:rsidRPr="003A7E89">
                    <w:rPr>
                      <w:rFonts w:eastAsia="宋体" w:hint="eastAsia"/>
                      <w:sz w:val="21"/>
                      <w:szCs w:val="21"/>
                    </w:rPr>
                    <w:t>0.</w:t>
                  </w:r>
                  <w:r w:rsidR="00DD3F4D" w:rsidRPr="003A7E89">
                    <w:rPr>
                      <w:rFonts w:eastAsia="宋体" w:hint="eastAsia"/>
                      <w:sz w:val="21"/>
                      <w:szCs w:val="21"/>
                    </w:rPr>
                    <w:t>0</w:t>
                  </w:r>
                  <w:r w:rsidR="00BB2A9D" w:rsidRPr="003A7E89">
                    <w:rPr>
                      <w:rFonts w:eastAsia="宋体" w:hint="eastAsia"/>
                      <w:sz w:val="21"/>
                      <w:szCs w:val="21"/>
                    </w:rPr>
                    <w:t>3</w:t>
                  </w:r>
                  <w:r w:rsidR="00DD3F4D" w:rsidRPr="003A7E89">
                    <w:rPr>
                      <w:rFonts w:eastAsia="宋体" w:hint="eastAsia"/>
                      <w:sz w:val="21"/>
                      <w:szCs w:val="21"/>
                    </w:rPr>
                    <w:t>6</w:t>
                  </w:r>
                </w:p>
              </w:tc>
              <w:tc>
                <w:tcPr>
                  <w:tcW w:w="1180" w:type="dxa"/>
                  <w:vAlign w:val="bottom"/>
                </w:tcPr>
                <w:p w:rsidR="001851EA" w:rsidRPr="003A7E89" w:rsidRDefault="00C079EC" w:rsidP="00856AEC">
                  <w:pPr>
                    <w:adjustRightInd w:val="0"/>
                    <w:snapToGrid w:val="0"/>
                    <w:jc w:val="center"/>
                    <w:rPr>
                      <w:rFonts w:eastAsia="宋体"/>
                      <w:sz w:val="21"/>
                      <w:szCs w:val="21"/>
                    </w:rPr>
                  </w:pPr>
                  <w:r w:rsidRPr="003A7E89">
                    <w:rPr>
                      <w:rFonts w:eastAsia="宋体" w:hint="eastAsia"/>
                      <w:sz w:val="21"/>
                      <w:szCs w:val="21"/>
                    </w:rPr>
                    <w:t>0.0</w:t>
                  </w:r>
                  <w:r w:rsidR="00DD3F4D" w:rsidRPr="003A7E89">
                    <w:rPr>
                      <w:rFonts w:eastAsia="宋体" w:hint="eastAsia"/>
                      <w:sz w:val="21"/>
                      <w:szCs w:val="21"/>
                    </w:rPr>
                    <w:t>0</w:t>
                  </w:r>
                  <w:r w:rsidR="00856AEC" w:rsidRPr="003A7E89">
                    <w:rPr>
                      <w:rFonts w:eastAsia="宋体" w:hint="eastAsia"/>
                      <w:sz w:val="21"/>
                      <w:szCs w:val="21"/>
                    </w:rPr>
                    <w:t>3</w:t>
                  </w:r>
                  <w:r w:rsidR="00DD3F4D" w:rsidRPr="003A7E89">
                    <w:rPr>
                      <w:rFonts w:eastAsia="宋体" w:hint="eastAsia"/>
                      <w:sz w:val="21"/>
                      <w:szCs w:val="21"/>
                    </w:rPr>
                    <w:t>6</w:t>
                  </w:r>
                </w:p>
              </w:tc>
            </w:tr>
            <w:tr w:rsidR="001851EA" w:rsidRPr="003A7E89" w:rsidTr="003A7E89">
              <w:trPr>
                <w:cantSplit/>
                <w:trHeight w:val="20"/>
              </w:trPr>
              <w:tc>
                <w:tcPr>
                  <w:tcW w:w="880" w:type="dxa"/>
                  <w:vMerge/>
                  <w:vAlign w:val="center"/>
                </w:tcPr>
                <w:p w:rsidR="001851EA" w:rsidRPr="003A7E89" w:rsidRDefault="001851EA">
                  <w:pPr>
                    <w:adjustRightInd w:val="0"/>
                    <w:snapToGrid w:val="0"/>
                    <w:jc w:val="center"/>
                    <w:rPr>
                      <w:rFonts w:eastAsia="宋体" w:hAnsi="宋体"/>
                      <w:sz w:val="21"/>
                      <w:szCs w:val="21"/>
                    </w:rPr>
                  </w:pPr>
                </w:p>
              </w:tc>
              <w:tc>
                <w:tcPr>
                  <w:tcW w:w="3402" w:type="dxa"/>
                  <w:gridSpan w:val="2"/>
                  <w:vAlign w:val="center"/>
                </w:tcPr>
                <w:p w:rsidR="001851EA" w:rsidRPr="003A7E89" w:rsidRDefault="001851EA">
                  <w:pPr>
                    <w:adjustRightInd w:val="0"/>
                    <w:snapToGrid w:val="0"/>
                    <w:jc w:val="center"/>
                    <w:rPr>
                      <w:rFonts w:eastAsia="宋体" w:hAnsi="宋体"/>
                      <w:sz w:val="21"/>
                      <w:szCs w:val="21"/>
                    </w:rPr>
                  </w:pPr>
                  <w:r w:rsidRPr="003A7E89">
                    <w:rPr>
                      <w:rFonts w:eastAsia="宋体" w:hAnsi="宋体"/>
                      <w:sz w:val="21"/>
                      <w:szCs w:val="21"/>
                    </w:rPr>
                    <w:t>氨氮</w:t>
                  </w:r>
                </w:p>
              </w:tc>
              <w:tc>
                <w:tcPr>
                  <w:tcW w:w="1418" w:type="dxa"/>
                  <w:vAlign w:val="center"/>
                </w:tcPr>
                <w:p w:rsidR="001851EA" w:rsidRPr="003A7E89" w:rsidRDefault="00C079EC" w:rsidP="00BB2A9D">
                  <w:pPr>
                    <w:adjustRightInd w:val="0"/>
                    <w:snapToGrid w:val="0"/>
                    <w:jc w:val="center"/>
                    <w:rPr>
                      <w:rFonts w:eastAsia="宋体"/>
                      <w:sz w:val="21"/>
                      <w:szCs w:val="21"/>
                    </w:rPr>
                  </w:pPr>
                  <w:r w:rsidRPr="003A7E89">
                    <w:rPr>
                      <w:rFonts w:eastAsia="宋体" w:hint="eastAsia"/>
                      <w:sz w:val="21"/>
                      <w:szCs w:val="21"/>
                    </w:rPr>
                    <w:t>0.0</w:t>
                  </w:r>
                  <w:r w:rsidR="00BB2A9D" w:rsidRPr="003A7E89">
                    <w:rPr>
                      <w:rFonts w:eastAsia="宋体" w:hint="eastAsia"/>
                      <w:sz w:val="21"/>
                      <w:szCs w:val="21"/>
                    </w:rPr>
                    <w:t>045</w:t>
                  </w:r>
                </w:p>
              </w:tc>
              <w:tc>
                <w:tcPr>
                  <w:tcW w:w="1275" w:type="dxa"/>
                  <w:vAlign w:val="bottom"/>
                </w:tcPr>
                <w:p w:rsidR="001851EA" w:rsidRPr="003A7E89" w:rsidRDefault="00DD3F4D">
                  <w:pPr>
                    <w:adjustRightInd w:val="0"/>
                    <w:spacing w:line="200" w:lineRule="exact"/>
                    <w:jc w:val="center"/>
                    <w:rPr>
                      <w:rFonts w:eastAsia="宋体" w:hAnsi="宋体"/>
                      <w:sz w:val="21"/>
                      <w:szCs w:val="21"/>
                    </w:rPr>
                  </w:pPr>
                  <w:r w:rsidRPr="003A7E89">
                    <w:rPr>
                      <w:rFonts w:eastAsia="宋体" w:hAnsi="宋体" w:hint="eastAsia"/>
                      <w:sz w:val="21"/>
                      <w:szCs w:val="21"/>
                    </w:rPr>
                    <w:t>0</w:t>
                  </w:r>
                </w:p>
              </w:tc>
              <w:tc>
                <w:tcPr>
                  <w:tcW w:w="1134" w:type="dxa"/>
                  <w:vAlign w:val="bottom"/>
                </w:tcPr>
                <w:p w:rsidR="001851EA" w:rsidRPr="003A7E89" w:rsidRDefault="001851EA" w:rsidP="00BB2A9D">
                  <w:pPr>
                    <w:adjustRightInd w:val="0"/>
                    <w:snapToGrid w:val="0"/>
                    <w:jc w:val="center"/>
                    <w:rPr>
                      <w:rFonts w:eastAsia="宋体"/>
                      <w:sz w:val="21"/>
                      <w:szCs w:val="21"/>
                    </w:rPr>
                  </w:pPr>
                  <w:r w:rsidRPr="003A7E89">
                    <w:rPr>
                      <w:rFonts w:eastAsia="宋体" w:hint="eastAsia"/>
                      <w:sz w:val="21"/>
                      <w:szCs w:val="21"/>
                    </w:rPr>
                    <w:t>0.0</w:t>
                  </w:r>
                  <w:r w:rsidR="00BB2A9D" w:rsidRPr="003A7E89">
                    <w:rPr>
                      <w:rFonts w:eastAsia="宋体" w:hint="eastAsia"/>
                      <w:sz w:val="21"/>
                      <w:szCs w:val="21"/>
                    </w:rPr>
                    <w:t>045</w:t>
                  </w:r>
                </w:p>
              </w:tc>
              <w:tc>
                <w:tcPr>
                  <w:tcW w:w="1180" w:type="dxa"/>
                  <w:vAlign w:val="bottom"/>
                </w:tcPr>
                <w:p w:rsidR="001851EA" w:rsidRPr="003A7E89" w:rsidRDefault="001851EA" w:rsidP="00856AEC">
                  <w:pPr>
                    <w:adjustRightInd w:val="0"/>
                    <w:snapToGrid w:val="0"/>
                    <w:jc w:val="center"/>
                    <w:rPr>
                      <w:rFonts w:eastAsia="宋体"/>
                      <w:sz w:val="21"/>
                      <w:szCs w:val="21"/>
                    </w:rPr>
                  </w:pPr>
                  <w:r w:rsidRPr="003A7E89">
                    <w:rPr>
                      <w:rFonts w:eastAsia="宋体" w:hint="eastAsia"/>
                      <w:sz w:val="21"/>
                      <w:szCs w:val="21"/>
                    </w:rPr>
                    <w:t>0.00</w:t>
                  </w:r>
                  <w:r w:rsidR="00856AEC" w:rsidRPr="003A7E89">
                    <w:rPr>
                      <w:rFonts w:eastAsia="宋体" w:hint="eastAsia"/>
                      <w:sz w:val="21"/>
                      <w:szCs w:val="21"/>
                    </w:rPr>
                    <w:t>14</w:t>
                  </w:r>
                </w:p>
              </w:tc>
            </w:tr>
            <w:tr w:rsidR="001851EA" w:rsidRPr="003A7E89" w:rsidTr="003A7E89">
              <w:trPr>
                <w:cantSplit/>
                <w:trHeight w:val="20"/>
              </w:trPr>
              <w:tc>
                <w:tcPr>
                  <w:tcW w:w="880" w:type="dxa"/>
                  <w:vMerge/>
                  <w:vAlign w:val="center"/>
                </w:tcPr>
                <w:p w:rsidR="001851EA" w:rsidRPr="003A7E89" w:rsidRDefault="001851EA">
                  <w:pPr>
                    <w:adjustRightInd w:val="0"/>
                    <w:snapToGrid w:val="0"/>
                    <w:jc w:val="center"/>
                    <w:rPr>
                      <w:rFonts w:eastAsia="宋体" w:hAnsi="宋体"/>
                      <w:sz w:val="21"/>
                      <w:szCs w:val="21"/>
                    </w:rPr>
                  </w:pPr>
                </w:p>
              </w:tc>
              <w:tc>
                <w:tcPr>
                  <w:tcW w:w="3402" w:type="dxa"/>
                  <w:gridSpan w:val="2"/>
                  <w:vAlign w:val="center"/>
                </w:tcPr>
                <w:p w:rsidR="001851EA" w:rsidRPr="003A7E89" w:rsidRDefault="001851EA" w:rsidP="00480152">
                  <w:pPr>
                    <w:adjustRightInd w:val="0"/>
                    <w:snapToGrid w:val="0"/>
                    <w:jc w:val="center"/>
                    <w:rPr>
                      <w:rFonts w:eastAsia="宋体" w:hAnsi="宋体"/>
                      <w:sz w:val="21"/>
                      <w:szCs w:val="21"/>
                    </w:rPr>
                  </w:pPr>
                  <w:r w:rsidRPr="003A7E89">
                    <w:rPr>
                      <w:rFonts w:eastAsia="宋体" w:hAnsi="宋体"/>
                      <w:sz w:val="21"/>
                      <w:szCs w:val="21"/>
                    </w:rPr>
                    <w:t>T</w:t>
                  </w:r>
                  <w:r w:rsidRPr="003A7E89">
                    <w:rPr>
                      <w:rFonts w:eastAsia="宋体" w:hAnsi="宋体" w:hint="eastAsia"/>
                      <w:sz w:val="21"/>
                      <w:szCs w:val="21"/>
                    </w:rPr>
                    <w:t>N</w:t>
                  </w:r>
                </w:p>
              </w:tc>
              <w:tc>
                <w:tcPr>
                  <w:tcW w:w="1418" w:type="dxa"/>
                  <w:vAlign w:val="center"/>
                </w:tcPr>
                <w:p w:rsidR="001851EA" w:rsidRPr="003A7E89" w:rsidRDefault="001851EA" w:rsidP="00BB2A9D">
                  <w:pPr>
                    <w:adjustRightInd w:val="0"/>
                    <w:snapToGrid w:val="0"/>
                    <w:jc w:val="center"/>
                    <w:rPr>
                      <w:rFonts w:eastAsia="宋体"/>
                      <w:sz w:val="21"/>
                      <w:szCs w:val="21"/>
                    </w:rPr>
                  </w:pPr>
                  <w:r w:rsidRPr="003A7E89">
                    <w:rPr>
                      <w:rFonts w:eastAsia="宋体" w:hint="eastAsia"/>
                      <w:sz w:val="21"/>
                      <w:szCs w:val="21"/>
                    </w:rPr>
                    <w:t>0.0</w:t>
                  </w:r>
                  <w:r w:rsidR="00BB2A9D" w:rsidRPr="003A7E89">
                    <w:rPr>
                      <w:rFonts w:eastAsia="宋体" w:hint="eastAsia"/>
                      <w:sz w:val="21"/>
                      <w:szCs w:val="21"/>
                    </w:rPr>
                    <w:t>063</w:t>
                  </w:r>
                </w:p>
              </w:tc>
              <w:tc>
                <w:tcPr>
                  <w:tcW w:w="1275" w:type="dxa"/>
                  <w:vAlign w:val="center"/>
                </w:tcPr>
                <w:p w:rsidR="001851EA" w:rsidRPr="003A7E89" w:rsidRDefault="00DD3F4D" w:rsidP="00A374AD">
                  <w:pPr>
                    <w:adjustRightInd w:val="0"/>
                    <w:spacing w:line="200" w:lineRule="exact"/>
                    <w:jc w:val="center"/>
                    <w:rPr>
                      <w:rFonts w:eastAsia="宋体" w:hAnsi="宋体"/>
                      <w:sz w:val="21"/>
                      <w:szCs w:val="21"/>
                    </w:rPr>
                  </w:pPr>
                  <w:r w:rsidRPr="003A7E89">
                    <w:rPr>
                      <w:rFonts w:eastAsia="宋体" w:hAnsi="宋体" w:hint="eastAsia"/>
                      <w:sz w:val="21"/>
                      <w:szCs w:val="21"/>
                    </w:rPr>
                    <w:t>0</w:t>
                  </w:r>
                </w:p>
              </w:tc>
              <w:tc>
                <w:tcPr>
                  <w:tcW w:w="1134" w:type="dxa"/>
                  <w:vAlign w:val="center"/>
                </w:tcPr>
                <w:p w:rsidR="001851EA" w:rsidRPr="003A7E89" w:rsidRDefault="001851EA" w:rsidP="00BB2A9D">
                  <w:pPr>
                    <w:adjustRightInd w:val="0"/>
                    <w:snapToGrid w:val="0"/>
                    <w:jc w:val="center"/>
                    <w:rPr>
                      <w:rFonts w:eastAsia="宋体"/>
                      <w:sz w:val="21"/>
                      <w:szCs w:val="21"/>
                    </w:rPr>
                  </w:pPr>
                  <w:r w:rsidRPr="003A7E89">
                    <w:rPr>
                      <w:rFonts w:eastAsia="宋体" w:hint="eastAsia"/>
                      <w:sz w:val="21"/>
                      <w:szCs w:val="21"/>
                    </w:rPr>
                    <w:t>0.0</w:t>
                  </w:r>
                  <w:r w:rsidR="00BB2A9D" w:rsidRPr="003A7E89">
                    <w:rPr>
                      <w:rFonts w:eastAsia="宋体" w:hint="eastAsia"/>
                      <w:sz w:val="21"/>
                      <w:szCs w:val="21"/>
                    </w:rPr>
                    <w:t>063</w:t>
                  </w:r>
                </w:p>
              </w:tc>
              <w:tc>
                <w:tcPr>
                  <w:tcW w:w="1180" w:type="dxa"/>
                  <w:vAlign w:val="center"/>
                </w:tcPr>
                <w:p w:rsidR="001851EA" w:rsidRPr="003A7E89" w:rsidRDefault="00856AEC" w:rsidP="00DD3F4D">
                  <w:pPr>
                    <w:adjustRightInd w:val="0"/>
                    <w:snapToGrid w:val="0"/>
                    <w:jc w:val="center"/>
                    <w:rPr>
                      <w:rFonts w:eastAsia="宋体"/>
                      <w:sz w:val="21"/>
                      <w:szCs w:val="21"/>
                    </w:rPr>
                  </w:pPr>
                  <w:r w:rsidRPr="003A7E89">
                    <w:rPr>
                      <w:rFonts w:eastAsia="宋体" w:hint="eastAsia"/>
                      <w:sz w:val="21"/>
                      <w:szCs w:val="21"/>
                    </w:rPr>
                    <w:t>0.0036</w:t>
                  </w:r>
                </w:p>
              </w:tc>
            </w:tr>
            <w:tr w:rsidR="001851EA" w:rsidRPr="003A7E89" w:rsidTr="003A7E89">
              <w:trPr>
                <w:cantSplit/>
                <w:trHeight w:val="20"/>
              </w:trPr>
              <w:tc>
                <w:tcPr>
                  <w:tcW w:w="880" w:type="dxa"/>
                  <w:vMerge/>
                  <w:vAlign w:val="center"/>
                </w:tcPr>
                <w:p w:rsidR="001851EA" w:rsidRPr="003A7E89" w:rsidRDefault="001851EA">
                  <w:pPr>
                    <w:adjustRightInd w:val="0"/>
                    <w:snapToGrid w:val="0"/>
                    <w:jc w:val="center"/>
                    <w:rPr>
                      <w:rFonts w:eastAsia="宋体" w:hAnsi="宋体"/>
                      <w:sz w:val="21"/>
                      <w:szCs w:val="21"/>
                    </w:rPr>
                  </w:pPr>
                </w:p>
              </w:tc>
              <w:tc>
                <w:tcPr>
                  <w:tcW w:w="3402" w:type="dxa"/>
                  <w:gridSpan w:val="2"/>
                  <w:vAlign w:val="center"/>
                </w:tcPr>
                <w:p w:rsidR="001851EA" w:rsidRPr="003A7E89" w:rsidRDefault="001851EA">
                  <w:pPr>
                    <w:adjustRightInd w:val="0"/>
                    <w:snapToGrid w:val="0"/>
                    <w:jc w:val="center"/>
                    <w:rPr>
                      <w:rFonts w:eastAsia="宋体" w:hAnsi="宋体"/>
                      <w:sz w:val="21"/>
                      <w:szCs w:val="21"/>
                    </w:rPr>
                  </w:pPr>
                  <w:r w:rsidRPr="003A7E89">
                    <w:rPr>
                      <w:rFonts w:eastAsia="宋体" w:hAnsi="宋体"/>
                      <w:sz w:val="21"/>
                      <w:szCs w:val="21"/>
                    </w:rPr>
                    <w:t>TP</w:t>
                  </w:r>
                </w:p>
              </w:tc>
              <w:tc>
                <w:tcPr>
                  <w:tcW w:w="1418" w:type="dxa"/>
                  <w:vAlign w:val="center"/>
                </w:tcPr>
                <w:p w:rsidR="001851EA" w:rsidRPr="003A7E89" w:rsidRDefault="001851EA" w:rsidP="00BB2A9D">
                  <w:pPr>
                    <w:adjustRightInd w:val="0"/>
                    <w:snapToGrid w:val="0"/>
                    <w:jc w:val="center"/>
                    <w:rPr>
                      <w:rFonts w:eastAsia="宋体"/>
                      <w:sz w:val="21"/>
                      <w:szCs w:val="21"/>
                    </w:rPr>
                  </w:pPr>
                  <w:r w:rsidRPr="003A7E89">
                    <w:rPr>
                      <w:rFonts w:eastAsia="宋体" w:hint="eastAsia"/>
                      <w:sz w:val="21"/>
                      <w:szCs w:val="21"/>
                    </w:rPr>
                    <w:t>0.00</w:t>
                  </w:r>
                  <w:r w:rsidR="00BB2A9D" w:rsidRPr="003A7E89">
                    <w:rPr>
                      <w:rFonts w:eastAsia="宋体" w:hint="eastAsia"/>
                      <w:sz w:val="21"/>
                      <w:szCs w:val="21"/>
                    </w:rPr>
                    <w:t>07</w:t>
                  </w:r>
                </w:p>
              </w:tc>
              <w:tc>
                <w:tcPr>
                  <w:tcW w:w="1275" w:type="dxa"/>
                  <w:vAlign w:val="center"/>
                </w:tcPr>
                <w:p w:rsidR="001851EA" w:rsidRPr="003A7E89" w:rsidRDefault="00DD3F4D" w:rsidP="00A374AD">
                  <w:pPr>
                    <w:adjustRightInd w:val="0"/>
                    <w:spacing w:line="200" w:lineRule="exact"/>
                    <w:jc w:val="center"/>
                    <w:rPr>
                      <w:rFonts w:eastAsia="宋体" w:hAnsi="宋体"/>
                      <w:sz w:val="21"/>
                      <w:szCs w:val="21"/>
                    </w:rPr>
                  </w:pPr>
                  <w:r w:rsidRPr="003A7E89">
                    <w:rPr>
                      <w:rFonts w:eastAsia="宋体" w:hAnsi="宋体" w:hint="eastAsia"/>
                      <w:sz w:val="21"/>
                      <w:szCs w:val="21"/>
                    </w:rPr>
                    <w:t>0</w:t>
                  </w:r>
                </w:p>
              </w:tc>
              <w:tc>
                <w:tcPr>
                  <w:tcW w:w="1134" w:type="dxa"/>
                  <w:vAlign w:val="center"/>
                </w:tcPr>
                <w:p w:rsidR="001851EA" w:rsidRPr="003A7E89" w:rsidRDefault="001851EA" w:rsidP="00BB2A9D">
                  <w:pPr>
                    <w:adjustRightInd w:val="0"/>
                    <w:snapToGrid w:val="0"/>
                    <w:jc w:val="center"/>
                    <w:rPr>
                      <w:rFonts w:eastAsia="宋体"/>
                      <w:sz w:val="21"/>
                      <w:szCs w:val="21"/>
                    </w:rPr>
                  </w:pPr>
                  <w:r w:rsidRPr="003A7E89">
                    <w:rPr>
                      <w:rFonts w:eastAsia="宋体" w:hint="eastAsia"/>
                      <w:sz w:val="21"/>
                      <w:szCs w:val="21"/>
                    </w:rPr>
                    <w:t>0.00</w:t>
                  </w:r>
                  <w:r w:rsidR="00BB2A9D" w:rsidRPr="003A7E89">
                    <w:rPr>
                      <w:rFonts w:eastAsia="宋体" w:hint="eastAsia"/>
                      <w:sz w:val="21"/>
                      <w:szCs w:val="21"/>
                    </w:rPr>
                    <w:t>07</w:t>
                  </w:r>
                </w:p>
              </w:tc>
              <w:tc>
                <w:tcPr>
                  <w:tcW w:w="1180" w:type="dxa"/>
                  <w:vAlign w:val="center"/>
                </w:tcPr>
                <w:p w:rsidR="001851EA" w:rsidRPr="003A7E89" w:rsidRDefault="001851EA" w:rsidP="00856AEC">
                  <w:pPr>
                    <w:adjustRightInd w:val="0"/>
                    <w:snapToGrid w:val="0"/>
                    <w:jc w:val="center"/>
                    <w:rPr>
                      <w:rFonts w:eastAsia="宋体"/>
                      <w:sz w:val="21"/>
                      <w:szCs w:val="21"/>
                    </w:rPr>
                  </w:pPr>
                  <w:r w:rsidRPr="003A7E89">
                    <w:rPr>
                      <w:rFonts w:eastAsia="宋体" w:hint="eastAsia"/>
                      <w:sz w:val="21"/>
                      <w:szCs w:val="21"/>
                    </w:rPr>
                    <w:t>0.00</w:t>
                  </w:r>
                  <w:r w:rsidR="00DD3F4D" w:rsidRPr="003A7E89">
                    <w:rPr>
                      <w:rFonts w:eastAsia="宋体" w:hint="eastAsia"/>
                      <w:sz w:val="21"/>
                      <w:szCs w:val="21"/>
                    </w:rPr>
                    <w:t>0</w:t>
                  </w:r>
                  <w:r w:rsidR="00856AEC" w:rsidRPr="003A7E89">
                    <w:rPr>
                      <w:rFonts w:eastAsia="宋体" w:hint="eastAsia"/>
                      <w:sz w:val="21"/>
                      <w:szCs w:val="21"/>
                    </w:rPr>
                    <w:t>2</w:t>
                  </w:r>
                </w:p>
              </w:tc>
            </w:tr>
            <w:tr w:rsidR="00856AEC" w:rsidRPr="003A7E89" w:rsidTr="003A7E89">
              <w:trPr>
                <w:cantSplit/>
                <w:trHeight w:val="20"/>
              </w:trPr>
              <w:tc>
                <w:tcPr>
                  <w:tcW w:w="880" w:type="dxa"/>
                  <w:vMerge w:val="restart"/>
                  <w:vAlign w:val="center"/>
                </w:tcPr>
                <w:p w:rsidR="00856AEC" w:rsidRPr="003A7E89" w:rsidRDefault="00856AEC">
                  <w:pPr>
                    <w:adjustRightInd w:val="0"/>
                    <w:snapToGrid w:val="0"/>
                    <w:jc w:val="center"/>
                    <w:rPr>
                      <w:rFonts w:eastAsia="宋体" w:hAnsi="宋体"/>
                      <w:sz w:val="21"/>
                      <w:szCs w:val="21"/>
                    </w:rPr>
                  </w:pPr>
                  <w:r w:rsidRPr="003A7E89">
                    <w:rPr>
                      <w:rFonts w:eastAsia="宋体" w:hAnsi="宋体" w:hint="eastAsia"/>
                      <w:sz w:val="21"/>
                      <w:szCs w:val="21"/>
                    </w:rPr>
                    <w:t>固废</w:t>
                  </w:r>
                </w:p>
              </w:tc>
              <w:tc>
                <w:tcPr>
                  <w:tcW w:w="1188" w:type="dxa"/>
                  <w:vMerge w:val="restart"/>
                  <w:vAlign w:val="center"/>
                </w:tcPr>
                <w:p w:rsidR="00856AEC" w:rsidRPr="003A7E89" w:rsidRDefault="00856AEC">
                  <w:pPr>
                    <w:adjustRightInd w:val="0"/>
                    <w:jc w:val="center"/>
                    <w:rPr>
                      <w:rFonts w:eastAsia="宋体" w:hAnsi="宋体"/>
                      <w:sz w:val="21"/>
                      <w:szCs w:val="21"/>
                    </w:rPr>
                  </w:pPr>
                  <w:r w:rsidRPr="003A7E89">
                    <w:rPr>
                      <w:rFonts w:eastAsia="宋体" w:hAnsi="宋体" w:hint="eastAsia"/>
                      <w:sz w:val="21"/>
                      <w:szCs w:val="21"/>
                    </w:rPr>
                    <w:t>一般工业</w:t>
                  </w:r>
                </w:p>
                <w:p w:rsidR="00856AEC" w:rsidRPr="003A7E89" w:rsidRDefault="00856AEC">
                  <w:pPr>
                    <w:adjustRightInd w:val="0"/>
                    <w:jc w:val="center"/>
                    <w:rPr>
                      <w:rFonts w:eastAsia="宋体" w:hAnsi="宋体"/>
                      <w:sz w:val="21"/>
                      <w:szCs w:val="21"/>
                    </w:rPr>
                  </w:pPr>
                  <w:r w:rsidRPr="003A7E89">
                    <w:rPr>
                      <w:rFonts w:eastAsia="宋体" w:hAnsi="宋体" w:hint="eastAsia"/>
                      <w:sz w:val="21"/>
                      <w:szCs w:val="21"/>
                    </w:rPr>
                    <w:t>固废</w:t>
                  </w:r>
                </w:p>
              </w:tc>
              <w:tc>
                <w:tcPr>
                  <w:tcW w:w="2214" w:type="dxa"/>
                  <w:vAlign w:val="center"/>
                </w:tcPr>
                <w:p w:rsidR="00856AEC" w:rsidRPr="003A7E89" w:rsidRDefault="00856AEC">
                  <w:pPr>
                    <w:jc w:val="center"/>
                    <w:rPr>
                      <w:rFonts w:eastAsia="宋体"/>
                      <w:sz w:val="21"/>
                      <w:szCs w:val="21"/>
                    </w:rPr>
                  </w:pPr>
                  <w:r w:rsidRPr="003A7E89">
                    <w:rPr>
                      <w:rFonts w:eastAsia="宋体" w:hint="eastAsia"/>
                      <w:sz w:val="21"/>
                      <w:szCs w:val="21"/>
                    </w:rPr>
                    <w:t>不合格毛坯砖</w:t>
                  </w:r>
                </w:p>
              </w:tc>
              <w:tc>
                <w:tcPr>
                  <w:tcW w:w="1418" w:type="dxa"/>
                  <w:vAlign w:val="center"/>
                </w:tcPr>
                <w:p w:rsidR="00856AEC" w:rsidRPr="003A7E89" w:rsidRDefault="00856AEC" w:rsidP="00D1049C">
                  <w:pPr>
                    <w:jc w:val="center"/>
                    <w:rPr>
                      <w:rFonts w:eastAsia="宋体"/>
                      <w:sz w:val="21"/>
                      <w:szCs w:val="21"/>
                    </w:rPr>
                  </w:pPr>
                  <w:r w:rsidRPr="003A7E89">
                    <w:rPr>
                      <w:rFonts w:eastAsia="宋体" w:hint="eastAsia"/>
                      <w:sz w:val="21"/>
                      <w:szCs w:val="21"/>
                    </w:rPr>
                    <w:t>34.15</w:t>
                  </w:r>
                </w:p>
              </w:tc>
              <w:tc>
                <w:tcPr>
                  <w:tcW w:w="1275" w:type="dxa"/>
                  <w:vAlign w:val="center"/>
                </w:tcPr>
                <w:p w:rsidR="00856AEC" w:rsidRPr="003A7E89" w:rsidRDefault="00856AEC">
                  <w:pPr>
                    <w:jc w:val="center"/>
                    <w:rPr>
                      <w:rFonts w:eastAsia="宋体"/>
                      <w:sz w:val="21"/>
                      <w:szCs w:val="21"/>
                    </w:rPr>
                  </w:pPr>
                  <w:r w:rsidRPr="003A7E89">
                    <w:rPr>
                      <w:rFonts w:eastAsia="宋体" w:hint="eastAsia"/>
                      <w:sz w:val="21"/>
                      <w:szCs w:val="21"/>
                    </w:rPr>
                    <w:t>34.15</w:t>
                  </w:r>
                </w:p>
              </w:tc>
              <w:tc>
                <w:tcPr>
                  <w:tcW w:w="1134" w:type="dxa"/>
                  <w:vAlign w:val="center"/>
                </w:tcPr>
                <w:p w:rsidR="00856AEC" w:rsidRPr="003A7E89" w:rsidRDefault="00856AEC">
                  <w:pPr>
                    <w:adjustRightInd w:val="0"/>
                    <w:snapToGrid w:val="0"/>
                    <w:jc w:val="center"/>
                    <w:rPr>
                      <w:rFonts w:eastAsia="宋体" w:hAnsi="宋体"/>
                      <w:sz w:val="21"/>
                      <w:szCs w:val="21"/>
                    </w:rPr>
                  </w:pPr>
                  <w:r w:rsidRPr="003A7E89">
                    <w:rPr>
                      <w:rFonts w:eastAsia="宋体" w:hAnsi="宋体"/>
                      <w:sz w:val="21"/>
                      <w:szCs w:val="21"/>
                    </w:rPr>
                    <w:t>0</w:t>
                  </w:r>
                </w:p>
              </w:tc>
              <w:tc>
                <w:tcPr>
                  <w:tcW w:w="1180" w:type="dxa"/>
                  <w:vAlign w:val="center"/>
                </w:tcPr>
                <w:p w:rsidR="00856AEC" w:rsidRPr="003A7E89" w:rsidRDefault="00856AEC">
                  <w:pPr>
                    <w:adjustRightInd w:val="0"/>
                    <w:snapToGrid w:val="0"/>
                    <w:jc w:val="center"/>
                    <w:rPr>
                      <w:rFonts w:eastAsia="宋体" w:hAnsi="宋体"/>
                      <w:sz w:val="21"/>
                      <w:szCs w:val="21"/>
                    </w:rPr>
                  </w:pPr>
                  <w:r w:rsidRPr="003A7E89">
                    <w:rPr>
                      <w:rFonts w:eastAsia="宋体" w:hAnsi="宋体" w:hint="eastAsia"/>
                      <w:sz w:val="21"/>
                      <w:szCs w:val="21"/>
                    </w:rPr>
                    <w:t>0</w:t>
                  </w:r>
                </w:p>
              </w:tc>
            </w:tr>
            <w:tr w:rsidR="00856AEC" w:rsidRPr="003A7E89" w:rsidTr="003A7E89">
              <w:trPr>
                <w:cantSplit/>
                <w:trHeight w:val="20"/>
              </w:trPr>
              <w:tc>
                <w:tcPr>
                  <w:tcW w:w="880" w:type="dxa"/>
                  <w:vMerge/>
                  <w:vAlign w:val="center"/>
                </w:tcPr>
                <w:p w:rsidR="00856AEC" w:rsidRPr="003A7E89" w:rsidRDefault="00856AEC">
                  <w:pPr>
                    <w:adjustRightInd w:val="0"/>
                    <w:snapToGrid w:val="0"/>
                    <w:jc w:val="center"/>
                    <w:rPr>
                      <w:rFonts w:eastAsia="宋体" w:hAnsi="宋体"/>
                      <w:sz w:val="21"/>
                      <w:szCs w:val="21"/>
                    </w:rPr>
                  </w:pPr>
                </w:p>
              </w:tc>
              <w:tc>
                <w:tcPr>
                  <w:tcW w:w="1188" w:type="dxa"/>
                  <w:vMerge/>
                  <w:vAlign w:val="center"/>
                </w:tcPr>
                <w:p w:rsidR="00856AEC" w:rsidRPr="003A7E89" w:rsidRDefault="00856AEC">
                  <w:pPr>
                    <w:adjustRightInd w:val="0"/>
                    <w:jc w:val="center"/>
                    <w:rPr>
                      <w:rFonts w:eastAsia="宋体" w:hAnsi="宋体"/>
                      <w:sz w:val="21"/>
                      <w:szCs w:val="21"/>
                    </w:rPr>
                  </w:pPr>
                </w:p>
              </w:tc>
              <w:tc>
                <w:tcPr>
                  <w:tcW w:w="2214" w:type="dxa"/>
                  <w:vAlign w:val="center"/>
                </w:tcPr>
                <w:p w:rsidR="00856AEC" w:rsidRPr="003A7E89" w:rsidRDefault="00856AEC">
                  <w:pPr>
                    <w:jc w:val="center"/>
                    <w:rPr>
                      <w:rFonts w:eastAsia="宋体"/>
                      <w:sz w:val="21"/>
                      <w:szCs w:val="21"/>
                    </w:rPr>
                  </w:pPr>
                  <w:r w:rsidRPr="003A7E89">
                    <w:rPr>
                      <w:rFonts w:eastAsia="宋体" w:hint="eastAsia"/>
                      <w:sz w:val="21"/>
                      <w:szCs w:val="21"/>
                    </w:rPr>
                    <w:t>沉降在地面的粉尘碎屑</w:t>
                  </w:r>
                </w:p>
              </w:tc>
              <w:tc>
                <w:tcPr>
                  <w:tcW w:w="1418" w:type="dxa"/>
                  <w:vAlign w:val="center"/>
                </w:tcPr>
                <w:p w:rsidR="00856AEC" w:rsidRPr="003A7E89" w:rsidRDefault="00856AEC" w:rsidP="00212D0B">
                  <w:pPr>
                    <w:jc w:val="center"/>
                    <w:rPr>
                      <w:rFonts w:eastAsia="宋体"/>
                      <w:sz w:val="21"/>
                      <w:szCs w:val="21"/>
                    </w:rPr>
                  </w:pPr>
                  <w:r w:rsidRPr="003A7E89">
                    <w:rPr>
                      <w:rFonts w:eastAsia="宋体" w:hint="eastAsia"/>
                      <w:sz w:val="21"/>
                      <w:szCs w:val="21"/>
                    </w:rPr>
                    <w:t>1.125</w:t>
                  </w:r>
                </w:p>
              </w:tc>
              <w:tc>
                <w:tcPr>
                  <w:tcW w:w="1275" w:type="dxa"/>
                  <w:vAlign w:val="center"/>
                </w:tcPr>
                <w:p w:rsidR="00856AEC" w:rsidRPr="003A7E89" w:rsidRDefault="00856AEC">
                  <w:pPr>
                    <w:jc w:val="center"/>
                    <w:rPr>
                      <w:rFonts w:eastAsia="宋体"/>
                      <w:sz w:val="21"/>
                      <w:szCs w:val="21"/>
                    </w:rPr>
                  </w:pPr>
                  <w:r w:rsidRPr="003A7E89">
                    <w:rPr>
                      <w:rFonts w:eastAsia="宋体" w:hint="eastAsia"/>
                      <w:sz w:val="21"/>
                      <w:szCs w:val="21"/>
                    </w:rPr>
                    <w:t>1.125</w:t>
                  </w:r>
                </w:p>
              </w:tc>
              <w:tc>
                <w:tcPr>
                  <w:tcW w:w="1134" w:type="dxa"/>
                  <w:vAlign w:val="center"/>
                </w:tcPr>
                <w:p w:rsidR="00856AEC" w:rsidRPr="003A7E89" w:rsidRDefault="00856AEC">
                  <w:pPr>
                    <w:adjustRightInd w:val="0"/>
                    <w:snapToGrid w:val="0"/>
                    <w:jc w:val="center"/>
                    <w:rPr>
                      <w:rFonts w:eastAsia="宋体" w:hAnsi="宋体"/>
                      <w:sz w:val="21"/>
                      <w:szCs w:val="21"/>
                    </w:rPr>
                  </w:pPr>
                  <w:r w:rsidRPr="003A7E89">
                    <w:rPr>
                      <w:rFonts w:eastAsia="宋体" w:hAnsi="宋体" w:hint="eastAsia"/>
                      <w:sz w:val="21"/>
                      <w:szCs w:val="21"/>
                    </w:rPr>
                    <w:t>0</w:t>
                  </w:r>
                </w:p>
              </w:tc>
              <w:tc>
                <w:tcPr>
                  <w:tcW w:w="1180" w:type="dxa"/>
                  <w:vAlign w:val="center"/>
                </w:tcPr>
                <w:p w:rsidR="00856AEC" w:rsidRPr="003A7E89" w:rsidRDefault="00856AEC">
                  <w:pPr>
                    <w:adjustRightInd w:val="0"/>
                    <w:snapToGrid w:val="0"/>
                    <w:jc w:val="center"/>
                    <w:rPr>
                      <w:rFonts w:eastAsia="宋体" w:hAnsi="宋体"/>
                      <w:sz w:val="21"/>
                      <w:szCs w:val="21"/>
                    </w:rPr>
                  </w:pPr>
                  <w:r w:rsidRPr="003A7E89">
                    <w:rPr>
                      <w:rFonts w:eastAsia="宋体" w:hAnsi="宋体" w:hint="eastAsia"/>
                      <w:sz w:val="21"/>
                      <w:szCs w:val="21"/>
                    </w:rPr>
                    <w:t>0</w:t>
                  </w:r>
                </w:p>
              </w:tc>
            </w:tr>
            <w:tr w:rsidR="00856AEC" w:rsidRPr="003A7E89" w:rsidTr="003A7E89">
              <w:trPr>
                <w:cantSplit/>
                <w:trHeight w:val="20"/>
              </w:trPr>
              <w:tc>
                <w:tcPr>
                  <w:tcW w:w="880" w:type="dxa"/>
                  <w:vMerge/>
                  <w:vAlign w:val="center"/>
                </w:tcPr>
                <w:p w:rsidR="00856AEC" w:rsidRPr="003A7E89" w:rsidRDefault="00856AEC">
                  <w:pPr>
                    <w:adjustRightInd w:val="0"/>
                    <w:snapToGrid w:val="0"/>
                    <w:jc w:val="center"/>
                    <w:rPr>
                      <w:rFonts w:eastAsia="宋体" w:hAnsi="宋体"/>
                      <w:sz w:val="21"/>
                      <w:szCs w:val="21"/>
                    </w:rPr>
                  </w:pPr>
                </w:p>
              </w:tc>
              <w:tc>
                <w:tcPr>
                  <w:tcW w:w="1188" w:type="dxa"/>
                  <w:vMerge/>
                  <w:vAlign w:val="center"/>
                </w:tcPr>
                <w:p w:rsidR="00856AEC" w:rsidRPr="003A7E89" w:rsidRDefault="00856AEC">
                  <w:pPr>
                    <w:adjustRightInd w:val="0"/>
                    <w:jc w:val="center"/>
                    <w:rPr>
                      <w:rFonts w:eastAsia="宋体" w:hAnsi="宋体"/>
                      <w:sz w:val="21"/>
                      <w:szCs w:val="21"/>
                    </w:rPr>
                  </w:pPr>
                </w:p>
              </w:tc>
              <w:tc>
                <w:tcPr>
                  <w:tcW w:w="2214" w:type="dxa"/>
                  <w:vAlign w:val="center"/>
                </w:tcPr>
                <w:p w:rsidR="00856AEC" w:rsidRPr="003A7E89" w:rsidRDefault="00856AEC" w:rsidP="003A7E89">
                  <w:pPr>
                    <w:jc w:val="center"/>
                    <w:rPr>
                      <w:rFonts w:eastAsia="宋体"/>
                      <w:sz w:val="21"/>
                      <w:szCs w:val="21"/>
                    </w:rPr>
                  </w:pPr>
                  <w:r w:rsidRPr="003A7E89">
                    <w:rPr>
                      <w:rFonts w:eastAsia="宋体" w:hint="eastAsia"/>
                      <w:sz w:val="21"/>
                      <w:szCs w:val="21"/>
                    </w:rPr>
                    <w:t>除尘装置吸收的粉尘</w:t>
                  </w:r>
                </w:p>
              </w:tc>
              <w:tc>
                <w:tcPr>
                  <w:tcW w:w="1418" w:type="dxa"/>
                  <w:vAlign w:val="center"/>
                </w:tcPr>
                <w:p w:rsidR="00856AEC" w:rsidRPr="003A7E89" w:rsidRDefault="00856AEC" w:rsidP="00212D0B">
                  <w:pPr>
                    <w:jc w:val="center"/>
                    <w:rPr>
                      <w:rFonts w:eastAsia="宋体"/>
                      <w:sz w:val="21"/>
                      <w:szCs w:val="21"/>
                    </w:rPr>
                  </w:pPr>
                  <w:r w:rsidRPr="003A7E89">
                    <w:rPr>
                      <w:rFonts w:eastAsia="宋体" w:hint="eastAsia"/>
                      <w:sz w:val="21"/>
                      <w:szCs w:val="21"/>
                    </w:rPr>
                    <w:t>73.7045</w:t>
                  </w:r>
                </w:p>
              </w:tc>
              <w:tc>
                <w:tcPr>
                  <w:tcW w:w="1275" w:type="dxa"/>
                  <w:vAlign w:val="center"/>
                </w:tcPr>
                <w:p w:rsidR="00856AEC" w:rsidRPr="003A7E89" w:rsidRDefault="00856AEC">
                  <w:pPr>
                    <w:jc w:val="center"/>
                    <w:rPr>
                      <w:rFonts w:eastAsia="宋体"/>
                      <w:sz w:val="21"/>
                      <w:szCs w:val="21"/>
                    </w:rPr>
                  </w:pPr>
                  <w:r w:rsidRPr="003A7E89">
                    <w:rPr>
                      <w:rFonts w:eastAsia="宋体" w:hint="eastAsia"/>
                      <w:sz w:val="21"/>
                      <w:szCs w:val="21"/>
                    </w:rPr>
                    <w:t>73.7045</w:t>
                  </w:r>
                </w:p>
              </w:tc>
              <w:tc>
                <w:tcPr>
                  <w:tcW w:w="1134" w:type="dxa"/>
                  <w:vAlign w:val="center"/>
                </w:tcPr>
                <w:p w:rsidR="00856AEC" w:rsidRPr="003A7E89" w:rsidRDefault="00856AEC">
                  <w:pPr>
                    <w:adjustRightInd w:val="0"/>
                    <w:snapToGrid w:val="0"/>
                    <w:jc w:val="center"/>
                    <w:rPr>
                      <w:rFonts w:eastAsia="宋体" w:hAnsi="宋体"/>
                      <w:sz w:val="21"/>
                      <w:szCs w:val="21"/>
                    </w:rPr>
                  </w:pPr>
                  <w:r w:rsidRPr="003A7E89">
                    <w:rPr>
                      <w:rFonts w:eastAsia="宋体" w:hAnsi="宋体" w:hint="eastAsia"/>
                      <w:sz w:val="21"/>
                      <w:szCs w:val="21"/>
                    </w:rPr>
                    <w:t>0</w:t>
                  </w:r>
                </w:p>
              </w:tc>
              <w:tc>
                <w:tcPr>
                  <w:tcW w:w="1180" w:type="dxa"/>
                  <w:vAlign w:val="center"/>
                </w:tcPr>
                <w:p w:rsidR="00856AEC" w:rsidRPr="003A7E89" w:rsidRDefault="00856AEC">
                  <w:pPr>
                    <w:adjustRightInd w:val="0"/>
                    <w:snapToGrid w:val="0"/>
                    <w:jc w:val="center"/>
                    <w:rPr>
                      <w:rFonts w:eastAsia="宋体" w:hAnsi="宋体"/>
                      <w:sz w:val="21"/>
                      <w:szCs w:val="21"/>
                    </w:rPr>
                  </w:pPr>
                  <w:r w:rsidRPr="003A7E89">
                    <w:rPr>
                      <w:rFonts w:eastAsia="宋体" w:hAnsi="宋体" w:hint="eastAsia"/>
                      <w:sz w:val="21"/>
                      <w:szCs w:val="21"/>
                    </w:rPr>
                    <w:t>0</w:t>
                  </w:r>
                </w:p>
              </w:tc>
            </w:tr>
            <w:tr w:rsidR="001F21E3" w:rsidRPr="003A7E89" w:rsidTr="003A7E89">
              <w:trPr>
                <w:cantSplit/>
                <w:trHeight w:val="20"/>
              </w:trPr>
              <w:tc>
                <w:tcPr>
                  <w:tcW w:w="880" w:type="dxa"/>
                  <w:vMerge/>
                  <w:vAlign w:val="center"/>
                </w:tcPr>
                <w:p w:rsidR="001F21E3" w:rsidRPr="003A7E89" w:rsidRDefault="001F21E3">
                  <w:pPr>
                    <w:adjustRightInd w:val="0"/>
                    <w:snapToGrid w:val="0"/>
                    <w:jc w:val="center"/>
                    <w:rPr>
                      <w:rFonts w:eastAsia="宋体" w:hAnsi="宋体"/>
                      <w:sz w:val="21"/>
                      <w:szCs w:val="21"/>
                    </w:rPr>
                  </w:pPr>
                </w:p>
              </w:tc>
              <w:tc>
                <w:tcPr>
                  <w:tcW w:w="3402" w:type="dxa"/>
                  <w:gridSpan w:val="2"/>
                  <w:vAlign w:val="center"/>
                </w:tcPr>
                <w:p w:rsidR="001F21E3" w:rsidRPr="003A7E89" w:rsidRDefault="001F21E3">
                  <w:pPr>
                    <w:jc w:val="center"/>
                    <w:rPr>
                      <w:rFonts w:eastAsia="宋体"/>
                      <w:sz w:val="21"/>
                      <w:szCs w:val="21"/>
                    </w:rPr>
                  </w:pPr>
                  <w:r w:rsidRPr="003A7E89">
                    <w:rPr>
                      <w:rFonts w:eastAsia="宋体" w:hint="eastAsia"/>
                      <w:sz w:val="21"/>
                      <w:szCs w:val="21"/>
                    </w:rPr>
                    <w:t>生活垃圾</w:t>
                  </w:r>
                </w:p>
              </w:tc>
              <w:tc>
                <w:tcPr>
                  <w:tcW w:w="1418" w:type="dxa"/>
                  <w:vAlign w:val="center"/>
                </w:tcPr>
                <w:p w:rsidR="001F21E3" w:rsidRPr="003A7E89" w:rsidRDefault="00856AEC" w:rsidP="0004318A">
                  <w:pPr>
                    <w:jc w:val="center"/>
                    <w:rPr>
                      <w:rFonts w:eastAsia="宋体"/>
                      <w:sz w:val="21"/>
                      <w:szCs w:val="21"/>
                    </w:rPr>
                  </w:pPr>
                  <w:r w:rsidRPr="003A7E89">
                    <w:rPr>
                      <w:rFonts w:eastAsia="宋体" w:hint="eastAsia"/>
                      <w:sz w:val="21"/>
                      <w:szCs w:val="21"/>
                    </w:rPr>
                    <w:t>2.25</w:t>
                  </w:r>
                </w:p>
              </w:tc>
              <w:tc>
                <w:tcPr>
                  <w:tcW w:w="1275" w:type="dxa"/>
                  <w:vAlign w:val="center"/>
                </w:tcPr>
                <w:p w:rsidR="001F21E3" w:rsidRPr="003A7E89" w:rsidRDefault="00856AEC" w:rsidP="0004318A">
                  <w:pPr>
                    <w:jc w:val="center"/>
                    <w:rPr>
                      <w:rFonts w:eastAsia="宋体"/>
                      <w:sz w:val="21"/>
                      <w:szCs w:val="21"/>
                    </w:rPr>
                  </w:pPr>
                  <w:r w:rsidRPr="003A7E89">
                    <w:rPr>
                      <w:rFonts w:eastAsia="宋体" w:hint="eastAsia"/>
                      <w:sz w:val="21"/>
                      <w:szCs w:val="21"/>
                    </w:rPr>
                    <w:t>2.25</w:t>
                  </w:r>
                </w:p>
              </w:tc>
              <w:tc>
                <w:tcPr>
                  <w:tcW w:w="1134" w:type="dxa"/>
                  <w:vAlign w:val="center"/>
                </w:tcPr>
                <w:p w:rsidR="001F21E3" w:rsidRPr="003A7E89" w:rsidRDefault="001F21E3">
                  <w:pPr>
                    <w:adjustRightInd w:val="0"/>
                    <w:snapToGrid w:val="0"/>
                    <w:jc w:val="center"/>
                    <w:rPr>
                      <w:rFonts w:eastAsia="宋体" w:hAnsi="宋体"/>
                      <w:sz w:val="21"/>
                      <w:szCs w:val="21"/>
                    </w:rPr>
                  </w:pPr>
                  <w:r w:rsidRPr="003A7E89">
                    <w:rPr>
                      <w:rFonts w:eastAsia="宋体" w:hAnsi="宋体" w:hint="eastAsia"/>
                      <w:sz w:val="21"/>
                      <w:szCs w:val="21"/>
                    </w:rPr>
                    <w:t>0</w:t>
                  </w:r>
                </w:p>
              </w:tc>
              <w:tc>
                <w:tcPr>
                  <w:tcW w:w="1180" w:type="dxa"/>
                  <w:vAlign w:val="center"/>
                </w:tcPr>
                <w:p w:rsidR="001F21E3" w:rsidRPr="003A7E89" w:rsidRDefault="001F21E3">
                  <w:pPr>
                    <w:adjustRightInd w:val="0"/>
                    <w:snapToGrid w:val="0"/>
                    <w:jc w:val="center"/>
                    <w:rPr>
                      <w:rFonts w:eastAsia="宋体" w:hAnsi="宋体"/>
                      <w:sz w:val="21"/>
                      <w:szCs w:val="21"/>
                    </w:rPr>
                  </w:pPr>
                  <w:r w:rsidRPr="003A7E89">
                    <w:rPr>
                      <w:rFonts w:eastAsia="宋体" w:hAnsi="宋体" w:hint="eastAsia"/>
                      <w:sz w:val="21"/>
                      <w:szCs w:val="21"/>
                    </w:rPr>
                    <w:t>0</w:t>
                  </w:r>
                </w:p>
              </w:tc>
            </w:tr>
          </w:tbl>
          <w:p w:rsidR="00212D0B" w:rsidRPr="003A7E89" w:rsidRDefault="00212D0B" w:rsidP="008B257C">
            <w:pPr>
              <w:spacing w:beforeLines="50" w:line="360" w:lineRule="auto"/>
              <w:ind w:firstLineChars="200" w:firstLine="480"/>
              <w:rPr>
                <w:rFonts w:eastAsia="宋体"/>
                <w:szCs w:val="24"/>
              </w:rPr>
            </w:pPr>
            <w:r w:rsidRPr="003A7E89">
              <w:rPr>
                <w:rFonts w:eastAsia="宋体" w:hint="eastAsia"/>
                <w:szCs w:val="24"/>
              </w:rPr>
              <w:t>本项目污染物排放总量控制建议指标如下：</w:t>
            </w:r>
          </w:p>
          <w:p w:rsidR="00212D0B" w:rsidRPr="003A7E89" w:rsidRDefault="00212D0B" w:rsidP="00212D0B">
            <w:pPr>
              <w:spacing w:line="360" w:lineRule="auto"/>
              <w:ind w:firstLineChars="200" w:firstLine="480"/>
              <w:rPr>
                <w:rFonts w:eastAsia="宋体"/>
                <w:szCs w:val="24"/>
              </w:rPr>
            </w:pPr>
            <w:r w:rsidRPr="003A7E89">
              <w:rPr>
                <w:rFonts w:eastAsia="宋体" w:hint="eastAsia"/>
                <w:szCs w:val="24"/>
              </w:rPr>
              <w:t>根据南通市生态环境局文件</w:t>
            </w:r>
            <w:r w:rsidRPr="003A7E89">
              <w:rPr>
                <w:rFonts w:ascii="宋体" w:eastAsia="宋体" w:hAnsi="宋体" w:hint="eastAsia"/>
                <w:szCs w:val="24"/>
              </w:rPr>
              <w:t>《关于做好建设项目环评审批中主要污染物排放总量指标审核与排污权交易衔接工作的通知》（通环办[</w:t>
            </w:r>
            <w:r w:rsidRPr="003A7E89">
              <w:rPr>
                <w:rFonts w:eastAsia="宋体"/>
                <w:szCs w:val="24"/>
              </w:rPr>
              <w:t>2019</w:t>
            </w:r>
            <w:r w:rsidRPr="003A7E89">
              <w:rPr>
                <w:rFonts w:ascii="宋体" w:eastAsia="宋体" w:hAnsi="宋体" w:hint="eastAsia"/>
                <w:szCs w:val="24"/>
              </w:rPr>
              <w:t>]</w:t>
            </w:r>
            <w:r w:rsidRPr="003A7E89">
              <w:rPr>
                <w:rFonts w:eastAsia="宋体"/>
                <w:szCs w:val="24"/>
              </w:rPr>
              <w:t>8</w:t>
            </w:r>
            <w:r w:rsidRPr="003A7E89">
              <w:rPr>
                <w:rFonts w:ascii="宋体" w:eastAsia="宋体" w:hAnsi="宋体" w:hint="eastAsia"/>
                <w:szCs w:val="24"/>
              </w:rPr>
              <w:t>号），本项目总量控制因子为</w:t>
            </w:r>
            <w:r w:rsidR="00856AEC" w:rsidRPr="003A7E89">
              <w:rPr>
                <w:rFonts w:ascii="宋体" w:eastAsia="宋体" w:hAnsi="宋体" w:hint="eastAsia"/>
                <w:szCs w:val="24"/>
              </w:rPr>
              <w:t>颗粒物、</w:t>
            </w:r>
            <w:r w:rsidRPr="003A7E89">
              <w:rPr>
                <w:rFonts w:eastAsia="宋体"/>
                <w:szCs w:val="24"/>
              </w:rPr>
              <w:t>COD</w:t>
            </w:r>
            <w:r w:rsidRPr="003A7E89">
              <w:rPr>
                <w:rFonts w:eastAsia="宋体" w:hAnsi="宋体"/>
                <w:szCs w:val="24"/>
              </w:rPr>
              <w:t>、</w:t>
            </w:r>
            <w:r w:rsidRPr="003A7E89">
              <w:rPr>
                <w:rFonts w:eastAsia="宋体"/>
                <w:szCs w:val="24"/>
              </w:rPr>
              <w:t>NH</w:t>
            </w:r>
            <w:r w:rsidRPr="003A7E89">
              <w:rPr>
                <w:rFonts w:eastAsia="宋体"/>
                <w:szCs w:val="24"/>
                <w:vertAlign w:val="subscript"/>
              </w:rPr>
              <w:t>3</w:t>
            </w:r>
            <w:r w:rsidRPr="003A7E89">
              <w:rPr>
                <w:rFonts w:eastAsia="宋体"/>
                <w:szCs w:val="24"/>
              </w:rPr>
              <w:t>-N</w:t>
            </w:r>
            <w:r w:rsidRPr="003A7E89">
              <w:rPr>
                <w:rFonts w:eastAsia="宋体" w:hAnsi="宋体"/>
                <w:szCs w:val="24"/>
              </w:rPr>
              <w:t>、</w:t>
            </w:r>
            <w:r w:rsidRPr="003A7E89">
              <w:rPr>
                <w:rFonts w:eastAsia="宋体" w:hAnsi="宋体" w:hint="eastAsia"/>
                <w:szCs w:val="24"/>
              </w:rPr>
              <w:t>TN</w:t>
            </w:r>
            <w:r w:rsidRPr="003A7E89">
              <w:rPr>
                <w:rFonts w:eastAsia="宋体" w:hAnsi="宋体" w:hint="eastAsia"/>
                <w:szCs w:val="24"/>
              </w:rPr>
              <w:t>、</w:t>
            </w:r>
            <w:r w:rsidRPr="003A7E89">
              <w:rPr>
                <w:rFonts w:eastAsia="宋体"/>
                <w:szCs w:val="24"/>
              </w:rPr>
              <w:t>TP</w:t>
            </w:r>
            <w:r w:rsidRPr="003A7E89">
              <w:rPr>
                <w:rFonts w:ascii="宋体" w:eastAsia="宋体" w:hAnsi="宋体" w:hint="eastAsia"/>
                <w:szCs w:val="24"/>
              </w:rPr>
              <w:t>。</w:t>
            </w:r>
          </w:p>
          <w:p w:rsidR="00212D0B" w:rsidRPr="003A7E89" w:rsidRDefault="00212D0B" w:rsidP="00212D0B">
            <w:pPr>
              <w:spacing w:line="360" w:lineRule="auto"/>
              <w:ind w:firstLineChars="200" w:firstLine="480"/>
              <w:rPr>
                <w:rFonts w:eastAsia="宋体"/>
                <w:szCs w:val="24"/>
              </w:rPr>
            </w:pPr>
            <w:r w:rsidRPr="003A7E89">
              <w:rPr>
                <w:rFonts w:eastAsia="宋体" w:hint="eastAsia"/>
                <w:szCs w:val="24"/>
              </w:rPr>
              <w:t>大气污染物：本项目</w:t>
            </w:r>
            <w:r w:rsidR="00856AEC" w:rsidRPr="003A7E89">
              <w:rPr>
                <w:rFonts w:eastAsia="宋体" w:hint="eastAsia"/>
                <w:szCs w:val="24"/>
              </w:rPr>
              <w:t>运行投产后，有组织废气污染物排放量颗粒物：</w:t>
            </w:r>
            <w:r w:rsidR="00856AEC" w:rsidRPr="003A7E89">
              <w:rPr>
                <w:rFonts w:eastAsia="宋体" w:hint="eastAsia"/>
                <w:szCs w:val="24"/>
              </w:rPr>
              <w:t>0.7525t/a</w:t>
            </w:r>
            <w:r w:rsidR="00856AEC" w:rsidRPr="003A7E89">
              <w:rPr>
                <w:rFonts w:eastAsia="宋体" w:hint="eastAsia"/>
                <w:szCs w:val="24"/>
              </w:rPr>
              <w:t>，在海安市范围内平衡；无组织排放的大气污染物为颗粒物：</w:t>
            </w:r>
            <w:r w:rsidR="00856AEC" w:rsidRPr="003A7E89">
              <w:rPr>
                <w:rFonts w:eastAsia="宋体" w:hint="eastAsia"/>
                <w:szCs w:val="24"/>
              </w:rPr>
              <w:t>0.187t/a</w:t>
            </w:r>
            <w:r w:rsidRPr="003A7E89">
              <w:rPr>
                <w:rFonts w:eastAsia="宋体" w:hint="eastAsia"/>
                <w:szCs w:val="24"/>
              </w:rPr>
              <w:t>。</w:t>
            </w:r>
          </w:p>
          <w:p w:rsidR="00212D0B" w:rsidRPr="003A7E89" w:rsidRDefault="00212D0B" w:rsidP="00212D0B">
            <w:pPr>
              <w:spacing w:line="360" w:lineRule="auto"/>
              <w:ind w:firstLineChars="200" w:firstLine="480"/>
              <w:jc w:val="both"/>
              <w:rPr>
                <w:rFonts w:eastAsia="宋体"/>
                <w:szCs w:val="24"/>
              </w:rPr>
            </w:pPr>
            <w:r w:rsidRPr="003A7E89">
              <w:rPr>
                <w:rFonts w:eastAsia="宋体" w:hint="eastAsia"/>
                <w:szCs w:val="24"/>
              </w:rPr>
              <w:t>水污染物：</w:t>
            </w:r>
            <w:r w:rsidRPr="003A7E89">
              <w:rPr>
                <w:rFonts w:eastAsia="宋体"/>
                <w:szCs w:val="24"/>
              </w:rPr>
              <w:t>本项目</w:t>
            </w:r>
            <w:r w:rsidR="00856AEC" w:rsidRPr="003A7E89">
              <w:rPr>
                <w:rFonts w:eastAsia="宋体" w:hint="eastAsia"/>
                <w:szCs w:val="24"/>
              </w:rPr>
              <w:t>运行</w:t>
            </w:r>
            <w:r w:rsidRPr="003A7E89">
              <w:rPr>
                <w:rFonts w:eastAsia="宋体" w:hint="eastAsia"/>
                <w:szCs w:val="24"/>
              </w:rPr>
              <w:t>投产后，产生生活污水</w:t>
            </w:r>
            <w:r w:rsidR="00856AEC" w:rsidRPr="003A7E89">
              <w:rPr>
                <w:rFonts w:eastAsia="宋体" w:hint="eastAsia"/>
                <w:szCs w:val="24"/>
              </w:rPr>
              <w:t>1</w:t>
            </w:r>
            <w:r w:rsidRPr="003A7E89">
              <w:rPr>
                <w:rFonts w:eastAsia="宋体" w:hint="eastAsia"/>
                <w:szCs w:val="24"/>
              </w:rPr>
              <w:t>80t/a</w:t>
            </w:r>
            <w:r w:rsidRPr="003A7E89">
              <w:rPr>
                <w:rFonts w:eastAsia="宋体" w:hint="eastAsia"/>
                <w:szCs w:val="24"/>
              </w:rPr>
              <w:t>，经厂内化粪池预处理后各污染物接管考核量为</w:t>
            </w:r>
            <w:r w:rsidRPr="003A7E89">
              <w:rPr>
                <w:rFonts w:eastAsia="宋体" w:hint="eastAsia"/>
                <w:szCs w:val="24"/>
              </w:rPr>
              <w:t>COD</w:t>
            </w:r>
            <w:r w:rsidRPr="003A7E89">
              <w:rPr>
                <w:rFonts w:eastAsia="宋体" w:hint="eastAsia"/>
                <w:szCs w:val="24"/>
              </w:rPr>
              <w:t>：</w:t>
            </w:r>
            <w:r w:rsidRPr="003A7E89">
              <w:rPr>
                <w:rFonts w:eastAsia="宋体" w:hint="eastAsia"/>
                <w:szCs w:val="24"/>
              </w:rPr>
              <w:t>0.</w:t>
            </w:r>
            <w:r w:rsidR="00856AEC" w:rsidRPr="003A7E89">
              <w:rPr>
                <w:rFonts w:eastAsia="宋体" w:hint="eastAsia"/>
                <w:szCs w:val="24"/>
              </w:rPr>
              <w:t>05</w:t>
            </w:r>
            <w:r w:rsidRPr="003A7E89">
              <w:rPr>
                <w:rFonts w:eastAsia="宋体" w:hint="eastAsia"/>
                <w:szCs w:val="24"/>
              </w:rPr>
              <w:t>4t/a</w:t>
            </w:r>
            <w:r w:rsidRPr="003A7E89">
              <w:rPr>
                <w:rFonts w:eastAsia="宋体" w:hint="eastAsia"/>
                <w:szCs w:val="24"/>
              </w:rPr>
              <w:t>、</w:t>
            </w:r>
            <w:r w:rsidR="00856AEC" w:rsidRPr="003A7E89">
              <w:rPr>
                <w:rFonts w:eastAsia="宋体" w:hint="eastAsia"/>
                <w:szCs w:val="24"/>
              </w:rPr>
              <w:t>SS</w:t>
            </w:r>
            <w:r w:rsidR="00856AEC" w:rsidRPr="003A7E89">
              <w:rPr>
                <w:rFonts w:eastAsia="宋体" w:hint="eastAsia"/>
                <w:szCs w:val="24"/>
              </w:rPr>
              <w:t>：</w:t>
            </w:r>
            <w:r w:rsidR="00856AEC" w:rsidRPr="003A7E89">
              <w:rPr>
                <w:rFonts w:eastAsia="宋体" w:hint="eastAsia"/>
                <w:szCs w:val="24"/>
              </w:rPr>
              <w:t>0.036t/a</w:t>
            </w:r>
            <w:r w:rsidR="00856AEC" w:rsidRPr="003A7E89">
              <w:rPr>
                <w:rFonts w:eastAsia="宋体" w:hint="eastAsia"/>
                <w:szCs w:val="24"/>
              </w:rPr>
              <w:t>、</w:t>
            </w:r>
            <w:r w:rsidRPr="003A7E89">
              <w:rPr>
                <w:rFonts w:eastAsia="宋体" w:hint="eastAsia"/>
                <w:szCs w:val="24"/>
              </w:rPr>
              <w:t>氨氮：</w:t>
            </w:r>
            <w:r w:rsidRPr="003A7E89">
              <w:rPr>
                <w:rFonts w:eastAsia="宋体" w:hint="eastAsia"/>
                <w:szCs w:val="24"/>
              </w:rPr>
              <w:t>0.0</w:t>
            </w:r>
            <w:r w:rsidR="00856AEC" w:rsidRPr="003A7E89">
              <w:rPr>
                <w:rFonts w:eastAsia="宋体" w:hint="eastAsia"/>
                <w:szCs w:val="24"/>
              </w:rPr>
              <w:t>045</w:t>
            </w:r>
            <w:r w:rsidRPr="003A7E89">
              <w:rPr>
                <w:rFonts w:eastAsia="宋体" w:hint="eastAsia"/>
                <w:szCs w:val="24"/>
              </w:rPr>
              <w:t>t/a</w:t>
            </w:r>
            <w:r w:rsidRPr="003A7E89">
              <w:rPr>
                <w:rFonts w:eastAsia="宋体" w:hint="eastAsia"/>
                <w:szCs w:val="24"/>
              </w:rPr>
              <w:t>、</w:t>
            </w:r>
            <w:r w:rsidRPr="003A7E89">
              <w:rPr>
                <w:rFonts w:eastAsia="宋体" w:hint="eastAsia"/>
                <w:szCs w:val="24"/>
              </w:rPr>
              <w:t>TN</w:t>
            </w:r>
            <w:r w:rsidRPr="003A7E89">
              <w:rPr>
                <w:rFonts w:eastAsia="宋体" w:hint="eastAsia"/>
                <w:szCs w:val="24"/>
              </w:rPr>
              <w:t>：</w:t>
            </w:r>
            <w:r w:rsidRPr="003A7E89">
              <w:rPr>
                <w:rFonts w:eastAsia="宋体" w:hint="eastAsia"/>
                <w:szCs w:val="24"/>
              </w:rPr>
              <w:t>0.0</w:t>
            </w:r>
            <w:r w:rsidR="00856AEC" w:rsidRPr="003A7E89">
              <w:rPr>
                <w:rFonts w:eastAsia="宋体" w:hint="eastAsia"/>
                <w:szCs w:val="24"/>
              </w:rPr>
              <w:t>063</w:t>
            </w:r>
            <w:r w:rsidRPr="003A7E89">
              <w:rPr>
                <w:rFonts w:eastAsia="宋体" w:hint="eastAsia"/>
                <w:szCs w:val="24"/>
              </w:rPr>
              <w:t>t/a</w:t>
            </w:r>
            <w:r w:rsidRPr="003A7E89">
              <w:rPr>
                <w:rFonts w:eastAsia="宋体" w:hint="eastAsia"/>
                <w:szCs w:val="24"/>
              </w:rPr>
              <w:t>、</w:t>
            </w:r>
            <w:r w:rsidRPr="003A7E89">
              <w:rPr>
                <w:rFonts w:eastAsia="宋体" w:hint="eastAsia"/>
                <w:szCs w:val="24"/>
              </w:rPr>
              <w:t>TP:0.00</w:t>
            </w:r>
            <w:r w:rsidR="00856AEC" w:rsidRPr="003A7E89">
              <w:rPr>
                <w:rFonts w:eastAsia="宋体" w:hint="eastAsia"/>
                <w:szCs w:val="24"/>
              </w:rPr>
              <w:t>07</w:t>
            </w:r>
            <w:r w:rsidRPr="003A7E89">
              <w:rPr>
                <w:rFonts w:eastAsia="宋体" w:hint="eastAsia"/>
                <w:szCs w:val="24"/>
              </w:rPr>
              <w:t>t/a</w:t>
            </w:r>
            <w:r w:rsidRPr="003A7E89">
              <w:rPr>
                <w:rFonts w:eastAsia="宋体" w:hint="eastAsia"/>
                <w:szCs w:val="24"/>
              </w:rPr>
              <w:t>，经市政污水管网排入海安市墩头镇青田污水处理厂集中处理，最终外排环境量为</w:t>
            </w:r>
            <w:r w:rsidRPr="003A7E89">
              <w:rPr>
                <w:rFonts w:eastAsia="宋体" w:hint="eastAsia"/>
                <w:szCs w:val="24"/>
              </w:rPr>
              <w:t>COD</w:t>
            </w:r>
            <w:r w:rsidRPr="003A7E89">
              <w:rPr>
                <w:rFonts w:eastAsia="宋体" w:hint="eastAsia"/>
                <w:szCs w:val="24"/>
              </w:rPr>
              <w:t>：</w:t>
            </w:r>
            <w:r w:rsidRPr="003A7E89">
              <w:rPr>
                <w:rFonts w:eastAsia="宋体" w:hint="eastAsia"/>
                <w:szCs w:val="24"/>
              </w:rPr>
              <w:t>0.0</w:t>
            </w:r>
            <w:r w:rsidR="00856AEC" w:rsidRPr="003A7E89">
              <w:rPr>
                <w:rFonts w:eastAsia="宋体" w:hint="eastAsia"/>
                <w:szCs w:val="24"/>
              </w:rPr>
              <w:t>108</w:t>
            </w:r>
            <w:r w:rsidRPr="003A7E89">
              <w:rPr>
                <w:rFonts w:eastAsia="宋体" w:hint="eastAsia"/>
                <w:szCs w:val="24"/>
              </w:rPr>
              <w:t>t/a</w:t>
            </w:r>
            <w:r w:rsidRPr="003A7E89">
              <w:rPr>
                <w:rFonts w:eastAsia="宋体" w:hint="eastAsia"/>
                <w:szCs w:val="24"/>
              </w:rPr>
              <w:t>、</w:t>
            </w:r>
            <w:r w:rsidR="00856AEC" w:rsidRPr="003A7E89">
              <w:rPr>
                <w:rFonts w:eastAsia="宋体" w:hint="eastAsia"/>
                <w:szCs w:val="24"/>
              </w:rPr>
              <w:t>SS</w:t>
            </w:r>
            <w:r w:rsidR="00856AEC" w:rsidRPr="003A7E89">
              <w:rPr>
                <w:rFonts w:eastAsia="宋体" w:hint="eastAsia"/>
                <w:szCs w:val="24"/>
              </w:rPr>
              <w:t>：</w:t>
            </w:r>
            <w:r w:rsidR="00856AEC" w:rsidRPr="003A7E89">
              <w:rPr>
                <w:rFonts w:eastAsia="宋体" w:hint="eastAsia"/>
                <w:szCs w:val="24"/>
              </w:rPr>
              <w:t>0.0036t/a</w:t>
            </w:r>
            <w:r w:rsidR="00856AEC" w:rsidRPr="003A7E89">
              <w:rPr>
                <w:rFonts w:eastAsia="宋体" w:hint="eastAsia"/>
                <w:szCs w:val="24"/>
              </w:rPr>
              <w:t>、</w:t>
            </w:r>
            <w:r w:rsidRPr="003A7E89">
              <w:rPr>
                <w:rFonts w:eastAsia="宋体" w:hint="eastAsia"/>
                <w:szCs w:val="24"/>
              </w:rPr>
              <w:t>氨氮：</w:t>
            </w:r>
            <w:r w:rsidRPr="003A7E89">
              <w:rPr>
                <w:rFonts w:eastAsia="宋体" w:hint="eastAsia"/>
                <w:szCs w:val="24"/>
              </w:rPr>
              <w:t>0.00</w:t>
            </w:r>
            <w:r w:rsidR="00856AEC" w:rsidRPr="003A7E89">
              <w:rPr>
                <w:rFonts w:eastAsia="宋体" w:hint="eastAsia"/>
                <w:szCs w:val="24"/>
              </w:rPr>
              <w:t>14</w:t>
            </w:r>
            <w:r w:rsidRPr="003A7E89">
              <w:rPr>
                <w:rFonts w:eastAsia="宋体" w:hint="eastAsia"/>
                <w:szCs w:val="24"/>
              </w:rPr>
              <w:t>t/a</w:t>
            </w:r>
            <w:r w:rsidRPr="003A7E89">
              <w:rPr>
                <w:rFonts w:eastAsia="宋体" w:hint="eastAsia"/>
                <w:szCs w:val="24"/>
              </w:rPr>
              <w:t>、</w:t>
            </w:r>
            <w:r w:rsidRPr="003A7E89">
              <w:rPr>
                <w:rFonts w:eastAsia="宋体" w:hint="eastAsia"/>
                <w:szCs w:val="24"/>
              </w:rPr>
              <w:t>TN</w:t>
            </w:r>
            <w:r w:rsidRPr="003A7E89">
              <w:rPr>
                <w:rFonts w:eastAsia="宋体" w:hint="eastAsia"/>
                <w:szCs w:val="24"/>
              </w:rPr>
              <w:t>：</w:t>
            </w:r>
            <w:r w:rsidRPr="003A7E89">
              <w:rPr>
                <w:rFonts w:eastAsia="宋体" w:hint="eastAsia"/>
                <w:szCs w:val="24"/>
              </w:rPr>
              <w:t>0.00</w:t>
            </w:r>
            <w:r w:rsidR="00856AEC" w:rsidRPr="003A7E89">
              <w:rPr>
                <w:rFonts w:eastAsia="宋体" w:hint="eastAsia"/>
                <w:szCs w:val="24"/>
              </w:rPr>
              <w:t>3</w:t>
            </w:r>
            <w:r w:rsidRPr="003A7E89">
              <w:rPr>
                <w:rFonts w:eastAsia="宋体" w:hint="eastAsia"/>
                <w:szCs w:val="24"/>
              </w:rPr>
              <w:t>6t/a</w:t>
            </w:r>
            <w:r w:rsidRPr="003A7E89">
              <w:rPr>
                <w:rFonts w:eastAsia="宋体" w:hint="eastAsia"/>
                <w:szCs w:val="24"/>
              </w:rPr>
              <w:t>、</w:t>
            </w:r>
            <w:r w:rsidRPr="003A7E89">
              <w:rPr>
                <w:rFonts w:eastAsia="宋体" w:hint="eastAsia"/>
                <w:szCs w:val="24"/>
              </w:rPr>
              <w:t>TP:0.0</w:t>
            </w:r>
            <w:r w:rsidR="00856AEC" w:rsidRPr="003A7E89">
              <w:rPr>
                <w:rFonts w:eastAsia="宋体" w:hint="eastAsia"/>
                <w:szCs w:val="24"/>
              </w:rPr>
              <w:t>0</w:t>
            </w:r>
            <w:r w:rsidRPr="003A7E89">
              <w:rPr>
                <w:rFonts w:eastAsia="宋体" w:hint="eastAsia"/>
                <w:szCs w:val="24"/>
              </w:rPr>
              <w:t>0</w:t>
            </w:r>
            <w:r w:rsidR="00856AEC" w:rsidRPr="003A7E89">
              <w:rPr>
                <w:rFonts w:eastAsia="宋体" w:hint="eastAsia"/>
                <w:szCs w:val="24"/>
              </w:rPr>
              <w:t>2</w:t>
            </w:r>
            <w:r w:rsidRPr="003A7E89">
              <w:rPr>
                <w:rFonts w:eastAsia="宋体" w:hint="eastAsia"/>
                <w:szCs w:val="24"/>
              </w:rPr>
              <w:t>t/a</w:t>
            </w:r>
            <w:r w:rsidRPr="003A7E89">
              <w:rPr>
                <w:rFonts w:eastAsia="宋体" w:hint="eastAsia"/>
                <w:szCs w:val="24"/>
              </w:rPr>
              <w:t>，在海安市范围内平衡。</w:t>
            </w:r>
          </w:p>
          <w:p w:rsidR="00212D0B" w:rsidRPr="003A7E89" w:rsidRDefault="00212D0B" w:rsidP="00212D0B">
            <w:pPr>
              <w:spacing w:line="360" w:lineRule="auto"/>
              <w:ind w:firstLineChars="200" w:firstLine="480"/>
              <w:rPr>
                <w:rFonts w:eastAsia="宋体"/>
                <w:szCs w:val="24"/>
              </w:rPr>
            </w:pPr>
            <w:r w:rsidRPr="003A7E89">
              <w:rPr>
                <w:rFonts w:eastAsia="宋体" w:hint="eastAsia"/>
                <w:szCs w:val="24"/>
              </w:rPr>
              <w:t>固废排放量为零，不申请总量。</w:t>
            </w:r>
          </w:p>
          <w:p w:rsidR="00212D0B" w:rsidRPr="003A7E89" w:rsidRDefault="00212D0B" w:rsidP="003A7E89">
            <w:pPr>
              <w:spacing w:line="360" w:lineRule="auto"/>
              <w:ind w:firstLineChars="200" w:firstLine="480"/>
              <w:jc w:val="both"/>
              <w:rPr>
                <w:rFonts w:eastAsia="宋体"/>
                <w:szCs w:val="24"/>
              </w:rPr>
            </w:pPr>
            <w:r w:rsidRPr="003A7E89">
              <w:rPr>
                <w:rFonts w:eastAsia="宋体" w:hint="eastAsia"/>
                <w:szCs w:val="24"/>
              </w:rPr>
              <w:t>根据《国民经济行业分类》，本项目属于</w:t>
            </w:r>
            <w:r w:rsidRPr="003A7E89">
              <w:rPr>
                <w:rFonts w:eastAsia="宋体" w:hint="eastAsia"/>
                <w:szCs w:val="24"/>
              </w:rPr>
              <w:t>[C</w:t>
            </w:r>
            <w:r w:rsidR="003A7E89" w:rsidRPr="003A7E89">
              <w:rPr>
                <w:rFonts w:eastAsia="宋体" w:hint="eastAsia"/>
                <w:szCs w:val="24"/>
              </w:rPr>
              <w:t>3031</w:t>
            </w:r>
            <w:r w:rsidRPr="003A7E89">
              <w:rPr>
                <w:rFonts w:eastAsia="宋体" w:hint="eastAsia"/>
                <w:szCs w:val="24"/>
              </w:rPr>
              <w:t xml:space="preserve">] </w:t>
            </w:r>
            <w:r w:rsidR="003A7E89" w:rsidRPr="003A7E89">
              <w:rPr>
                <w:rFonts w:eastAsia="宋体" w:hint="eastAsia"/>
                <w:szCs w:val="24"/>
              </w:rPr>
              <w:t>粘土砖瓦及建筑砌块制造</w:t>
            </w:r>
            <w:r w:rsidRPr="003A7E89">
              <w:rPr>
                <w:rFonts w:eastAsia="宋体" w:hint="eastAsia"/>
                <w:szCs w:val="24"/>
              </w:rPr>
              <w:t>制造，对照《固定污染源排污许可分类管理名录》（</w:t>
            </w:r>
            <w:r w:rsidRPr="003A7E89">
              <w:rPr>
                <w:rFonts w:eastAsia="宋体" w:hint="eastAsia"/>
                <w:szCs w:val="24"/>
              </w:rPr>
              <w:t>2017</w:t>
            </w:r>
            <w:r w:rsidR="003A7E89" w:rsidRPr="003A7E89">
              <w:rPr>
                <w:rFonts w:eastAsia="宋体" w:hint="eastAsia"/>
                <w:szCs w:val="24"/>
              </w:rPr>
              <w:t>版），</w:t>
            </w:r>
            <w:r w:rsidRPr="003A7E89">
              <w:rPr>
                <w:rFonts w:eastAsia="宋体" w:hint="eastAsia"/>
                <w:szCs w:val="24"/>
              </w:rPr>
              <w:t>属于名录中</w:t>
            </w:r>
            <w:r w:rsidR="003A7E89" w:rsidRPr="003A7E89">
              <w:rPr>
                <w:rFonts w:eastAsia="宋体" w:hint="eastAsia"/>
                <w:szCs w:val="24"/>
              </w:rPr>
              <w:t>简化管理的</w:t>
            </w:r>
            <w:r w:rsidRPr="003A7E89">
              <w:rPr>
                <w:rFonts w:eastAsia="宋体" w:hint="eastAsia"/>
                <w:szCs w:val="24"/>
              </w:rPr>
              <w:t>行业。</w:t>
            </w:r>
          </w:p>
          <w:p w:rsidR="00212D0B" w:rsidRPr="003A7E89" w:rsidRDefault="00212D0B" w:rsidP="003A7E89">
            <w:pPr>
              <w:spacing w:line="360" w:lineRule="auto"/>
              <w:ind w:firstLineChars="200" w:firstLine="480"/>
              <w:jc w:val="both"/>
              <w:rPr>
                <w:rFonts w:ascii="宋体" w:eastAsia="宋体" w:hAnsi="宋体"/>
                <w:szCs w:val="24"/>
              </w:rPr>
            </w:pPr>
            <w:r w:rsidRPr="003A7E89">
              <w:rPr>
                <w:rFonts w:eastAsia="宋体" w:hint="eastAsia"/>
                <w:szCs w:val="24"/>
              </w:rPr>
              <w:t>根据</w:t>
            </w:r>
            <w:r w:rsidRPr="003A7E89">
              <w:rPr>
                <w:rFonts w:ascii="宋体" w:eastAsia="宋体" w:hAnsi="宋体" w:hint="eastAsia"/>
                <w:szCs w:val="24"/>
              </w:rPr>
              <w:t>《关于做好建设项目环评审批中主要污染物排放总量指标审核与排污权交易衔接工作的通知》（通环办[</w:t>
            </w:r>
            <w:r w:rsidRPr="003A7E89">
              <w:rPr>
                <w:rFonts w:eastAsia="宋体"/>
                <w:szCs w:val="24"/>
              </w:rPr>
              <w:t>2019</w:t>
            </w:r>
            <w:r w:rsidRPr="003A7E89">
              <w:rPr>
                <w:rFonts w:ascii="宋体" w:eastAsia="宋体" w:hAnsi="宋体" w:hint="eastAsia"/>
                <w:szCs w:val="24"/>
              </w:rPr>
              <w:t>]</w:t>
            </w:r>
            <w:r w:rsidRPr="003A7E89">
              <w:rPr>
                <w:rFonts w:eastAsia="宋体"/>
                <w:szCs w:val="24"/>
              </w:rPr>
              <w:t>8</w:t>
            </w:r>
            <w:r w:rsidRPr="003A7E89">
              <w:rPr>
                <w:rFonts w:ascii="宋体" w:eastAsia="宋体" w:hAnsi="宋体" w:hint="eastAsia"/>
                <w:szCs w:val="24"/>
              </w:rPr>
              <w:t>号）及排污许可证核发技术规范，本项目</w:t>
            </w:r>
            <w:r w:rsidR="003A7E89" w:rsidRPr="003A7E89">
              <w:rPr>
                <w:rFonts w:ascii="宋体" w:eastAsia="宋体" w:hAnsi="宋体" w:hint="eastAsia"/>
                <w:szCs w:val="24"/>
              </w:rPr>
              <w:t>属于</w:t>
            </w:r>
            <w:r w:rsidRPr="003A7E89">
              <w:rPr>
                <w:rFonts w:eastAsia="宋体" w:hint="eastAsia"/>
                <w:szCs w:val="24"/>
              </w:rPr>
              <w:t>《固定污染源排污许可分类管理名录》（</w:t>
            </w:r>
            <w:r w:rsidRPr="003A7E89">
              <w:rPr>
                <w:rFonts w:eastAsia="宋体" w:hint="eastAsia"/>
                <w:szCs w:val="24"/>
              </w:rPr>
              <w:t>2017</w:t>
            </w:r>
            <w:r w:rsidRPr="003A7E89">
              <w:rPr>
                <w:rFonts w:eastAsia="宋体" w:hint="eastAsia"/>
                <w:szCs w:val="24"/>
              </w:rPr>
              <w:t>版）</w:t>
            </w:r>
            <w:r w:rsidR="003A7E89" w:rsidRPr="003A7E89">
              <w:rPr>
                <w:rFonts w:eastAsia="宋体" w:hint="eastAsia"/>
                <w:szCs w:val="24"/>
              </w:rPr>
              <w:t>中实施简化管理的行业</w:t>
            </w:r>
            <w:r w:rsidRPr="003A7E89">
              <w:rPr>
                <w:rFonts w:ascii="宋体" w:eastAsia="宋体" w:hAnsi="宋体" w:hint="eastAsia"/>
                <w:szCs w:val="24"/>
              </w:rPr>
              <w:t>，暂不实施总量指标审核及排污权交易。</w:t>
            </w:r>
          </w:p>
          <w:p w:rsidR="00212D0B" w:rsidRPr="001851EA" w:rsidRDefault="00212D0B" w:rsidP="00212D0B">
            <w:pPr>
              <w:spacing w:line="360" w:lineRule="auto"/>
              <w:rPr>
                <w:rFonts w:ascii="宋体" w:eastAsia="宋体" w:hAnsi="宋体"/>
                <w:szCs w:val="24"/>
              </w:rPr>
            </w:pPr>
          </w:p>
        </w:tc>
      </w:tr>
    </w:tbl>
    <w:p w:rsidR="005A34A3" w:rsidRPr="00161458" w:rsidRDefault="00EC63A5">
      <w:pPr>
        <w:pStyle w:val="af1"/>
        <w:spacing w:before="0" w:after="0"/>
        <w:jc w:val="left"/>
        <w:rPr>
          <w:rFonts w:ascii="Times New Roman" w:hAnsi="Times New Roman"/>
          <w:color w:val="000000" w:themeColor="text1"/>
        </w:rPr>
      </w:pPr>
      <w:r w:rsidRPr="00161458">
        <w:rPr>
          <w:rFonts w:ascii="Times New Roman" w:hAnsi="宋体"/>
          <w:color w:val="000000" w:themeColor="text1"/>
        </w:rPr>
        <w:lastRenderedPageBreak/>
        <w:t>五、建设项目工程分析</w:t>
      </w:r>
    </w:p>
    <w:tbl>
      <w:tblPr>
        <w:tblW w:w="10264"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64"/>
      </w:tblGrid>
      <w:tr w:rsidR="005A34A3" w:rsidTr="0079777A">
        <w:trPr>
          <w:trHeight w:val="11892"/>
        </w:trPr>
        <w:tc>
          <w:tcPr>
            <w:tcW w:w="10264" w:type="dxa"/>
          </w:tcPr>
          <w:p w:rsidR="005A34A3" w:rsidRPr="00CB7C1F" w:rsidRDefault="00FD470D" w:rsidP="008B257C">
            <w:pPr>
              <w:adjustRightInd w:val="0"/>
              <w:snapToGrid w:val="0"/>
              <w:spacing w:beforeLines="50" w:line="360" w:lineRule="auto"/>
              <w:jc w:val="both"/>
              <w:rPr>
                <w:rFonts w:eastAsia="宋体"/>
                <w:sz w:val="28"/>
                <w:szCs w:val="28"/>
              </w:rPr>
            </w:pPr>
            <w:r w:rsidRPr="00FD470D">
              <w:rPr>
                <w:rFonts w:eastAsia="宋体"/>
                <w:b/>
                <w:bCs/>
                <w:noProof/>
                <w:sz w:val="28"/>
                <w:szCs w:val="28"/>
              </w:rPr>
              <w:pict>
                <v:rect id="_x0000_s4387" style="position:absolute;left:0;text-align:left;margin-left:142.85pt;margin-top:457.1pt;width:47.85pt;height:17.75pt;z-index:252314112" stroked="f">
                  <v:textbox style="mso-next-textbox:#_x0000_s4387" inset="0,0,0,0">
                    <w:txbxContent>
                      <w:p w:rsidR="00B3314A" w:rsidRPr="00571580" w:rsidRDefault="00B3314A" w:rsidP="00D719DF">
                        <w:pPr>
                          <w:ind w:firstLineChars="300" w:firstLine="630"/>
                          <w:rPr>
                            <w:rFonts w:ascii="宋体" w:eastAsia="宋体" w:hAnsi="宋体"/>
                            <w:sz w:val="21"/>
                            <w:szCs w:val="21"/>
                          </w:rPr>
                        </w:pPr>
                        <w:r>
                          <w:rPr>
                            <w:rFonts w:eastAsia="宋体" w:hint="eastAsia"/>
                            <w:sz w:val="21"/>
                            <w:szCs w:val="21"/>
                          </w:rPr>
                          <w:t>水</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b/>
                <w:bCs/>
                <w:noProof/>
                <w:sz w:val="28"/>
                <w:szCs w:val="28"/>
              </w:rPr>
              <w:pict>
                <v:line id="_x0000_s4386" style="position:absolute;left:0;text-align:left;z-index:252313088" from="190.7pt,466.15pt" to="216.2pt,466.15pt" strokeweight=".5pt">
                  <v:stroke dashstyle="dash" endarrow="block"/>
                </v:line>
              </w:pict>
            </w:r>
            <w:r w:rsidRPr="00FD470D">
              <w:rPr>
                <w:rFonts w:eastAsia="宋体"/>
                <w:b/>
                <w:bCs/>
                <w:noProof/>
                <w:sz w:val="28"/>
                <w:szCs w:val="28"/>
              </w:rPr>
              <w:pict>
                <v:rect id="_x0000_s4385" style="position:absolute;left:0;text-align:left;margin-left:216.2pt;margin-top:455pt;width:52.15pt;height:19.85pt;z-index:252312064" strokeweight=".25pt">
                  <v:fill angle="90" type="gradient">
                    <o:fill v:ext="view" type="gradientUnscaled"/>
                  </v:fill>
                  <v:textbox style="mso-next-textbox:#_x0000_s4385">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洒  水</w:t>
                        </w:r>
                      </w:p>
                    </w:txbxContent>
                  </v:textbox>
                </v:rect>
              </w:pict>
            </w:r>
            <w:r w:rsidRPr="00FD470D">
              <w:rPr>
                <w:rFonts w:eastAsia="宋体"/>
                <w:b/>
                <w:bCs/>
                <w:noProof/>
                <w:sz w:val="28"/>
                <w:szCs w:val="28"/>
              </w:rPr>
              <w:pict>
                <v:rect id="_x0000_s4383" style="position:absolute;left:0;text-align:left;margin-left:216.2pt;margin-top:300.9pt;width:52.15pt;height:19.85pt;z-index:252310016" strokeweight=".25pt">
                  <v:fill angle="90" type="gradient">
                    <o:fill v:ext="view" type="gradientUnscaled"/>
                  </v:fill>
                  <v:textbox style="mso-next-textbox:#_x0000_s4383">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洒  水</w:t>
                        </w:r>
                      </w:p>
                    </w:txbxContent>
                  </v:textbox>
                </v:rect>
              </w:pict>
            </w:r>
            <w:r w:rsidRPr="00FD470D">
              <w:rPr>
                <w:rFonts w:eastAsia="宋体"/>
                <w:b/>
                <w:bCs/>
                <w:noProof/>
                <w:sz w:val="28"/>
                <w:szCs w:val="28"/>
              </w:rPr>
              <w:pict>
                <v:shapetype id="_x0000_t32" coordsize="21600,21600" o:spt="32" o:oned="t" path="m,l21600,21600e" filled="f">
                  <v:path arrowok="t" fillok="f" o:connecttype="none"/>
                  <o:lock v:ext="edit" shapetype="t"/>
                </v:shapetype>
                <v:shape id="_x0000_s4297" type="#_x0000_t32" style="position:absolute;left:0;text-align:left;margin-left:241.65pt;margin-top:173.35pt;width:.1pt;height:17pt;flip:x;z-index:252224000" o:connectortype="straight" strokeweight=".25pt">
                  <v:stroke endarrow="block"/>
                </v:shape>
              </w:pict>
            </w:r>
            <w:r w:rsidRPr="00FD470D">
              <w:rPr>
                <w:rFonts w:eastAsia="宋体" w:hAnsi="宋体"/>
                <w:b/>
                <w:bCs/>
                <w:noProof/>
                <w:sz w:val="28"/>
                <w:szCs w:val="28"/>
              </w:rPr>
              <w:pict>
                <v:line id="_x0000_s4379" style="position:absolute;left:0;text-align:left;z-index:252305920" from="276.2pt,611.4pt" to="306.2pt,611.4pt" strokeweight=".5pt">
                  <v:stroke dashstyle="dash" endarrow="block"/>
                </v:line>
              </w:pict>
            </w:r>
            <w:r w:rsidRPr="00FD470D">
              <w:rPr>
                <w:rFonts w:eastAsia="宋体" w:hAnsi="宋体"/>
                <w:b/>
                <w:bCs/>
                <w:noProof/>
                <w:sz w:val="28"/>
                <w:szCs w:val="28"/>
              </w:rPr>
              <w:pict>
                <v:rect id="_x0000_s4378" style="position:absolute;left:0;text-align:left;margin-left:210.55pt;margin-top:601.2pt;width:65.65pt;height:21.55pt;z-index:252304896" strokeweight=".25pt">
                  <v:fill angle="90" type="gradient">
                    <o:fill v:ext="view" type="gradientUnscaled"/>
                  </v:fill>
                  <v:textbox style="mso-next-textbox:#_x0000_s4378">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成品检验</w:t>
                        </w:r>
                      </w:p>
                    </w:txbxContent>
                  </v:textbox>
                </v:rect>
              </w:pict>
            </w:r>
            <w:r w:rsidR="00EC63A5" w:rsidRPr="00CB7C1F">
              <w:rPr>
                <w:rFonts w:eastAsia="宋体" w:hAnsi="宋体"/>
                <w:b/>
                <w:bCs/>
                <w:sz w:val="28"/>
                <w:szCs w:val="28"/>
              </w:rPr>
              <w:t>工艺流程简述（图示）</w:t>
            </w:r>
            <w:r w:rsidR="00EC63A5" w:rsidRPr="00CB7C1F">
              <w:rPr>
                <w:rFonts w:eastAsia="宋体"/>
                <w:b/>
                <w:bCs/>
                <w:sz w:val="28"/>
                <w:szCs w:val="28"/>
              </w:rPr>
              <w:t>：</w:t>
            </w:r>
          </w:p>
          <w:p w:rsidR="005A34A3" w:rsidRPr="00CB7C1F" w:rsidRDefault="00EC63A5">
            <w:pPr>
              <w:spacing w:line="360" w:lineRule="auto"/>
              <w:ind w:firstLineChars="200" w:firstLine="482"/>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315364" w:rsidRPr="00851770" w:rsidRDefault="00315364" w:rsidP="00315364">
            <w:pPr>
              <w:spacing w:line="360" w:lineRule="auto"/>
              <w:ind w:firstLineChars="196" w:firstLine="470"/>
              <w:rPr>
                <w:rFonts w:ascii="宋体" w:eastAsia="宋体" w:hAnsi="宋体"/>
                <w:color w:val="000000"/>
                <w:sz w:val="32"/>
              </w:rPr>
            </w:pPr>
            <w:r w:rsidRPr="00851770">
              <w:rPr>
                <w:rFonts w:ascii="宋体" w:eastAsia="宋体" w:hAnsi="宋体" w:hint="eastAsia"/>
                <w:color w:val="000000"/>
              </w:rPr>
              <w:t>本项目生产所用厂房为</w:t>
            </w:r>
            <w:r>
              <w:rPr>
                <w:rFonts w:ascii="宋体" w:eastAsia="宋体" w:hAnsi="宋体" w:hint="eastAsia"/>
                <w:color w:val="000000"/>
              </w:rPr>
              <w:t>租赁</w:t>
            </w:r>
            <w:r w:rsidRPr="00851770">
              <w:rPr>
                <w:rFonts w:ascii="宋体" w:eastAsia="宋体" w:hAnsi="宋体" w:hint="eastAsia"/>
                <w:color w:val="000000"/>
              </w:rPr>
              <w:t>已建构筑物，基本无需基建工作。本项目利用现有厂房，施工期主要为设备安装调试，施工期短，对周围环境影响较小，因此不作施工期环境影响评述。</w:t>
            </w:r>
          </w:p>
          <w:p w:rsidR="00315364" w:rsidRPr="00811106" w:rsidRDefault="00315364" w:rsidP="00315364">
            <w:pPr>
              <w:spacing w:line="360" w:lineRule="auto"/>
              <w:ind w:left="482"/>
              <w:rPr>
                <w:rFonts w:ascii="宋体" w:eastAsia="宋体" w:hAnsi="宋体"/>
                <w:b/>
                <w:szCs w:val="24"/>
              </w:rPr>
            </w:pPr>
            <w:r w:rsidRPr="00641E03">
              <w:rPr>
                <w:rFonts w:eastAsia="宋体"/>
                <w:b/>
                <w:szCs w:val="24"/>
              </w:rPr>
              <w:t>5.2</w:t>
            </w:r>
            <w:r w:rsidRPr="00811106">
              <w:rPr>
                <w:rFonts w:ascii="宋体" w:eastAsia="宋体" w:hAnsi="宋体" w:hint="eastAsia"/>
                <w:b/>
                <w:szCs w:val="24"/>
              </w:rPr>
              <w:t>、营运期工程分析：</w:t>
            </w:r>
          </w:p>
          <w:p w:rsidR="00315364" w:rsidRDefault="00315364" w:rsidP="00315364">
            <w:pPr>
              <w:spacing w:line="360" w:lineRule="auto"/>
              <w:ind w:firstLineChars="250" w:firstLine="600"/>
              <w:rPr>
                <w:rFonts w:eastAsia="宋体" w:hAnsi="宋体"/>
                <w:szCs w:val="24"/>
              </w:rPr>
            </w:pPr>
            <w:r>
              <w:rPr>
                <w:rFonts w:eastAsia="宋体" w:hAnsi="宋体" w:hint="eastAsia"/>
                <w:szCs w:val="24"/>
              </w:rPr>
              <w:t>本项目混凝土空心砌块</w:t>
            </w:r>
            <w:r w:rsidR="00E37583">
              <w:rPr>
                <w:rFonts w:eastAsia="宋体" w:hAnsi="宋体" w:hint="eastAsia"/>
                <w:szCs w:val="24"/>
              </w:rPr>
              <w:t>生产</w:t>
            </w:r>
            <w:r>
              <w:rPr>
                <w:rFonts w:eastAsia="宋体" w:hAnsi="宋体" w:hint="eastAsia"/>
                <w:szCs w:val="24"/>
              </w:rPr>
              <w:t>工艺流程如下：</w:t>
            </w:r>
          </w:p>
          <w:p w:rsidR="00315364" w:rsidRDefault="00FD470D" w:rsidP="00315364">
            <w:pPr>
              <w:spacing w:line="360" w:lineRule="auto"/>
              <w:ind w:firstLineChars="250" w:firstLine="703"/>
              <w:rPr>
                <w:rFonts w:eastAsia="宋体" w:hAnsi="宋体"/>
                <w:szCs w:val="24"/>
              </w:rPr>
            </w:pPr>
            <w:r w:rsidRPr="00FD470D">
              <w:rPr>
                <w:rFonts w:eastAsia="宋体"/>
                <w:b/>
                <w:bCs/>
                <w:noProof/>
                <w:sz w:val="28"/>
                <w:szCs w:val="28"/>
              </w:rPr>
              <w:pict>
                <v:rect id="_x0000_s4296" style="position:absolute;left:0;text-align:left;margin-left:185.5pt;margin-top:4.2pt;width:112.85pt;height:17.1pt;z-index:252222976" stroked="f">
                  <v:textbox style="mso-next-textbox:#_x0000_s4296" inset="0,0,0,0">
                    <w:txbxContent>
                      <w:p w:rsidR="00B3314A" w:rsidRPr="00E6216E" w:rsidRDefault="00B3314A" w:rsidP="00315364">
                        <w:pPr>
                          <w:ind w:firstLineChars="100" w:firstLine="210"/>
                          <w:rPr>
                            <w:rFonts w:eastAsia="宋体"/>
                            <w:sz w:val="21"/>
                            <w:szCs w:val="21"/>
                          </w:rPr>
                        </w:pPr>
                        <w:r>
                          <w:rPr>
                            <w:rFonts w:eastAsia="宋体" w:hint="eastAsia"/>
                            <w:sz w:val="21"/>
                            <w:szCs w:val="21"/>
                          </w:rPr>
                          <w:t>建筑垃圾、装修垃圾</w:t>
                        </w:r>
                      </w:p>
                    </w:txbxContent>
                  </v:textbox>
                </v:rect>
              </w:pict>
            </w:r>
          </w:p>
          <w:p w:rsidR="00315364" w:rsidRDefault="00FD470D" w:rsidP="00D203AD">
            <w:pPr>
              <w:spacing w:line="360" w:lineRule="auto"/>
              <w:ind w:firstLineChars="250" w:firstLine="703"/>
              <w:rPr>
                <w:rFonts w:eastAsia="宋体" w:hAnsi="宋体"/>
                <w:szCs w:val="24"/>
              </w:rPr>
            </w:pPr>
            <w:r w:rsidRPr="00FD470D">
              <w:rPr>
                <w:rFonts w:eastAsia="宋体" w:hAnsi="宋体"/>
                <w:b/>
                <w:bCs/>
                <w:noProof/>
                <w:sz w:val="28"/>
                <w:szCs w:val="28"/>
              </w:rPr>
              <w:pict>
                <v:rect id="_x0000_s4308" style="position:absolute;left:0;text-align:left;margin-left:301pt;margin-top:8.15pt;width:65.1pt;height:32.1pt;z-index:252235264" stroked="f">
                  <v:textbox style="mso-next-textbox:#_x0000_s4308" inset="0,0,0,0">
                    <w:txbxContent>
                      <w:p w:rsidR="00B3314A" w:rsidRDefault="00B3314A" w:rsidP="00315364">
                        <w:pPr>
                          <w:rPr>
                            <w:rFonts w:ascii="宋体" w:eastAsia="宋体" w:hAnsi="宋体"/>
                            <w:sz w:val="21"/>
                            <w:szCs w:val="21"/>
                          </w:rPr>
                        </w:pPr>
                        <w:r>
                          <w:rPr>
                            <w:rFonts w:eastAsia="宋体" w:hint="eastAsia"/>
                            <w:sz w:val="21"/>
                            <w:szCs w:val="21"/>
                          </w:rPr>
                          <w:t>G</w:t>
                        </w:r>
                        <w:r>
                          <w:rPr>
                            <w:rFonts w:eastAsia="宋体" w:hint="eastAsia"/>
                            <w:sz w:val="21"/>
                            <w:szCs w:val="21"/>
                            <w:vertAlign w:val="subscript"/>
                          </w:rPr>
                          <w:t>1</w:t>
                        </w:r>
                        <w:r w:rsidRPr="00571580">
                          <w:rPr>
                            <w:rFonts w:ascii="宋体" w:eastAsia="宋体" w:hAnsi="宋体" w:hint="eastAsia"/>
                            <w:sz w:val="21"/>
                            <w:szCs w:val="21"/>
                          </w:rPr>
                          <w:t xml:space="preserve"> </w:t>
                        </w:r>
                        <w:r>
                          <w:rPr>
                            <w:rFonts w:ascii="宋体" w:eastAsia="宋体" w:hAnsi="宋体" w:hint="eastAsia"/>
                            <w:sz w:val="21"/>
                            <w:szCs w:val="21"/>
                          </w:rPr>
                          <w:t>卸料粉尘</w:t>
                        </w:r>
                      </w:p>
                      <w:p w:rsidR="00B3314A" w:rsidRPr="00571580" w:rsidRDefault="00B3314A" w:rsidP="00D203AD">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1</w:t>
                        </w:r>
                        <w:r>
                          <w:rPr>
                            <w:rFonts w:ascii="宋体" w:eastAsia="宋体" w:hAnsi="宋体" w:hint="eastAsia"/>
                            <w:sz w:val="21"/>
                            <w:szCs w:val="21"/>
                          </w:rPr>
                          <w:t xml:space="preserve"> 噪声</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rect id="_x0000_s4327" style="position:absolute;left:0;text-align:left;margin-left:216.2pt;margin-top:14.9pt;width:52.15pt;height:19.85pt;z-index:252254720" strokeweight=".25pt">
                  <v:fill angle="90" type="gradient">
                    <o:fill v:ext="view" type="gradientUnscaled"/>
                  </v:fill>
                  <v:textbox style="mso-next-textbox:#_x0000_s4327">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卸  料</w:t>
                        </w:r>
                      </w:p>
                    </w:txbxContent>
                  </v:textbox>
                </v:rect>
              </w:pict>
            </w:r>
          </w:p>
          <w:p w:rsidR="00315364" w:rsidRDefault="00FD470D" w:rsidP="00315364">
            <w:pPr>
              <w:spacing w:line="360" w:lineRule="auto"/>
              <w:ind w:firstLineChars="250" w:firstLine="703"/>
              <w:rPr>
                <w:rFonts w:eastAsia="宋体" w:hAnsi="宋体"/>
                <w:szCs w:val="24"/>
              </w:rPr>
            </w:pPr>
            <w:r w:rsidRPr="00FD470D">
              <w:rPr>
                <w:rFonts w:eastAsia="宋体" w:hAnsi="宋体"/>
                <w:b/>
                <w:bCs/>
                <w:noProof/>
                <w:sz w:val="28"/>
                <w:szCs w:val="28"/>
              </w:rPr>
              <w:pict>
                <v:line id="_x0000_s4307" style="position:absolute;left:0;text-align:left;z-index:252234240" from="268.35pt,2.45pt" to="298.35pt,2.45pt" strokeweight=".5pt">
                  <v:stroke dashstyle="dash" endarrow="block"/>
                </v:line>
              </w:pict>
            </w:r>
            <w:r w:rsidRPr="00FD470D">
              <w:rPr>
                <w:rFonts w:eastAsia="宋体" w:hAnsi="宋体"/>
                <w:b/>
                <w:bCs/>
                <w:noProof/>
                <w:sz w:val="28"/>
                <w:szCs w:val="28"/>
              </w:rPr>
              <w:pict>
                <v:shape id="_x0000_s4300" type="#_x0000_t32" style="position:absolute;left:0;text-align:left;margin-left:242.45pt;margin-top:11.35pt;width:.1pt;height:17pt;flip:x;z-index:252227072" o:connectortype="straight" strokeweight=".25pt">
                  <v:stroke endarrow="block"/>
                </v:shape>
              </w:pict>
            </w:r>
          </w:p>
          <w:p w:rsidR="00315364" w:rsidRDefault="00FD470D" w:rsidP="003E689E">
            <w:pPr>
              <w:spacing w:line="360" w:lineRule="auto"/>
              <w:ind w:firstLineChars="250" w:firstLine="703"/>
              <w:rPr>
                <w:rFonts w:eastAsia="宋体" w:hAnsi="宋体"/>
                <w:szCs w:val="24"/>
              </w:rPr>
            </w:pPr>
            <w:r w:rsidRPr="00FD470D">
              <w:rPr>
                <w:rFonts w:eastAsia="宋体" w:hAnsi="宋体"/>
                <w:b/>
                <w:bCs/>
                <w:noProof/>
                <w:sz w:val="28"/>
                <w:szCs w:val="28"/>
              </w:rPr>
              <w:pict>
                <v:rect id="_x0000_s4329" style="position:absolute;left:0;text-align:left;margin-left:142.85pt;margin-top:4.95pt;width:47.85pt;height:17.75pt;z-index:252256768" stroked="f">
                  <v:textbox style="mso-next-textbox:#_x0000_s4329" inset="0,0,0,0">
                    <w:txbxContent>
                      <w:p w:rsidR="00B3314A" w:rsidRPr="00571580" w:rsidRDefault="00B3314A" w:rsidP="00D83997">
                        <w:pPr>
                          <w:ind w:firstLineChars="150" w:firstLine="315"/>
                          <w:rPr>
                            <w:rFonts w:ascii="宋体" w:eastAsia="宋体" w:hAnsi="宋体"/>
                            <w:sz w:val="21"/>
                            <w:szCs w:val="21"/>
                          </w:rPr>
                        </w:pPr>
                        <w:r>
                          <w:rPr>
                            <w:rFonts w:eastAsia="宋体" w:hint="eastAsia"/>
                            <w:sz w:val="21"/>
                            <w:szCs w:val="21"/>
                          </w:rPr>
                          <w:t>水雾</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line id="_x0000_s4298" style="position:absolute;left:0;text-align:left;z-index:252225024" from="190.7pt,16.6pt" to="216.2pt,16.6pt" strokeweight=".5pt">
                  <v:stroke dashstyle="dash" endarrow="block"/>
                </v:line>
              </w:pict>
            </w:r>
            <w:r w:rsidRPr="00FD470D">
              <w:rPr>
                <w:rFonts w:eastAsia="宋体" w:hAnsi="宋体"/>
                <w:b/>
                <w:bCs/>
                <w:noProof/>
                <w:sz w:val="28"/>
                <w:szCs w:val="28"/>
              </w:rPr>
              <w:pict>
                <v:rect id="_x0000_s4328" style="position:absolute;left:0;text-align:left;margin-left:216.2pt;margin-top:4.95pt;width:52.15pt;height:19.85pt;z-index:252255744" strokeweight=".25pt">
                  <v:fill angle="90" type="gradient">
                    <o:fill v:ext="view" type="gradientUnscaled"/>
                  </v:fill>
                  <v:textbox style="mso-next-textbox:#_x0000_s4328">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洒  水</w:t>
                        </w:r>
                      </w:p>
                    </w:txbxContent>
                  </v:textbox>
                </v:rect>
              </w:pict>
            </w:r>
          </w:p>
          <w:p w:rsidR="00315364" w:rsidRDefault="00FD470D" w:rsidP="00D83997">
            <w:pPr>
              <w:spacing w:line="360" w:lineRule="auto"/>
              <w:ind w:firstLineChars="250" w:firstLine="703"/>
              <w:rPr>
                <w:rFonts w:eastAsia="宋体" w:hAnsi="宋体"/>
                <w:szCs w:val="24"/>
              </w:rPr>
            </w:pPr>
            <w:r w:rsidRPr="00FD470D">
              <w:rPr>
                <w:rFonts w:eastAsia="宋体" w:hAnsi="宋体"/>
                <w:b/>
                <w:bCs/>
                <w:noProof/>
                <w:sz w:val="28"/>
                <w:szCs w:val="28"/>
              </w:rPr>
              <w:pict>
                <v:rect id="_x0000_s4340" style="position:absolute;left:0;text-align:left;margin-left:310.55pt;margin-top:18.65pt;width:65.1pt;height:19.6pt;z-index:252267008" stroked="f">
                  <v:textbox style="mso-next-textbox:#_x0000_s4340" inset="0,0,0,0">
                    <w:txbxContent>
                      <w:p w:rsidR="00B3314A" w:rsidRPr="00571580" w:rsidRDefault="00B3314A" w:rsidP="00D203AD">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2</w:t>
                        </w:r>
                        <w:r>
                          <w:rPr>
                            <w:rFonts w:ascii="宋体" w:eastAsia="宋体" w:hAnsi="宋体" w:hint="eastAsia"/>
                            <w:sz w:val="21"/>
                            <w:szCs w:val="21"/>
                          </w:rPr>
                          <w:t xml:space="preserve"> 噪声</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rect id="_x0000_s4320" style="position:absolute;left:0;text-align:left;margin-left:210.55pt;margin-top:18.4pt;width:65.65pt;height:19.85pt;z-index:252247552" strokeweight=".25pt">
                  <v:fill angle="90" type="gradient">
                    <o:fill v:ext="view" type="gradientUnscaled"/>
                  </v:fill>
                  <v:textbox style="mso-next-textbox:#_x0000_s4320">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初步破碎</w:t>
                        </w:r>
                      </w:p>
                    </w:txbxContent>
                  </v:textbox>
                </v:rect>
              </w:pict>
            </w:r>
            <w:r w:rsidRPr="00FD470D">
              <w:rPr>
                <w:rFonts w:eastAsia="宋体" w:hAnsi="宋体"/>
                <w:b/>
                <w:bCs/>
                <w:noProof/>
                <w:sz w:val="28"/>
                <w:szCs w:val="28"/>
              </w:rPr>
              <w:pict>
                <v:shape id="_x0000_s4347" type="#_x0000_t32" style="position:absolute;left:0;text-align:left;margin-left:241.75pt;margin-top:1.4pt;width:.1pt;height:17pt;flip:x;z-index:252274176" o:connectortype="straight" strokeweight=".25pt">
                  <v:stroke endarrow="block"/>
                </v:shape>
              </w:pict>
            </w:r>
          </w:p>
          <w:p w:rsidR="00315364" w:rsidRDefault="00FD470D" w:rsidP="003E689E">
            <w:pPr>
              <w:spacing w:line="360" w:lineRule="auto"/>
              <w:ind w:firstLineChars="250" w:firstLine="703"/>
              <w:rPr>
                <w:rFonts w:eastAsia="宋体" w:hAnsi="宋体"/>
                <w:szCs w:val="24"/>
              </w:rPr>
            </w:pPr>
            <w:r w:rsidRPr="00FD470D">
              <w:rPr>
                <w:rFonts w:eastAsia="宋体" w:hAnsi="宋体"/>
                <w:b/>
                <w:bCs/>
                <w:noProof/>
                <w:sz w:val="28"/>
                <w:szCs w:val="28"/>
              </w:rPr>
              <w:pict>
                <v:shape id="_x0000_s4348" type="#_x0000_t32" style="position:absolute;left:0;text-align:left;margin-left:242.15pt;margin-top:14.85pt;width:.1pt;height:17pt;flip:x;z-index:252275200" o:connectortype="straight" strokeweight=".25pt">
                  <v:stroke endarrow="block"/>
                </v:shape>
              </w:pict>
            </w:r>
            <w:r w:rsidRPr="00FD470D">
              <w:rPr>
                <w:rFonts w:eastAsia="宋体" w:hAnsi="宋体"/>
                <w:b/>
                <w:bCs/>
                <w:noProof/>
                <w:sz w:val="28"/>
                <w:szCs w:val="28"/>
              </w:rPr>
              <w:pict>
                <v:line id="_x0000_s4338" style="position:absolute;left:0;text-align:left;z-index:252265984" from="276.65pt,6.05pt" to="306.65pt,6.05pt" strokeweight=".5pt">
                  <v:stroke dashstyle="dash" endarrow="block"/>
                </v:line>
              </w:pict>
            </w:r>
          </w:p>
          <w:p w:rsidR="00315364" w:rsidRDefault="00FD470D" w:rsidP="002F24F2">
            <w:pPr>
              <w:spacing w:line="360" w:lineRule="auto"/>
              <w:ind w:firstLineChars="250" w:firstLine="703"/>
              <w:rPr>
                <w:rFonts w:eastAsia="宋体" w:hAnsi="宋体"/>
                <w:szCs w:val="24"/>
              </w:rPr>
            </w:pPr>
            <w:r w:rsidRPr="00FD470D">
              <w:rPr>
                <w:rFonts w:eastAsia="宋体" w:hAnsi="宋体"/>
                <w:b/>
                <w:bCs/>
                <w:noProof/>
                <w:sz w:val="28"/>
                <w:szCs w:val="28"/>
              </w:rPr>
              <w:pict>
                <v:rect id="_x0000_s4334" style="position:absolute;left:0;text-align:left;margin-left:142.85pt;margin-top:11.5pt;width:47.85pt;height:17.75pt;z-index:252261888" stroked="f">
                  <v:textbox style="mso-next-textbox:#_x0000_s4334" inset="0,0,0,0">
                    <w:txbxContent>
                      <w:p w:rsidR="00B3314A" w:rsidRPr="00571580" w:rsidRDefault="00B3314A" w:rsidP="00D83997">
                        <w:pPr>
                          <w:ind w:firstLineChars="150" w:firstLine="315"/>
                          <w:rPr>
                            <w:rFonts w:ascii="宋体" w:eastAsia="宋体" w:hAnsi="宋体"/>
                            <w:sz w:val="21"/>
                            <w:szCs w:val="21"/>
                          </w:rPr>
                        </w:pPr>
                        <w:r>
                          <w:rPr>
                            <w:rFonts w:eastAsia="宋体" w:hint="eastAsia"/>
                            <w:sz w:val="21"/>
                            <w:szCs w:val="21"/>
                          </w:rPr>
                          <w:t>水雾</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line id="_x0000_s4333" style="position:absolute;left:0;text-align:left;z-index:252260864" from="190.7pt,19.05pt" to="216.2pt,19.05pt" strokeweight=".5pt">
                  <v:stroke dashstyle="dash" endarrow="block"/>
                </v:line>
              </w:pict>
            </w:r>
          </w:p>
          <w:p w:rsidR="00315364" w:rsidRDefault="00FD470D" w:rsidP="003E689E">
            <w:pPr>
              <w:spacing w:line="360" w:lineRule="auto"/>
              <w:ind w:firstLineChars="250" w:firstLine="703"/>
              <w:rPr>
                <w:rFonts w:eastAsia="宋体" w:hAnsi="宋体"/>
                <w:szCs w:val="24"/>
              </w:rPr>
            </w:pPr>
            <w:r w:rsidRPr="00FD470D">
              <w:rPr>
                <w:rFonts w:eastAsia="宋体" w:hAnsi="宋体"/>
                <w:b/>
                <w:bCs/>
                <w:noProof/>
                <w:sz w:val="28"/>
                <w:szCs w:val="28"/>
              </w:rPr>
              <w:pict>
                <v:rect id="_x0000_s4382" style="position:absolute;left:0;text-align:left;margin-left:438.35pt;margin-top:22.85pt;width:18.15pt;height:97.8pt;z-index:252308992" stroked="f">
                  <v:textbox style="mso-next-textbox:#_x0000_s4382" inset="0,0,0,0">
                    <w:txbxContent>
                      <w:p w:rsidR="00B3314A" w:rsidRPr="00615F31" w:rsidRDefault="00B3314A" w:rsidP="003E689E">
                        <w:pPr>
                          <w:rPr>
                            <w:rFonts w:ascii="宋体" w:eastAsia="宋体" w:hAnsi="宋体"/>
                            <w:b/>
                            <w:sz w:val="21"/>
                            <w:szCs w:val="21"/>
                          </w:rPr>
                        </w:pPr>
                        <w:r w:rsidRPr="00615F31">
                          <w:rPr>
                            <w:rFonts w:eastAsia="宋体" w:hint="eastAsia"/>
                            <w:b/>
                            <w:sz w:val="21"/>
                            <w:szCs w:val="21"/>
                          </w:rPr>
                          <w:t>密闭工作隔间</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rect id="_x0000_s4381" style="position:absolute;left:0;text-align:left;margin-left:146.6pt;margin-top:13.8pt;width:287.75pt;height:116.75pt;z-index:252307968" filled="f" strokecolor="black [3213]">
                  <v:fill angle="90" type="gradient">
                    <o:fill v:ext="view" type="gradientUnscaled"/>
                  </v:fill>
                  <v:stroke dashstyle="dash"/>
                </v:rect>
              </w:pict>
            </w:r>
            <w:r w:rsidRPr="00FD470D">
              <w:rPr>
                <w:rFonts w:eastAsia="宋体" w:hAnsi="宋体"/>
                <w:b/>
                <w:bCs/>
                <w:noProof/>
                <w:sz w:val="28"/>
                <w:szCs w:val="28"/>
              </w:rPr>
              <w:pict>
                <v:rect id="_x0000_s4337" style="position:absolute;left:0;text-align:left;margin-left:310.55pt;margin-top:22.85pt;width:107.15pt;height:19.9pt;z-index:252264960" stroked="f">
                  <v:textbox style="mso-next-textbox:#_x0000_s4337" inset="0,0,0,0">
                    <w:txbxContent>
                      <w:p w:rsidR="00B3314A" w:rsidRPr="00571580" w:rsidRDefault="00B3314A" w:rsidP="00D203AD">
                        <w:pPr>
                          <w:rPr>
                            <w:rFonts w:ascii="宋体" w:eastAsia="宋体" w:hAnsi="宋体"/>
                            <w:sz w:val="21"/>
                            <w:szCs w:val="21"/>
                          </w:rPr>
                        </w:pPr>
                        <w:r>
                          <w:rPr>
                            <w:rFonts w:eastAsia="宋体" w:hint="eastAsia"/>
                            <w:sz w:val="21"/>
                            <w:szCs w:val="21"/>
                          </w:rPr>
                          <w:t>G</w:t>
                        </w:r>
                        <w:r>
                          <w:rPr>
                            <w:rFonts w:eastAsia="宋体" w:hint="eastAsia"/>
                            <w:sz w:val="21"/>
                            <w:szCs w:val="21"/>
                            <w:vertAlign w:val="subscript"/>
                          </w:rPr>
                          <w:t>2</w:t>
                        </w:r>
                        <w:r w:rsidRPr="00571580">
                          <w:rPr>
                            <w:rFonts w:ascii="宋体" w:eastAsia="宋体" w:hAnsi="宋体" w:hint="eastAsia"/>
                            <w:sz w:val="21"/>
                            <w:szCs w:val="21"/>
                          </w:rPr>
                          <w:t xml:space="preserve"> </w:t>
                        </w:r>
                        <w:r>
                          <w:rPr>
                            <w:rFonts w:ascii="宋体" w:eastAsia="宋体" w:hAnsi="宋体" w:hint="eastAsia"/>
                            <w:sz w:val="21"/>
                            <w:szCs w:val="21"/>
                          </w:rPr>
                          <w:t>石料粉尘、</w:t>
                        </w:r>
                        <w:r w:rsidRPr="000130F9">
                          <w:rPr>
                            <w:rFonts w:eastAsia="宋体"/>
                            <w:sz w:val="21"/>
                            <w:szCs w:val="21"/>
                          </w:rPr>
                          <w:t>N</w:t>
                        </w:r>
                        <w:r>
                          <w:rPr>
                            <w:rFonts w:eastAsia="宋体" w:hint="eastAsia"/>
                            <w:sz w:val="21"/>
                            <w:szCs w:val="21"/>
                            <w:vertAlign w:val="subscript"/>
                          </w:rPr>
                          <w:t>3</w:t>
                        </w:r>
                        <w:r>
                          <w:rPr>
                            <w:rFonts w:ascii="宋体" w:eastAsia="宋体" w:hAnsi="宋体" w:hint="eastAsia"/>
                            <w:sz w:val="21"/>
                            <w:szCs w:val="21"/>
                          </w:rPr>
                          <w:t xml:space="preserve"> 噪声</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rect id="_x0000_s4336" style="position:absolute;left:0;text-align:left;margin-left:210.55pt;margin-top:22.85pt;width:65.65pt;height:21.55pt;z-index:252263936" strokeweight=".25pt">
                  <v:fill angle="90" type="gradient">
                    <o:fill v:ext="view" type="gradientUnscaled"/>
                  </v:fill>
                  <v:textbox style="mso-next-textbox:#_x0000_s4336">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投料破碎</w:t>
                        </w:r>
                      </w:p>
                    </w:txbxContent>
                  </v:textbox>
                </v:rect>
              </w:pict>
            </w:r>
            <w:r w:rsidRPr="00FD470D">
              <w:rPr>
                <w:rFonts w:eastAsia="宋体" w:hAnsi="宋体"/>
                <w:b/>
                <w:bCs/>
                <w:noProof/>
                <w:sz w:val="28"/>
                <w:szCs w:val="28"/>
              </w:rPr>
              <w:pict>
                <v:shape id="_x0000_s4335" type="#_x0000_t32" style="position:absolute;left:0;text-align:left;margin-left:243.05pt;margin-top:5.85pt;width:.1pt;height:17pt;flip:x;z-index:252262912" o:connectortype="straight" strokeweight=".25pt">
                  <v:stroke endarrow="block"/>
                </v:shape>
              </w:pict>
            </w:r>
          </w:p>
          <w:p w:rsidR="00315364" w:rsidRDefault="00FD470D" w:rsidP="002F24F2">
            <w:pPr>
              <w:spacing w:line="360" w:lineRule="auto"/>
              <w:ind w:firstLineChars="250" w:firstLine="703"/>
              <w:rPr>
                <w:rFonts w:eastAsia="宋体" w:hAnsi="宋体"/>
                <w:szCs w:val="24"/>
              </w:rPr>
            </w:pPr>
            <w:r w:rsidRPr="00FD470D">
              <w:rPr>
                <w:rFonts w:eastAsia="宋体" w:hAnsi="宋体"/>
                <w:b/>
                <w:bCs/>
                <w:noProof/>
                <w:sz w:val="28"/>
                <w:szCs w:val="28"/>
              </w:rPr>
              <w:pict>
                <v:shape id="_x0000_s4341" type="#_x0000_t32" style="position:absolute;left:0;text-align:left;margin-left:242.55pt;margin-top:21pt;width:.1pt;height:17pt;flip:x;z-index:252268032" o:connectortype="straight" strokeweight=".25pt">
                  <v:stroke endarrow="block"/>
                </v:shape>
              </w:pict>
            </w:r>
            <w:r w:rsidRPr="00FD470D">
              <w:rPr>
                <w:rFonts w:eastAsia="宋体" w:hAnsi="宋体"/>
                <w:b/>
                <w:bCs/>
                <w:noProof/>
                <w:sz w:val="28"/>
                <w:szCs w:val="28"/>
              </w:rPr>
              <w:pict>
                <v:line id="_x0000_s4314" style="position:absolute;left:0;text-align:left;z-index:252241408" from="276.65pt,6.85pt" to="306.65pt,6.85pt" strokeweight=".5pt">
                  <v:stroke dashstyle="dash" endarrow="block"/>
                </v:line>
              </w:pict>
            </w:r>
          </w:p>
          <w:p w:rsidR="00315364" w:rsidRDefault="00FD470D" w:rsidP="005C3384">
            <w:pPr>
              <w:spacing w:line="360" w:lineRule="auto"/>
              <w:ind w:firstLineChars="250" w:firstLine="703"/>
              <w:rPr>
                <w:rFonts w:eastAsia="宋体" w:hAnsi="宋体"/>
                <w:szCs w:val="24"/>
              </w:rPr>
            </w:pPr>
            <w:r w:rsidRPr="00FD470D">
              <w:rPr>
                <w:rFonts w:eastAsia="宋体" w:hAnsi="宋体"/>
                <w:b/>
                <w:bCs/>
                <w:noProof/>
                <w:sz w:val="28"/>
                <w:szCs w:val="28"/>
              </w:rPr>
              <w:pict>
                <v:rect id="_x0000_s4354" style="position:absolute;left:0;text-align:left;margin-left:167.55pt;margin-top:13.9pt;width:18.15pt;height:69.85pt;z-index:252281344" stroked="f">
                  <v:textbox style="mso-next-textbox:#_x0000_s4354" inset="0,0,0,0">
                    <w:txbxContent>
                      <w:p w:rsidR="00B3314A" w:rsidRPr="00571580" w:rsidRDefault="00B3314A" w:rsidP="003E689E">
                        <w:pPr>
                          <w:rPr>
                            <w:rFonts w:ascii="宋体" w:eastAsia="宋体" w:hAnsi="宋体"/>
                            <w:sz w:val="21"/>
                            <w:szCs w:val="21"/>
                          </w:rPr>
                        </w:pPr>
                        <w:r>
                          <w:rPr>
                            <w:rFonts w:eastAsia="宋体" w:hint="eastAsia"/>
                            <w:sz w:val="21"/>
                            <w:szCs w:val="21"/>
                          </w:rPr>
                          <w:t>再次粉碎</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rect id="_x0000_s4345" style="position:absolute;left:0;text-align:left;margin-left:210.55pt;margin-top:14.6pt;width:65.65pt;height:21.55pt;z-index:252272128" strokeweight=".25pt">
                  <v:fill angle="90" type="gradient">
                    <o:fill v:ext="view" type="gradientUnscaled"/>
                  </v:fill>
                  <v:textbox style="mso-next-textbox:#_x0000_s4345">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二次粉碎</w:t>
                        </w:r>
                      </w:p>
                    </w:txbxContent>
                  </v:textbox>
                </v:rect>
              </w:pict>
            </w:r>
            <w:r w:rsidRPr="00FD470D">
              <w:rPr>
                <w:rFonts w:eastAsia="宋体" w:hAnsi="宋体"/>
                <w:b/>
                <w:bCs/>
                <w:noProof/>
                <w:sz w:val="28"/>
                <w:szCs w:val="28"/>
              </w:rPr>
              <w:pict>
                <v:rect id="_x0000_s4346" style="position:absolute;left:0;text-align:left;margin-left:310.55pt;margin-top:17.2pt;width:112.15pt;height:19.6pt;z-index:252273152" stroked="f">
                  <v:textbox style="mso-next-textbox:#_x0000_s4346" inset="0,0,0,0">
                    <w:txbxContent>
                      <w:p w:rsidR="00B3314A" w:rsidRPr="00571580" w:rsidRDefault="00B3314A" w:rsidP="00D203AD">
                        <w:pPr>
                          <w:rPr>
                            <w:rFonts w:ascii="宋体" w:eastAsia="宋体" w:hAnsi="宋体"/>
                            <w:sz w:val="21"/>
                            <w:szCs w:val="21"/>
                          </w:rPr>
                        </w:pPr>
                        <w:r>
                          <w:rPr>
                            <w:rFonts w:eastAsia="宋体" w:hint="eastAsia"/>
                            <w:sz w:val="21"/>
                            <w:szCs w:val="21"/>
                          </w:rPr>
                          <w:t>G</w:t>
                        </w:r>
                        <w:r>
                          <w:rPr>
                            <w:rFonts w:eastAsia="宋体" w:hint="eastAsia"/>
                            <w:sz w:val="21"/>
                            <w:szCs w:val="21"/>
                            <w:vertAlign w:val="subscript"/>
                          </w:rPr>
                          <w:t>3</w:t>
                        </w:r>
                        <w:r w:rsidRPr="00571580">
                          <w:rPr>
                            <w:rFonts w:ascii="宋体" w:eastAsia="宋体" w:hAnsi="宋体" w:hint="eastAsia"/>
                            <w:sz w:val="21"/>
                            <w:szCs w:val="21"/>
                          </w:rPr>
                          <w:t xml:space="preserve"> </w:t>
                        </w:r>
                        <w:r>
                          <w:rPr>
                            <w:rFonts w:ascii="宋体" w:eastAsia="宋体" w:hAnsi="宋体" w:hint="eastAsia"/>
                            <w:sz w:val="21"/>
                            <w:szCs w:val="21"/>
                          </w:rPr>
                          <w:t>石料粉尘、</w:t>
                        </w:r>
                        <w:r w:rsidRPr="000130F9">
                          <w:rPr>
                            <w:rFonts w:eastAsia="宋体"/>
                            <w:sz w:val="21"/>
                            <w:szCs w:val="21"/>
                          </w:rPr>
                          <w:t>N</w:t>
                        </w:r>
                        <w:r>
                          <w:rPr>
                            <w:rFonts w:eastAsia="宋体" w:hint="eastAsia"/>
                            <w:sz w:val="21"/>
                            <w:szCs w:val="21"/>
                            <w:vertAlign w:val="subscript"/>
                          </w:rPr>
                          <w:t>4</w:t>
                        </w:r>
                        <w:r>
                          <w:rPr>
                            <w:rFonts w:ascii="宋体" w:eastAsia="宋体" w:hAnsi="宋体" w:hint="eastAsia"/>
                            <w:sz w:val="21"/>
                            <w:szCs w:val="21"/>
                          </w:rPr>
                          <w:t xml:space="preserve"> 噪声</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p>
          <w:p w:rsidR="00315364" w:rsidRPr="00905C03" w:rsidRDefault="00FD470D" w:rsidP="002F24F2">
            <w:pPr>
              <w:spacing w:line="360" w:lineRule="auto"/>
              <w:ind w:firstLineChars="200" w:firstLine="562"/>
              <w:rPr>
                <w:rFonts w:eastAsia="宋体" w:hAnsi="宋体"/>
                <w:b/>
                <w:szCs w:val="24"/>
              </w:rPr>
            </w:pPr>
            <w:r w:rsidRPr="00FD470D">
              <w:rPr>
                <w:rFonts w:eastAsia="宋体" w:hAnsi="宋体"/>
                <w:b/>
                <w:bCs/>
                <w:noProof/>
                <w:sz w:val="28"/>
                <w:szCs w:val="28"/>
              </w:rPr>
              <w:pict>
                <v:shape id="_x0000_s4353" type="#_x0000_t32" style="position:absolute;left:0;text-align:left;margin-left:190.7pt;margin-top:3.6pt;width:0;height:36.85pt;z-index:252280320" o:connectortype="straight" strokecolor="black [3213]"/>
              </w:pict>
            </w:r>
            <w:r w:rsidRPr="00FD470D">
              <w:rPr>
                <w:rFonts w:eastAsia="宋体" w:hAnsi="宋体"/>
                <w:b/>
                <w:bCs/>
                <w:noProof/>
                <w:sz w:val="28"/>
                <w:szCs w:val="28"/>
              </w:rPr>
              <w:pict>
                <v:shape id="_x0000_s4349" type="#_x0000_t32" style="position:absolute;left:0;text-align:left;margin-left:243.65pt;margin-top:12.75pt;width:.1pt;height:17pt;flip:x;z-index:252276224" o:connectortype="straight" strokeweight=".25pt">
                  <v:stroke endarrow="block"/>
                </v:shape>
              </w:pict>
            </w:r>
            <w:r w:rsidRPr="00FD470D">
              <w:rPr>
                <w:rFonts w:eastAsia="宋体" w:hAnsi="宋体"/>
                <w:b/>
                <w:bCs/>
                <w:noProof/>
                <w:sz w:val="28"/>
                <w:szCs w:val="28"/>
              </w:rPr>
              <w:pict>
                <v:line id="_x0000_s4352" style="position:absolute;left:0;text-align:left;z-index:252279296" from="190.7pt,3.6pt" to="210.55pt,3.6pt" strokeweight=".5pt">
                  <v:stroke endarrow="block"/>
                </v:line>
              </w:pict>
            </w:r>
            <w:r w:rsidRPr="00FD470D">
              <w:rPr>
                <w:rFonts w:eastAsia="宋体" w:hAnsi="宋体"/>
                <w:b/>
                <w:bCs/>
                <w:noProof/>
                <w:sz w:val="28"/>
                <w:szCs w:val="28"/>
              </w:rPr>
              <w:pict>
                <v:line id="_x0000_s4343" style="position:absolute;left:0;text-align:left;z-index:252270080" from="276.85pt,3.6pt" to="306.85pt,3.6pt" strokeweight=".5pt">
                  <v:stroke dashstyle="dash" endarrow="block"/>
                </v:line>
              </w:pict>
            </w:r>
          </w:p>
          <w:p w:rsidR="00315364" w:rsidRPr="0002183D" w:rsidRDefault="00FD470D" w:rsidP="00315364">
            <w:pPr>
              <w:spacing w:line="360" w:lineRule="auto"/>
              <w:rPr>
                <w:rFonts w:ascii="宋体" w:eastAsia="宋体" w:hAnsi="宋体"/>
              </w:rPr>
            </w:pPr>
            <w:r w:rsidRPr="00FD470D">
              <w:rPr>
                <w:rFonts w:eastAsia="宋体" w:hAnsi="宋体"/>
                <w:b/>
                <w:bCs/>
                <w:noProof/>
                <w:sz w:val="28"/>
                <w:szCs w:val="28"/>
              </w:rPr>
              <w:pict>
                <v:line id="_x0000_s4351" style="position:absolute;z-index:252278272" from="190.7pt,16.8pt" to="216.2pt,16.8pt" strokeweight=".5pt"/>
              </w:pict>
            </w:r>
            <w:r w:rsidRPr="00FD470D">
              <w:rPr>
                <w:rFonts w:eastAsia="宋体" w:hAnsi="宋体"/>
                <w:b/>
                <w:bCs/>
                <w:noProof/>
                <w:sz w:val="28"/>
                <w:szCs w:val="28"/>
              </w:rPr>
              <w:pict>
                <v:rect id="_x0000_s4344" style="position:absolute;margin-left:306.65pt;margin-top:6.35pt;width:127.7pt;height:18.1pt;z-index:252271104" stroked="f">
                  <v:textbox style="mso-next-textbox:#_x0000_s4344" inset="0,0,0,0">
                    <w:txbxContent>
                      <w:p w:rsidR="00B3314A" w:rsidRPr="00571580" w:rsidRDefault="00B3314A" w:rsidP="00D203AD">
                        <w:pPr>
                          <w:rPr>
                            <w:rFonts w:ascii="宋体" w:eastAsia="宋体" w:hAnsi="宋体"/>
                            <w:sz w:val="21"/>
                            <w:szCs w:val="21"/>
                          </w:rPr>
                        </w:pPr>
                        <w:r>
                          <w:rPr>
                            <w:rFonts w:eastAsia="宋体" w:hint="eastAsia"/>
                            <w:sz w:val="21"/>
                            <w:szCs w:val="21"/>
                          </w:rPr>
                          <w:t>G</w:t>
                        </w:r>
                        <w:r>
                          <w:rPr>
                            <w:rFonts w:eastAsia="宋体" w:hint="eastAsia"/>
                            <w:sz w:val="21"/>
                            <w:szCs w:val="21"/>
                            <w:vertAlign w:val="subscript"/>
                          </w:rPr>
                          <w:t>4</w:t>
                        </w:r>
                        <w:r w:rsidRPr="00571580">
                          <w:rPr>
                            <w:rFonts w:ascii="宋体" w:eastAsia="宋体" w:hAnsi="宋体" w:hint="eastAsia"/>
                            <w:sz w:val="21"/>
                            <w:szCs w:val="21"/>
                          </w:rPr>
                          <w:t xml:space="preserve"> </w:t>
                        </w:r>
                        <w:r>
                          <w:rPr>
                            <w:rFonts w:ascii="宋体" w:eastAsia="宋体" w:hAnsi="宋体" w:hint="eastAsia"/>
                            <w:sz w:val="21"/>
                            <w:szCs w:val="21"/>
                          </w:rPr>
                          <w:t>石料粉尘、</w:t>
                        </w:r>
                        <w:r w:rsidRPr="000130F9">
                          <w:rPr>
                            <w:rFonts w:eastAsia="宋体"/>
                            <w:sz w:val="21"/>
                            <w:szCs w:val="21"/>
                          </w:rPr>
                          <w:t>N</w:t>
                        </w:r>
                        <w:r>
                          <w:rPr>
                            <w:rFonts w:eastAsia="宋体" w:hint="eastAsia"/>
                            <w:sz w:val="21"/>
                            <w:szCs w:val="21"/>
                            <w:vertAlign w:val="subscript"/>
                          </w:rPr>
                          <w:t>5</w:t>
                        </w:r>
                        <w:r>
                          <w:rPr>
                            <w:rFonts w:ascii="宋体" w:eastAsia="宋体" w:hAnsi="宋体" w:hint="eastAsia"/>
                            <w:sz w:val="21"/>
                            <w:szCs w:val="21"/>
                          </w:rPr>
                          <w:t xml:space="preserve"> 噪声</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line id="_x0000_s4350" style="position:absolute;z-index:252277248" from="268.35pt,16pt" to="298.35pt,16pt" strokeweight=".5pt">
                  <v:stroke dashstyle="dash" endarrow="block"/>
                </v:line>
              </w:pict>
            </w:r>
            <w:r w:rsidRPr="00FD470D">
              <w:rPr>
                <w:rFonts w:eastAsia="宋体" w:hAnsi="宋体"/>
                <w:b/>
                <w:bCs/>
                <w:noProof/>
                <w:sz w:val="28"/>
                <w:szCs w:val="28"/>
              </w:rPr>
              <w:pict>
                <v:rect id="_x0000_s4342" style="position:absolute;margin-left:216.2pt;margin-top:6.35pt;width:52.15pt;height:21.55pt;z-index:252269056" strokeweight=".25pt">
                  <v:fill angle="90" type="gradient">
                    <o:fill v:ext="view" type="gradientUnscaled"/>
                  </v:fill>
                  <v:textbox style="mso-next-textbox:#_x0000_s4342">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筛  分</w:t>
                        </w:r>
                      </w:p>
                    </w:txbxContent>
                  </v:textbox>
                </v:rect>
              </w:pict>
            </w:r>
          </w:p>
          <w:p w:rsidR="003E689E" w:rsidRDefault="00FD470D" w:rsidP="00315364">
            <w:pPr>
              <w:spacing w:line="360" w:lineRule="auto"/>
              <w:rPr>
                <w:rFonts w:ascii="宋体" w:eastAsia="宋体" w:hAnsi="宋体"/>
              </w:rPr>
            </w:pPr>
            <w:r w:rsidRPr="00FD470D">
              <w:rPr>
                <w:rFonts w:eastAsia="宋体" w:hAnsi="宋体"/>
                <w:b/>
                <w:bCs/>
                <w:noProof/>
                <w:sz w:val="28"/>
                <w:szCs w:val="28"/>
              </w:rPr>
              <w:pict>
                <v:rect id="_x0000_s4359" style="position:absolute;margin-left:77.75pt;margin-top:5.15pt;width:65.1pt;height:16.25pt;z-index:252286464" stroked="f">
                  <v:textbox style="mso-next-textbox:#_x0000_s4359" inset="0,0,0,0">
                    <w:txbxContent>
                      <w:p w:rsidR="00B3314A" w:rsidRPr="00571580" w:rsidRDefault="00B3314A" w:rsidP="00D203AD">
                        <w:pPr>
                          <w:rPr>
                            <w:rFonts w:ascii="宋体" w:eastAsia="宋体" w:hAnsi="宋体"/>
                            <w:sz w:val="21"/>
                            <w:szCs w:val="21"/>
                          </w:rPr>
                        </w:pPr>
                        <w:r>
                          <w:rPr>
                            <w:rFonts w:eastAsia="宋体" w:hint="eastAsia"/>
                            <w:sz w:val="21"/>
                            <w:szCs w:val="21"/>
                          </w:rPr>
                          <w:t>G</w:t>
                        </w:r>
                        <w:r>
                          <w:rPr>
                            <w:rFonts w:eastAsia="宋体" w:hint="eastAsia"/>
                            <w:sz w:val="21"/>
                            <w:szCs w:val="21"/>
                            <w:vertAlign w:val="subscript"/>
                          </w:rPr>
                          <w:t>5</w:t>
                        </w:r>
                        <w:r w:rsidRPr="00571580">
                          <w:rPr>
                            <w:rFonts w:ascii="宋体" w:eastAsia="宋体" w:hAnsi="宋体" w:hint="eastAsia"/>
                            <w:sz w:val="21"/>
                            <w:szCs w:val="21"/>
                          </w:rPr>
                          <w:t xml:space="preserve"> </w:t>
                        </w:r>
                        <w:r>
                          <w:rPr>
                            <w:rFonts w:ascii="宋体" w:eastAsia="宋体" w:hAnsi="宋体" w:hint="eastAsia"/>
                            <w:sz w:val="21"/>
                            <w:szCs w:val="21"/>
                          </w:rPr>
                          <w:t>卸料粉尘</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b/>
                <w:bCs/>
                <w:noProof/>
                <w:sz w:val="28"/>
                <w:szCs w:val="28"/>
              </w:rPr>
              <w:pict>
                <v:shape id="_x0000_s4384" type="#_x0000_t32" style="position:absolute;margin-left:243.55pt;margin-top:5.15pt;width:.1pt;height:17pt;flip:x;z-index:252311040" o:connectortype="straight" strokeweight=".25pt">
                  <v:stroke endarrow="block"/>
                </v:shape>
              </w:pict>
            </w:r>
            <w:r w:rsidRPr="00FD470D">
              <w:rPr>
                <w:rFonts w:eastAsia="宋体" w:hAnsi="宋体"/>
                <w:b/>
                <w:bCs/>
                <w:noProof/>
                <w:sz w:val="28"/>
                <w:szCs w:val="28"/>
              </w:rPr>
              <w:pict>
                <v:shape id="_x0000_s4358" type="#_x0000_t32" style="position:absolute;margin-left:105.8pt;margin-top:22.15pt;width:.1pt;height:17pt;flip:x;z-index:252285440" o:connectortype="straight" strokeweight=".25pt">
                  <v:stroke dashstyle="dash" startarrow="block"/>
                </v:shape>
              </w:pict>
            </w:r>
          </w:p>
          <w:p w:rsidR="003E689E" w:rsidRDefault="00FD470D" w:rsidP="00315364">
            <w:pPr>
              <w:spacing w:line="360" w:lineRule="auto"/>
              <w:rPr>
                <w:rFonts w:ascii="宋体" w:eastAsia="宋体" w:hAnsi="宋体"/>
              </w:rPr>
            </w:pPr>
            <w:r w:rsidRPr="00FD470D">
              <w:rPr>
                <w:rFonts w:eastAsia="宋体" w:hAnsi="宋体"/>
                <w:b/>
                <w:bCs/>
                <w:noProof/>
                <w:sz w:val="28"/>
                <w:szCs w:val="28"/>
              </w:rPr>
              <w:pict>
                <v:rect id="_x0000_s4355" style="position:absolute;margin-left:13.3pt;margin-top:15.75pt;width:43.75pt;height:17.1pt;z-index:252282368" stroked="f">
                  <v:textbox style="mso-next-textbox:#_x0000_s4355" inset="0,0,0,0">
                    <w:txbxContent>
                      <w:p w:rsidR="00B3314A" w:rsidRPr="00E6216E" w:rsidRDefault="00B3314A" w:rsidP="00315364">
                        <w:pPr>
                          <w:ind w:firstLineChars="100" w:firstLine="210"/>
                          <w:rPr>
                            <w:rFonts w:eastAsia="宋体"/>
                            <w:sz w:val="21"/>
                            <w:szCs w:val="21"/>
                          </w:rPr>
                        </w:pPr>
                        <w:r>
                          <w:rPr>
                            <w:rFonts w:eastAsia="宋体" w:hint="eastAsia"/>
                            <w:sz w:val="21"/>
                            <w:szCs w:val="21"/>
                          </w:rPr>
                          <w:t>水泥</w:t>
                        </w:r>
                      </w:p>
                    </w:txbxContent>
                  </v:textbox>
                </v:rect>
              </w:pict>
            </w:r>
            <w:r w:rsidRPr="00FD470D">
              <w:rPr>
                <w:rFonts w:eastAsia="宋体" w:hAnsi="宋体"/>
                <w:b/>
                <w:bCs/>
                <w:noProof/>
                <w:sz w:val="28"/>
                <w:szCs w:val="28"/>
              </w:rPr>
              <w:pict>
                <v:rect id="_x0000_s4357" style="position:absolute;margin-left:82.55pt;margin-top:15.75pt;width:52.15pt;height:21.55pt;z-index:252284416" strokeweight=".25pt">
                  <v:fill angle="90" type="gradient">
                    <o:fill v:ext="view" type="gradientUnscaled"/>
                  </v:fill>
                  <v:textbox style="mso-next-textbox:#_x0000_s4357">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卸 料</w:t>
                        </w:r>
                      </w:p>
                    </w:txbxContent>
                  </v:textbox>
                </v:rect>
              </w:pict>
            </w:r>
            <w:r w:rsidRPr="00FD470D">
              <w:rPr>
                <w:rFonts w:eastAsia="宋体" w:hAnsi="宋体"/>
                <w:b/>
                <w:bCs/>
                <w:noProof/>
                <w:sz w:val="28"/>
                <w:szCs w:val="28"/>
              </w:rPr>
              <w:pict>
                <v:shape id="_x0000_s4361" type="#_x0000_t32" style="position:absolute;margin-left:243.15pt;margin-top:5.2pt;width:.1pt;height:25.5pt;flip:x;z-index:252288512" o:connectortype="straight" strokeweight=".25pt">
                  <v:stroke endarrow="block"/>
                </v:shape>
              </w:pict>
            </w:r>
          </w:p>
          <w:p w:rsidR="003E689E" w:rsidRDefault="00FD470D" w:rsidP="00315364">
            <w:pPr>
              <w:spacing w:line="360" w:lineRule="auto"/>
              <w:rPr>
                <w:rFonts w:ascii="宋体" w:eastAsia="宋体" w:hAnsi="宋体"/>
              </w:rPr>
            </w:pPr>
            <w:r w:rsidRPr="00FD470D">
              <w:rPr>
                <w:rFonts w:eastAsia="宋体" w:hAnsi="宋体"/>
                <w:b/>
                <w:bCs/>
                <w:noProof/>
                <w:sz w:val="28"/>
                <w:szCs w:val="28"/>
              </w:rPr>
              <w:pict>
                <v:line id="_x0000_s4356" style="position:absolute;z-index:252283392" from="57.05pt,1.65pt" to="82.55pt,1.65pt" strokeweight=".5pt">
                  <v:stroke endarrow="block"/>
                </v:line>
              </w:pict>
            </w:r>
            <w:r w:rsidRPr="00FD470D">
              <w:rPr>
                <w:rFonts w:eastAsia="宋体" w:hAnsi="宋体"/>
                <w:b/>
                <w:bCs/>
                <w:noProof/>
                <w:sz w:val="28"/>
                <w:szCs w:val="28"/>
              </w:rPr>
              <w:pict>
                <v:line id="_x0000_s4360" style="position:absolute;z-index:252287488" from="134.7pt,2.65pt" to="185.7pt,2.65pt" strokeweight=".5pt"/>
              </w:pict>
            </w:r>
            <w:r w:rsidRPr="00FD470D">
              <w:rPr>
                <w:rFonts w:eastAsia="宋体" w:hAnsi="宋体"/>
                <w:b/>
                <w:bCs/>
                <w:noProof/>
                <w:sz w:val="28"/>
                <w:szCs w:val="28"/>
              </w:rPr>
              <w:pict>
                <v:shape id="_x0000_s4368" type="#_x0000_t32" style="position:absolute;margin-left:185.9pt;margin-top:2.85pt;width:0;height:40.8pt;z-index:252295680" o:connectortype="straight" strokecolor="black [3213]"/>
              </w:pict>
            </w:r>
            <w:r w:rsidRPr="00FD470D">
              <w:rPr>
                <w:rFonts w:eastAsia="宋体" w:hAnsi="宋体"/>
                <w:b/>
                <w:bCs/>
                <w:noProof/>
                <w:sz w:val="28"/>
                <w:szCs w:val="28"/>
              </w:rPr>
              <w:pict>
                <v:line id="_x0000_s4369" style="position:absolute;z-index:252296704" from="185.7pt,17.8pt" to="211.2pt,17.8pt" strokeweight=".5pt">
                  <v:stroke endarrow="block"/>
                </v:line>
              </w:pict>
            </w:r>
            <w:r w:rsidRPr="00FD470D">
              <w:rPr>
                <w:rFonts w:eastAsia="宋体" w:hAnsi="宋体"/>
                <w:b/>
                <w:bCs/>
                <w:noProof/>
                <w:sz w:val="28"/>
                <w:szCs w:val="28"/>
              </w:rPr>
              <w:pict>
                <v:rect id="_x0000_s4364" style="position:absolute;margin-left:310.55pt;margin-top:1.65pt;width:65.1pt;height:32.1pt;z-index:252291584" stroked="f">
                  <v:textbox style="mso-next-textbox:#_x0000_s4364" inset="0,0,0,0">
                    <w:txbxContent>
                      <w:p w:rsidR="00B3314A" w:rsidRDefault="00B3314A" w:rsidP="00315364">
                        <w:pPr>
                          <w:rPr>
                            <w:rFonts w:ascii="宋体" w:eastAsia="宋体" w:hAnsi="宋体"/>
                            <w:sz w:val="21"/>
                            <w:szCs w:val="21"/>
                          </w:rPr>
                        </w:pPr>
                        <w:r>
                          <w:rPr>
                            <w:rFonts w:eastAsia="宋体" w:hint="eastAsia"/>
                            <w:sz w:val="21"/>
                            <w:szCs w:val="21"/>
                          </w:rPr>
                          <w:t>G</w:t>
                        </w:r>
                        <w:r>
                          <w:rPr>
                            <w:rFonts w:eastAsia="宋体" w:hint="eastAsia"/>
                            <w:sz w:val="21"/>
                            <w:szCs w:val="21"/>
                            <w:vertAlign w:val="subscript"/>
                          </w:rPr>
                          <w:t>6</w:t>
                        </w:r>
                        <w:r w:rsidRPr="00571580">
                          <w:rPr>
                            <w:rFonts w:ascii="宋体" w:eastAsia="宋体" w:hAnsi="宋体" w:hint="eastAsia"/>
                            <w:sz w:val="21"/>
                            <w:szCs w:val="21"/>
                          </w:rPr>
                          <w:t xml:space="preserve"> </w:t>
                        </w:r>
                        <w:r>
                          <w:rPr>
                            <w:rFonts w:ascii="宋体" w:eastAsia="宋体" w:hAnsi="宋体" w:hint="eastAsia"/>
                            <w:sz w:val="21"/>
                            <w:szCs w:val="21"/>
                          </w:rPr>
                          <w:t>水泥粉尘</w:t>
                        </w:r>
                      </w:p>
                      <w:p w:rsidR="00B3314A" w:rsidRPr="00571580" w:rsidRDefault="00B3314A" w:rsidP="00D203AD">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6</w:t>
                        </w:r>
                        <w:r>
                          <w:rPr>
                            <w:rFonts w:ascii="宋体" w:eastAsia="宋体" w:hAnsi="宋体" w:hint="eastAsia"/>
                            <w:sz w:val="21"/>
                            <w:szCs w:val="21"/>
                          </w:rPr>
                          <w:t xml:space="preserve"> 噪声</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line id="_x0000_s4363" style="position:absolute;z-index:252290560" from="276.65pt,17.8pt" to="306.65pt,17.8pt" strokeweight=".5pt">
                  <v:stroke dashstyle="dash" endarrow="block"/>
                </v:line>
              </w:pict>
            </w:r>
            <w:r w:rsidRPr="00FD470D">
              <w:rPr>
                <w:rFonts w:eastAsia="宋体" w:hAnsi="宋体"/>
                <w:b/>
                <w:bCs/>
                <w:noProof/>
                <w:sz w:val="28"/>
                <w:szCs w:val="28"/>
              </w:rPr>
              <w:pict>
                <v:rect id="_x0000_s4362" style="position:absolute;margin-left:211pt;margin-top:7.4pt;width:65.65pt;height:21.55pt;z-index:252289536" strokeweight=".25pt">
                  <v:fill angle="90" type="gradient">
                    <o:fill v:ext="view" type="gradientUnscaled"/>
                  </v:fill>
                  <v:textbox style="mso-next-textbox:#_x0000_s4362">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配料搅拌</w:t>
                        </w:r>
                      </w:p>
                    </w:txbxContent>
                  </v:textbox>
                </v:rect>
              </w:pict>
            </w:r>
          </w:p>
          <w:p w:rsidR="00315364" w:rsidRPr="0002183D" w:rsidRDefault="00FD470D" w:rsidP="00315364">
            <w:pPr>
              <w:spacing w:line="360" w:lineRule="auto"/>
              <w:rPr>
                <w:rFonts w:ascii="宋体" w:eastAsia="宋体" w:hAnsi="宋体"/>
              </w:rPr>
            </w:pPr>
            <w:r w:rsidRPr="00FD470D">
              <w:rPr>
                <w:rFonts w:eastAsia="宋体" w:hAnsi="宋体"/>
                <w:b/>
                <w:bCs/>
                <w:noProof/>
                <w:sz w:val="28"/>
                <w:szCs w:val="28"/>
              </w:rPr>
              <w:pict>
                <v:rect id="_x0000_s4374" style="position:absolute;margin-left:310.55pt;margin-top:14.85pt;width:85.85pt;height:32.1pt;z-index:252300800" stroked="f">
                  <v:textbox style="mso-next-textbox:#_x0000_s4374" inset="0,0,0,0">
                    <w:txbxContent>
                      <w:p w:rsidR="00B3314A" w:rsidRDefault="00B3314A" w:rsidP="00315364">
                        <w:pPr>
                          <w:rPr>
                            <w:rFonts w:ascii="宋体" w:eastAsia="宋体" w:hAnsi="宋体"/>
                            <w:sz w:val="21"/>
                            <w:szCs w:val="21"/>
                          </w:rPr>
                        </w:pPr>
                        <w:r>
                          <w:rPr>
                            <w:rFonts w:eastAsia="宋体" w:hint="eastAsia"/>
                            <w:sz w:val="21"/>
                            <w:szCs w:val="21"/>
                          </w:rPr>
                          <w:t>S</w:t>
                        </w:r>
                        <w:r>
                          <w:rPr>
                            <w:rFonts w:eastAsia="宋体" w:hint="eastAsia"/>
                            <w:sz w:val="21"/>
                            <w:szCs w:val="21"/>
                            <w:vertAlign w:val="subscript"/>
                          </w:rPr>
                          <w:t>1</w:t>
                        </w:r>
                        <w:r w:rsidRPr="00571580">
                          <w:rPr>
                            <w:rFonts w:ascii="宋体" w:eastAsia="宋体" w:hAnsi="宋体" w:hint="eastAsia"/>
                            <w:sz w:val="21"/>
                            <w:szCs w:val="21"/>
                          </w:rPr>
                          <w:t xml:space="preserve"> </w:t>
                        </w:r>
                        <w:r>
                          <w:rPr>
                            <w:rFonts w:ascii="宋体" w:eastAsia="宋体" w:hAnsi="宋体" w:hint="eastAsia"/>
                            <w:sz w:val="21"/>
                            <w:szCs w:val="21"/>
                          </w:rPr>
                          <w:t>不合格毛坯砖</w:t>
                        </w:r>
                      </w:p>
                      <w:p w:rsidR="00B3314A" w:rsidRPr="00571580" w:rsidRDefault="00B3314A" w:rsidP="00D203AD">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7</w:t>
                        </w:r>
                        <w:r>
                          <w:rPr>
                            <w:rFonts w:ascii="宋体" w:eastAsia="宋体" w:hAnsi="宋体" w:hint="eastAsia"/>
                            <w:sz w:val="21"/>
                            <w:szCs w:val="21"/>
                          </w:rPr>
                          <w:t xml:space="preserve"> 噪声</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rect id="_x0000_s4367" style="position:absolute;margin-left:126.05pt;margin-top:13.95pt;width:29.3pt;height:17.1pt;z-index:252294656" stroked="f">
                  <v:textbox style="mso-next-textbox:#_x0000_s4367" inset="0,0,0,0">
                    <w:txbxContent>
                      <w:p w:rsidR="00B3314A" w:rsidRPr="00E6216E" w:rsidRDefault="00B3314A" w:rsidP="00315364">
                        <w:pPr>
                          <w:ind w:firstLineChars="100" w:firstLine="210"/>
                          <w:rPr>
                            <w:rFonts w:eastAsia="宋体"/>
                            <w:sz w:val="21"/>
                            <w:szCs w:val="21"/>
                          </w:rPr>
                        </w:pPr>
                        <w:r>
                          <w:rPr>
                            <w:rFonts w:eastAsia="宋体" w:hint="eastAsia"/>
                            <w:sz w:val="21"/>
                            <w:szCs w:val="21"/>
                          </w:rPr>
                          <w:t>水</w:t>
                        </w:r>
                      </w:p>
                    </w:txbxContent>
                  </v:textbox>
                </v:rect>
              </w:pict>
            </w:r>
            <w:r w:rsidRPr="00FD470D">
              <w:rPr>
                <w:rFonts w:eastAsia="宋体" w:hAnsi="宋体"/>
                <w:b/>
                <w:bCs/>
                <w:noProof/>
                <w:sz w:val="28"/>
                <w:szCs w:val="28"/>
              </w:rPr>
              <w:pict>
                <v:line id="_x0000_s4366" style="position:absolute;z-index:252293632" from="160.4pt,20.25pt" to="185.9pt,20.25pt" strokeweight=".5pt"/>
              </w:pict>
            </w:r>
            <w:r w:rsidRPr="00FD470D">
              <w:rPr>
                <w:rFonts w:eastAsia="宋体" w:hAnsi="宋体"/>
                <w:b/>
                <w:bCs/>
                <w:noProof/>
                <w:sz w:val="28"/>
                <w:szCs w:val="28"/>
              </w:rPr>
              <w:pict>
                <v:shape id="_x0000_s4370" type="#_x0000_t32" style="position:absolute;margin-left:243.45pt;margin-top:5.55pt;width:.1pt;height:14.15pt;flip:x;z-index:252297728" o:connectortype="straight" strokeweight=".25pt">
                  <v:stroke endarrow="block"/>
                </v:shape>
              </w:pict>
            </w:r>
            <w:r w:rsidRPr="00FD470D">
              <w:rPr>
                <w:rFonts w:eastAsia="宋体" w:hAnsi="宋体"/>
                <w:b/>
                <w:bCs/>
                <w:noProof/>
                <w:sz w:val="28"/>
                <w:szCs w:val="28"/>
              </w:rPr>
              <w:pict>
                <v:rect id="_x0000_s4372" style="position:absolute;margin-left:211pt;margin-top:21.4pt;width:65.65pt;height:21.55pt;z-index:252298752" strokeweight=".25pt">
                  <v:fill angle="90" type="gradient">
                    <o:fill v:ext="view" type="gradientUnscaled"/>
                  </v:fill>
                  <v:textbox style="mso-next-textbox:#_x0000_s4372">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压制成型</w:t>
                        </w:r>
                      </w:p>
                    </w:txbxContent>
                  </v:textbox>
                </v:rect>
              </w:pict>
            </w:r>
          </w:p>
          <w:p w:rsidR="00315364" w:rsidRDefault="00FD470D" w:rsidP="0079777A">
            <w:pPr>
              <w:spacing w:line="360" w:lineRule="auto"/>
              <w:ind w:firstLineChars="200" w:firstLine="562"/>
              <w:jc w:val="center"/>
            </w:pPr>
            <w:r w:rsidRPr="00FD470D">
              <w:rPr>
                <w:rFonts w:eastAsia="宋体" w:hAnsi="宋体"/>
                <w:b/>
                <w:bCs/>
                <w:noProof/>
                <w:sz w:val="28"/>
                <w:szCs w:val="28"/>
              </w:rPr>
              <w:pict>
                <v:shape id="_x0000_s4375" type="#_x0000_t32" style="position:absolute;left:0;text-align:left;margin-left:243.35pt;margin-top:19.2pt;width:.1pt;height:17pt;flip:x;z-index:252301824" o:connectortype="straight" strokeweight=".25pt">
                  <v:stroke endarrow="block"/>
                </v:shape>
              </w:pict>
            </w:r>
            <w:r w:rsidRPr="00FD470D">
              <w:rPr>
                <w:rFonts w:eastAsia="宋体" w:hAnsi="宋体"/>
                <w:b/>
                <w:bCs/>
                <w:noProof/>
                <w:sz w:val="28"/>
                <w:szCs w:val="28"/>
              </w:rPr>
              <w:pict>
                <v:line id="_x0000_s4373" style="position:absolute;left:0;text-align:left;z-index:252299776" from="276.65pt,7.65pt" to="306.65pt,7.65pt" strokeweight=".5pt">
                  <v:stroke dashstyle="dash" endarrow="block"/>
                </v:line>
              </w:pict>
            </w:r>
          </w:p>
          <w:p w:rsidR="00315364" w:rsidRDefault="00FD470D" w:rsidP="008B257C">
            <w:pPr>
              <w:spacing w:beforeLines="50" w:line="360" w:lineRule="auto"/>
              <w:jc w:val="center"/>
              <w:rPr>
                <w:rFonts w:ascii="宋体" w:eastAsia="宋体" w:hAnsi="宋体"/>
                <w:b/>
              </w:rPr>
            </w:pPr>
            <w:r w:rsidRPr="00FD470D">
              <w:rPr>
                <w:rFonts w:eastAsia="宋体"/>
                <w:b/>
                <w:bCs/>
                <w:noProof/>
                <w:sz w:val="28"/>
                <w:szCs w:val="28"/>
              </w:rPr>
              <w:pict>
                <v:rect id="_x0000_s4299" style="position:absolute;left:0;text-align:left;margin-left:405pt;margin-top:12.8pt;width:64.05pt;height:55.65pt;z-index:252226048" filled="f" fillcolor="#9cbee0" stroked="f" strokecolor="#739cc3" strokeweight="1.25pt">
                  <v:fill color2="#bbd5f0" type="gradient">
                    <o:fill v:ext="view" type="gradientUnscaled"/>
                  </v:fill>
                  <v:textbox>
                    <w:txbxContent>
                      <w:p w:rsidR="00B3314A" w:rsidRPr="00B44120" w:rsidRDefault="00B3314A" w:rsidP="00315364">
                        <w:pPr>
                          <w:rPr>
                            <w:sz w:val="21"/>
                            <w:szCs w:val="21"/>
                          </w:rPr>
                        </w:pPr>
                        <w:r w:rsidRPr="00B44120">
                          <w:rPr>
                            <w:rFonts w:hint="eastAsia"/>
                            <w:sz w:val="21"/>
                            <w:szCs w:val="21"/>
                          </w:rPr>
                          <w:t>G</w:t>
                        </w:r>
                        <w:r w:rsidRPr="00B44120">
                          <w:rPr>
                            <w:sz w:val="21"/>
                            <w:szCs w:val="21"/>
                          </w:rPr>
                          <w:t>—</w:t>
                        </w:r>
                        <w:r w:rsidRPr="00B44120">
                          <w:rPr>
                            <w:rFonts w:ascii="宋体" w:eastAsia="宋体" w:hAnsi="宋体" w:hint="eastAsia"/>
                            <w:sz w:val="21"/>
                            <w:szCs w:val="21"/>
                          </w:rPr>
                          <w:t>废气</w:t>
                        </w:r>
                      </w:p>
                      <w:p w:rsidR="00B3314A" w:rsidRDefault="00B3314A" w:rsidP="00315364">
                        <w:pPr>
                          <w:rPr>
                            <w:rFonts w:ascii="宋体" w:eastAsia="宋体" w:hAnsi="宋体"/>
                            <w:sz w:val="21"/>
                            <w:szCs w:val="21"/>
                          </w:rPr>
                        </w:pPr>
                        <w:r w:rsidRPr="00B44120">
                          <w:rPr>
                            <w:rFonts w:hint="eastAsia"/>
                            <w:sz w:val="21"/>
                            <w:szCs w:val="21"/>
                          </w:rPr>
                          <w:t>S</w:t>
                        </w:r>
                        <w:r w:rsidRPr="00B44120">
                          <w:rPr>
                            <w:rFonts w:hint="eastAsia"/>
                            <w:sz w:val="21"/>
                            <w:szCs w:val="21"/>
                          </w:rPr>
                          <w:t>—</w:t>
                        </w:r>
                        <w:r w:rsidRPr="00B44120">
                          <w:rPr>
                            <w:rFonts w:ascii="宋体" w:eastAsia="宋体" w:hAnsi="宋体" w:hint="eastAsia"/>
                            <w:sz w:val="21"/>
                            <w:szCs w:val="21"/>
                          </w:rPr>
                          <w:t>固废</w:t>
                        </w:r>
                      </w:p>
                      <w:p w:rsidR="00B3314A" w:rsidRDefault="00B3314A" w:rsidP="0079777A">
                        <w:pPr>
                          <w:rPr>
                            <w:rFonts w:ascii="宋体" w:eastAsia="宋体" w:hAnsi="宋体"/>
                            <w:sz w:val="21"/>
                            <w:szCs w:val="21"/>
                          </w:rPr>
                        </w:pPr>
                        <w:r>
                          <w:rPr>
                            <w:rFonts w:hint="eastAsia"/>
                            <w:sz w:val="21"/>
                            <w:szCs w:val="21"/>
                          </w:rPr>
                          <w:t>N</w:t>
                        </w:r>
                        <w:r w:rsidRPr="00B44120">
                          <w:rPr>
                            <w:rFonts w:hint="eastAsia"/>
                            <w:sz w:val="21"/>
                            <w:szCs w:val="21"/>
                          </w:rPr>
                          <w:t>—</w:t>
                        </w:r>
                        <w:r>
                          <w:rPr>
                            <w:rFonts w:ascii="宋体" w:eastAsia="宋体" w:hAnsi="宋体" w:hint="eastAsia"/>
                            <w:sz w:val="21"/>
                            <w:szCs w:val="21"/>
                          </w:rPr>
                          <w:t>噪声</w:t>
                        </w:r>
                      </w:p>
                      <w:p w:rsidR="00B3314A" w:rsidRPr="00B44120" w:rsidRDefault="00B3314A" w:rsidP="00315364">
                        <w:pPr>
                          <w:rPr>
                            <w:sz w:val="21"/>
                            <w:szCs w:val="21"/>
                          </w:rPr>
                        </w:pPr>
                      </w:p>
                    </w:txbxContent>
                  </v:textbox>
                </v:rect>
              </w:pict>
            </w:r>
            <w:r w:rsidRPr="00FD470D">
              <w:rPr>
                <w:rFonts w:eastAsia="宋体" w:hAnsi="宋体"/>
                <w:b/>
                <w:bCs/>
                <w:noProof/>
                <w:sz w:val="28"/>
                <w:szCs w:val="28"/>
              </w:rPr>
              <w:pict>
                <v:rect id="_x0000_s4376" style="position:absolute;left:0;text-align:left;margin-left:194.15pt;margin-top:12.8pt;width:97.3pt;height:21.55pt;z-index:252302848" strokeweight=".25pt">
                  <v:fill angle="90" type="gradient">
                    <o:fill v:ext="view" type="gradientUnscaled"/>
                  </v:fill>
                  <v:textbox style="mso-next-textbox:#_x0000_s4376">
                    <w:txbxContent>
                      <w:p w:rsidR="00B3314A" w:rsidRPr="00623B4C" w:rsidRDefault="00B3314A" w:rsidP="00315364">
                        <w:pPr>
                          <w:ind w:firstLineChars="50" w:firstLine="105"/>
                          <w:rPr>
                            <w:rFonts w:ascii="宋体" w:eastAsia="宋体" w:hAnsi="宋体"/>
                            <w:sz w:val="21"/>
                            <w:szCs w:val="21"/>
                          </w:rPr>
                        </w:pPr>
                        <w:r>
                          <w:rPr>
                            <w:rFonts w:ascii="宋体" w:eastAsia="宋体" w:hAnsi="宋体" w:hint="eastAsia"/>
                            <w:sz w:val="21"/>
                            <w:szCs w:val="21"/>
                          </w:rPr>
                          <w:t>叠板、静置养护</w:t>
                        </w:r>
                      </w:p>
                    </w:txbxContent>
                  </v:textbox>
                </v:rect>
              </w:pict>
            </w:r>
          </w:p>
          <w:p w:rsidR="0079777A" w:rsidRDefault="00FD470D" w:rsidP="008B257C">
            <w:pPr>
              <w:spacing w:beforeLines="50" w:line="360" w:lineRule="auto"/>
              <w:jc w:val="center"/>
              <w:rPr>
                <w:rFonts w:ascii="宋体" w:eastAsia="宋体" w:hAnsi="宋体"/>
                <w:b/>
              </w:rPr>
            </w:pPr>
            <w:r w:rsidRPr="00FD470D">
              <w:rPr>
                <w:rFonts w:eastAsia="宋体" w:hAnsi="宋体"/>
                <w:b/>
                <w:bCs/>
                <w:noProof/>
                <w:sz w:val="28"/>
                <w:szCs w:val="28"/>
              </w:rPr>
              <w:pict>
                <v:rect id="_x0000_s4380" style="position:absolute;left:0;text-align:left;margin-left:310.55pt;margin-top:20.15pt;width:85.85pt;height:17.1pt;z-index:252306944" stroked="f">
                  <v:textbox style="mso-next-textbox:#_x0000_s4380" inset="0,0,0,0">
                    <w:txbxContent>
                      <w:p w:rsidR="00B3314A" w:rsidRPr="00571580" w:rsidRDefault="00B3314A" w:rsidP="00D203AD">
                        <w:pPr>
                          <w:rPr>
                            <w:rFonts w:ascii="宋体" w:eastAsia="宋体" w:hAnsi="宋体"/>
                            <w:sz w:val="21"/>
                            <w:szCs w:val="21"/>
                          </w:rPr>
                        </w:pPr>
                        <w:r>
                          <w:rPr>
                            <w:rFonts w:eastAsia="宋体" w:hint="eastAsia"/>
                            <w:sz w:val="21"/>
                            <w:szCs w:val="21"/>
                          </w:rPr>
                          <w:t>S</w:t>
                        </w:r>
                        <w:r>
                          <w:rPr>
                            <w:rFonts w:eastAsia="宋体" w:hint="eastAsia"/>
                            <w:sz w:val="21"/>
                            <w:szCs w:val="21"/>
                            <w:vertAlign w:val="subscript"/>
                          </w:rPr>
                          <w:t>2</w:t>
                        </w:r>
                        <w:r w:rsidRPr="00571580">
                          <w:rPr>
                            <w:rFonts w:ascii="宋体" w:eastAsia="宋体" w:hAnsi="宋体" w:hint="eastAsia"/>
                            <w:sz w:val="21"/>
                            <w:szCs w:val="21"/>
                          </w:rPr>
                          <w:t xml:space="preserve"> </w:t>
                        </w:r>
                        <w:r>
                          <w:rPr>
                            <w:rFonts w:ascii="宋体" w:eastAsia="宋体" w:hAnsi="宋体" w:hint="eastAsia"/>
                            <w:sz w:val="21"/>
                            <w:szCs w:val="21"/>
                          </w:rPr>
                          <w:t>不合格毛坯砖</w:t>
                        </w: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p w:rsidR="00B3314A" w:rsidRPr="00571580" w:rsidRDefault="00B3314A" w:rsidP="00315364">
                        <w:pPr>
                          <w:rPr>
                            <w:rFonts w:ascii="宋体" w:eastAsia="宋体" w:hAnsi="宋体"/>
                            <w:sz w:val="21"/>
                            <w:szCs w:val="21"/>
                          </w:rPr>
                        </w:pPr>
                      </w:p>
                    </w:txbxContent>
                  </v:textbox>
                </v:rect>
              </w:pict>
            </w:r>
            <w:r w:rsidRPr="00FD470D">
              <w:rPr>
                <w:rFonts w:eastAsia="宋体" w:hAnsi="宋体"/>
                <w:b/>
                <w:bCs/>
                <w:noProof/>
                <w:sz w:val="28"/>
                <w:szCs w:val="28"/>
              </w:rPr>
              <w:pict>
                <v:shape id="_x0000_s4377" type="#_x0000_t32" style="position:absolute;left:0;text-align:left;margin-left:242.35pt;margin-top:3.15pt;width:.1pt;height:17pt;flip:x;z-index:252303872" o:connectortype="straight" strokeweight=".25pt">
                  <v:stroke endarrow="block"/>
                </v:shape>
              </w:pict>
            </w:r>
          </w:p>
          <w:p w:rsidR="00414B95" w:rsidRPr="004C0B21" w:rsidRDefault="0079777A" w:rsidP="008B257C">
            <w:pPr>
              <w:spacing w:beforeLines="100" w:line="360" w:lineRule="auto"/>
              <w:jc w:val="center"/>
              <w:rPr>
                <w:rFonts w:ascii="宋体" w:eastAsia="宋体" w:hAnsi="宋体"/>
                <w:b/>
              </w:rPr>
            </w:pPr>
            <w:r w:rsidRPr="005715C6">
              <w:rPr>
                <w:rFonts w:ascii="宋体" w:eastAsia="宋体" w:hAnsi="宋体"/>
                <w:b/>
              </w:rPr>
              <w:t>图</w:t>
            </w:r>
            <w:r w:rsidRPr="0041059A">
              <w:rPr>
                <w:rFonts w:eastAsia="宋体"/>
                <w:b/>
              </w:rPr>
              <w:t>5-1</w:t>
            </w:r>
            <w:r w:rsidRPr="005715C6">
              <w:rPr>
                <w:rFonts w:ascii="宋体" w:eastAsia="宋体" w:hAnsi="宋体"/>
                <w:b/>
              </w:rPr>
              <w:t xml:space="preserve">  </w:t>
            </w:r>
            <w:r w:rsidRPr="005715C6">
              <w:rPr>
                <w:rFonts w:ascii="宋体" w:eastAsia="宋体" w:hAnsi="宋体" w:hint="eastAsia"/>
                <w:b/>
              </w:rPr>
              <w:t>本项目工艺流程及产污环节</w:t>
            </w:r>
            <w:r w:rsidRPr="005715C6">
              <w:rPr>
                <w:rFonts w:ascii="宋体" w:eastAsia="宋体" w:hAnsi="宋体"/>
                <w:b/>
              </w:rPr>
              <w:t>图</w:t>
            </w:r>
          </w:p>
        </w:tc>
      </w:tr>
    </w:tbl>
    <w:p w:rsidR="005A34A3" w:rsidRDefault="005A34A3">
      <w:pPr>
        <w:rPr>
          <w:color w:val="FF0000"/>
          <w:lang w:val="zh-CN"/>
        </w:rPr>
        <w:sectPr w:rsidR="005A34A3">
          <w:headerReference w:type="default" r:id="rId16"/>
          <w:headerReference w:type="first" r:id="rId17"/>
          <w:footerReference w:type="first" r:id="rId18"/>
          <w:pgSz w:w="11906" w:h="16838"/>
          <w:pgMar w:top="1418" w:right="1134" w:bottom="1531" w:left="1418" w:header="851" w:footer="992" w:gutter="0"/>
          <w:pgNumType w:start="1"/>
          <w:cols w:space="720"/>
          <w:titlePg/>
          <w:docGrid w:type="lines" w:linePitch="312"/>
        </w:sectPr>
      </w:pPr>
    </w:p>
    <w:tbl>
      <w:tblPr>
        <w:tblW w:w="10563"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563"/>
      </w:tblGrid>
      <w:tr w:rsidR="00875758" w:rsidTr="00315364">
        <w:trPr>
          <w:trHeight w:val="13728"/>
        </w:trPr>
        <w:tc>
          <w:tcPr>
            <w:tcW w:w="10563" w:type="dxa"/>
          </w:tcPr>
          <w:p w:rsidR="008D3BFA" w:rsidRPr="008D3BFA" w:rsidRDefault="008D3BFA" w:rsidP="00686400">
            <w:pPr>
              <w:spacing w:line="360" w:lineRule="auto"/>
              <w:rPr>
                <w:rFonts w:ascii="宋体" w:eastAsia="宋体" w:hAnsi="宋体"/>
                <w:b/>
              </w:rPr>
            </w:pPr>
            <w:r w:rsidRPr="008D3BFA">
              <w:rPr>
                <w:rFonts w:ascii="宋体" w:eastAsia="宋体" w:hAnsi="宋体" w:hint="eastAsia"/>
                <w:b/>
              </w:rPr>
              <w:lastRenderedPageBreak/>
              <w:t>工艺流程说明：</w:t>
            </w:r>
          </w:p>
          <w:p w:rsidR="002206B9" w:rsidRDefault="002206B9" w:rsidP="002206B9">
            <w:pPr>
              <w:spacing w:line="360" w:lineRule="auto"/>
              <w:ind w:firstLineChars="150" w:firstLine="360"/>
              <w:rPr>
                <w:szCs w:val="24"/>
              </w:rPr>
            </w:pPr>
            <w:r w:rsidRPr="00C07C57">
              <w:rPr>
                <w:rFonts w:hint="eastAsia"/>
                <w:szCs w:val="24"/>
              </w:rPr>
              <w:t>（</w:t>
            </w:r>
            <w:r w:rsidRPr="00DA6014">
              <w:rPr>
                <w:szCs w:val="24"/>
              </w:rPr>
              <w:t>1</w:t>
            </w:r>
            <w:r w:rsidRPr="00C07C57">
              <w:rPr>
                <w:rFonts w:hint="eastAsia"/>
                <w:szCs w:val="24"/>
              </w:rPr>
              <w:t>）</w:t>
            </w:r>
            <w:r w:rsidRPr="002206B9">
              <w:rPr>
                <w:rFonts w:ascii="宋体" w:eastAsia="宋体" w:hAnsi="宋体" w:hint="eastAsia"/>
                <w:szCs w:val="24"/>
              </w:rPr>
              <w:t>卸料</w:t>
            </w:r>
            <w:r>
              <w:rPr>
                <w:rFonts w:hint="eastAsia"/>
                <w:szCs w:val="24"/>
              </w:rPr>
              <w:t>：</w:t>
            </w:r>
            <w:r w:rsidRPr="002206B9">
              <w:rPr>
                <w:rFonts w:ascii="宋体" w:eastAsia="宋体" w:hAnsi="宋体" w:hint="eastAsia"/>
                <w:szCs w:val="24"/>
              </w:rPr>
              <w:t>首先建筑垃圾、装修垃圾通过渣土车运送至本厂区，倾倒在生产车间</w:t>
            </w:r>
            <w:r w:rsidR="00944190">
              <w:rPr>
                <w:rFonts w:ascii="宋体" w:eastAsia="宋体" w:hAnsi="宋体" w:hint="eastAsia"/>
                <w:szCs w:val="24"/>
              </w:rPr>
              <w:t>内</w:t>
            </w:r>
            <w:r w:rsidRPr="002206B9">
              <w:rPr>
                <w:rFonts w:ascii="宋体" w:eastAsia="宋体" w:hAnsi="宋体" w:hint="eastAsia"/>
                <w:szCs w:val="24"/>
              </w:rPr>
              <w:t>原料堆放区</w:t>
            </w:r>
            <w:r>
              <w:rPr>
                <w:rFonts w:hint="eastAsia"/>
                <w:szCs w:val="24"/>
              </w:rPr>
              <w:t>。</w:t>
            </w:r>
            <w:r w:rsidRPr="002206B9">
              <w:rPr>
                <w:rFonts w:ascii="宋体" w:eastAsia="宋体" w:hAnsi="宋体" w:hint="eastAsia"/>
                <w:szCs w:val="24"/>
              </w:rPr>
              <w:t>在倾倒过程中</w:t>
            </w:r>
            <w:r w:rsidR="006C3C72">
              <w:rPr>
                <w:rFonts w:ascii="宋体" w:eastAsia="宋体" w:hAnsi="宋体" w:hint="eastAsia"/>
                <w:szCs w:val="24"/>
              </w:rPr>
              <w:t>会产生</w:t>
            </w:r>
            <w:r w:rsidR="006C3C72" w:rsidRPr="00C82C03">
              <w:rPr>
                <w:szCs w:val="24"/>
              </w:rPr>
              <w:t>G</w:t>
            </w:r>
            <w:r w:rsidR="006C3C72" w:rsidRPr="00C82C03">
              <w:rPr>
                <w:szCs w:val="24"/>
                <w:vertAlign w:val="subscript"/>
              </w:rPr>
              <w:t>1</w:t>
            </w:r>
            <w:r w:rsidRPr="002206B9">
              <w:rPr>
                <w:rFonts w:ascii="宋体" w:eastAsia="宋体" w:hAnsi="宋体" w:hint="eastAsia"/>
                <w:szCs w:val="24"/>
              </w:rPr>
              <w:t>卸料粉尘</w:t>
            </w:r>
            <w:r w:rsidR="006C3C72">
              <w:rPr>
                <w:rFonts w:ascii="宋体" w:eastAsia="宋体" w:hAnsi="宋体" w:hint="eastAsia"/>
                <w:szCs w:val="24"/>
              </w:rPr>
              <w:t>和</w:t>
            </w:r>
            <w:r w:rsidR="00944190" w:rsidRPr="006C3C72">
              <w:rPr>
                <w:rFonts w:eastAsia="宋体"/>
                <w:szCs w:val="24"/>
              </w:rPr>
              <w:t>N</w:t>
            </w:r>
            <w:r w:rsidR="00944190" w:rsidRPr="006C3C72">
              <w:rPr>
                <w:rFonts w:eastAsia="宋体"/>
                <w:szCs w:val="24"/>
                <w:vertAlign w:val="subscript"/>
              </w:rPr>
              <w:t>1</w:t>
            </w:r>
            <w:r w:rsidR="006C3C72">
              <w:rPr>
                <w:rFonts w:ascii="宋体" w:eastAsia="宋体" w:hAnsi="宋体" w:hint="eastAsia"/>
                <w:szCs w:val="24"/>
              </w:rPr>
              <w:t>设备噪声</w:t>
            </w:r>
            <w:r>
              <w:rPr>
                <w:rFonts w:hint="eastAsia"/>
                <w:szCs w:val="24"/>
              </w:rPr>
              <w:t>。</w:t>
            </w:r>
          </w:p>
          <w:p w:rsidR="002206B9" w:rsidRDefault="002206B9" w:rsidP="002206B9">
            <w:pPr>
              <w:spacing w:line="360" w:lineRule="auto"/>
              <w:ind w:firstLineChars="150" w:firstLine="360"/>
              <w:rPr>
                <w:szCs w:val="24"/>
              </w:rPr>
            </w:pPr>
            <w:r>
              <w:rPr>
                <w:rFonts w:hint="eastAsia"/>
                <w:szCs w:val="24"/>
              </w:rPr>
              <w:t>（</w:t>
            </w:r>
            <w:r w:rsidRPr="00DA6014">
              <w:rPr>
                <w:szCs w:val="24"/>
              </w:rPr>
              <w:t>2</w:t>
            </w:r>
            <w:r>
              <w:rPr>
                <w:rFonts w:hint="eastAsia"/>
                <w:szCs w:val="24"/>
              </w:rPr>
              <w:t>）</w:t>
            </w:r>
            <w:r w:rsidRPr="002206B9">
              <w:rPr>
                <w:rFonts w:ascii="宋体" w:eastAsia="宋体" w:hAnsi="宋体" w:hint="eastAsia"/>
                <w:szCs w:val="24"/>
              </w:rPr>
              <w:t>洒水：建筑垃圾、装修垃圾在破碎前先通过除尘水质喷雾机在其表面喷水雾，以降低初步粉碎过程中粉尘产生量。水雾喷洒</w:t>
            </w:r>
            <w:r>
              <w:rPr>
                <w:rFonts w:ascii="宋体" w:eastAsia="宋体" w:hAnsi="宋体" w:hint="eastAsia"/>
                <w:szCs w:val="24"/>
              </w:rPr>
              <w:t>水</w:t>
            </w:r>
            <w:r w:rsidRPr="002206B9">
              <w:rPr>
                <w:rFonts w:ascii="宋体" w:eastAsia="宋体" w:hAnsi="宋体" w:hint="eastAsia"/>
                <w:szCs w:val="24"/>
              </w:rPr>
              <w:t>在生产过程中全部挥发损耗</w:t>
            </w:r>
            <w:r>
              <w:rPr>
                <w:rFonts w:hint="eastAsia"/>
                <w:szCs w:val="24"/>
              </w:rPr>
              <w:t>。</w:t>
            </w:r>
          </w:p>
          <w:p w:rsidR="002206B9" w:rsidRPr="002206B9" w:rsidRDefault="002206B9" w:rsidP="002206B9">
            <w:pPr>
              <w:spacing w:line="360" w:lineRule="auto"/>
              <w:ind w:firstLineChars="150" w:firstLine="360"/>
              <w:rPr>
                <w:rFonts w:ascii="宋体" w:eastAsia="宋体" w:hAnsi="宋体"/>
                <w:szCs w:val="24"/>
              </w:rPr>
            </w:pPr>
            <w:r>
              <w:rPr>
                <w:rFonts w:hint="eastAsia"/>
                <w:szCs w:val="24"/>
              </w:rPr>
              <w:t>（</w:t>
            </w:r>
            <w:r w:rsidRPr="00DA6014">
              <w:rPr>
                <w:szCs w:val="24"/>
              </w:rPr>
              <w:t>3</w:t>
            </w:r>
            <w:r>
              <w:rPr>
                <w:rFonts w:hint="eastAsia"/>
                <w:szCs w:val="24"/>
              </w:rPr>
              <w:t>）</w:t>
            </w:r>
            <w:r w:rsidRPr="002206B9">
              <w:rPr>
                <w:rFonts w:ascii="宋体" w:eastAsia="宋体" w:hAnsi="宋体" w:hint="eastAsia"/>
                <w:szCs w:val="24"/>
              </w:rPr>
              <w:t>初步破碎：在破碎前需对部分较大的建筑垃圾通过挖机敲打成较小的块状，以便能够进入破碎机。该工序通过挖机敲打较大的块状原料，敲打力度不大</w:t>
            </w:r>
            <w:r w:rsidR="006C3C72">
              <w:rPr>
                <w:rFonts w:ascii="宋体" w:eastAsia="宋体" w:hAnsi="宋体" w:hint="eastAsia"/>
                <w:szCs w:val="24"/>
              </w:rPr>
              <w:t>，且原料表面沾有水份，故该工序无粉尘产生，仅产生设备噪声</w:t>
            </w:r>
            <w:r w:rsidR="006C3C72" w:rsidRPr="006C3C72">
              <w:rPr>
                <w:rFonts w:eastAsia="宋体"/>
                <w:szCs w:val="24"/>
              </w:rPr>
              <w:t>N</w:t>
            </w:r>
            <w:r w:rsidR="006C3C72">
              <w:rPr>
                <w:rFonts w:eastAsia="宋体" w:hint="eastAsia"/>
                <w:szCs w:val="24"/>
                <w:vertAlign w:val="subscript"/>
              </w:rPr>
              <w:t>2</w:t>
            </w:r>
            <w:r w:rsidR="006C3C72">
              <w:rPr>
                <w:rFonts w:hint="eastAsia"/>
                <w:szCs w:val="24"/>
              </w:rPr>
              <w:t>。</w:t>
            </w:r>
          </w:p>
          <w:p w:rsidR="002206B9" w:rsidRDefault="002206B9" w:rsidP="002206B9">
            <w:pPr>
              <w:spacing w:line="360" w:lineRule="auto"/>
              <w:ind w:firstLineChars="150" w:firstLine="360"/>
              <w:rPr>
                <w:szCs w:val="24"/>
              </w:rPr>
            </w:pPr>
            <w:r>
              <w:rPr>
                <w:rFonts w:hint="eastAsia"/>
                <w:szCs w:val="24"/>
              </w:rPr>
              <w:t>（</w:t>
            </w:r>
            <w:r w:rsidRPr="00DA6014">
              <w:rPr>
                <w:szCs w:val="24"/>
              </w:rPr>
              <w:t>4</w:t>
            </w:r>
            <w:r>
              <w:rPr>
                <w:rFonts w:hint="eastAsia"/>
                <w:szCs w:val="24"/>
              </w:rPr>
              <w:t>）</w:t>
            </w:r>
            <w:r w:rsidRPr="006C3C72">
              <w:rPr>
                <w:rFonts w:ascii="宋体" w:eastAsia="宋体" w:hAnsi="宋体" w:hint="eastAsia"/>
                <w:szCs w:val="24"/>
              </w:rPr>
              <w:t>洒水：建筑垃圾</w:t>
            </w:r>
            <w:r w:rsidR="006C3C72" w:rsidRPr="006C3C72">
              <w:rPr>
                <w:rFonts w:ascii="宋体" w:eastAsia="宋体" w:hAnsi="宋体" w:hint="eastAsia"/>
                <w:szCs w:val="24"/>
              </w:rPr>
              <w:t>、装修垃圾</w:t>
            </w:r>
            <w:r w:rsidRPr="006C3C72">
              <w:rPr>
                <w:rFonts w:ascii="宋体" w:eastAsia="宋体" w:hAnsi="宋体" w:hint="eastAsia"/>
                <w:szCs w:val="24"/>
              </w:rPr>
              <w:t>在破碎前再次通过除尘水质喷雾机在其表面喷水雾，以降低后续破碎过程中粉尘产生量。水雾喷洒</w:t>
            </w:r>
            <w:r w:rsidR="006C3C72">
              <w:rPr>
                <w:rFonts w:ascii="宋体" w:eastAsia="宋体" w:hAnsi="宋体" w:hint="eastAsia"/>
                <w:szCs w:val="24"/>
              </w:rPr>
              <w:t>水</w:t>
            </w:r>
            <w:r w:rsidRPr="006C3C72">
              <w:rPr>
                <w:rFonts w:ascii="宋体" w:eastAsia="宋体" w:hAnsi="宋体" w:hint="eastAsia"/>
                <w:szCs w:val="24"/>
              </w:rPr>
              <w:t>在生产过程中全部挥发损耗</w:t>
            </w:r>
            <w:r>
              <w:rPr>
                <w:rFonts w:hint="eastAsia"/>
                <w:szCs w:val="24"/>
              </w:rPr>
              <w:t>。</w:t>
            </w:r>
          </w:p>
          <w:p w:rsidR="002206B9" w:rsidRDefault="002206B9" w:rsidP="006C3C72">
            <w:pPr>
              <w:spacing w:line="360" w:lineRule="auto"/>
              <w:ind w:firstLineChars="150" w:firstLine="360"/>
              <w:rPr>
                <w:rFonts w:hAnsi="宋体"/>
                <w:szCs w:val="24"/>
              </w:rPr>
            </w:pPr>
            <w:r w:rsidRPr="00C07C57">
              <w:rPr>
                <w:szCs w:val="24"/>
              </w:rPr>
              <w:t>（</w:t>
            </w:r>
            <w:r>
              <w:rPr>
                <w:rFonts w:hint="eastAsia"/>
                <w:szCs w:val="24"/>
              </w:rPr>
              <w:t>5</w:t>
            </w:r>
            <w:r w:rsidRPr="00C07C57">
              <w:rPr>
                <w:szCs w:val="24"/>
              </w:rPr>
              <w:t>）</w:t>
            </w:r>
            <w:r w:rsidRPr="006C3C72">
              <w:rPr>
                <w:rFonts w:ascii="宋体" w:eastAsia="宋体" w:hAnsi="宋体" w:hint="eastAsia"/>
                <w:szCs w:val="24"/>
              </w:rPr>
              <w:t>投料破碎：将建筑垃圾通过输送机送入喂料机中，再经输送带送入破碎机破碎成大小不均匀的小块石料。在此工序会产生</w:t>
            </w:r>
            <w:r w:rsidR="006C3C72" w:rsidRPr="00C82C03">
              <w:rPr>
                <w:szCs w:val="24"/>
              </w:rPr>
              <w:t>G</w:t>
            </w:r>
            <w:r w:rsidR="006C3C72" w:rsidRPr="00C82C03">
              <w:rPr>
                <w:szCs w:val="24"/>
                <w:vertAlign w:val="subscript"/>
              </w:rPr>
              <w:t>2</w:t>
            </w:r>
            <w:r w:rsidRPr="006C3C72">
              <w:rPr>
                <w:rFonts w:ascii="宋体" w:eastAsia="宋体" w:hAnsi="宋体" w:hint="eastAsia"/>
                <w:szCs w:val="24"/>
              </w:rPr>
              <w:t>石料粉尘和</w:t>
            </w:r>
            <w:r w:rsidR="006C3C72" w:rsidRPr="00C82C03">
              <w:rPr>
                <w:szCs w:val="24"/>
              </w:rPr>
              <w:t>N</w:t>
            </w:r>
            <w:r w:rsidR="006C3C72">
              <w:rPr>
                <w:rFonts w:hint="eastAsia"/>
                <w:szCs w:val="24"/>
                <w:vertAlign w:val="subscript"/>
              </w:rPr>
              <w:t>3</w:t>
            </w:r>
            <w:r w:rsidRPr="006C3C72">
              <w:rPr>
                <w:rFonts w:ascii="宋体" w:eastAsia="宋体" w:hAnsi="宋体" w:hint="eastAsia"/>
                <w:szCs w:val="24"/>
              </w:rPr>
              <w:t>设备噪声</w:t>
            </w:r>
            <w:r w:rsidRPr="00C07C57">
              <w:rPr>
                <w:rFonts w:hAnsi="宋体" w:hint="eastAsia"/>
                <w:szCs w:val="24"/>
              </w:rPr>
              <w:t>。</w:t>
            </w:r>
          </w:p>
          <w:p w:rsidR="006C3C72" w:rsidRPr="00E82AD4" w:rsidRDefault="006C3C72" w:rsidP="00E82AD4">
            <w:pPr>
              <w:spacing w:line="360" w:lineRule="auto"/>
              <w:ind w:firstLineChars="150" w:firstLine="360"/>
              <w:jc w:val="both"/>
              <w:rPr>
                <w:rFonts w:ascii="宋体" w:eastAsia="宋体" w:hAnsi="宋体"/>
                <w:szCs w:val="24"/>
              </w:rPr>
            </w:pPr>
            <w:r>
              <w:rPr>
                <w:rFonts w:hAnsi="宋体" w:hint="eastAsia"/>
                <w:szCs w:val="24"/>
              </w:rPr>
              <w:t>（</w:t>
            </w:r>
            <w:r>
              <w:rPr>
                <w:rFonts w:hAnsi="宋体" w:hint="eastAsia"/>
                <w:szCs w:val="24"/>
              </w:rPr>
              <w:t>6</w:t>
            </w:r>
            <w:r>
              <w:rPr>
                <w:rFonts w:hAnsi="宋体" w:hint="eastAsia"/>
                <w:szCs w:val="24"/>
              </w:rPr>
              <w:t>）</w:t>
            </w:r>
            <w:r w:rsidRPr="00E82AD4">
              <w:rPr>
                <w:rFonts w:ascii="宋体" w:eastAsia="宋体" w:hAnsi="宋体" w:hint="eastAsia"/>
                <w:szCs w:val="24"/>
              </w:rPr>
              <w:t>二次粉碎：经破碎机破碎后的小块石料分别进入两台粉碎机，进一步进行粉碎处理。</w:t>
            </w:r>
            <w:r w:rsidRPr="00E82AD4">
              <w:rPr>
                <w:rFonts w:eastAsia="宋体"/>
                <w:szCs w:val="24"/>
              </w:rPr>
              <w:t>70%</w:t>
            </w:r>
            <w:r w:rsidRPr="00E82AD4">
              <w:rPr>
                <w:rFonts w:ascii="宋体" w:eastAsia="宋体" w:hAnsi="宋体" w:hint="eastAsia"/>
                <w:szCs w:val="24"/>
              </w:rPr>
              <w:t>的小石块粉碎成</w:t>
            </w:r>
            <w:r w:rsidRPr="00E82AD4">
              <w:rPr>
                <w:rFonts w:eastAsia="宋体"/>
                <w:szCs w:val="24"/>
              </w:rPr>
              <w:t>246</w:t>
            </w:r>
            <w:r w:rsidRPr="00E82AD4">
              <w:rPr>
                <w:rFonts w:ascii="宋体" w:eastAsia="宋体" w:hAnsi="宋体" w:hint="eastAsia"/>
                <w:szCs w:val="24"/>
              </w:rPr>
              <w:t>（</w:t>
            </w:r>
            <w:r w:rsidRPr="00E82AD4">
              <w:rPr>
                <w:rFonts w:eastAsia="宋体"/>
                <w:szCs w:val="24"/>
              </w:rPr>
              <w:t>2</w:t>
            </w:r>
            <w:r w:rsidRPr="00E82AD4">
              <w:rPr>
                <w:rFonts w:eastAsia="宋体"/>
                <w:szCs w:val="24"/>
              </w:rPr>
              <w:t>～</w:t>
            </w:r>
            <w:r w:rsidRPr="00E82AD4">
              <w:rPr>
                <w:rFonts w:eastAsia="宋体"/>
                <w:szCs w:val="24"/>
              </w:rPr>
              <w:t>4</w:t>
            </w:r>
            <w:r w:rsidRPr="00E82AD4">
              <w:rPr>
                <w:rFonts w:ascii="宋体" w:eastAsia="宋体" w:hAnsi="宋体" w:hint="eastAsia"/>
                <w:szCs w:val="24"/>
              </w:rPr>
              <w:t>公分）的小块石料，</w:t>
            </w:r>
            <w:r w:rsidRPr="00E82AD4">
              <w:rPr>
                <w:rFonts w:eastAsia="宋体"/>
                <w:szCs w:val="24"/>
              </w:rPr>
              <w:t>30%</w:t>
            </w:r>
            <w:r w:rsidRPr="00E82AD4">
              <w:rPr>
                <w:rFonts w:ascii="宋体" w:eastAsia="宋体" w:hAnsi="宋体" w:hint="eastAsia"/>
                <w:szCs w:val="24"/>
              </w:rPr>
              <w:t>的小石块粉碎成粉料。在此工序会产生</w:t>
            </w:r>
            <w:r w:rsidRPr="00E82AD4">
              <w:rPr>
                <w:rFonts w:eastAsia="宋体"/>
                <w:szCs w:val="24"/>
              </w:rPr>
              <w:t>G</w:t>
            </w:r>
            <w:r w:rsidRPr="00E82AD4">
              <w:rPr>
                <w:rFonts w:eastAsia="宋体"/>
                <w:szCs w:val="24"/>
                <w:vertAlign w:val="subscript"/>
              </w:rPr>
              <w:t>3</w:t>
            </w:r>
            <w:r w:rsidRPr="00E82AD4">
              <w:rPr>
                <w:rFonts w:ascii="宋体" w:eastAsia="宋体" w:hAnsi="宋体" w:hint="eastAsia"/>
                <w:szCs w:val="24"/>
              </w:rPr>
              <w:t>石料粉尘和</w:t>
            </w:r>
            <w:r w:rsidRPr="00E82AD4">
              <w:rPr>
                <w:rFonts w:eastAsia="宋体"/>
                <w:szCs w:val="24"/>
              </w:rPr>
              <w:t>N</w:t>
            </w:r>
            <w:r w:rsidRPr="00E82AD4">
              <w:rPr>
                <w:rFonts w:eastAsia="宋体"/>
                <w:szCs w:val="24"/>
                <w:vertAlign w:val="subscript"/>
              </w:rPr>
              <w:t>4</w:t>
            </w:r>
            <w:r w:rsidRPr="00E82AD4">
              <w:rPr>
                <w:rFonts w:ascii="宋体" w:eastAsia="宋体" w:hAnsi="宋体" w:hint="eastAsia"/>
                <w:szCs w:val="24"/>
              </w:rPr>
              <w:t>设备噪声。</w:t>
            </w:r>
          </w:p>
          <w:p w:rsidR="002206B9" w:rsidRDefault="002206B9" w:rsidP="00E82AD4">
            <w:pPr>
              <w:spacing w:line="360" w:lineRule="auto"/>
              <w:ind w:firstLineChars="150" w:firstLine="360"/>
              <w:jc w:val="both"/>
              <w:rPr>
                <w:rFonts w:ascii="宋体" w:eastAsia="宋体" w:hAnsi="宋体"/>
                <w:szCs w:val="24"/>
              </w:rPr>
            </w:pPr>
            <w:r w:rsidRPr="00E82AD4">
              <w:rPr>
                <w:rFonts w:ascii="宋体" w:eastAsia="宋体" w:hAnsi="宋体"/>
                <w:szCs w:val="24"/>
              </w:rPr>
              <w:t>（</w:t>
            </w:r>
            <w:r w:rsidR="00E82AD4" w:rsidRPr="00E82AD4">
              <w:rPr>
                <w:rFonts w:eastAsia="宋体"/>
                <w:szCs w:val="24"/>
              </w:rPr>
              <w:t>7</w:t>
            </w:r>
            <w:r w:rsidRPr="00E82AD4">
              <w:rPr>
                <w:rFonts w:ascii="宋体" w:eastAsia="宋体" w:hAnsi="宋体"/>
                <w:szCs w:val="24"/>
              </w:rPr>
              <w:t>）</w:t>
            </w:r>
            <w:r w:rsidRPr="00E82AD4">
              <w:rPr>
                <w:rFonts w:ascii="宋体" w:eastAsia="宋体" w:hAnsi="宋体" w:hint="eastAsia"/>
                <w:szCs w:val="24"/>
              </w:rPr>
              <w:t>筛分：</w:t>
            </w:r>
            <w:r w:rsidR="006C3C72" w:rsidRPr="00E82AD4">
              <w:rPr>
                <w:rFonts w:ascii="宋体" w:eastAsia="宋体" w:hAnsi="宋体" w:hint="eastAsia"/>
                <w:szCs w:val="24"/>
              </w:rPr>
              <w:t>在每台破碎机、粉碎机的下方均有一台振动筛，对</w:t>
            </w:r>
            <w:r w:rsidR="00E82AD4" w:rsidRPr="00E82AD4">
              <w:rPr>
                <w:rFonts w:ascii="宋体" w:eastAsia="宋体" w:hAnsi="宋体" w:hint="eastAsia"/>
                <w:szCs w:val="24"/>
              </w:rPr>
              <w:t>破碎、粉碎后的小块石料进行筛分，</w:t>
            </w:r>
            <w:r w:rsidRPr="00E82AD4">
              <w:rPr>
                <w:rFonts w:ascii="宋体" w:eastAsia="宋体" w:hAnsi="宋体" w:hint="eastAsia"/>
                <w:szCs w:val="24"/>
              </w:rPr>
              <w:t>不符合规格的较大石料重新投入破碎机</w:t>
            </w:r>
            <w:r w:rsidR="00E82AD4" w:rsidRPr="00E82AD4">
              <w:rPr>
                <w:rFonts w:ascii="宋体" w:eastAsia="宋体" w:hAnsi="宋体" w:hint="eastAsia"/>
                <w:szCs w:val="24"/>
              </w:rPr>
              <w:t>、粉碎机</w:t>
            </w:r>
            <w:r w:rsidRPr="00E82AD4">
              <w:rPr>
                <w:rFonts w:ascii="宋体" w:eastAsia="宋体" w:hAnsi="宋体" w:hint="eastAsia"/>
                <w:szCs w:val="24"/>
              </w:rPr>
              <w:t>中破碎</w:t>
            </w:r>
            <w:r w:rsidR="00E82AD4" w:rsidRPr="00E82AD4">
              <w:rPr>
                <w:rFonts w:ascii="宋体" w:eastAsia="宋体" w:hAnsi="宋体" w:hint="eastAsia"/>
                <w:szCs w:val="24"/>
              </w:rPr>
              <w:t>、粉碎</w:t>
            </w:r>
            <w:r w:rsidRPr="00E82AD4">
              <w:rPr>
                <w:rFonts w:ascii="宋体" w:eastAsia="宋体" w:hAnsi="宋体" w:hint="eastAsia"/>
                <w:szCs w:val="24"/>
              </w:rPr>
              <w:t>。此工序会产生</w:t>
            </w:r>
            <w:r w:rsidR="00E82AD4" w:rsidRPr="00E82AD4">
              <w:rPr>
                <w:rFonts w:eastAsia="宋体"/>
                <w:szCs w:val="24"/>
              </w:rPr>
              <w:t>G</w:t>
            </w:r>
            <w:r w:rsidR="00E82AD4" w:rsidRPr="00E82AD4">
              <w:rPr>
                <w:rFonts w:eastAsia="宋体"/>
                <w:szCs w:val="24"/>
                <w:vertAlign w:val="subscript"/>
              </w:rPr>
              <w:t>4</w:t>
            </w:r>
            <w:r w:rsidRPr="00E82AD4">
              <w:rPr>
                <w:rFonts w:ascii="宋体" w:eastAsia="宋体" w:hAnsi="宋体" w:hint="eastAsia"/>
                <w:szCs w:val="24"/>
              </w:rPr>
              <w:t>石料粉尘和</w:t>
            </w:r>
            <w:r w:rsidR="00944190" w:rsidRPr="00E82AD4">
              <w:rPr>
                <w:rFonts w:eastAsia="宋体"/>
                <w:szCs w:val="24"/>
              </w:rPr>
              <w:t>N</w:t>
            </w:r>
            <w:r w:rsidR="00944190" w:rsidRPr="00E82AD4">
              <w:rPr>
                <w:rFonts w:eastAsia="宋体"/>
                <w:szCs w:val="24"/>
                <w:vertAlign w:val="subscript"/>
              </w:rPr>
              <w:t>5</w:t>
            </w:r>
            <w:r w:rsidRPr="00E82AD4">
              <w:rPr>
                <w:rFonts w:ascii="宋体" w:eastAsia="宋体" w:hAnsi="宋体" w:hint="eastAsia"/>
                <w:szCs w:val="24"/>
              </w:rPr>
              <w:t>设备噪声。</w:t>
            </w:r>
          </w:p>
          <w:p w:rsidR="00823DDC" w:rsidRDefault="00823DDC" w:rsidP="00823DDC">
            <w:pPr>
              <w:spacing w:line="360" w:lineRule="auto"/>
              <w:ind w:firstLineChars="150" w:firstLine="360"/>
              <w:rPr>
                <w:szCs w:val="24"/>
              </w:rPr>
            </w:pPr>
            <w:r>
              <w:rPr>
                <w:rFonts w:hint="eastAsia"/>
                <w:szCs w:val="24"/>
              </w:rPr>
              <w:t>（</w:t>
            </w:r>
            <w:r>
              <w:rPr>
                <w:rFonts w:hint="eastAsia"/>
                <w:szCs w:val="24"/>
              </w:rPr>
              <w:t>8</w:t>
            </w:r>
            <w:r>
              <w:rPr>
                <w:rFonts w:hint="eastAsia"/>
                <w:szCs w:val="24"/>
              </w:rPr>
              <w:t>）</w:t>
            </w:r>
            <w:r w:rsidRPr="006C3C72">
              <w:rPr>
                <w:rFonts w:ascii="宋体" w:eastAsia="宋体" w:hAnsi="宋体" w:hint="eastAsia"/>
                <w:szCs w:val="24"/>
              </w:rPr>
              <w:t>洒水：</w:t>
            </w:r>
            <w:r>
              <w:rPr>
                <w:rFonts w:ascii="宋体" w:eastAsia="宋体" w:hAnsi="宋体" w:hint="eastAsia"/>
                <w:szCs w:val="24"/>
              </w:rPr>
              <w:t>破碎、粉碎后的小石块、粉料</w:t>
            </w:r>
            <w:r w:rsidR="00D719DF">
              <w:rPr>
                <w:rFonts w:ascii="宋体" w:eastAsia="宋体" w:hAnsi="宋体" w:hint="eastAsia"/>
                <w:szCs w:val="24"/>
              </w:rPr>
              <w:t>人工</w:t>
            </w:r>
            <w:r w:rsidRPr="006C3C72">
              <w:rPr>
                <w:rFonts w:ascii="宋体" w:eastAsia="宋体" w:hAnsi="宋体" w:hint="eastAsia"/>
                <w:szCs w:val="24"/>
              </w:rPr>
              <w:t>在其表面</w:t>
            </w:r>
            <w:r w:rsidR="00D719DF">
              <w:rPr>
                <w:rFonts w:ascii="宋体" w:eastAsia="宋体" w:hAnsi="宋体" w:hint="eastAsia"/>
                <w:szCs w:val="24"/>
              </w:rPr>
              <w:t>进行洒水</w:t>
            </w:r>
            <w:r w:rsidRPr="006C3C72">
              <w:rPr>
                <w:rFonts w:ascii="宋体" w:eastAsia="宋体" w:hAnsi="宋体" w:hint="eastAsia"/>
                <w:szCs w:val="24"/>
              </w:rPr>
              <w:t>，以</w:t>
            </w:r>
            <w:r w:rsidR="00944190">
              <w:rPr>
                <w:rFonts w:ascii="宋体" w:eastAsia="宋体" w:hAnsi="宋体" w:hint="eastAsia"/>
                <w:szCs w:val="24"/>
              </w:rPr>
              <w:t>抑制</w:t>
            </w:r>
            <w:r w:rsidRPr="006C3C72">
              <w:rPr>
                <w:rFonts w:ascii="宋体" w:eastAsia="宋体" w:hAnsi="宋体" w:hint="eastAsia"/>
                <w:szCs w:val="24"/>
              </w:rPr>
              <w:t>后续</w:t>
            </w:r>
            <w:r>
              <w:rPr>
                <w:rFonts w:ascii="宋体" w:eastAsia="宋体" w:hAnsi="宋体" w:hint="eastAsia"/>
                <w:szCs w:val="24"/>
              </w:rPr>
              <w:t>配比投料时的</w:t>
            </w:r>
            <w:r w:rsidR="00944190">
              <w:rPr>
                <w:rFonts w:ascii="宋体" w:eastAsia="宋体" w:hAnsi="宋体" w:hint="eastAsia"/>
                <w:szCs w:val="24"/>
              </w:rPr>
              <w:t>粉尘产生</w:t>
            </w:r>
            <w:r w:rsidRPr="006C3C72">
              <w:rPr>
                <w:rFonts w:ascii="宋体" w:eastAsia="宋体" w:hAnsi="宋体" w:hint="eastAsia"/>
                <w:szCs w:val="24"/>
              </w:rPr>
              <w:t>。水雾喷洒</w:t>
            </w:r>
            <w:r>
              <w:rPr>
                <w:rFonts w:ascii="宋体" w:eastAsia="宋体" w:hAnsi="宋体" w:hint="eastAsia"/>
                <w:szCs w:val="24"/>
              </w:rPr>
              <w:t>水</w:t>
            </w:r>
            <w:r w:rsidRPr="006C3C72">
              <w:rPr>
                <w:rFonts w:ascii="宋体" w:eastAsia="宋体" w:hAnsi="宋体" w:hint="eastAsia"/>
                <w:szCs w:val="24"/>
              </w:rPr>
              <w:t>在生产过程中全部挥发损耗</w:t>
            </w:r>
            <w:r>
              <w:rPr>
                <w:rFonts w:hint="eastAsia"/>
                <w:szCs w:val="24"/>
              </w:rPr>
              <w:t>。</w:t>
            </w:r>
          </w:p>
          <w:p w:rsidR="00E82AD4" w:rsidRPr="00CD1F0C" w:rsidRDefault="00E82AD4" w:rsidP="00E82AD4">
            <w:pPr>
              <w:spacing w:line="360" w:lineRule="auto"/>
              <w:ind w:firstLine="480"/>
              <w:rPr>
                <w:bCs/>
              </w:rPr>
            </w:pPr>
            <w:r w:rsidRPr="00CD1F0C">
              <w:rPr>
                <w:rFonts w:hint="eastAsia"/>
                <w:bCs/>
              </w:rPr>
              <w:t>（</w:t>
            </w:r>
            <w:r w:rsidR="00823DDC">
              <w:rPr>
                <w:rFonts w:hint="eastAsia"/>
                <w:bCs/>
              </w:rPr>
              <w:t>9</w:t>
            </w:r>
            <w:r w:rsidRPr="00CD1F0C">
              <w:rPr>
                <w:rFonts w:hint="eastAsia"/>
                <w:bCs/>
              </w:rPr>
              <w:t>）</w:t>
            </w:r>
            <w:r w:rsidRPr="00E82AD4">
              <w:rPr>
                <w:rFonts w:ascii="宋体" w:eastAsia="宋体" w:hAnsi="宋体" w:hint="eastAsia"/>
                <w:bCs/>
              </w:rPr>
              <w:t>水泥卸料贮存：本项目外购的罐装水泥进厂后，将槽罐车的出料管与水泥筒仓的进料管相连，通过密封管道打入水泥筒仓中。在水泥的卸料过程中会产生</w:t>
            </w:r>
            <w:r w:rsidRPr="003D2207">
              <w:rPr>
                <w:rFonts w:hint="eastAsia"/>
                <w:bCs/>
              </w:rPr>
              <w:t>G</w:t>
            </w:r>
            <w:r w:rsidRPr="00E82AD4">
              <w:rPr>
                <w:rFonts w:hint="eastAsia"/>
                <w:bCs/>
                <w:vertAlign w:val="subscript"/>
              </w:rPr>
              <w:t>5</w:t>
            </w:r>
            <w:r w:rsidRPr="00E82AD4">
              <w:rPr>
                <w:rFonts w:ascii="宋体" w:eastAsia="宋体" w:hAnsi="宋体" w:hint="eastAsia"/>
                <w:bCs/>
              </w:rPr>
              <w:t>卸料粉尘</w:t>
            </w:r>
            <w:r w:rsidRPr="00CD1F0C">
              <w:rPr>
                <w:rFonts w:hint="eastAsia"/>
                <w:bCs/>
              </w:rPr>
              <w:t>。</w:t>
            </w:r>
          </w:p>
          <w:p w:rsidR="00E82AD4" w:rsidRPr="003D2207" w:rsidRDefault="00E82AD4" w:rsidP="00E82AD4">
            <w:pPr>
              <w:spacing w:line="360" w:lineRule="auto"/>
              <w:ind w:firstLineChars="200" w:firstLine="480"/>
              <w:rPr>
                <w:bCs/>
              </w:rPr>
            </w:pPr>
            <w:r w:rsidRPr="003D2207">
              <w:rPr>
                <w:bCs/>
              </w:rPr>
              <w:t>（</w:t>
            </w:r>
            <w:r w:rsidR="00823DDC">
              <w:rPr>
                <w:rFonts w:hint="eastAsia"/>
                <w:bCs/>
              </w:rPr>
              <w:t>10</w:t>
            </w:r>
            <w:r w:rsidRPr="003D2207">
              <w:rPr>
                <w:bCs/>
              </w:rPr>
              <w:t>）</w:t>
            </w:r>
            <w:r w:rsidRPr="00371638">
              <w:rPr>
                <w:rFonts w:ascii="宋体" w:eastAsia="宋体" w:hAnsi="宋体" w:hint="eastAsia"/>
                <w:bCs/>
              </w:rPr>
              <w:t>配料</w:t>
            </w:r>
            <w:r w:rsidR="00115874" w:rsidRPr="00371638">
              <w:rPr>
                <w:rFonts w:ascii="宋体" w:eastAsia="宋体" w:hAnsi="宋体" w:hint="eastAsia"/>
                <w:bCs/>
              </w:rPr>
              <w:t>搅拌</w:t>
            </w:r>
            <w:r w:rsidRPr="00371638">
              <w:rPr>
                <w:rFonts w:ascii="宋体" w:eastAsia="宋体" w:hAnsi="宋体"/>
                <w:bCs/>
              </w:rPr>
              <w:t>：</w:t>
            </w:r>
            <w:r w:rsidRPr="00371638">
              <w:rPr>
                <w:rFonts w:ascii="宋体" w:eastAsia="宋体" w:hAnsi="宋体" w:hint="eastAsia"/>
                <w:bCs/>
              </w:rPr>
              <w:t>生产时水泥通过密闭管道由蛟龙先提升至密闭水泥料仓，经水泥料仓配比称量系统计量后落入搅拌机。</w:t>
            </w:r>
            <w:r w:rsidR="00115874" w:rsidRPr="00371638">
              <w:rPr>
                <w:rFonts w:ascii="宋体" w:eastAsia="宋体" w:hAnsi="宋体" w:hint="eastAsia"/>
                <w:bCs/>
              </w:rPr>
              <w:t>小石块和粉料经铲车倒入石块</w:t>
            </w:r>
            <w:r w:rsidRPr="00371638">
              <w:rPr>
                <w:rFonts w:ascii="宋体" w:eastAsia="宋体" w:hAnsi="宋体" w:hint="eastAsia"/>
                <w:bCs/>
              </w:rPr>
              <w:t>料斗中，然后石</w:t>
            </w:r>
            <w:r w:rsidR="00115874" w:rsidRPr="00371638">
              <w:rPr>
                <w:rFonts w:ascii="宋体" w:eastAsia="宋体" w:hAnsi="宋体" w:hint="eastAsia"/>
                <w:bCs/>
              </w:rPr>
              <w:t>块</w:t>
            </w:r>
            <w:r w:rsidRPr="00371638">
              <w:rPr>
                <w:rFonts w:ascii="宋体" w:eastAsia="宋体" w:hAnsi="宋体" w:hint="eastAsia"/>
                <w:bCs/>
              </w:rPr>
              <w:t>料斗经斜轨提升至搅拌机入料口处，</w:t>
            </w:r>
            <w:r w:rsidR="00115874" w:rsidRPr="00371638">
              <w:rPr>
                <w:rFonts w:ascii="宋体" w:eastAsia="宋体" w:hAnsi="宋体" w:hint="eastAsia"/>
                <w:bCs/>
              </w:rPr>
              <w:t>小石块、粉料</w:t>
            </w:r>
            <w:r w:rsidRPr="00371638">
              <w:rPr>
                <w:rFonts w:ascii="宋体" w:eastAsia="宋体" w:hAnsi="宋体" w:hint="eastAsia"/>
                <w:bCs/>
              </w:rPr>
              <w:t>通过入料口进入搅拌机。在水泥、</w:t>
            </w:r>
            <w:r w:rsidR="00115874" w:rsidRPr="00371638">
              <w:rPr>
                <w:rFonts w:ascii="宋体" w:eastAsia="宋体" w:hAnsi="宋体" w:hint="eastAsia"/>
                <w:bCs/>
              </w:rPr>
              <w:t>小石块、粉料</w:t>
            </w:r>
            <w:r w:rsidRPr="00371638">
              <w:rPr>
                <w:rFonts w:ascii="宋体" w:eastAsia="宋体" w:hAnsi="宋体" w:hint="eastAsia"/>
                <w:bCs/>
              </w:rPr>
              <w:t>进入搅拌机时同时添加水，配料比例为水泥：</w:t>
            </w:r>
            <w:r w:rsidR="00115874" w:rsidRPr="00371638">
              <w:rPr>
                <w:rFonts w:ascii="宋体" w:eastAsia="宋体" w:hAnsi="宋体" w:hint="eastAsia"/>
                <w:bCs/>
              </w:rPr>
              <w:t>小石块：粉料</w:t>
            </w:r>
            <w:r w:rsidRPr="00371638">
              <w:rPr>
                <w:rFonts w:ascii="宋体" w:eastAsia="宋体" w:hAnsi="宋体" w:hint="eastAsia"/>
                <w:bCs/>
              </w:rPr>
              <w:t>：水=</w:t>
            </w:r>
            <w:r w:rsidRPr="00371638">
              <w:rPr>
                <w:rFonts w:eastAsia="宋体"/>
                <w:bCs/>
              </w:rPr>
              <w:t>15:</w:t>
            </w:r>
            <w:r w:rsidR="00115874" w:rsidRPr="00371638">
              <w:rPr>
                <w:rFonts w:eastAsia="宋体"/>
                <w:bCs/>
              </w:rPr>
              <w:t>60:20</w:t>
            </w:r>
            <w:r w:rsidRPr="00371638">
              <w:rPr>
                <w:rFonts w:eastAsia="宋体"/>
                <w:bCs/>
              </w:rPr>
              <w:t>:5</w:t>
            </w:r>
            <w:r w:rsidRPr="00371638">
              <w:rPr>
                <w:rFonts w:ascii="宋体" w:eastAsia="宋体" w:hAnsi="宋体" w:hint="eastAsia"/>
                <w:bCs/>
              </w:rPr>
              <w:t>。</w:t>
            </w:r>
            <w:r w:rsidR="00371638" w:rsidRPr="00371638">
              <w:rPr>
                <w:rFonts w:ascii="宋体" w:eastAsia="宋体" w:hAnsi="宋体" w:hint="eastAsia"/>
                <w:bCs/>
              </w:rPr>
              <w:t>配好的物料在搅拌机搅拌仓内进行搅拌混合，搅拌过程大约持续</w:t>
            </w:r>
            <w:r w:rsidR="00371638" w:rsidRPr="00C217FA">
              <w:rPr>
                <w:rFonts w:eastAsia="宋体"/>
                <w:bCs/>
              </w:rPr>
              <w:t>5min</w:t>
            </w:r>
            <w:r w:rsidR="00371638" w:rsidRPr="00371638">
              <w:rPr>
                <w:rFonts w:ascii="宋体" w:eastAsia="宋体" w:hAnsi="宋体" w:hint="eastAsia"/>
                <w:bCs/>
              </w:rPr>
              <w:t>。搅拌时石块料斗盖住搅拌机入料口，使物料在密闭状态下进行搅拌，且搅拌是在湿法条件下进行，产生粉尘量较少。该工序</w:t>
            </w:r>
            <w:r w:rsidRPr="00371638">
              <w:rPr>
                <w:rFonts w:ascii="宋体" w:eastAsia="宋体" w:hAnsi="宋体" w:hint="eastAsia"/>
                <w:bCs/>
              </w:rPr>
              <w:t>水泥入料时，水泥筒仓内物料搅动产生</w:t>
            </w:r>
            <w:r w:rsidR="00371638" w:rsidRPr="00371638">
              <w:rPr>
                <w:rFonts w:eastAsia="宋体"/>
                <w:bCs/>
              </w:rPr>
              <w:t>G</w:t>
            </w:r>
            <w:r w:rsidR="00371638" w:rsidRPr="00371638">
              <w:rPr>
                <w:rFonts w:eastAsia="宋体"/>
                <w:bCs/>
                <w:vertAlign w:val="subscript"/>
              </w:rPr>
              <w:t>6</w:t>
            </w:r>
            <w:r w:rsidR="00371638" w:rsidRPr="00371638">
              <w:rPr>
                <w:rFonts w:ascii="宋体" w:eastAsia="宋体" w:hAnsi="宋体" w:hint="eastAsia"/>
                <w:bCs/>
              </w:rPr>
              <w:t>水泥粉尘</w:t>
            </w:r>
            <w:r w:rsidR="007869CF">
              <w:rPr>
                <w:rFonts w:hint="eastAsia"/>
                <w:bCs/>
              </w:rPr>
              <w:t>，</w:t>
            </w:r>
            <w:r w:rsidR="007869CF" w:rsidRPr="007869CF">
              <w:rPr>
                <w:rFonts w:ascii="宋体" w:eastAsia="宋体" w:hAnsi="宋体" w:hint="eastAsia"/>
                <w:bCs/>
              </w:rPr>
              <w:t>混凝土搅拌机工作过程中产生</w:t>
            </w:r>
            <w:r w:rsidR="007869CF" w:rsidRPr="00E82AD4">
              <w:rPr>
                <w:rFonts w:eastAsia="宋体"/>
                <w:szCs w:val="24"/>
              </w:rPr>
              <w:t>N</w:t>
            </w:r>
            <w:r w:rsidR="007869CF">
              <w:rPr>
                <w:rFonts w:eastAsia="宋体" w:hint="eastAsia"/>
                <w:szCs w:val="24"/>
                <w:vertAlign w:val="subscript"/>
              </w:rPr>
              <w:t>6</w:t>
            </w:r>
            <w:r w:rsidR="007869CF" w:rsidRPr="007869CF">
              <w:rPr>
                <w:rFonts w:ascii="宋体" w:eastAsia="宋体" w:hAnsi="宋体" w:hint="eastAsia"/>
                <w:bCs/>
              </w:rPr>
              <w:t>设备噪声</w:t>
            </w:r>
            <w:r w:rsidR="007869CF">
              <w:rPr>
                <w:rFonts w:hint="eastAsia"/>
                <w:bCs/>
              </w:rPr>
              <w:t>。</w:t>
            </w:r>
          </w:p>
          <w:p w:rsidR="00E82AD4" w:rsidRDefault="00E82AD4" w:rsidP="00E82AD4">
            <w:pPr>
              <w:tabs>
                <w:tab w:val="left" w:pos="1446"/>
              </w:tabs>
              <w:spacing w:line="360" w:lineRule="auto"/>
              <w:ind w:firstLineChars="200" w:firstLine="480"/>
              <w:rPr>
                <w:bCs/>
              </w:rPr>
            </w:pPr>
            <w:r w:rsidRPr="003D2207">
              <w:rPr>
                <w:bCs/>
              </w:rPr>
              <w:lastRenderedPageBreak/>
              <w:t>（</w:t>
            </w:r>
            <w:r w:rsidR="00371638">
              <w:rPr>
                <w:rFonts w:hint="eastAsia"/>
                <w:bCs/>
              </w:rPr>
              <w:t>1</w:t>
            </w:r>
            <w:r w:rsidR="00823DDC">
              <w:rPr>
                <w:rFonts w:hint="eastAsia"/>
                <w:bCs/>
              </w:rPr>
              <w:t>1</w:t>
            </w:r>
            <w:r w:rsidRPr="003D2207">
              <w:rPr>
                <w:bCs/>
              </w:rPr>
              <w:t>）</w:t>
            </w:r>
            <w:r w:rsidR="00371638" w:rsidRPr="00371638">
              <w:rPr>
                <w:rFonts w:ascii="宋体" w:eastAsia="宋体" w:hAnsi="宋体" w:hint="eastAsia"/>
                <w:bCs/>
              </w:rPr>
              <w:t>压制</w:t>
            </w:r>
            <w:r w:rsidRPr="00371638">
              <w:rPr>
                <w:rFonts w:ascii="宋体" w:eastAsia="宋体" w:hAnsi="宋体" w:hint="eastAsia"/>
                <w:bCs/>
              </w:rPr>
              <w:t>成型</w:t>
            </w:r>
            <w:r w:rsidRPr="00371638">
              <w:rPr>
                <w:rFonts w:ascii="宋体" w:eastAsia="宋体" w:hAnsi="宋体"/>
                <w:bCs/>
              </w:rPr>
              <w:t>：</w:t>
            </w:r>
            <w:r w:rsidRPr="00371638">
              <w:rPr>
                <w:rFonts w:ascii="宋体" w:eastAsia="宋体" w:hAnsi="宋体" w:hint="eastAsia"/>
                <w:bCs/>
              </w:rPr>
              <w:t>搅拌后形成的砂浆通过螺旋运输机输送至砌块成型机，砌块成型机位于生产车间厂房内，通过震动、挤压等方式对输送过来的砂浆进行成型加工，形成混凝土空心</w:t>
            </w:r>
            <w:r w:rsidR="00371638" w:rsidRPr="00371638">
              <w:rPr>
                <w:rFonts w:ascii="宋体" w:eastAsia="宋体" w:hAnsi="宋体" w:hint="eastAsia"/>
                <w:bCs/>
              </w:rPr>
              <w:t>砌块</w:t>
            </w:r>
            <w:r w:rsidRPr="00371638">
              <w:rPr>
                <w:rFonts w:ascii="宋体" w:eastAsia="宋体" w:hAnsi="宋体" w:hint="eastAsia"/>
                <w:bCs/>
              </w:rPr>
              <w:t>的毛坯砖</w:t>
            </w:r>
            <w:r w:rsidRPr="00371638">
              <w:rPr>
                <w:rFonts w:ascii="宋体" w:eastAsia="宋体" w:hAnsi="宋体"/>
                <w:bCs/>
              </w:rPr>
              <w:t>。</w:t>
            </w:r>
            <w:r w:rsidRPr="00371638">
              <w:rPr>
                <w:rFonts w:ascii="宋体" w:eastAsia="宋体" w:hAnsi="宋体" w:hint="eastAsia"/>
                <w:bCs/>
              </w:rPr>
              <w:t>此过程产生</w:t>
            </w:r>
            <w:r w:rsidR="00371638" w:rsidRPr="003D2207">
              <w:rPr>
                <w:rFonts w:hint="eastAsia"/>
                <w:bCs/>
              </w:rPr>
              <w:t>S</w:t>
            </w:r>
            <w:r w:rsidR="00371638" w:rsidRPr="00371638">
              <w:rPr>
                <w:bCs/>
                <w:vertAlign w:val="subscript"/>
              </w:rPr>
              <w:t>1</w:t>
            </w:r>
            <w:r w:rsidRPr="00371638">
              <w:rPr>
                <w:rFonts w:ascii="宋体" w:eastAsia="宋体" w:hAnsi="宋体" w:hint="eastAsia"/>
                <w:bCs/>
              </w:rPr>
              <w:t>废料</w:t>
            </w:r>
            <w:r w:rsidR="00371638" w:rsidRPr="00371638">
              <w:rPr>
                <w:rFonts w:ascii="宋体" w:eastAsia="宋体" w:hAnsi="宋体" w:hint="eastAsia"/>
                <w:bCs/>
              </w:rPr>
              <w:t>和</w:t>
            </w:r>
            <w:r w:rsidR="00371638" w:rsidRPr="003D2207">
              <w:rPr>
                <w:rFonts w:hint="eastAsia"/>
                <w:bCs/>
              </w:rPr>
              <w:t>N</w:t>
            </w:r>
            <w:r w:rsidR="007869CF">
              <w:rPr>
                <w:rFonts w:hint="eastAsia"/>
                <w:bCs/>
                <w:vertAlign w:val="subscript"/>
              </w:rPr>
              <w:t>7</w:t>
            </w:r>
            <w:r w:rsidR="00371638" w:rsidRPr="00371638">
              <w:rPr>
                <w:rFonts w:ascii="宋体" w:eastAsia="宋体" w:hAnsi="宋体" w:hint="eastAsia"/>
                <w:bCs/>
              </w:rPr>
              <w:t>设备噪声</w:t>
            </w:r>
            <w:r w:rsidRPr="003D2207">
              <w:rPr>
                <w:rFonts w:hint="eastAsia"/>
                <w:bCs/>
              </w:rPr>
              <w:t>。</w:t>
            </w:r>
          </w:p>
          <w:p w:rsidR="00E82AD4" w:rsidRPr="00371638" w:rsidRDefault="00E82AD4" w:rsidP="00E82AD4">
            <w:pPr>
              <w:tabs>
                <w:tab w:val="left" w:pos="1446"/>
              </w:tabs>
              <w:spacing w:line="360" w:lineRule="auto"/>
              <w:ind w:firstLineChars="200" w:firstLine="480"/>
              <w:rPr>
                <w:rFonts w:ascii="宋体" w:eastAsia="宋体" w:hAnsi="宋体"/>
                <w:bCs/>
              </w:rPr>
            </w:pPr>
            <w:r w:rsidRPr="003D2207">
              <w:rPr>
                <w:bCs/>
              </w:rPr>
              <w:t>（</w:t>
            </w:r>
            <w:r w:rsidR="00371638">
              <w:rPr>
                <w:rFonts w:hint="eastAsia"/>
                <w:bCs/>
              </w:rPr>
              <w:t>1</w:t>
            </w:r>
            <w:r w:rsidR="00823DDC">
              <w:rPr>
                <w:rFonts w:hint="eastAsia"/>
                <w:bCs/>
              </w:rPr>
              <w:t>2</w:t>
            </w:r>
            <w:r w:rsidRPr="003D2207">
              <w:rPr>
                <w:bCs/>
              </w:rPr>
              <w:t>）</w:t>
            </w:r>
            <w:r w:rsidRPr="00371638">
              <w:rPr>
                <w:rFonts w:ascii="宋体" w:eastAsia="宋体" w:hAnsi="宋体" w:hint="eastAsia"/>
                <w:bCs/>
              </w:rPr>
              <w:t>叠板、静置养护</w:t>
            </w:r>
            <w:r w:rsidRPr="00371638">
              <w:rPr>
                <w:rFonts w:ascii="宋体" w:eastAsia="宋体" w:hAnsi="宋体"/>
                <w:bCs/>
              </w:rPr>
              <w:t>：</w:t>
            </w:r>
            <w:r w:rsidR="00371638">
              <w:rPr>
                <w:rFonts w:ascii="宋体" w:eastAsia="宋体" w:hAnsi="宋体" w:hint="eastAsia"/>
                <w:bCs/>
              </w:rPr>
              <w:t>人工</w:t>
            </w:r>
            <w:r w:rsidRPr="00371638">
              <w:rPr>
                <w:rFonts w:ascii="宋体" w:eastAsia="宋体" w:hAnsi="宋体" w:hint="eastAsia"/>
                <w:bCs/>
              </w:rPr>
              <w:t>将毛坯砖整齐的叠放在木板上，然后利用叉车运送至养护室静置养护，直至稳固定型。</w:t>
            </w:r>
          </w:p>
          <w:p w:rsidR="00E82AD4" w:rsidRPr="00371638" w:rsidRDefault="00E82AD4" w:rsidP="00E82AD4">
            <w:pPr>
              <w:spacing w:line="360" w:lineRule="auto"/>
              <w:ind w:firstLineChars="200" w:firstLine="480"/>
              <w:rPr>
                <w:rFonts w:ascii="宋体" w:eastAsia="宋体" w:hAnsi="宋体"/>
                <w:bCs/>
              </w:rPr>
            </w:pPr>
            <w:r w:rsidRPr="00371638">
              <w:rPr>
                <w:rFonts w:ascii="宋体" w:eastAsia="宋体" w:hAnsi="宋体"/>
                <w:bCs/>
              </w:rPr>
              <w:t>（</w:t>
            </w:r>
            <w:r w:rsidR="00371638" w:rsidRPr="00371638">
              <w:rPr>
                <w:rFonts w:eastAsia="宋体"/>
                <w:bCs/>
              </w:rPr>
              <w:t>1</w:t>
            </w:r>
            <w:r w:rsidR="00823DDC">
              <w:rPr>
                <w:rFonts w:eastAsia="宋体" w:hint="eastAsia"/>
                <w:bCs/>
              </w:rPr>
              <w:t>3</w:t>
            </w:r>
            <w:r w:rsidRPr="00371638">
              <w:rPr>
                <w:rFonts w:ascii="宋体" w:eastAsia="宋体" w:hAnsi="宋体"/>
                <w:bCs/>
              </w:rPr>
              <w:t>）</w:t>
            </w:r>
            <w:r w:rsidRPr="00371638">
              <w:rPr>
                <w:rFonts w:ascii="宋体" w:eastAsia="宋体" w:hAnsi="宋体" w:hint="eastAsia"/>
                <w:bCs/>
              </w:rPr>
              <w:t>成品</w:t>
            </w:r>
            <w:r w:rsidR="001E77B5" w:rsidRPr="00371638">
              <w:rPr>
                <w:rFonts w:ascii="宋体" w:eastAsia="宋体" w:hAnsi="宋体" w:hint="eastAsia"/>
                <w:bCs/>
              </w:rPr>
              <w:t>检验</w:t>
            </w:r>
            <w:r w:rsidRPr="00371638">
              <w:rPr>
                <w:rFonts w:ascii="宋体" w:eastAsia="宋体" w:hAnsi="宋体" w:hint="eastAsia"/>
                <w:bCs/>
              </w:rPr>
              <w:t>：养护成型后的产品经</w:t>
            </w:r>
            <w:r w:rsidR="00371638" w:rsidRPr="00371638">
              <w:rPr>
                <w:rFonts w:ascii="宋体" w:eastAsia="宋体" w:hAnsi="宋体" w:hint="eastAsia"/>
                <w:bCs/>
              </w:rPr>
              <w:t>人工检验合格后</w:t>
            </w:r>
            <w:r w:rsidRPr="00371638">
              <w:rPr>
                <w:rFonts w:ascii="宋体" w:eastAsia="宋体" w:hAnsi="宋体" w:hint="eastAsia"/>
                <w:bCs/>
              </w:rPr>
              <w:t>等待出售</w:t>
            </w:r>
            <w:r w:rsidR="00371638" w:rsidRPr="00371638">
              <w:rPr>
                <w:rFonts w:ascii="宋体" w:eastAsia="宋体" w:hAnsi="宋体" w:hint="eastAsia"/>
                <w:bCs/>
              </w:rPr>
              <w:t>，该过程产生少量</w:t>
            </w:r>
            <w:r w:rsidR="00371638" w:rsidRPr="00371638">
              <w:rPr>
                <w:rFonts w:eastAsia="宋体"/>
                <w:bCs/>
              </w:rPr>
              <w:t>S</w:t>
            </w:r>
            <w:r w:rsidR="00371638" w:rsidRPr="00371638">
              <w:rPr>
                <w:rFonts w:eastAsia="宋体"/>
                <w:bCs/>
                <w:vertAlign w:val="subscript"/>
              </w:rPr>
              <w:t>2</w:t>
            </w:r>
            <w:r w:rsidR="00371638" w:rsidRPr="00371638">
              <w:rPr>
                <w:rFonts w:ascii="宋体" w:eastAsia="宋体" w:hAnsi="宋体" w:hint="eastAsia"/>
                <w:bCs/>
              </w:rPr>
              <w:t>废料</w:t>
            </w:r>
            <w:r w:rsidRPr="00371638">
              <w:rPr>
                <w:rFonts w:ascii="宋体" w:eastAsia="宋体" w:hAnsi="宋体" w:hint="eastAsia"/>
                <w:bCs/>
              </w:rPr>
              <w:t>。</w:t>
            </w:r>
          </w:p>
          <w:p w:rsidR="00371638" w:rsidRDefault="00371638" w:rsidP="003645AB">
            <w:pPr>
              <w:spacing w:line="360" w:lineRule="auto"/>
              <w:ind w:firstLineChars="175" w:firstLine="420"/>
              <w:rPr>
                <w:rFonts w:ascii="宋体" w:eastAsia="宋体" w:hAnsi="宋体"/>
              </w:rPr>
            </w:pPr>
          </w:p>
          <w:p w:rsidR="003645AB" w:rsidRPr="007F49F1" w:rsidRDefault="003645AB" w:rsidP="003645AB">
            <w:pPr>
              <w:spacing w:line="360" w:lineRule="auto"/>
              <w:ind w:firstLineChars="175" w:firstLine="420"/>
              <w:rPr>
                <w:rFonts w:ascii="宋体" w:hAnsi="宋体"/>
              </w:rPr>
            </w:pPr>
            <w:r w:rsidRPr="001E2F4F">
              <w:rPr>
                <w:rFonts w:ascii="宋体" w:eastAsia="宋体" w:hAnsi="宋体" w:hint="eastAsia"/>
              </w:rPr>
              <w:t>本项目主要的产污环节和排污特征见表</w:t>
            </w:r>
            <w:r w:rsidRPr="007F49F1">
              <w:t>5-1</w:t>
            </w:r>
            <w:r w:rsidRPr="007F49F1">
              <w:rPr>
                <w:rFonts w:ascii="宋体" w:hAnsi="宋体" w:hint="eastAsia"/>
              </w:rPr>
              <w:t>：</w:t>
            </w:r>
          </w:p>
          <w:p w:rsidR="003645AB" w:rsidRPr="001E2F4F" w:rsidRDefault="003645AB" w:rsidP="003645AB">
            <w:pPr>
              <w:spacing w:line="360" w:lineRule="auto"/>
              <w:jc w:val="center"/>
              <w:rPr>
                <w:rFonts w:ascii="宋体" w:eastAsia="宋体" w:hAnsi="宋体"/>
                <w:b/>
              </w:rPr>
            </w:pPr>
            <w:r>
              <w:rPr>
                <w:rFonts w:ascii="宋体" w:hAnsi="宋体" w:hint="eastAsia"/>
                <w:b/>
              </w:rPr>
              <w:t xml:space="preserve">   </w:t>
            </w:r>
            <w:r w:rsidRPr="001E2F4F">
              <w:rPr>
                <w:rFonts w:ascii="宋体" w:eastAsia="宋体" w:hAnsi="宋体" w:hint="eastAsia"/>
                <w:b/>
              </w:rPr>
              <w:t>表</w:t>
            </w:r>
            <w:r w:rsidRPr="00982427">
              <w:rPr>
                <w:rFonts w:hint="eastAsia"/>
                <w:b/>
              </w:rPr>
              <w:t xml:space="preserve"> </w:t>
            </w:r>
            <w:r w:rsidRPr="00982427">
              <w:rPr>
                <w:b/>
              </w:rPr>
              <w:t xml:space="preserve">5-1  </w:t>
            </w:r>
            <w:r w:rsidRPr="001E2F4F">
              <w:rPr>
                <w:rFonts w:ascii="宋体" w:eastAsia="宋体" w:hAnsi="宋体" w:hint="eastAsia"/>
                <w:b/>
              </w:rPr>
              <w:t>主要产污环节和排污特征</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72"/>
              <w:gridCol w:w="1531"/>
              <w:gridCol w:w="2125"/>
              <w:gridCol w:w="1987"/>
              <w:gridCol w:w="1134"/>
              <w:gridCol w:w="2798"/>
            </w:tblGrid>
            <w:tr w:rsidR="002B65EF" w:rsidTr="00934D5B">
              <w:trPr>
                <w:trHeight w:val="94"/>
              </w:trPr>
              <w:tc>
                <w:tcPr>
                  <w:tcW w:w="373" w:type="pct"/>
                  <w:shd w:val="clear" w:color="auto" w:fill="auto"/>
                  <w:vAlign w:val="center"/>
                </w:tcPr>
                <w:p w:rsidR="00D13CCE" w:rsidRPr="0044191F" w:rsidRDefault="00D13CCE" w:rsidP="00010BE8">
                  <w:pPr>
                    <w:jc w:val="center"/>
                    <w:rPr>
                      <w:rFonts w:ascii="宋体" w:eastAsia="宋体" w:hAnsi="宋体"/>
                      <w:b/>
                      <w:sz w:val="21"/>
                      <w:szCs w:val="21"/>
                    </w:rPr>
                  </w:pPr>
                  <w:r w:rsidRPr="0044191F">
                    <w:rPr>
                      <w:rFonts w:ascii="宋体" w:eastAsia="宋体" w:hAnsi="宋体"/>
                      <w:b/>
                      <w:sz w:val="21"/>
                      <w:szCs w:val="21"/>
                    </w:rPr>
                    <w:t>类别</w:t>
                  </w:r>
                </w:p>
              </w:tc>
              <w:tc>
                <w:tcPr>
                  <w:tcW w:w="740" w:type="pct"/>
                  <w:shd w:val="clear" w:color="auto" w:fill="auto"/>
                  <w:vAlign w:val="center"/>
                </w:tcPr>
                <w:p w:rsidR="00D13CCE" w:rsidRPr="0044191F" w:rsidRDefault="00D13CCE" w:rsidP="00010BE8">
                  <w:pPr>
                    <w:jc w:val="center"/>
                    <w:rPr>
                      <w:rFonts w:ascii="宋体" w:eastAsia="宋体" w:hAnsi="宋体"/>
                      <w:b/>
                      <w:sz w:val="21"/>
                      <w:szCs w:val="21"/>
                    </w:rPr>
                  </w:pPr>
                  <w:r w:rsidRPr="0044191F">
                    <w:rPr>
                      <w:rFonts w:ascii="宋体" w:eastAsia="宋体" w:hAnsi="宋体"/>
                      <w:b/>
                      <w:sz w:val="21"/>
                      <w:szCs w:val="21"/>
                    </w:rPr>
                    <w:t>代码</w:t>
                  </w:r>
                </w:p>
              </w:tc>
              <w:tc>
                <w:tcPr>
                  <w:tcW w:w="1027" w:type="pct"/>
                  <w:shd w:val="clear" w:color="auto" w:fill="auto"/>
                  <w:vAlign w:val="center"/>
                </w:tcPr>
                <w:p w:rsidR="00D13CCE" w:rsidRPr="0044191F" w:rsidRDefault="00D13CCE" w:rsidP="00010BE8">
                  <w:pPr>
                    <w:jc w:val="center"/>
                    <w:rPr>
                      <w:rFonts w:ascii="宋体" w:eastAsia="宋体" w:hAnsi="宋体"/>
                      <w:b/>
                      <w:sz w:val="21"/>
                      <w:szCs w:val="21"/>
                    </w:rPr>
                  </w:pPr>
                  <w:r w:rsidRPr="0044191F">
                    <w:rPr>
                      <w:rFonts w:ascii="宋体" w:eastAsia="宋体" w:hAnsi="宋体"/>
                      <w:b/>
                      <w:sz w:val="21"/>
                      <w:szCs w:val="21"/>
                    </w:rPr>
                    <w:t>产生</w:t>
                  </w:r>
                  <w:r w:rsidRPr="0044191F">
                    <w:rPr>
                      <w:rFonts w:ascii="宋体" w:eastAsia="宋体" w:hAnsi="宋体" w:hint="eastAsia"/>
                      <w:b/>
                      <w:sz w:val="21"/>
                      <w:szCs w:val="21"/>
                    </w:rPr>
                    <w:t>工序</w:t>
                  </w:r>
                </w:p>
              </w:tc>
              <w:tc>
                <w:tcPr>
                  <w:tcW w:w="960" w:type="pct"/>
                  <w:shd w:val="clear" w:color="auto" w:fill="auto"/>
                  <w:vAlign w:val="center"/>
                </w:tcPr>
                <w:p w:rsidR="00D13CCE" w:rsidRPr="0044191F" w:rsidRDefault="00D13CCE" w:rsidP="00010BE8">
                  <w:pPr>
                    <w:jc w:val="center"/>
                    <w:rPr>
                      <w:rFonts w:ascii="宋体" w:eastAsia="宋体" w:hAnsi="宋体"/>
                      <w:b/>
                      <w:sz w:val="21"/>
                      <w:szCs w:val="21"/>
                    </w:rPr>
                  </w:pPr>
                  <w:r w:rsidRPr="0044191F">
                    <w:rPr>
                      <w:rFonts w:ascii="宋体" w:eastAsia="宋体" w:hAnsi="宋体"/>
                      <w:b/>
                      <w:sz w:val="21"/>
                      <w:szCs w:val="21"/>
                    </w:rPr>
                    <w:t>污染物</w:t>
                  </w:r>
                </w:p>
              </w:tc>
              <w:tc>
                <w:tcPr>
                  <w:tcW w:w="548" w:type="pct"/>
                  <w:shd w:val="clear" w:color="auto" w:fill="auto"/>
                  <w:vAlign w:val="center"/>
                </w:tcPr>
                <w:p w:rsidR="00D13CCE" w:rsidRPr="0044191F" w:rsidRDefault="00D13CCE" w:rsidP="00010BE8">
                  <w:pPr>
                    <w:rPr>
                      <w:rFonts w:ascii="宋体" w:eastAsia="宋体" w:hAnsi="宋体"/>
                      <w:b/>
                      <w:sz w:val="21"/>
                      <w:szCs w:val="21"/>
                    </w:rPr>
                  </w:pPr>
                  <w:r w:rsidRPr="0044191F">
                    <w:rPr>
                      <w:rFonts w:ascii="宋体" w:eastAsia="宋体" w:hAnsi="宋体"/>
                      <w:b/>
                      <w:sz w:val="21"/>
                      <w:szCs w:val="21"/>
                    </w:rPr>
                    <w:t>产生特征</w:t>
                  </w:r>
                </w:p>
              </w:tc>
              <w:tc>
                <w:tcPr>
                  <w:tcW w:w="1352" w:type="pct"/>
                  <w:shd w:val="clear" w:color="auto" w:fill="auto"/>
                  <w:vAlign w:val="center"/>
                </w:tcPr>
                <w:p w:rsidR="00D13CCE" w:rsidRPr="0044191F" w:rsidRDefault="00D13CCE" w:rsidP="00010BE8">
                  <w:pPr>
                    <w:jc w:val="center"/>
                    <w:rPr>
                      <w:rFonts w:ascii="宋体" w:eastAsia="宋体" w:hAnsi="宋体"/>
                      <w:b/>
                      <w:sz w:val="21"/>
                      <w:szCs w:val="21"/>
                    </w:rPr>
                  </w:pPr>
                  <w:r w:rsidRPr="0044191F">
                    <w:rPr>
                      <w:rFonts w:ascii="宋体" w:eastAsia="宋体" w:hAnsi="宋体" w:hint="eastAsia"/>
                      <w:b/>
                      <w:sz w:val="21"/>
                      <w:szCs w:val="21"/>
                    </w:rPr>
                    <w:t>处理措施</w:t>
                  </w:r>
                </w:p>
              </w:tc>
            </w:tr>
            <w:tr w:rsidR="00934D5B" w:rsidTr="00934D5B">
              <w:trPr>
                <w:trHeight w:val="497"/>
              </w:trPr>
              <w:tc>
                <w:tcPr>
                  <w:tcW w:w="373" w:type="pct"/>
                  <w:vMerge w:val="restart"/>
                  <w:shd w:val="clear" w:color="auto" w:fill="auto"/>
                  <w:vAlign w:val="center"/>
                </w:tcPr>
                <w:p w:rsidR="00934D5B" w:rsidRPr="00010BE8" w:rsidRDefault="00934D5B" w:rsidP="00010BE8">
                  <w:pPr>
                    <w:jc w:val="center"/>
                    <w:rPr>
                      <w:rFonts w:ascii="宋体" w:eastAsia="宋体" w:hAnsi="宋体"/>
                      <w:sz w:val="21"/>
                      <w:szCs w:val="21"/>
                    </w:rPr>
                  </w:pPr>
                  <w:r w:rsidRPr="00010BE8">
                    <w:rPr>
                      <w:rFonts w:ascii="宋体" w:eastAsia="宋体" w:hAnsi="宋体" w:hint="eastAsia"/>
                      <w:sz w:val="21"/>
                      <w:szCs w:val="21"/>
                    </w:rPr>
                    <w:t>废气</w:t>
                  </w:r>
                </w:p>
              </w:tc>
              <w:tc>
                <w:tcPr>
                  <w:tcW w:w="740"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eastAsia="宋体" w:hint="eastAsia"/>
                      <w:color w:val="000000"/>
                      <w:sz w:val="21"/>
                      <w:szCs w:val="21"/>
                    </w:rPr>
                    <w:t>G</w:t>
                  </w:r>
                  <w:r w:rsidRPr="00934D5B">
                    <w:rPr>
                      <w:rFonts w:eastAsia="宋体"/>
                      <w:color w:val="000000"/>
                      <w:sz w:val="21"/>
                      <w:szCs w:val="21"/>
                      <w:vertAlign w:val="subscript"/>
                    </w:rPr>
                    <w:t>1</w:t>
                  </w:r>
                </w:p>
              </w:tc>
              <w:tc>
                <w:tcPr>
                  <w:tcW w:w="1027"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建筑垃圾、装修垃圾</w:t>
                  </w:r>
                </w:p>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卸料过程</w:t>
                  </w:r>
                </w:p>
              </w:tc>
              <w:tc>
                <w:tcPr>
                  <w:tcW w:w="960"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卸料粉尘</w:t>
                  </w:r>
                </w:p>
              </w:tc>
              <w:tc>
                <w:tcPr>
                  <w:tcW w:w="548" w:type="pct"/>
                  <w:shd w:val="clear" w:color="auto" w:fill="auto"/>
                  <w:vAlign w:val="center"/>
                </w:tcPr>
                <w:p w:rsidR="00934D5B" w:rsidRPr="00934D5B" w:rsidRDefault="00934D5B" w:rsidP="00010BE8">
                  <w:pPr>
                    <w:ind w:firstLineChars="100" w:firstLine="210"/>
                    <w:rPr>
                      <w:rFonts w:ascii="宋体" w:eastAsia="宋体" w:hAnsi="宋体"/>
                      <w:sz w:val="21"/>
                      <w:szCs w:val="21"/>
                    </w:rPr>
                  </w:pPr>
                  <w:r w:rsidRPr="00934D5B">
                    <w:rPr>
                      <w:rFonts w:ascii="宋体" w:eastAsia="宋体" w:hAnsi="宋体"/>
                      <w:sz w:val="21"/>
                      <w:szCs w:val="21"/>
                    </w:rPr>
                    <w:t>间断</w:t>
                  </w:r>
                </w:p>
              </w:tc>
              <w:tc>
                <w:tcPr>
                  <w:tcW w:w="1352"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无组织排放于生产车间内</w:t>
                  </w:r>
                </w:p>
              </w:tc>
            </w:tr>
            <w:tr w:rsidR="00934D5B" w:rsidTr="00934D5B">
              <w:trPr>
                <w:trHeight w:val="94"/>
              </w:trPr>
              <w:tc>
                <w:tcPr>
                  <w:tcW w:w="373" w:type="pct"/>
                  <w:vMerge/>
                  <w:shd w:val="clear" w:color="auto" w:fill="auto"/>
                  <w:vAlign w:val="center"/>
                </w:tcPr>
                <w:p w:rsidR="00934D5B" w:rsidRDefault="00934D5B" w:rsidP="00010BE8">
                  <w:pPr>
                    <w:jc w:val="center"/>
                    <w:rPr>
                      <w:rFonts w:ascii="宋体" w:eastAsia="宋体" w:hAnsi="宋体"/>
                      <w:b/>
                      <w:sz w:val="21"/>
                      <w:szCs w:val="21"/>
                    </w:rPr>
                  </w:pPr>
                </w:p>
              </w:tc>
              <w:tc>
                <w:tcPr>
                  <w:tcW w:w="740" w:type="pct"/>
                  <w:shd w:val="clear" w:color="auto" w:fill="auto"/>
                  <w:vAlign w:val="center"/>
                </w:tcPr>
                <w:p w:rsidR="00934D5B" w:rsidRPr="00934D5B" w:rsidRDefault="00934D5B" w:rsidP="00010BE8">
                  <w:pPr>
                    <w:jc w:val="center"/>
                    <w:rPr>
                      <w:rFonts w:eastAsia="宋体"/>
                      <w:color w:val="000000"/>
                      <w:sz w:val="21"/>
                      <w:szCs w:val="21"/>
                    </w:rPr>
                  </w:pPr>
                  <w:r w:rsidRPr="00934D5B">
                    <w:rPr>
                      <w:rFonts w:eastAsia="宋体" w:hint="eastAsia"/>
                      <w:color w:val="000000"/>
                      <w:sz w:val="21"/>
                      <w:szCs w:val="21"/>
                    </w:rPr>
                    <w:t>G</w:t>
                  </w:r>
                  <w:r w:rsidRPr="00934D5B">
                    <w:rPr>
                      <w:rFonts w:eastAsia="宋体" w:hint="eastAsia"/>
                      <w:color w:val="000000"/>
                      <w:sz w:val="21"/>
                      <w:szCs w:val="21"/>
                      <w:vertAlign w:val="subscript"/>
                    </w:rPr>
                    <w:t>2</w:t>
                  </w:r>
                  <w:r w:rsidRPr="00934D5B">
                    <w:rPr>
                      <w:rFonts w:eastAsia="宋体" w:hint="eastAsia"/>
                      <w:color w:val="000000"/>
                      <w:sz w:val="21"/>
                      <w:szCs w:val="21"/>
                    </w:rPr>
                    <w:t>、</w:t>
                  </w:r>
                  <w:r w:rsidRPr="00934D5B">
                    <w:rPr>
                      <w:rFonts w:eastAsia="宋体" w:hint="eastAsia"/>
                      <w:color w:val="000000"/>
                      <w:sz w:val="21"/>
                      <w:szCs w:val="21"/>
                    </w:rPr>
                    <w:t>G</w:t>
                  </w:r>
                  <w:r w:rsidRPr="00934D5B">
                    <w:rPr>
                      <w:rFonts w:eastAsia="宋体" w:hint="eastAsia"/>
                      <w:color w:val="000000"/>
                      <w:sz w:val="21"/>
                      <w:szCs w:val="21"/>
                      <w:vertAlign w:val="subscript"/>
                    </w:rPr>
                    <w:t>3</w:t>
                  </w:r>
                  <w:r w:rsidRPr="00934D5B">
                    <w:rPr>
                      <w:rFonts w:eastAsia="宋体" w:hint="eastAsia"/>
                      <w:color w:val="000000"/>
                      <w:sz w:val="21"/>
                      <w:szCs w:val="21"/>
                    </w:rPr>
                    <w:t>、</w:t>
                  </w:r>
                  <w:r w:rsidRPr="00934D5B">
                    <w:rPr>
                      <w:rFonts w:eastAsia="宋体" w:hint="eastAsia"/>
                      <w:color w:val="000000"/>
                      <w:sz w:val="21"/>
                      <w:szCs w:val="21"/>
                    </w:rPr>
                    <w:t>G</w:t>
                  </w:r>
                  <w:r w:rsidRPr="00934D5B">
                    <w:rPr>
                      <w:rFonts w:eastAsia="宋体" w:hint="eastAsia"/>
                      <w:color w:val="000000"/>
                      <w:sz w:val="21"/>
                      <w:szCs w:val="21"/>
                      <w:vertAlign w:val="subscript"/>
                    </w:rPr>
                    <w:t>4</w:t>
                  </w:r>
                </w:p>
              </w:tc>
              <w:tc>
                <w:tcPr>
                  <w:tcW w:w="1027" w:type="pct"/>
                  <w:shd w:val="clear" w:color="auto" w:fill="auto"/>
                  <w:vAlign w:val="center"/>
                </w:tcPr>
                <w:p w:rsidR="00934D5B" w:rsidRDefault="00934D5B" w:rsidP="00010BE8">
                  <w:pPr>
                    <w:jc w:val="center"/>
                    <w:rPr>
                      <w:rFonts w:ascii="宋体" w:eastAsia="宋体" w:hAnsi="宋体"/>
                      <w:sz w:val="21"/>
                      <w:szCs w:val="21"/>
                    </w:rPr>
                  </w:pPr>
                  <w:r w:rsidRPr="00934D5B">
                    <w:rPr>
                      <w:rFonts w:ascii="宋体" w:eastAsia="宋体" w:hAnsi="宋体" w:hint="eastAsia"/>
                      <w:sz w:val="21"/>
                      <w:szCs w:val="21"/>
                    </w:rPr>
                    <w:t>破碎、粉碎、筛分</w:t>
                  </w:r>
                </w:p>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工序</w:t>
                  </w:r>
                </w:p>
              </w:tc>
              <w:tc>
                <w:tcPr>
                  <w:tcW w:w="960"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石料粉尘</w:t>
                  </w:r>
                </w:p>
              </w:tc>
              <w:tc>
                <w:tcPr>
                  <w:tcW w:w="548" w:type="pct"/>
                  <w:shd w:val="clear" w:color="auto" w:fill="auto"/>
                  <w:vAlign w:val="center"/>
                </w:tcPr>
                <w:p w:rsidR="00934D5B" w:rsidRPr="00934D5B" w:rsidRDefault="00934D5B" w:rsidP="00010BE8">
                  <w:pPr>
                    <w:ind w:firstLineChars="100" w:firstLine="210"/>
                    <w:rPr>
                      <w:rFonts w:ascii="宋体" w:eastAsia="宋体" w:hAnsi="宋体"/>
                      <w:sz w:val="21"/>
                      <w:szCs w:val="21"/>
                    </w:rPr>
                  </w:pPr>
                  <w:r w:rsidRPr="00934D5B">
                    <w:rPr>
                      <w:rFonts w:ascii="宋体" w:eastAsia="宋体" w:hAnsi="宋体"/>
                      <w:sz w:val="21"/>
                      <w:szCs w:val="21"/>
                    </w:rPr>
                    <w:t>间断</w:t>
                  </w:r>
                </w:p>
              </w:tc>
              <w:tc>
                <w:tcPr>
                  <w:tcW w:w="1352"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密闭工作隔间收集</w:t>
                  </w:r>
                </w:p>
                <w:p w:rsidR="004E75A4" w:rsidRDefault="00934D5B" w:rsidP="00010BE8">
                  <w:pPr>
                    <w:jc w:val="center"/>
                    <w:rPr>
                      <w:rFonts w:ascii="宋体" w:eastAsia="宋体" w:hAnsi="宋体"/>
                      <w:sz w:val="21"/>
                      <w:szCs w:val="21"/>
                    </w:rPr>
                  </w:pPr>
                  <w:r w:rsidRPr="00934D5B">
                    <w:rPr>
                      <w:rFonts w:ascii="宋体" w:eastAsia="宋体" w:hAnsi="宋体" w:hint="eastAsia"/>
                      <w:sz w:val="21"/>
                      <w:szCs w:val="21"/>
                    </w:rPr>
                    <w:t>旋风</w:t>
                  </w:r>
                  <w:r w:rsidRPr="00934D5B">
                    <w:rPr>
                      <w:rFonts w:eastAsia="宋体"/>
                      <w:sz w:val="21"/>
                      <w:szCs w:val="21"/>
                    </w:rPr>
                    <w:t>+</w:t>
                  </w:r>
                  <w:r w:rsidRPr="00934D5B">
                    <w:rPr>
                      <w:rFonts w:ascii="宋体" w:eastAsia="宋体" w:hAnsi="宋体" w:hint="eastAsia"/>
                      <w:sz w:val="21"/>
                      <w:szCs w:val="21"/>
                    </w:rPr>
                    <w:t>布袋二级除尘装置</w:t>
                  </w:r>
                </w:p>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吸收处理</w:t>
                  </w:r>
                  <w:r w:rsidRPr="00934D5B">
                    <w:rPr>
                      <w:rFonts w:eastAsia="宋体"/>
                      <w:sz w:val="21"/>
                      <w:szCs w:val="21"/>
                    </w:rPr>
                    <w:t>+15</w:t>
                  </w:r>
                  <w:r w:rsidRPr="00934D5B">
                    <w:rPr>
                      <w:rFonts w:ascii="宋体" w:eastAsia="宋体" w:hAnsi="宋体" w:hint="eastAsia"/>
                      <w:sz w:val="21"/>
                      <w:szCs w:val="21"/>
                    </w:rPr>
                    <w:t>米高排气筒（</w:t>
                  </w:r>
                  <w:r w:rsidRPr="00934D5B">
                    <w:rPr>
                      <w:rFonts w:eastAsia="宋体"/>
                      <w:sz w:val="21"/>
                      <w:szCs w:val="21"/>
                    </w:rPr>
                    <w:t>FQ-1</w:t>
                  </w:r>
                  <w:r w:rsidRPr="00934D5B">
                    <w:rPr>
                      <w:rFonts w:ascii="宋体" w:eastAsia="宋体" w:hAnsi="宋体" w:hint="eastAsia"/>
                      <w:sz w:val="21"/>
                      <w:szCs w:val="21"/>
                    </w:rPr>
                    <w:t>）排放</w:t>
                  </w:r>
                </w:p>
              </w:tc>
            </w:tr>
            <w:tr w:rsidR="00934D5B" w:rsidTr="00934D5B">
              <w:trPr>
                <w:trHeight w:val="94"/>
              </w:trPr>
              <w:tc>
                <w:tcPr>
                  <w:tcW w:w="373" w:type="pct"/>
                  <w:vMerge/>
                  <w:shd w:val="clear" w:color="auto" w:fill="auto"/>
                  <w:vAlign w:val="center"/>
                </w:tcPr>
                <w:p w:rsidR="00934D5B" w:rsidRDefault="00934D5B" w:rsidP="00010BE8">
                  <w:pPr>
                    <w:jc w:val="center"/>
                    <w:rPr>
                      <w:rFonts w:ascii="宋体" w:eastAsia="宋体" w:hAnsi="宋体"/>
                      <w:b/>
                      <w:sz w:val="21"/>
                      <w:szCs w:val="21"/>
                    </w:rPr>
                  </w:pPr>
                </w:p>
              </w:tc>
              <w:tc>
                <w:tcPr>
                  <w:tcW w:w="740" w:type="pct"/>
                  <w:shd w:val="clear" w:color="auto" w:fill="auto"/>
                  <w:vAlign w:val="center"/>
                </w:tcPr>
                <w:p w:rsidR="00934D5B" w:rsidRPr="00934D5B" w:rsidRDefault="00934D5B" w:rsidP="00010BE8">
                  <w:pPr>
                    <w:jc w:val="center"/>
                    <w:rPr>
                      <w:rFonts w:eastAsia="宋体"/>
                      <w:color w:val="000000"/>
                      <w:sz w:val="21"/>
                      <w:szCs w:val="21"/>
                    </w:rPr>
                  </w:pPr>
                  <w:r w:rsidRPr="00934D5B">
                    <w:rPr>
                      <w:rFonts w:eastAsia="宋体" w:hint="eastAsia"/>
                      <w:color w:val="000000"/>
                      <w:sz w:val="21"/>
                      <w:szCs w:val="21"/>
                    </w:rPr>
                    <w:t>G</w:t>
                  </w:r>
                  <w:r w:rsidRPr="00934D5B">
                    <w:rPr>
                      <w:rFonts w:eastAsia="宋体" w:hint="eastAsia"/>
                      <w:color w:val="000000"/>
                      <w:sz w:val="21"/>
                      <w:szCs w:val="21"/>
                      <w:vertAlign w:val="subscript"/>
                    </w:rPr>
                    <w:t>5</w:t>
                  </w:r>
                </w:p>
              </w:tc>
              <w:tc>
                <w:tcPr>
                  <w:tcW w:w="1027"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水泥筒仓进料、出料</w:t>
                  </w:r>
                </w:p>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过程</w:t>
                  </w:r>
                </w:p>
              </w:tc>
              <w:tc>
                <w:tcPr>
                  <w:tcW w:w="960"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仓储粉尘</w:t>
                  </w:r>
                </w:p>
              </w:tc>
              <w:tc>
                <w:tcPr>
                  <w:tcW w:w="548" w:type="pct"/>
                  <w:shd w:val="clear" w:color="auto" w:fill="auto"/>
                  <w:vAlign w:val="center"/>
                </w:tcPr>
                <w:p w:rsidR="00934D5B" w:rsidRPr="00934D5B" w:rsidRDefault="00934D5B" w:rsidP="00010BE8">
                  <w:pPr>
                    <w:ind w:firstLineChars="100" w:firstLine="210"/>
                    <w:rPr>
                      <w:rFonts w:ascii="宋体" w:eastAsia="宋体" w:hAnsi="宋体"/>
                      <w:sz w:val="21"/>
                      <w:szCs w:val="21"/>
                    </w:rPr>
                  </w:pPr>
                  <w:r w:rsidRPr="00934D5B">
                    <w:rPr>
                      <w:rFonts w:ascii="宋体" w:eastAsia="宋体" w:hAnsi="宋体"/>
                      <w:sz w:val="21"/>
                      <w:szCs w:val="21"/>
                    </w:rPr>
                    <w:t>间断</w:t>
                  </w:r>
                </w:p>
              </w:tc>
              <w:tc>
                <w:tcPr>
                  <w:tcW w:w="1352"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仓顶过滤器+布袋除尘装置吸收处理后无组织排放于</w:t>
                  </w:r>
                </w:p>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生产车间内</w:t>
                  </w:r>
                </w:p>
              </w:tc>
            </w:tr>
            <w:tr w:rsidR="00934D5B" w:rsidTr="00934D5B">
              <w:trPr>
                <w:trHeight w:val="94"/>
              </w:trPr>
              <w:tc>
                <w:tcPr>
                  <w:tcW w:w="373" w:type="pct"/>
                  <w:vMerge/>
                  <w:shd w:val="clear" w:color="auto" w:fill="auto"/>
                  <w:vAlign w:val="center"/>
                </w:tcPr>
                <w:p w:rsidR="00934D5B" w:rsidRDefault="00934D5B" w:rsidP="00010BE8">
                  <w:pPr>
                    <w:jc w:val="center"/>
                    <w:rPr>
                      <w:rFonts w:ascii="宋体" w:eastAsia="宋体" w:hAnsi="宋体"/>
                      <w:b/>
                      <w:sz w:val="21"/>
                      <w:szCs w:val="21"/>
                    </w:rPr>
                  </w:pPr>
                </w:p>
              </w:tc>
              <w:tc>
                <w:tcPr>
                  <w:tcW w:w="740" w:type="pct"/>
                  <w:shd w:val="clear" w:color="auto" w:fill="auto"/>
                  <w:vAlign w:val="center"/>
                </w:tcPr>
                <w:p w:rsidR="00934D5B" w:rsidRPr="00934D5B" w:rsidRDefault="00934D5B" w:rsidP="00010BE8">
                  <w:pPr>
                    <w:jc w:val="center"/>
                    <w:rPr>
                      <w:rFonts w:eastAsia="宋体"/>
                      <w:color w:val="000000"/>
                      <w:sz w:val="21"/>
                      <w:szCs w:val="21"/>
                    </w:rPr>
                  </w:pPr>
                  <w:r w:rsidRPr="00934D5B">
                    <w:rPr>
                      <w:rFonts w:eastAsia="宋体" w:hint="eastAsia"/>
                      <w:color w:val="000000"/>
                      <w:sz w:val="21"/>
                      <w:szCs w:val="21"/>
                    </w:rPr>
                    <w:t>G</w:t>
                  </w:r>
                  <w:r w:rsidRPr="00934D5B">
                    <w:rPr>
                      <w:rFonts w:eastAsia="宋体" w:hint="eastAsia"/>
                      <w:color w:val="000000"/>
                      <w:sz w:val="21"/>
                      <w:szCs w:val="21"/>
                      <w:vertAlign w:val="subscript"/>
                    </w:rPr>
                    <w:t>6</w:t>
                  </w:r>
                </w:p>
              </w:tc>
              <w:tc>
                <w:tcPr>
                  <w:tcW w:w="1027"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配料搅拌过程</w:t>
                  </w:r>
                </w:p>
              </w:tc>
              <w:tc>
                <w:tcPr>
                  <w:tcW w:w="960"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投料粉尘</w:t>
                  </w:r>
                </w:p>
              </w:tc>
              <w:tc>
                <w:tcPr>
                  <w:tcW w:w="548" w:type="pct"/>
                  <w:shd w:val="clear" w:color="auto" w:fill="auto"/>
                  <w:vAlign w:val="center"/>
                </w:tcPr>
                <w:p w:rsidR="00934D5B" w:rsidRPr="00934D5B" w:rsidRDefault="00934D5B" w:rsidP="00010BE8">
                  <w:pPr>
                    <w:ind w:firstLineChars="100" w:firstLine="210"/>
                    <w:rPr>
                      <w:rFonts w:ascii="宋体" w:eastAsia="宋体" w:hAnsi="宋体"/>
                      <w:sz w:val="21"/>
                      <w:szCs w:val="21"/>
                    </w:rPr>
                  </w:pPr>
                  <w:r w:rsidRPr="00934D5B">
                    <w:rPr>
                      <w:rFonts w:ascii="宋体" w:eastAsia="宋体" w:hAnsi="宋体"/>
                      <w:sz w:val="21"/>
                      <w:szCs w:val="21"/>
                    </w:rPr>
                    <w:t>间断</w:t>
                  </w:r>
                </w:p>
              </w:tc>
              <w:tc>
                <w:tcPr>
                  <w:tcW w:w="1352" w:type="pct"/>
                  <w:shd w:val="clear" w:color="auto" w:fill="auto"/>
                  <w:vAlign w:val="center"/>
                </w:tcPr>
                <w:p w:rsidR="00934D5B" w:rsidRPr="00934D5B" w:rsidRDefault="00934D5B" w:rsidP="00010BE8">
                  <w:pPr>
                    <w:jc w:val="center"/>
                    <w:rPr>
                      <w:rFonts w:ascii="宋体" w:eastAsia="宋体" w:hAnsi="宋体"/>
                      <w:sz w:val="21"/>
                      <w:szCs w:val="21"/>
                    </w:rPr>
                  </w:pPr>
                  <w:r w:rsidRPr="00934D5B">
                    <w:rPr>
                      <w:rFonts w:ascii="宋体" w:eastAsia="宋体" w:hAnsi="宋体" w:hint="eastAsia"/>
                      <w:sz w:val="21"/>
                      <w:szCs w:val="21"/>
                    </w:rPr>
                    <w:t>集气罩收集</w:t>
                  </w:r>
                  <w:r w:rsidRPr="00934D5B">
                    <w:rPr>
                      <w:rFonts w:eastAsia="宋体"/>
                      <w:sz w:val="21"/>
                      <w:szCs w:val="21"/>
                    </w:rPr>
                    <w:t>+</w:t>
                  </w:r>
                  <w:r w:rsidRPr="00934D5B">
                    <w:rPr>
                      <w:rFonts w:ascii="宋体" w:eastAsia="宋体" w:hAnsi="宋体" w:hint="eastAsia"/>
                      <w:sz w:val="21"/>
                      <w:szCs w:val="21"/>
                    </w:rPr>
                    <w:t>布袋除尘装置吸收处理</w:t>
                  </w:r>
                  <w:r w:rsidRPr="00934D5B">
                    <w:rPr>
                      <w:rFonts w:eastAsia="宋体"/>
                      <w:sz w:val="21"/>
                      <w:szCs w:val="21"/>
                    </w:rPr>
                    <w:t>+15</w:t>
                  </w:r>
                  <w:r w:rsidRPr="00934D5B">
                    <w:rPr>
                      <w:rFonts w:ascii="宋体" w:eastAsia="宋体" w:hAnsi="宋体" w:hint="eastAsia"/>
                      <w:sz w:val="21"/>
                      <w:szCs w:val="21"/>
                    </w:rPr>
                    <w:t>米高排气筒（</w:t>
                  </w:r>
                  <w:r w:rsidRPr="00934D5B">
                    <w:rPr>
                      <w:rFonts w:eastAsia="宋体"/>
                      <w:sz w:val="21"/>
                      <w:szCs w:val="21"/>
                    </w:rPr>
                    <w:t>FQ-</w:t>
                  </w:r>
                  <w:r w:rsidRPr="00934D5B">
                    <w:rPr>
                      <w:rFonts w:eastAsia="宋体" w:hint="eastAsia"/>
                      <w:sz w:val="21"/>
                      <w:szCs w:val="21"/>
                    </w:rPr>
                    <w:t>2</w:t>
                  </w:r>
                  <w:r w:rsidRPr="00934D5B">
                    <w:rPr>
                      <w:rFonts w:ascii="宋体" w:eastAsia="宋体" w:hAnsi="宋体" w:hint="eastAsia"/>
                      <w:sz w:val="21"/>
                      <w:szCs w:val="21"/>
                    </w:rPr>
                    <w:t>）排放</w:t>
                  </w:r>
                </w:p>
              </w:tc>
            </w:tr>
            <w:tr w:rsidR="002B65EF" w:rsidTr="00934D5B">
              <w:trPr>
                <w:trHeight w:val="90"/>
              </w:trPr>
              <w:tc>
                <w:tcPr>
                  <w:tcW w:w="373"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废水</w:t>
                  </w:r>
                </w:p>
              </w:tc>
              <w:tc>
                <w:tcPr>
                  <w:tcW w:w="740" w:type="pct"/>
                  <w:shd w:val="clear" w:color="auto" w:fill="auto"/>
                  <w:vAlign w:val="center"/>
                </w:tcPr>
                <w:p w:rsidR="00D13CCE" w:rsidRPr="0044191F" w:rsidRDefault="00D13CCE" w:rsidP="00010BE8">
                  <w:pPr>
                    <w:jc w:val="center"/>
                    <w:rPr>
                      <w:rFonts w:eastAsia="宋体"/>
                      <w:sz w:val="21"/>
                      <w:szCs w:val="21"/>
                    </w:rPr>
                  </w:pPr>
                  <w:r w:rsidRPr="0044191F">
                    <w:rPr>
                      <w:rFonts w:eastAsia="宋体"/>
                      <w:color w:val="000000"/>
                      <w:sz w:val="21"/>
                      <w:szCs w:val="21"/>
                    </w:rPr>
                    <w:t>W</w:t>
                  </w:r>
                  <w:r w:rsidRPr="0044191F">
                    <w:rPr>
                      <w:rFonts w:eastAsia="宋体"/>
                      <w:color w:val="000000"/>
                      <w:sz w:val="21"/>
                      <w:szCs w:val="21"/>
                      <w:vertAlign w:val="subscript"/>
                    </w:rPr>
                    <w:t>1</w:t>
                  </w:r>
                </w:p>
              </w:tc>
              <w:tc>
                <w:tcPr>
                  <w:tcW w:w="1027"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color w:val="000000"/>
                      <w:sz w:val="21"/>
                      <w:szCs w:val="21"/>
                    </w:rPr>
                    <w:t>职工生活</w:t>
                  </w:r>
                </w:p>
              </w:tc>
              <w:tc>
                <w:tcPr>
                  <w:tcW w:w="960" w:type="pct"/>
                  <w:shd w:val="clear" w:color="auto" w:fill="auto"/>
                  <w:vAlign w:val="center"/>
                </w:tcPr>
                <w:p w:rsidR="00D13CCE" w:rsidRPr="0044191F" w:rsidRDefault="00D13CCE" w:rsidP="00010BE8">
                  <w:pPr>
                    <w:jc w:val="center"/>
                    <w:rPr>
                      <w:rFonts w:ascii="宋体" w:eastAsia="宋体" w:hAnsi="宋体"/>
                      <w:color w:val="000000"/>
                      <w:sz w:val="21"/>
                      <w:szCs w:val="21"/>
                    </w:rPr>
                  </w:pPr>
                  <w:r w:rsidRPr="0044191F">
                    <w:rPr>
                      <w:rFonts w:ascii="宋体" w:eastAsia="宋体" w:hAnsi="宋体" w:hint="eastAsia"/>
                      <w:color w:val="000000"/>
                      <w:sz w:val="21"/>
                      <w:szCs w:val="21"/>
                    </w:rPr>
                    <w:t>生活污水</w:t>
                  </w:r>
                </w:p>
                <w:p w:rsidR="0044191F" w:rsidRDefault="00D13CCE" w:rsidP="00010BE8">
                  <w:pPr>
                    <w:ind w:firstLineChars="100" w:firstLine="210"/>
                    <w:rPr>
                      <w:rFonts w:eastAsia="宋体"/>
                      <w:color w:val="000000"/>
                      <w:sz w:val="21"/>
                      <w:szCs w:val="21"/>
                    </w:rPr>
                  </w:pPr>
                  <w:r w:rsidRPr="0044191F">
                    <w:rPr>
                      <w:rFonts w:eastAsia="宋体" w:hAnsi="宋体"/>
                      <w:color w:val="000000"/>
                      <w:sz w:val="21"/>
                      <w:szCs w:val="21"/>
                    </w:rPr>
                    <w:t>（</w:t>
                  </w:r>
                  <w:r w:rsidRPr="0044191F">
                    <w:rPr>
                      <w:rFonts w:eastAsia="宋体"/>
                      <w:color w:val="000000"/>
                      <w:sz w:val="21"/>
                      <w:szCs w:val="21"/>
                    </w:rPr>
                    <w:t>COD</w:t>
                  </w:r>
                  <w:r w:rsidRPr="0044191F">
                    <w:rPr>
                      <w:rFonts w:eastAsia="宋体" w:hAnsi="宋体"/>
                      <w:color w:val="000000"/>
                      <w:sz w:val="21"/>
                      <w:szCs w:val="21"/>
                    </w:rPr>
                    <w:t>、</w:t>
                  </w:r>
                  <w:r w:rsidRPr="0044191F">
                    <w:rPr>
                      <w:rFonts w:eastAsia="宋体"/>
                      <w:color w:val="000000"/>
                      <w:sz w:val="21"/>
                      <w:szCs w:val="21"/>
                    </w:rPr>
                    <w:t>SS</w:t>
                  </w:r>
                </w:p>
                <w:p w:rsidR="00D13CCE" w:rsidRPr="0044191F" w:rsidRDefault="00D13CCE" w:rsidP="00010BE8">
                  <w:pPr>
                    <w:rPr>
                      <w:rFonts w:eastAsia="宋体" w:hAnsi="宋体"/>
                      <w:color w:val="000000"/>
                      <w:sz w:val="21"/>
                      <w:szCs w:val="21"/>
                    </w:rPr>
                  </w:pPr>
                  <w:r w:rsidRPr="0044191F">
                    <w:rPr>
                      <w:rFonts w:eastAsia="宋体"/>
                      <w:color w:val="000000"/>
                      <w:sz w:val="21"/>
                      <w:szCs w:val="21"/>
                    </w:rPr>
                    <w:t>NH</w:t>
                  </w:r>
                  <w:r w:rsidRPr="0044191F">
                    <w:rPr>
                      <w:rFonts w:eastAsia="宋体"/>
                      <w:color w:val="000000"/>
                      <w:sz w:val="21"/>
                      <w:szCs w:val="21"/>
                      <w:vertAlign w:val="subscript"/>
                    </w:rPr>
                    <w:t>3</w:t>
                  </w:r>
                  <w:r w:rsidRPr="0044191F">
                    <w:rPr>
                      <w:rFonts w:eastAsia="宋体"/>
                      <w:color w:val="000000"/>
                      <w:sz w:val="21"/>
                      <w:szCs w:val="21"/>
                    </w:rPr>
                    <w:t>-N</w:t>
                  </w:r>
                  <w:r w:rsidR="0044191F">
                    <w:rPr>
                      <w:rFonts w:eastAsia="宋体" w:hAnsi="宋体" w:hint="eastAsia"/>
                      <w:color w:val="000000"/>
                      <w:sz w:val="21"/>
                      <w:szCs w:val="21"/>
                    </w:rPr>
                    <w:t>、</w:t>
                  </w:r>
                  <w:r w:rsidRPr="0044191F">
                    <w:rPr>
                      <w:rFonts w:eastAsia="宋体"/>
                      <w:color w:val="000000"/>
                      <w:sz w:val="21"/>
                      <w:szCs w:val="21"/>
                    </w:rPr>
                    <w:t>TN</w:t>
                  </w:r>
                  <w:r w:rsidR="0044191F">
                    <w:rPr>
                      <w:rFonts w:eastAsia="宋体" w:hint="eastAsia"/>
                      <w:color w:val="000000"/>
                      <w:sz w:val="21"/>
                      <w:szCs w:val="21"/>
                    </w:rPr>
                    <w:t>、</w:t>
                  </w:r>
                  <w:r w:rsidRPr="0044191F">
                    <w:rPr>
                      <w:rFonts w:eastAsia="宋体"/>
                      <w:color w:val="000000"/>
                      <w:sz w:val="21"/>
                      <w:szCs w:val="21"/>
                    </w:rPr>
                    <w:t>TP</w:t>
                  </w:r>
                  <w:r w:rsidRPr="0044191F">
                    <w:rPr>
                      <w:rFonts w:eastAsia="宋体" w:hAnsi="宋体"/>
                      <w:color w:val="000000"/>
                      <w:sz w:val="21"/>
                      <w:szCs w:val="21"/>
                    </w:rPr>
                    <w:t>）</w:t>
                  </w:r>
                </w:p>
              </w:tc>
              <w:tc>
                <w:tcPr>
                  <w:tcW w:w="548" w:type="pct"/>
                  <w:shd w:val="clear" w:color="auto" w:fill="auto"/>
                  <w:vAlign w:val="center"/>
                </w:tcPr>
                <w:p w:rsidR="00D13CCE" w:rsidRPr="0044191F" w:rsidRDefault="00D13CCE" w:rsidP="00010BE8">
                  <w:pPr>
                    <w:ind w:firstLineChars="100" w:firstLine="210"/>
                    <w:rPr>
                      <w:rFonts w:ascii="宋体" w:eastAsia="宋体" w:hAnsi="宋体"/>
                      <w:sz w:val="21"/>
                      <w:szCs w:val="21"/>
                    </w:rPr>
                  </w:pPr>
                  <w:r w:rsidRPr="0044191F">
                    <w:rPr>
                      <w:rFonts w:ascii="宋体" w:eastAsia="宋体" w:hAnsi="宋体"/>
                      <w:sz w:val="21"/>
                      <w:szCs w:val="21"/>
                    </w:rPr>
                    <w:t>间断</w:t>
                  </w:r>
                </w:p>
              </w:tc>
              <w:tc>
                <w:tcPr>
                  <w:tcW w:w="1352"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化粪池预处理</w:t>
                  </w:r>
                </w:p>
              </w:tc>
            </w:tr>
            <w:tr w:rsidR="002B65EF" w:rsidTr="00934D5B">
              <w:trPr>
                <w:trHeight w:val="379"/>
              </w:trPr>
              <w:tc>
                <w:tcPr>
                  <w:tcW w:w="373"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噪声</w:t>
                  </w:r>
                </w:p>
              </w:tc>
              <w:tc>
                <w:tcPr>
                  <w:tcW w:w="740" w:type="pct"/>
                  <w:shd w:val="clear" w:color="auto" w:fill="auto"/>
                  <w:vAlign w:val="center"/>
                </w:tcPr>
                <w:p w:rsidR="00D13CCE" w:rsidRPr="0044191F" w:rsidRDefault="00D13CCE" w:rsidP="007869CF">
                  <w:pPr>
                    <w:jc w:val="center"/>
                    <w:rPr>
                      <w:rFonts w:eastAsia="宋体"/>
                      <w:sz w:val="21"/>
                      <w:szCs w:val="21"/>
                    </w:rPr>
                  </w:pPr>
                  <w:r w:rsidRPr="0044191F">
                    <w:rPr>
                      <w:rFonts w:eastAsia="宋体"/>
                      <w:sz w:val="21"/>
                      <w:szCs w:val="21"/>
                    </w:rPr>
                    <w:t>N</w:t>
                  </w:r>
                  <w:r w:rsidRPr="0044191F">
                    <w:rPr>
                      <w:rFonts w:eastAsia="宋体"/>
                      <w:sz w:val="21"/>
                      <w:szCs w:val="21"/>
                      <w:vertAlign w:val="subscript"/>
                    </w:rPr>
                    <w:t>1</w:t>
                  </w:r>
                  <w:r w:rsidRPr="0044191F">
                    <w:rPr>
                      <w:rFonts w:eastAsia="宋体" w:hAnsi="宋体"/>
                      <w:sz w:val="21"/>
                      <w:szCs w:val="21"/>
                    </w:rPr>
                    <w:t>～</w:t>
                  </w:r>
                  <w:r w:rsidRPr="0044191F">
                    <w:rPr>
                      <w:rFonts w:eastAsia="宋体"/>
                      <w:sz w:val="21"/>
                      <w:szCs w:val="21"/>
                    </w:rPr>
                    <w:t>N</w:t>
                  </w:r>
                  <w:r w:rsidR="007869CF">
                    <w:rPr>
                      <w:rFonts w:eastAsia="宋体" w:hint="eastAsia"/>
                      <w:sz w:val="21"/>
                      <w:szCs w:val="21"/>
                      <w:vertAlign w:val="subscript"/>
                    </w:rPr>
                    <w:t>7</w:t>
                  </w:r>
                </w:p>
              </w:tc>
              <w:tc>
                <w:tcPr>
                  <w:tcW w:w="1027"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生产过程</w:t>
                  </w:r>
                </w:p>
              </w:tc>
              <w:tc>
                <w:tcPr>
                  <w:tcW w:w="960"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设备</w:t>
                  </w:r>
                  <w:r w:rsidRPr="0044191F">
                    <w:rPr>
                      <w:rFonts w:ascii="宋体" w:eastAsia="宋体" w:hAnsi="宋体"/>
                      <w:sz w:val="21"/>
                      <w:szCs w:val="21"/>
                    </w:rPr>
                    <w:t>噪声</w:t>
                  </w:r>
                </w:p>
              </w:tc>
              <w:tc>
                <w:tcPr>
                  <w:tcW w:w="548"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间断</w:t>
                  </w:r>
                </w:p>
              </w:tc>
              <w:tc>
                <w:tcPr>
                  <w:tcW w:w="1352"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厂房隔声</w:t>
                  </w:r>
                  <w:r w:rsidR="00010BE8">
                    <w:rPr>
                      <w:rFonts w:ascii="宋体" w:eastAsia="宋体" w:hAnsi="宋体" w:hint="eastAsia"/>
                      <w:sz w:val="21"/>
                      <w:szCs w:val="21"/>
                    </w:rPr>
                    <w:t>、</w:t>
                  </w:r>
                  <w:r w:rsidRPr="0044191F">
                    <w:rPr>
                      <w:rFonts w:ascii="宋体" w:eastAsia="宋体" w:hAnsi="宋体" w:hint="eastAsia"/>
                      <w:sz w:val="21"/>
                      <w:szCs w:val="21"/>
                    </w:rPr>
                    <w:t>设备减震</w:t>
                  </w:r>
                </w:p>
              </w:tc>
            </w:tr>
            <w:tr w:rsidR="002B65EF" w:rsidTr="00934D5B">
              <w:trPr>
                <w:trHeight w:val="94"/>
              </w:trPr>
              <w:tc>
                <w:tcPr>
                  <w:tcW w:w="373" w:type="pct"/>
                  <w:vMerge w:val="restar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固废</w:t>
                  </w:r>
                </w:p>
              </w:tc>
              <w:tc>
                <w:tcPr>
                  <w:tcW w:w="740" w:type="pct"/>
                  <w:shd w:val="clear" w:color="auto" w:fill="auto"/>
                  <w:vAlign w:val="center"/>
                </w:tcPr>
                <w:p w:rsidR="00D13CCE" w:rsidRPr="0044191F" w:rsidRDefault="00D13CCE" w:rsidP="00010BE8">
                  <w:pPr>
                    <w:ind w:firstLineChars="200" w:firstLine="420"/>
                    <w:rPr>
                      <w:rFonts w:eastAsia="宋体"/>
                      <w:sz w:val="21"/>
                      <w:szCs w:val="21"/>
                    </w:rPr>
                  </w:pPr>
                  <w:r w:rsidRPr="0044191F">
                    <w:rPr>
                      <w:rFonts w:eastAsia="宋体"/>
                      <w:sz w:val="21"/>
                      <w:szCs w:val="21"/>
                    </w:rPr>
                    <w:t>S</w:t>
                  </w:r>
                  <w:r w:rsidRPr="0044191F">
                    <w:rPr>
                      <w:rFonts w:eastAsia="宋体"/>
                      <w:sz w:val="21"/>
                      <w:szCs w:val="21"/>
                      <w:vertAlign w:val="subscript"/>
                    </w:rPr>
                    <w:t>1</w:t>
                  </w:r>
                  <w:r w:rsidRPr="0044191F">
                    <w:rPr>
                      <w:rFonts w:eastAsia="宋体" w:hAnsi="宋体"/>
                      <w:sz w:val="21"/>
                      <w:szCs w:val="21"/>
                    </w:rPr>
                    <w:t>、</w:t>
                  </w:r>
                  <w:r w:rsidRPr="0044191F">
                    <w:rPr>
                      <w:rFonts w:eastAsia="宋体"/>
                      <w:sz w:val="21"/>
                      <w:szCs w:val="21"/>
                    </w:rPr>
                    <w:t>S</w:t>
                  </w:r>
                  <w:r w:rsidRPr="0044191F">
                    <w:rPr>
                      <w:rFonts w:eastAsia="宋体"/>
                      <w:sz w:val="21"/>
                      <w:szCs w:val="21"/>
                      <w:vertAlign w:val="subscript"/>
                    </w:rPr>
                    <w:t>2</w:t>
                  </w:r>
                </w:p>
              </w:tc>
              <w:tc>
                <w:tcPr>
                  <w:tcW w:w="1027" w:type="pct"/>
                  <w:shd w:val="clear" w:color="auto" w:fill="auto"/>
                  <w:vAlign w:val="center"/>
                </w:tcPr>
                <w:p w:rsidR="0044191F" w:rsidRDefault="00934D5B" w:rsidP="00010BE8">
                  <w:pPr>
                    <w:jc w:val="center"/>
                    <w:rPr>
                      <w:rFonts w:ascii="宋体" w:eastAsia="宋体" w:hAnsi="宋体"/>
                      <w:sz w:val="21"/>
                      <w:szCs w:val="21"/>
                    </w:rPr>
                  </w:pPr>
                  <w:r>
                    <w:rPr>
                      <w:rFonts w:ascii="宋体" w:eastAsia="宋体" w:hAnsi="宋体" w:hint="eastAsia"/>
                      <w:sz w:val="21"/>
                      <w:szCs w:val="21"/>
                    </w:rPr>
                    <w:t>压制成型、成品检验</w:t>
                  </w:r>
                </w:p>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工序</w:t>
                  </w:r>
                </w:p>
              </w:tc>
              <w:tc>
                <w:tcPr>
                  <w:tcW w:w="960" w:type="pct"/>
                  <w:shd w:val="clear" w:color="auto" w:fill="auto"/>
                  <w:vAlign w:val="center"/>
                </w:tcPr>
                <w:p w:rsidR="00D13CCE" w:rsidRPr="0044191F" w:rsidRDefault="00010BE8" w:rsidP="00010BE8">
                  <w:pPr>
                    <w:jc w:val="center"/>
                    <w:rPr>
                      <w:rFonts w:ascii="宋体" w:eastAsia="宋体" w:hAnsi="宋体"/>
                      <w:sz w:val="21"/>
                      <w:szCs w:val="21"/>
                    </w:rPr>
                  </w:pPr>
                  <w:r>
                    <w:rPr>
                      <w:rFonts w:ascii="宋体" w:eastAsia="宋体" w:hAnsi="宋体" w:hint="eastAsia"/>
                      <w:sz w:val="21"/>
                      <w:szCs w:val="21"/>
                    </w:rPr>
                    <w:t>不合格毛坯砖</w:t>
                  </w:r>
                </w:p>
              </w:tc>
              <w:tc>
                <w:tcPr>
                  <w:tcW w:w="548"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间断</w:t>
                  </w:r>
                </w:p>
              </w:tc>
              <w:tc>
                <w:tcPr>
                  <w:tcW w:w="1352" w:type="pct"/>
                  <w:shd w:val="clear" w:color="auto" w:fill="auto"/>
                  <w:vAlign w:val="center"/>
                </w:tcPr>
                <w:p w:rsidR="00D13CCE" w:rsidRPr="0044191F" w:rsidRDefault="00010BE8" w:rsidP="00010BE8">
                  <w:pPr>
                    <w:jc w:val="center"/>
                    <w:rPr>
                      <w:rFonts w:ascii="宋体" w:eastAsia="宋体" w:hAnsi="宋体"/>
                      <w:sz w:val="21"/>
                      <w:szCs w:val="21"/>
                    </w:rPr>
                  </w:pPr>
                  <w:r>
                    <w:rPr>
                      <w:rFonts w:ascii="宋体" w:eastAsia="宋体" w:hAnsi="宋体" w:hint="eastAsia"/>
                      <w:sz w:val="21"/>
                      <w:szCs w:val="21"/>
                    </w:rPr>
                    <w:t>回用于生产</w:t>
                  </w:r>
                </w:p>
              </w:tc>
            </w:tr>
            <w:tr w:rsidR="002B65EF" w:rsidTr="00934D5B">
              <w:trPr>
                <w:trHeight w:val="94"/>
              </w:trPr>
              <w:tc>
                <w:tcPr>
                  <w:tcW w:w="373" w:type="pct"/>
                  <w:vMerge/>
                  <w:shd w:val="clear" w:color="auto" w:fill="auto"/>
                  <w:vAlign w:val="center"/>
                </w:tcPr>
                <w:p w:rsidR="00D13CCE" w:rsidRPr="0044191F" w:rsidRDefault="00D13CCE" w:rsidP="00010BE8">
                  <w:pPr>
                    <w:jc w:val="center"/>
                    <w:rPr>
                      <w:rFonts w:ascii="宋体" w:eastAsia="宋体" w:hAnsi="宋体"/>
                      <w:sz w:val="21"/>
                      <w:szCs w:val="21"/>
                    </w:rPr>
                  </w:pPr>
                </w:p>
              </w:tc>
              <w:tc>
                <w:tcPr>
                  <w:tcW w:w="740" w:type="pct"/>
                  <w:shd w:val="clear" w:color="auto" w:fill="auto"/>
                  <w:vAlign w:val="center"/>
                </w:tcPr>
                <w:p w:rsidR="00D13CCE" w:rsidRPr="0044191F" w:rsidRDefault="00010BE8" w:rsidP="00010BE8">
                  <w:pPr>
                    <w:jc w:val="center"/>
                    <w:rPr>
                      <w:rFonts w:eastAsia="宋体"/>
                      <w:sz w:val="21"/>
                      <w:szCs w:val="21"/>
                    </w:rPr>
                  </w:pPr>
                  <w:r>
                    <w:rPr>
                      <w:rFonts w:eastAsia="宋体" w:hint="eastAsia"/>
                      <w:sz w:val="21"/>
                      <w:szCs w:val="21"/>
                    </w:rPr>
                    <w:t>--</w:t>
                  </w:r>
                </w:p>
              </w:tc>
              <w:tc>
                <w:tcPr>
                  <w:tcW w:w="1027" w:type="pct"/>
                  <w:shd w:val="clear" w:color="auto" w:fill="auto"/>
                  <w:vAlign w:val="center"/>
                </w:tcPr>
                <w:p w:rsidR="00D13CCE" w:rsidRPr="0044191F" w:rsidRDefault="00E24016" w:rsidP="00010BE8">
                  <w:pPr>
                    <w:jc w:val="center"/>
                    <w:rPr>
                      <w:rFonts w:ascii="宋体" w:eastAsia="宋体" w:hAnsi="宋体"/>
                      <w:sz w:val="21"/>
                      <w:szCs w:val="21"/>
                    </w:rPr>
                  </w:pPr>
                  <w:r>
                    <w:rPr>
                      <w:rFonts w:ascii="宋体" w:eastAsia="宋体" w:hAnsi="宋体" w:hint="eastAsia"/>
                      <w:sz w:val="21"/>
                      <w:szCs w:val="21"/>
                    </w:rPr>
                    <w:t>卸料、破碎筛分工序</w:t>
                  </w:r>
                </w:p>
              </w:tc>
              <w:tc>
                <w:tcPr>
                  <w:tcW w:w="960" w:type="pct"/>
                  <w:shd w:val="clear" w:color="auto" w:fill="auto"/>
                  <w:vAlign w:val="center"/>
                </w:tcPr>
                <w:p w:rsidR="00E24016" w:rsidRDefault="00E24016" w:rsidP="00E24016">
                  <w:pPr>
                    <w:jc w:val="center"/>
                    <w:rPr>
                      <w:rFonts w:ascii="宋体" w:eastAsia="宋体" w:hAnsi="宋体"/>
                      <w:sz w:val="21"/>
                      <w:szCs w:val="21"/>
                    </w:rPr>
                  </w:pPr>
                  <w:r>
                    <w:rPr>
                      <w:rFonts w:ascii="宋体" w:eastAsia="宋体" w:hAnsi="宋体" w:hint="eastAsia"/>
                      <w:sz w:val="21"/>
                      <w:szCs w:val="21"/>
                    </w:rPr>
                    <w:t>沉降在地面的</w:t>
                  </w:r>
                </w:p>
                <w:p w:rsidR="00D13CCE" w:rsidRPr="0044191F" w:rsidRDefault="00E24016" w:rsidP="00E24016">
                  <w:pPr>
                    <w:jc w:val="center"/>
                    <w:rPr>
                      <w:rFonts w:ascii="宋体" w:eastAsia="宋体" w:hAnsi="宋体"/>
                      <w:sz w:val="21"/>
                      <w:szCs w:val="21"/>
                    </w:rPr>
                  </w:pPr>
                  <w:r>
                    <w:rPr>
                      <w:rFonts w:ascii="宋体" w:eastAsia="宋体" w:hAnsi="宋体" w:hint="eastAsia"/>
                      <w:sz w:val="21"/>
                      <w:szCs w:val="21"/>
                    </w:rPr>
                    <w:t>石粉碎屑</w:t>
                  </w:r>
                </w:p>
              </w:tc>
              <w:tc>
                <w:tcPr>
                  <w:tcW w:w="548"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间断</w:t>
                  </w:r>
                </w:p>
              </w:tc>
              <w:tc>
                <w:tcPr>
                  <w:tcW w:w="1352" w:type="pct"/>
                  <w:shd w:val="clear" w:color="auto" w:fill="auto"/>
                  <w:vAlign w:val="center"/>
                </w:tcPr>
                <w:p w:rsidR="00D13CCE" w:rsidRPr="0044191F" w:rsidRDefault="00010BE8" w:rsidP="00010BE8">
                  <w:pPr>
                    <w:jc w:val="center"/>
                    <w:rPr>
                      <w:rFonts w:ascii="宋体" w:eastAsia="宋体" w:hAnsi="宋体"/>
                      <w:sz w:val="21"/>
                      <w:szCs w:val="21"/>
                    </w:rPr>
                  </w:pPr>
                  <w:r>
                    <w:rPr>
                      <w:rFonts w:ascii="宋体" w:eastAsia="宋体" w:hAnsi="宋体" w:hint="eastAsia"/>
                      <w:sz w:val="21"/>
                      <w:szCs w:val="21"/>
                    </w:rPr>
                    <w:t>回用于生产</w:t>
                  </w:r>
                </w:p>
              </w:tc>
            </w:tr>
            <w:tr w:rsidR="002B65EF" w:rsidTr="00934D5B">
              <w:trPr>
                <w:trHeight w:val="102"/>
              </w:trPr>
              <w:tc>
                <w:tcPr>
                  <w:tcW w:w="373" w:type="pct"/>
                  <w:vMerge/>
                  <w:shd w:val="clear" w:color="auto" w:fill="auto"/>
                  <w:vAlign w:val="center"/>
                </w:tcPr>
                <w:p w:rsidR="00D13CCE" w:rsidRPr="0044191F" w:rsidRDefault="00D13CCE" w:rsidP="00010BE8">
                  <w:pPr>
                    <w:jc w:val="center"/>
                    <w:rPr>
                      <w:rFonts w:ascii="宋体" w:eastAsia="宋体" w:hAnsi="宋体"/>
                      <w:sz w:val="21"/>
                      <w:szCs w:val="21"/>
                    </w:rPr>
                  </w:pPr>
                </w:p>
              </w:tc>
              <w:tc>
                <w:tcPr>
                  <w:tcW w:w="740" w:type="pct"/>
                  <w:shd w:val="clear" w:color="auto" w:fill="auto"/>
                  <w:vAlign w:val="center"/>
                </w:tcPr>
                <w:p w:rsidR="00D13CCE" w:rsidRPr="0044191F" w:rsidRDefault="00010BE8" w:rsidP="00010BE8">
                  <w:pPr>
                    <w:jc w:val="center"/>
                    <w:rPr>
                      <w:rFonts w:eastAsia="宋体"/>
                      <w:sz w:val="21"/>
                      <w:szCs w:val="21"/>
                      <w:vertAlign w:val="subscript"/>
                    </w:rPr>
                  </w:pPr>
                  <w:r>
                    <w:rPr>
                      <w:rFonts w:eastAsia="宋体" w:hint="eastAsia"/>
                      <w:sz w:val="21"/>
                      <w:szCs w:val="21"/>
                    </w:rPr>
                    <w:t>--</w:t>
                  </w:r>
                </w:p>
              </w:tc>
              <w:tc>
                <w:tcPr>
                  <w:tcW w:w="1027" w:type="pct"/>
                  <w:shd w:val="clear" w:color="auto" w:fill="auto"/>
                  <w:vAlign w:val="center"/>
                </w:tcPr>
                <w:p w:rsidR="0044191F" w:rsidRPr="0044191F" w:rsidRDefault="00E24016" w:rsidP="006629F0">
                  <w:pPr>
                    <w:ind w:firstLineChars="250" w:firstLine="525"/>
                    <w:rPr>
                      <w:rFonts w:ascii="宋体" w:eastAsia="宋体" w:hAnsi="宋体"/>
                      <w:sz w:val="21"/>
                      <w:szCs w:val="21"/>
                    </w:rPr>
                  </w:pPr>
                  <w:r>
                    <w:rPr>
                      <w:rFonts w:ascii="宋体" w:eastAsia="宋体" w:hAnsi="宋体" w:hint="eastAsia"/>
                      <w:sz w:val="21"/>
                      <w:szCs w:val="21"/>
                    </w:rPr>
                    <w:t>除尘装置</w:t>
                  </w:r>
                </w:p>
              </w:tc>
              <w:tc>
                <w:tcPr>
                  <w:tcW w:w="960" w:type="pct"/>
                  <w:shd w:val="clear" w:color="auto" w:fill="auto"/>
                  <w:vAlign w:val="center"/>
                </w:tcPr>
                <w:p w:rsidR="00E24016" w:rsidRDefault="00E24016" w:rsidP="00E24016">
                  <w:pPr>
                    <w:jc w:val="center"/>
                    <w:rPr>
                      <w:rFonts w:ascii="宋体" w:eastAsia="宋体" w:hAnsi="宋体"/>
                      <w:sz w:val="21"/>
                      <w:szCs w:val="21"/>
                    </w:rPr>
                  </w:pPr>
                  <w:r>
                    <w:rPr>
                      <w:rFonts w:ascii="宋体" w:eastAsia="宋体" w:hAnsi="宋体" w:hint="eastAsia"/>
                      <w:sz w:val="21"/>
                      <w:szCs w:val="21"/>
                    </w:rPr>
                    <w:t>除尘装置吸收的</w:t>
                  </w:r>
                </w:p>
                <w:p w:rsidR="00D13CCE" w:rsidRPr="0044191F" w:rsidRDefault="00E24016" w:rsidP="00E24016">
                  <w:pPr>
                    <w:jc w:val="center"/>
                    <w:rPr>
                      <w:rFonts w:ascii="宋体" w:eastAsia="宋体" w:hAnsi="宋体"/>
                      <w:sz w:val="21"/>
                      <w:szCs w:val="21"/>
                    </w:rPr>
                  </w:pPr>
                  <w:r>
                    <w:rPr>
                      <w:rFonts w:ascii="宋体" w:eastAsia="宋体" w:hAnsi="宋体" w:hint="eastAsia"/>
                      <w:sz w:val="21"/>
                      <w:szCs w:val="21"/>
                    </w:rPr>
                    <w:t>粉尘</w:t>
                  </w:r>
                </w:p>
              </w:tc>
              <w:tc>
                <w:tcPr>
                  <w:tcW w:w="548"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间断</w:t>
                  </w:r>
                </w:p>
              </w:tc>
              <w:tc>
                <w:tcPr>
                  <w:tcW w:w="1352" w:type="pct"/>
                  <w:shd w:val="clear" w:color="auto" w:fill="auto"/>
                  <w:vAlign w:val="center"/>
                </w:tcPr>
                <w:p w:rsidR="00D13CCE" w:rsidRPr="0044191F" w:rsidRDefault="00010BE8" w:rsidP="00010BE8">
                  <w:pPr>
                    <w:jc w:val="center"/>
                    <w:rPr>
                      <w:rFonts w:ascii="宋体" w:eastAsia="宋体" w:hAnsi="宋体"/>
                      <w:sz w:val="21"/>
                      <w:szCs w:val="21"/>
                    </w:rPr>
                  </w:pPr>
                  <w:r>
                    <w:rPr>
                      <w:rFonts w:ascii="宋体" w:eastAsia="宋体" w:hAnsi="宋体" w:hint="eastAsia"/>
                      <w:sz w:val="21"/>
                      <w:szCs w:val="21"/>
                    </w:rPr>
                    <w:t>回用于生产</w:t>
                  </w:r>
                </w:p>
              </w:tc>
            </w:tr>
            <w:tr w:rsidR="002B65EF" w:rsidTr="00934D5B">
              <w:trPr>
                <w:trHeight w:val="43"/>
              </w:trPr>
              <w:tc>
                <w:tcPr>
                  <w:tcW w:w="373" w:type="pct"/>
                  <w:vMerge/>
                  <w:shd w:val="clear" w:color="auto" w:fill="auto"/>
                  <w:vAlign w:val="center"/>
                </w:tcPr>
                <w:p w:rsidR="00D13CCE" w:rsidRPr="0044191F" w:rsidRDefault="00D13CCE" w:rsidP="00010BE8">
                  <w:pPr>
                    <w:jc w:val="center"/>
                    <w:rPr>
                      <w:rFonts w:ascii="宋体" w:eastAsia="宋体" w:hAnsi="宋体"/>
                      <w:sz w:val="21"/>
                      <w:szCs w:val="21"/>
                    </w:rPr>
                  </w:pPr>
                </w:p>
              </w:tc>
              <w:tc>
                <w:tcPr>
                  <w:tcW w:w="740"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w:t>
                  </w:r>
                </w:p>
              </w:tc>
              <w:tc>
                <w:tcPr>
                  <w:tcW w:w="1027"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职工生活</w:t>
                  </w:r>
                </w:p>
              </w:tc>
              <w:tc>
                <w:tcPr>
                  <w:tcW w:w="960"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生活垃圾</w:t>
                  </w:r>
                </w:p>
              </w:tc>
              <w:tc>
                <w:tcPr>
                  <w:tcW w:w="548"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sz w:val="21"/>
                      <w:szCs w:val="21"/>
                    </w:rPr>
                    <w:t>间断</w:t>
                  </w:r>
                </w:p>
              </w:tc>
              <w:tc>
                <w:tcPr>
                  <w:tcW w:w="1352" w:type="pct"/>
                  <w:shd w:val="clear" w:color="auto" w:fill="auto"/>
                  <w:vAlign w:val="center"/>
                </w:tcPr>
                <w:p w:rsidR="00D13CCE" w:rsidRPr="0044191F" w:rsidRDefault="00D13CCE" w:rsidP="00010BE8">
                  <w:pPr>
                    <w:jc w:val="center"/>
                    <w:rPr>
                      <w:rFonts w:ascii="宋体" w:eastAsia="宋体" w:hAnsi="宋体"/>
                      <w:sz w:val="21"/>
                      <w:szCs w:val="21"/>
                    </w:rPr>
                  </w:pPr>
                  <w:r w:rsidRPr="0044191F">
                    <w:rPr>
                      <w:rFonts w:ascii="宋体" w:eastAsia="宋体" w:hAnsi="宋体" w:hint="eastAsia"/>
                      <w:sz w:val="21"/>
                      <w:szCs w:val="21"/>
                    </w:rPr>
                    <w:t>环卫部门清运处理</w:t>
                  </w:r>
                </w:p>
              </w:tc>
            </w:tr>
          </w:tbl>
          <w:p w:rsidR="00010BE8" w:rsidRDefault="00010BE8" w:rsidP="0044191F">
            <w:pPr>
              <w:widowControl w:val="0"/>
              <w:spacing w:line="360" w:lineRule="auto"/>
              <w:jc w:val="both"/>
              <w:rPr>
                <w:rFonts w:eastAsia="宋体"/>
                <w:b/>
                <w:kern w:val="2"/>
              </w:rPr>
            </w:pPr>
          </w:p>
          <w:p w:rsidR="00010BE8" w:rsidRDefault="00010BE8" w:rsidP="0044191F">
            <w:pPr>
              <w:widowControl w:val="0"/>
              <w:spacing w:line="360" w:lineRule="auto"/>
              <w:jc w:val="both"/>
              <w:rPr>
                <w:rFonts w:eastAsia="宋体"/>
                <w:b/>
                <w:kern w:val="2"/>
              </w:rPr>
            </w:pPr>
          </w:p>
          <w:p w:rsidR="00010BE8" w:rsidRDefault="00010BE8" w:rsidP="0044191F">
            <w:pPr>
              <w:widowControl w:val="0"/>
              <w:spacing w:line="360" w:lineRule="auto"/>
              <w:jc w:val="both"/>
              <w:rPr>
                <w:rFonts w:eastAsia="宋体"/>
                <w:b/>
                <w:kern w:val="2"/>
              </w:rPr>
            </w:pPr>
          </w:p>
          <w:p w:rsidR="00010BE8" w:rsidRDefault="00010BE8" w:rsidP="0044191F">
            <w:pPr>
              <w:widowControl w:val="0"/>
              <w:spacing w:line="360" w:lineRule="auto"/>
              <w:jc w:val="both"/>
              <w:rPr>
                <w:rFonts w:eastAsia="宋体"/>
                <w:b/>
                <w:kern w:val="2"/>
              </w:rPr>
            </w:pPr>
          </w:p>
          <w:p w:rsidR="0044191F" w:rsidRPr="00811106" w:rsidRDefault="0044191F" w:rsidP="0044191F">
            <w:pPr>
              <w:widowControl w:val="0"/>
              <w:spacing w:line="360" w:lineRule="auto"/>
              <w:jc w:val="both"/>
              <w:rPr>
                <w:rFonts w:eastAsia="宋体"/>
                <w:b/>
                <w:kern w:val="2"/>
              </w:rPr>
            </w:pPr>
            <w:r w:rsidRPr="00811106">
              <w:rPr>
                <w:rFonts w:eastAsia="宋体" w:hint="eastAsia"/>
                <w:b/>
                <w:kern w:val="2"/>
              </w:rPr>
              <w:lastRenderedPageBreak/>
              <w:t>污染源强分析：</w:t>
            </w:r>
          </w:p>
          <w:p w:rsidR="0044191F" w:rsidRPr="008B0D96" w:rsidRDefault="0044191F" w:rsidP="0044191F">
            <w:pPr>
              <w:widowControl w:val="0"/>
              <w:spacing w:line="360" w:lineRule="auto"/>
              <w:ind w:firstLineChars="200" w:firstLine="482"/>
              <w:jc w:val="both"/>
              <w:rPr>
                <w:rFonts w:eastAsia="宋体"/>
                <w:b/>
                <w:kern w:val="2"/>
              </w:rPr>
            </w:pPr>
            <w:r w:rsidRPr="008B0D96">
              <w:rPr>
                <w:rFonts w:eastAsia="宋体" w:hint="eastAsia"/>
                <w:b/>
                <w:kern w:val="2"/>
              </w:rPr>
              <w:t>1</w:t>
            </w:r>
            <w:r w:rsidRPr="008B0D96">
              <w:rPr>
                <w:rFonts w:eastAsia="宋体" w:hint="eastAsia"/>
                <w:b/>
                <w:kern w:val="2"/>
              </w:rPr>
              <w:t>、</w:t>
            </w:r>
            <w:r w:rsidRPr="008B0D96">
              <w:rPr>
                <w:rFonts w:eastAsia="宋体"/>
                <w:b/>
                <w:kern w:val="2"/>
              </w:rPr>
              <w:t>废气</w:t>
            </w:r>
          </w:p>
          <w:p w:rsidR="00FB0647" w:rsidRPr="00506DA1" w:rsidRDefault="00FB0647" w:rsidP="002322AC">
            <w:pPr>
              <w:autoSpaceDE w:val="0"/>
              <w:autoSpaceDN w:val="0"/>
              <w:spacing w:line="360" w:lineRule="auto"/>
              <w:ind w:firstLineChars="200" w:firstLine="480"/>
              <w:jc w:val="both"/>
              <w:rPr>
                <w:color w:val="000000"/>
                <w:szCs w:val="24"/>
              </w:rPr>
            </w:pPr>
            <w:r w:rsidRPr="00781259">
              <w:rPr>
                <w:rFonts w:ascii="宋体" w:eastAsia="宋体" w:hAnsi="宋体" w:hint="eastAsia"/>
                <w:color w:val="000000"/>
                <w:szCs w:val="24"/>
              </w:rPr>
              <w:t>本项目运行投产后，产生的废气污染物主要为建筑垃圾、装修垃圾由渣土车运送至</w:t>
            </w:r>
            <w:r w:rsidR="00D6518D">
              <w:rPr>
                <w:rFonts w:ascii="宋体" w:eastAsia="宋体" w:hAnsi="宋体" w:hint="eastAsia"/>
                <w:color w:val="000000"/>
                <w:szCs w:val="24"/>
              </w:rPr>
              <w:t>生产车间内，倾倒在原料仓库</w:t>
            </w:r>
            <w:r w:rsidRPr="00781259">
              <w:rPr>
                <w:rFonts w:ascii="宋体" w:eastAsia="宋体" w:hAnsi="宋体" w:hint="eastAsia"/>
                <w:color w:val="000000"/>
                <w:szCs w:val="24"/>
              </w:rPr>
              <w:t>时产生的卸料粉尘，生产过程中破碎、粉碎、筛分工序产生的石料粉尘</w:t>
            </w:r>
            <w:r w:rsidR="00781259" w:rsidRPr="00781259">
              <w:rPr>
                <w:rFonts w:ascii="宋体" w:eastAsia="宋体" w:hAnsi="宋体" w:hint="eastAsia"/>
                <w:color w:val="000000"/>
                <w:szCs w:val="24"/>
              </w:rPr>
              <w:t>，水泥筒仓进料出料时产生的仓储粉尘以及水泥通过计量斗落入搅拌机时产生的投料粉尘</w:t>
            </w:r>
            <w:r>
              <w:rPr>
                <w:rFonts w:hint="eastAsia"/>
                <w:color w:val="000000"/>
                <w:szCs w:val="24"/>
              </w:rPr>
              <w:t>。</w:t>
            </w:r>
          </w:p>
          <w:p w:rsidR="00781259" w:rsidRPr="00AA1A72" w:rsidRDefault="00781259" w:rsidP="00781259">
            <w:pPr>
              <w:spacing w:line="360" w:lineRule="auto"/>
              <w:ind w:firstLineChars="200" w:firstLine="480"/>
              <w:rPr>
                <w:rFonts w:ascii="宋体" w:eastAsia="宋体" w:hAnsi="宋体"/>
              </w:rPr>
            </w:pPr>
            <w:r w:rsidRPr="00AA1E16">
              <w:rPr>
                <w:rFonts w:hint="eastAsia"/>
              </w:rPr>
              <w:t>（</w:t>
            </w:r>
            <w:r w:rsidRPr="00E56816">
              <w:t>1</w:t>
            </w:r>
            <w:r w:rsidRPr="00AA1E16">
              <w:rPr>
                <w:rFonts w:hint="eastAsia"/>
              </w:rPr>
              <w:t>）</w:t>
            </w:r>
            <w:r w:rsidRPr="00AA1A72">
              <w:rPr>
                <w:rFonts w:ascii="宋体" w:eastAsia="宋体" w:hAnsi="宋体" w:hint="eastAsia"/>
              </w:rPr>
              <w:t>卸料粉尘</w:t>
            </w:r>
          </w:p>
          <w:p w:rsidR="00781259" w:rsidRPr="00AA1A72" w:rsidRDefault="00781259" w:rsidP="003027A1">
            <w:pPr>
              <w:spacing w:line="360" w:lineRule="auto"/>
              <w:ind w:firstLineChars="200" w:firstLine="480"/>
              <w:jc w:val="both"/>
              <w:rPr>
                <w:rFonts w:ascii="宋体" w:eastAsia="宋体" w:hAnsi="宋体"/>
                <w:color w:val="FF0000"/>
              </w:rPr>
            </w:pPr>
            <w:r w:rsidRPr="00AA1A72">
              <w:rPr>
                <w:rFonts w:ascii="宋体" w:eastAsia="宋体" w:hAnsi="宋体" w:hint="eastAsia"/>
              </w:rPr>
              <w:t>本项目运行投产后，渣土车直接驶进生产车间内，在生产车间内进行卸料。原料建筑垃圾、装修垃圾来料总体较大，但卸料过程中仍会有少量粉尘产生。参照《逸散性工业粉尘控制技术》（中国环境科学出版社）第十八章“粒料加工厂”中卡车卸石料的粉尘产污系数</w:t>
            </w:r>
            <w:r w:rsidRPr="00AA1A72">
              <w:rPr>
                <w:rFonts w:eastAsia="宋体"/>
              </w:rPr>
              <w:t>0.02kg/t</w:t>
            </w:r>
            <w:r w:rsidRPr="00AA1A72">
              <w:rPr>
                <w:rFonts w:ascii="宋体" w:eastAsia="宋体" w:hAnsi="宋体" w:hint="eastAsia"/>
              </w:rPr>
              <w:t>，本项目年卸料建筑垃圾、装修垃圾约</w:t>
            </w:r>
            <w:r w:rsidRPr="00AA1A72">
              <w:rPr>
                <w:rFonts w:eastAsia="宋体"/>
              </w:rPr>
              <w:t>25000</w:t>
            </w:r>
            <w:r w:rsidRPr="00D6518D">
              <w:rPr>
                <w:rFonts w:eastAsia="宋体"/>
              </w:rPr>
              <w:t>t</w:t>
            </w:r>
            <w:r w:rsidRPr="00AA1A72">
              <w:rPr>
                <w:rFonts w:ascii="宋体" w:eastAsia="宋体" w:hAnsi="宋体" w:hint="eastAsia"/>
              </w:rPr>
              <w:t>，则粉尘产生量约</w:t>
            </w:r>
            <w:r w:rsidRPr="00AA1A72">
              <w:rPr>
                <w:rFonts w:eastAsia="宋体"/>
              </w:rPr>
              <w:t>0.5</w:t>
            </w:r>
            <w:r w:rsidRPr="00D6518D">
              <w:rPr>
                <w:rFonts w:eastAsia="宋体"/>
              </w:rPr>
              <w:t>t</w:t>
            </w:r>
            <w:r w:rsidRPr="00AA1A72">
              <w:rPr>
                <w:rFonts w:ascii="宋体" w:eastAsia="宋体" w:hAnsi="宋体" w:hint="eastAsia"/>
              </w:rPr>
              <w:t>。由于石料粉尘粒径较大，其中</w:t>
            </w:r>
            <w:r w:rsidR="0094276D">
              <w:rPr>
                <w:rFonts w:eastAsia="宋体" w:hint="eastAsia"/>
              </w:rPr>
              <w:t>90</w:t>
            </w:r>
            <w:r w:rsidRPr="00AA1A72">
              <w:rPr>
                <w:rFonts w:eastAsia="宋体"/>
              </w:rPr>
              <w:t>%</w:t>
            </w:r>
            <w:r w:rsidRPr="00AA1A72">
              <w:rPr>
                <w:rFonts w:ascii="宋体" w:eastAsia="宋体" w:hAnsi="宋体" w:hint="eastAsia"/>
              </w:rPr>
              <w:t>由于自身重量沉降于地面，</w:t>
            </w:r>
            <w:r w:rsidR="00AA1A72" w:rsidRPr="00AA1A72">
              <w:rPr>
                <w:rFonts w:eastAsia="宋体"/>
              </w:rPr>
              <w:t>1</w:t>
            </w:r>
            <w:r w:rsidR="0094276D">
              <w:rPr>
                <w:rFonts w:eastAsia="宋体" w:hint="eastAsia"/>
              </w:rPr>
              <w:t>0</w:t>
            </w:r>
            <w:r w:rsidRPr="00AA1A72">
              <w:rPr>
                <w:rFonts w:eastAsia="宋体"/>
              </w:rPr>
              <w:t>%</w:t>
            </w:r>
            <w:r w:rsidRPr="00AA1A72">
              <w:rPr>
                <w:rFonts w:ascii="宋体" w:eastAsia="宋体" w:hAnsi="宋体" w:hint="eastAsia"/>
              </w:rPr>
              <w:t>在生产车间内无组织排放，故无组织排放量为</w:t>
            </w:r>
            <w:r w:rsidRPr="00AA1A72">
              <w:rPr>
                <w:rFonts w:eastAsia="宋体"/>
              </w:rPr>
              <w:t>0.</w:t>
            </w:r>
            <w:r w:rsidR="0094276D">
              <w:rPr>
                <w:rFonts w:eastAsia="宋体" w:hint="eastAsia"/>
              </w:rPr>
              <w:t>05</w:t>
            </w:r>
            <w:r w:rsidRPr="00AA1A72">
              <w:rPr>
                <w:rFonts w:eastAsia="宋体"/>
              </w:rPr>
              <w:t>t/a</w:t>
            </w:r>
            <w:r w:rsidRPr="00AA1A72">
              <w:rPr>
                <w:rFonts w:ascii="宋体" w:eastAsia="宋体" w:hAnsi="宋体" w:hint="eastAsia"/>
              </w:rPr>
              <w:t>。</w:t>
            </w:r>
            <w:r w:rsidR="00AA1A72">
              <w:rPr>
                <w:rFonts w:ascii="宋体" w:eastAsia="宋体" w:hAnsi="宋体" w:hint="eastAsia"/>
              </w:rPr>
              <w:t>考虑到本项目生产车间西侧</w:t>
            </w:r>
            <w:r w:rsidR="00AA1A72" w:rsidRPr="00C1660A">
              <w:rPr>
                <w:rFonts w:eastAsia="宋体"/>
              </w:rPr>
              <w:t>37</w:t>
            </w:r>
            <w:r w:rsidR="00AA1A72">
              <w:rPr>
                <w:rFonts w:ascii="宋体" w:eastAsia="宋体" w:hAnsi="宋体" w:hint="eastAsia"/>
              </w:rPr>
              <w:t>米处有墩头村</w:t>
            </w:r>
            <w:r w:rsidR="00AA1A72" w:rsidRPr="00C1660A">
              <w:rPr>
                <w:rFonts w:eastAsia="宋体"/>
              </w:rPr>
              <w:t>20</w:t>
            </w:r>
            <w:r w:rsidR="00AA1A72">
              <w:rPr>
                <w:rFonts w:ascii="宋体" w:eastAsia="宋体" w:hAnsi="宋体" w:hint="eastAsia"/>
              </w:rPr>
              <w:t>组居民，厂方拟在生产车间西侧隔离出</w:t>
            </w:r>
            <w:r w:rsidR="007E5C35" w:rsidRPr="007E5C35">
              <w:rPr>
                <w:rFonts w:eastAsia="宋体"/>
              </w:rPr>
              <w:t>19.2m×52m</w:t>
            </w:r>
            <w:r w:rsidR="007E5C35">
              <w:rPr>
                <w:rFonts w:ascii="宋体" w:eastAsia="宋体" w:hAnsi="宋体" w:hint="eastAsia"/>
              </w:rPr>
              <w:t>区域作为成品养护区</w:t>
            </w:r>
            <w:r w:rsidR="00D6518D">
              <w:rPr>
                <w:rFonts w:ascii="宋体" w:eastAsia="宋体" w:hAnsi="宋体" w:hint="eastAsia"/>
              </w:rPr>
              <w:t>（具体位置见附图</w:t>
            </w:r>
            <w:r w:rsidR="00D6518D" w:rsidRPr="00D6518D">
              <w:rPr>
                <w:rFonts w:eastAsia="宋体"/>
              </w:rPr>
              <w:t>3</w:t>
            </w:r>
            <w:r w:rsidR="00D6518D">
              <w:rPr>
                <w:rFonts w:ascii="宋体" w:eastAsia="宋体" w:hAnsi="宋体" w:hint="eastAsia"/>
              </w:rPr>
              <w:t>）</w:t>
            </w:r>
            <w:r w:rsidR="007E5C35">
              <w:rPr>
                <w:rFonts w:ascii="宋体" w:eastAsia="宋体" w:hAnsi="宋体" w:hint="eastAsia"/>
              </w:rPr>
              <w:t>。</w:t>
            </w:r>
            <w:r w:rsidRPr="00AA1A72">
              <w:rPr>
                <w:rFonts w:ascii="宋体" w:eastAsia="宋体" w:hAnsi="宋体" w:hint="eastAsia"/>
              </w:rPr>
              <w:t>渣土车每次卸料约</w:t>
            </w:r>
            <w:r w:rsidR="0094276D">
              <w:rPr>
                <w:rFonts w:eastAsia="宋体" w:hint="eastAsia"/>
              </w:rPr>
              <w:t>1</w:t>
            </w:r>
            <w:r w:rsidR="00AA1A72" w:rsidRPr="00AA1A72">
              <w:rPr>
                <w:rFonts w:eastAsia="宋体"/>
              </w:rPr>
              <w:t>0</w:t>
            </w:r>
            <w:r w:rsidRPr="00AA1A72">
              <w:rPr>
                <w:rFonts w:eastAsia="宋体"/>
              </w:rPr>
              <w:t>t</w:t>
            </w:r>
            <w:r w:rsidRPr="00AA1A72">
              <w:rPr>
                <w:rFonts w:ascii="宋体" w:eastAsia="宋体" w:hAnsi="宋体" w:hint="eastAsia"/>
              </w:rPr>
              <w:t>，年卸料</w:t>
            </w:r>
            <w:r w:rsidR="001F437D">
              <w:rPr>
                <w:rFonts w:eastAsia="宋体" w:hint="eastAsia"/>
              </w:rPr>
              <w:t>2500</w:t>
            </w:r>
            <w:r w:rsidRPr="00AA1A72">
              <w:rPr>
                <w:rFonts w:ascii="宋体" w:eastAsia="宋体" w:hAnsi="宋体" w:hint="eastAsia"/>
              </w:rPr>
              <w:t>次，每次卸料时间约</w:t>
            </w:r>
            <w:r w:rsidR="009F2120">
              <w:rPr>
                <w:rFonts w:eastAsia="宋体" w:hint="eastAsia"/>
              </w:rPr>
              <w:t>30</w:t>
            </w:r>
            <w:r w:rsidRPr="00AA1A72">
              <w:rPr>
                <w:rFonts w:ascii="宋体" w:eastAsia="宋体" w:hAnsi="宋体" w:hint="eastAsia"/>
              </w:rPr>
              <w:t>分钟，则年卸料时间约</w:t>
            </w:r>
            <w:r w:rsidR="009F2120">
              <w:rPr>
                <w:rFonts w:eastAsia="宋体" w:hint="eastAsia"/>
              </w:rPr>
              <w:t>1250</w:t>
            </w:r>
            <w:r w:rsidRPr="00AA1A72">
              <w:rPr>
                <w:rFonts w:eastAsia="宋体"/>
              </w:rPr>
              <w:t>h</w:t>
            </w:r>
            <w:r w:rsidRPr="00AA1A72">
              <w:rPr>
                <w:rFonts w:ascii="宋体" w:eastAsia="宋体" w:hAnsi="宋体" w:hint="eastAsia"/>
              </w:rPr>
              <w:t>，无组织卸料粉尘产生速率为</w:t>
            </w:r>
            <w:r w:rsidR="00AA1A72" w:rsidRPr="00AA1A72">
              <w:rPr>
                <w:rFonts w:eastAsia="宋体"/>
              </w:rPr>
              <w:t>0.</w:t>
            </w:r>
            <w:r w:rsidR="001F437D">
              <w:rPr>
                <w:rFonts w:eastAsia="宋体" w:hint="eastAsia"/>
              </w:rPr>
              <w:t>0</w:t>
            </w:r>
            <w:r w:rsidR="009F2120">
              <w:rPr>
                <w:rFonts w:eastAsia="宋体" w:hint="eastAsia"/>
              </w:rPr>
              <w:t>4</w:t>
            </w:r>
            <w:r w:rsidR="00AA1A72" w:rsidRPr="00AA1A72">
              <w:rPr>
                <w:rFonts w:eastAsia="宋体"/>
              </w:rPr>
              <w:t>kg/h</w:t>
            </w:r>
            <w:r w:rsidR="00AA1A72" w:rsidRPr="00AA1A72">
              <w:rPr>
                <w:rFonts w:ascii="宋体" w:eastAsia="宋体" w:hAnsi="宋体" w:hint="eastAsia"/>
              </w:rPr>
              <w:t>。</w:t>
            </w:r>
          </w:p>
          <w:p w:rsidR="00781259" w:rsidRPr="00C1660A" w:rsidRDefault="00781259" w:rsidP="00C1660A">
            <w:pPr>
              <w:tabs>
                <w:tab w:val="left" w:pos="1875"/>
              </w:tabs>
              <w:spacing w:line="360" w:lineRule="auto"/>
              <w:ind w:firstLineChars="200" w:firstLine="480"/>
              <w:jc w:val="both"/>
              <w:rPr>
                <w:rFonts w:ascii="宋体" w:eastAsia="宋体" w:hAnsi="宋体"/>
                <w:color w:val="000000"/>
                <w:szCs w:val="24"/>
              </w:rPr>
            </w:pPr>
            <w:r>
              <w:rPr>
                <w:rFonts w:hint="eastAsia"/>
                <w:color w:val="000000"/>
              </w:rPr>
              <w:t>（</w:t>
            </w:r>
            <w:r>
              <w:rPr>
                <w:rFonts w:hint="eastAsia"/>
                <w:color w:val="000000"/>
              </w:rPr>
              <w:t>2</w:t>
            </w:r>
            <w:r>
              <w:rPr>
                <w:rFonts w:hint="eastAsia"/>
                <w:color w:val="000000"/>
              </w:rPr>
              <w:t>）</w:t>
            </w:r>
            <w:r w:rsidRPr="00C1660A">
              <w:rPr>
                <w:rFonts w:ascii="宋体" w:eastAsia="宋体" w:hAnsi="宋体" w:hint="eastAsia"/>
                <w:color w:val="000000"/>
              </w:rPr>
              <w:t>破碎、</w:t>
            </w:r>
            <w:r w:rsidR="007E5C35" w:rsidRPr="00C1660A">
              <w:rPr>
                <w:rFonts w:ascii="宋体" w:eastAsia="宋体" w:hAnsi="宋体" w:hint="eastAsia"/>
                <w:color w:val="000000"/>
              </w:rPr>
              <w:t>粉碎、</w:t>
            </w:r>
            <w:r w:rsidRPr="00C1660A">
              <w:rPr>
                <w:rFonts w:ascii="宋体" w:eastAsia="宋体" w:hAnsi="宋体" w:hint="eastAsia"/>
                <w:color w:val="000000"/>
              </w:rPr>
              <w:t>筛分工序产生的石料粉尘</w:t>
            </w:r>
          </w:p>
          <w:p w:rsidR="00781259" w:rsidRPr="00C1660A" w:rsidRDefault="00781259" w:rsidP="00C1660A">
            <w:pPr>
              <w:tabs>
                <w:tab w:val="left" w:pos="1875"/>
              </w:tabs>
              <w:spacing w:line="360" w:lineRule="auto"/>
              <w:jc w:val="both"/>
              <w:rPr>
                <w:rFonts w:ascii="宋体" w:eastAsia="宋体" w:hAnsi="宋体"/>
                <w:color w:val="000000"/>
                <w:szCs w:val="24"/>
              </w:rPr>
            </w:pPr>
            <w:r w:rsidRPr="00C1660A">
              <w:rPr>
                <w:rFonts w:ascii="宋体" w:eastAsia="宋体" w:hAnsi="宋体" w:hint="eastAsia"/>
                <w:color w:val="000000"/>
              </w:rPr>
              <w:t xml:space="preserve">    本项目建筑垃圾</w:t>
            </w:r>
            <w:r w:rsidR="007E5C35" w:rsidRPr="00C1660A">
              <w:rPr>
                <w:rFonts w:ascii="宋体" w:eastAsia="宋体" w:hAnsi="宋体" w:hint="eastAsia"/>
                <w:color w:val="000000"/>
              </w:rPr>
              <w:t>、装修垃圾</w:t>
            </w:r>
            <w:r w:rsidRPr="00C1660A">
              <w:rPr>
                <w:rFonts w:ascii="宋体" w:eastAsia="宋体" w:hAnsi="宋体" w:hint="eastAsia"/>
                <w:color w:val="000000"/>
              </w:rPr>
              <w:t>在破碎、</w:t>
            </w:r>
            <w:r w:rsidR="007E5C35" w:rsidRPr="00C1660A">
              <w:rPr>
                <w:rFonts w:ascii="宋体" w:eastAsia="宋体" w:hAnsi="宋体" w:hint="eastAsia"/>
                <w:color w:val="000000"/>
              </w:rPr>
              <w:t>粉碎、</w:t>
            </w:r>
            <w:r w:rsidRPr="00C1660A">
              <w:rPr>
                <w:rFonts w:ascii="宋体" w:eastAsia="宋体" w:hAnsi="宋体" w:hint="eastAsia"/>
                <w:color w:val="000000"/>
              </w:rPr>
              <w:t>筛分工序均会有石料粉尘产生，</w:t>
            </w:r>
            <w:r w:rsidRPr="00C1660A">
              <w:rPr>
                <w:rFonts w:ascii="宋体" w:eastAsia="宋体" w:hAnsi="宋体" w:hint="eastAsia"/>
                <w:color w:val="000000"/>
                <w:szCs w:val="24"/>
              </w:rPr>
              <w:t>产生量参照</w:t>
            </w:r>
            <w:r w:rsidRPr="00C1660A">
              <w:rPr>
                <w:rFonts w:ascii="宋体" w:eastAsia="宋体" w:hAnsi="宋体" w:hint="eastAsia"/>
              </w:rPr>
              <w:t>《逸散性工业粉尘控制技术》（中国环境科学出版社）第十八章“粒料加工厂”中“碎石三级破碎和筛选”，</w:t>
            </w:r>
            <w:r w:rsidRPr="00C1660A">
              <w:rPr>
                <w:rFonts w:ascii="宋体" w:eastAsia="宋体" w:hAnsi="宋体" w:hint="eastAsia"/>
                <w:bCs/>
                <w:szCs w:val="24"/>
              </w:rPr>
              <w:t>确定破碎、筛分工序石料粉尘产生系数为</w:t>
            </w:r>
            <w:r w:rsidRPr="00C1660A">
              <w:rPr>
                <w:rFonts w:eastAsia="宋体"/>
                <w:bCs/>
                <w:szCs w:val="24"/>
              </w:rPr>
              <w:t>3.0kg/t</w:t>
            </w:r>
            <w:r w:rsidRPr="00C1660A">
              <w:rPr>
                <w:rFonts w:ascii="宋体" w:eastAsia="宋体" w:hAnsi="宋体" w:hint="eastAsia"/>
                <w:bCs/>
                <w:szCs w:val="24"/>
              </w:rPr>
              <w:t>-原料。本项目原料建筑垃圾</w:t>
            </w:r>
            <w:r w:rsidR="007E5C35" w:rsidRPr="00C1660A">
              <w:rPr>
                <w:rFonts w:ascii="宋体" w:eastAsia="宋体" w:hAnsi="宋体" w:hint="eastAsia"/>
                <w:bCs/>
                <w:szCs w:val="24"/>
              </w:rPr>
              <w:t>、装修垃圾用</w:t>
            </w:r>
            <w:r w:rsidRPr="00C1660A">
              <w:rPr>
                <w:rFonts w:ascii="宋体" w:eastAsia="宋体" w:hAnsi="宋体" w:hint="eastAsia"/>
                <w:bCs/>
                <w:szCs w:val="24"/>
              </w:rPr>
              <w:t>量为</w:t>
            </w:r>
            <w:r w:rsidRPr="00C1660A">
              <w:rPr>
                <w:rFonts w:eastAsia="宋体"/>
                <w:bCs/>
                <w:szCs w:val="24"/>
              </w:rPr>
              <w:t>25000t</w:t>
            </w:r>
            <w:r w:rsidRPr="00C1660A">
              <w:rPr>
                <w:rFonts w:ascii="宋体" w:eastAsia="宋体" w:hAnsi="宋体" w:hint="eastAsia"/>
                <w:bCs/>
                <w:szCs w:val="24"/>
              </w:rPr>
              <w:t>，则破碎、</w:t>
            </w:r>
            <w:r w:rsidR="007E5C35" w:rsidRPr="00C1660A">
              <w:rPr>
                <w:rFonts w:ascii="宋体" w:eastAsia="宋体" w:hAnsi="宋体" w:hint="eastAsia"/>
                <w:bCs/>
                <w:szCs w:val="24"/>
              </w:rPr>
              <w:t>粉碎、</w:t>
            </w:r>
            <w:r w:rsidRPr="00C1660A">
              <w:rPr>
                <w:rFonts w:ascii="宋体" w:eastAsia="宋体" w:hAnsi="宋体" w:hint="eastAsia"/>
                <w:bCs/>
                <w:szCs w:val="24"/>
              </w:rPr>
              <w:t>筛分工序共产生石料粉尘</w:t>
            </w:r>
            <w:r w:rsidRPr="00C1660A">
              <w:rPr>
                <w:rFonts w:eastAsia="宋体"/>
                <w:bCs/>
                <w:szCs w:val="24"/>
              </w:rPr>
              <w:t>75t</w:t>
            </w:r>
            <w:r w:rsidRPr="00C1660A">
              <w:rPr>
                <w:rFonts w:ascii="宋体" w:eastAsia="宋体" w:hAnsi="宋体" w:hint="eastAsia"/>
                <w:bCs/>
                <w:szCs w:val="24"/>
              </w:rPr>
              <w:t>。</w:t>
            </w:r>
            <w:r w:rsidRPr="00C1660A">
              <w:rPr>
                <w:rFonts w:ascii="宋体" w:eastAsia="宋体" w:hAnsi="宋体" w:hint="eastAsia"/>
                <w:szCs w:val="24"/>
              </w:rPr>
              <w:t>该粉尘属于工业粉尘，在车间环境中会影响职工身体健康</w:t>
            </w:r>
            <w:r w:rsidR="00D6518D">
              <w:rPr>
                <w:rFonts w:ascii="宋体" w:eastAsia="宋体" w:hAnsi="宋体" w:hint="eastAsia"/>
                <w:szCs w:val="24"/>
              </w:rPr>
              <w:t>，</w:t>
            </w:r>
            <w:r w:rsidRPr="00C1660A">
              <w:rPr>
                <w:rFonts w:ascii="宋体" w:eastAsia="宋体" w:hAnsi="宋体" w:hint="eastAsia"/>
                <w:szCs w:val="24"/>
              </w:rPr>
              <w:t>而且排放或者扩散到车间外，会严重影响周围的大气环境，必须采取措施加以控制。</w:t>
            </w:r>
            <w:r w:rsidRPr="00C1660A">
              <w:rPr>
                <w:rFonts w:ascii="宋体" w:eastAsia="宋体" w:hAnsi="宋体" w:hint="eastAsia"/>
                <w:bCs/>
                <w:szCs w:val="24"/>
              </w:rPr>
              <w:t>厂方拟在生产车间</w:t>
            </w:r>
            <w:r w:rsidR="00C1660A" w:rsidRPr="00C1660A">
              <w:rPr>
                <w:rFonts w:ascii="宋体" w:eastAsia="宋体" w:hAnsi="宋体" w:hint="eastAsia"/>
                <w:bCs/>
                <w:szCs w:val="24"/>
              </w:rPr>
              <w:t>南侧</w:t>
            </w:r>
            <w:r w:rsidRPr="00C1660A">
              <w:rPr>
                <w:rFonts w:ascii="宋体" w:eastAsia="宋体" w:hAnsi="宋体" w:hint="eastAsia"/>
                <w:bCs/>
                <w:szCs w:val="24"/>
              </w:rPr>
              <w:t>中部单独隔出</w:t>
            </w:r>
            <w:r w:rsidR="00C1660A" w:rsidRPr="00C1660A">
              <w:rPr>
                <w:rFonts w:eastAsia="宋体"/>
                <w:bCs/>
                <w:szCs w:val="24"/>
              </w:rPr>
              <w:t>3</w:t>
            </w:r>
            <w:r w:rsidR="00A84C46">
              <w:rPr>
                <w:rFonts w:eastAsia="宋体" w:hint="eastAsia"/>
                <w:bCs/>
                <w:szCs w:val="24"/>
              </w:rPr>
              <w:t>0</w:t>
            </w:r>
            <w:r w:rsidRPr="00C1660A">
              <w:rPr>
                <w:rFonts w:eastAsia="宋体"/>
                <w:bCs/>
                <w:szCs w:val="24"/>
              </w:rPr>
              <w:t>m</w:t>
            </w:r>
            <w:r w:rsidRPr="00C1660A">
              <w:rPr>
                <w:rFonts w:ascii="宋体" w:eastAsia="宋体" w:hAnsi="宋体" w:hint="eastAsia"/>
                <w:bCs/>
                <w:szCs w:val="24"/>
              </w:rPr>
              <w:t>（宽）</w:t>
            </w:r>
            <w:r w:rsidRPr="00C1660A">
              <w:rPr>
                <w:rFonts w:ascii="宋体" w:eastAsia="宋体" w:hAnsi="宋体"/>
                <w:szCs w:val="21"/>
              </w:rPr>
              <w:t>×</w:t>
            </w:r>
            <w:r w:rsidR="00A84C46">
              <w:rPr>
                <w:rFonts w:eastAsia="宋体" w:hint="eastAsia"/>
                <w:szCs w:val="24"/>
              </w:rPr>
              <w:t>15</w:t>
            </w:r>
            <w:r w:rsidRPr="00C1660A">
              <w:rPr>
                <w:rFonts w:eastAsia="宋体"/>
                <w:bCs/>
                <w:szCs w:val="24"/>
              </w:rPr>
              <w:t>m</w:t>
            </w:r>
            <w:r w:rsidRPr="00C1660A">
              <w:rPr>
                <w:rFonts w:ascii="宋体" w:eastAsia="宋体" w:hAnsi="宋体" w:hint="eastAsia"/>
                <w:bCs/>
                <w:szCs w:val="24"/>
              </w:rPr>
              <w:t>（长）</w:t>
            </w:r>
            <w:r w:rsidRPr="00C1660A">
              <w:rPr>
                <w:rFonts w:ascii="宋体" w:eastAsia="宋体" w:hAnsi="宋体"/>
                <w:szCs w:val="21"/>
              </w:rPr>
              <w:t>×</w:t>
            </w:r>
            <w:r w:rsidR="00C1660A" w:rsidRPr="00C1660A">
              <w:rPr>
                <w:rFonts w:eastAsia="宋体"/>
                <w:bCs/>
                <w:szCs w:val="24"/>
              </w:rPr>
              <w:t>6</w:t>
            </w:r>
            <w:r w:rsidRPr="00C1660A">
              <w:rPr>
                <w:rFonts w:eastAsia="宋体"/>
                <w:bCs/>
                <w:szCs w:val="24"/>
              </w:rPr>
              <w:t>m</w:t>
            </w:r>
            <w:r w:rsidRPr="00C1660A">
              <w:rPr>
                <w:rFonts w:ascii="宋体" w:eastAsia="宋体" w:hAnsi="宋体" w:hint="eastAsia"/>
                <w:bCs/>
                <w:szCs w:val="24"/>
              </w:rPr>
              <w:t>（高）的密闭工作隔间放置</w:t>
            </w:r>
            <w:r w:rsidR="00C1660A" w:rsidRPr="00C1660A">
              <w:rPr>
                <w:rFonts w:ascii="宋体" w:eastAsia="宋体" w:hAnsi="宋体" w:hint="eastAsia"/>
                <w:bCs/>
                <w:szCs w:val="24"/>
              </w:rPr>
              <w:t>一台</w:t>
            </w:r>
            <w:r w:rsidRPr="00C1660A">
              <w:rPr>
                <w:rFonts w:ascii="宋体" w:eastAsia="宋体" w:hAnsi="宋体" w:hint="eastAsia"/>
                <w:bCs/>
                <w:szCs w:val="24"/>
              </w:rPr>
              <w:t>破碎机</w:t>
            </w:r>
            <w:r w:rsidR="00C1660A" w:rsidRPr="00C1660A">
              <w:rPr>
                <w:rFonts w:ascii="宋体" w:eastAsia="宋体" w:hAnsi="宋体" w:hint="eastAsia"/>
                <w:bCs/>
                <w:szCs w:val="24"/>
              </w:rPr>
              <w:t>、两台粉碎机</w:t>
            </w:r>
            <w:r w:rsidRPr="00C1660A">
              <w:rPr>
                <w:rFonts w:ascii="宋体" w:eastAsia="宋体" w:hAnsi="宋体" w:hint="eastAsia"/>
                <w:bCs/>
                <w:szCs w:val="24"/>
              </w:rPr>
              <w:t>和</w:t>
            </w:r>
            <w:r w:rsidR="00C1660A" w:rsidRPr="00C1660A">
              <w:rPr>
                <w:rFonts w:ascii="宋体" w:eastAsia="宋体" w:hAnsi="宋体" w:hint="eastAsia"/>
                <w:bCs/>
                <w:szCs w:val="24"/>
              </w:rPr>
              <w:t>三台</w:t>
            </w:r>
            <w:r w:rsidRPr="00C1660A">
              <w:rPr>
                <w:rFonts w:ascii="宋体" w:eastAsia="宋体" w:hAnsi="宋体" w:hint="eastAsia"/>
                <w:bCs/>
                <w:szCs w:val="24"/>
              </w:rPr>
              <w:t>振动筛，确保破碎、</w:t>
            </w:r>
            <w:r w:rsidR="00C1660A" w:rsidRPr="00C1660A">
              <w:rPr>
                <w:rFonts w:ascii="宋体" w:eastAsia="宋体" w:hAnsi="宋体" w:hint="eastAsia"/>
                <w:bCs/>
                <w:szCs w:val="24"/>
              </w:rPr>
              <w:t>粉碎、</w:t>
            </w:r>
            <w:r w:rsidRPr="00C1660A">
              <w:rPr>
                <w:rFonts w:ascii="宋体" w:eastAsia="宋体" w:hAnsi="宋体" w:hint="eastAsia"/>
                <w:bCs/>
                <w:szCs w:val="24"/>
              </w:rPr>
              <w:t>筛分工序</w:t>
            </w:r>
            <w:r w:rsidR="00C1660A" w:rsidRPr="00C1660A">
              <w:rPr>
                <w:rFonts w:ascii="宋体" w:eastAsia="宋体" w:hAnsi="宋体" w:hint="eastAsia"/>
                <w:bCs/>
                <w:szCs w:val="24"/>
              </w:rPr>
              <w:t>均</w:t>
            </w:r>
            <w:r w:rsidRPr="00C1660A">
              <w:rPr>
                <w:rFonts w:ascii="宋体" w:eastAsia="宋体" w:hAnsi="宋体" w:hint="eastAsia"/>
                <w:bCs/>
                <w:szCs w:val="24"/>
              </w:rPr>
              <w:t>在密闭工作隔间内进行，并在该密闭隔间的</w:t>
            </w:r>
            <w:r w:rsidR="00C1660A" w:rsidRPr="00C1660A">
              <w:rPr>
                <w:rFonts w:ascii="宋体" w:eastAsia="宋体" w:hAnsi="宋体" w:hint="eastAsia"/>
                <w:bCs/>
                <w:szCs w:val="24"/>
              </w:rPr>
              <w:t>南侧</w:t>
            </w:r>
            <w:r w:rsidR="00E214AC">
              <w:rPr>
                <w:rFonts w:ascii="宋体" w:eastAsia="宋体" w:hAnsi="宋体" w:hint="eastAsia"/>
                <w:bCs/>
                <w:szCs w:val="24"/>
              </w:rPr>
              <w:t>、北侧、顶部</w:t>
            </w:r>
            <w:r w:rsidRPr="00C1660A">
              <w:rPr>
                <w:rFonts w:ascii="宋体" w:eastAsia="宋体" w:hAnsi="宋体" w:hint="eastAsia"/>
                <w:bCs/>
                <w:szCs w:val="24"/>
              </w:rPr>
              <w:t>设置</w:t>
            </w:r>
            <w:r w:rsidR="00C1660A" w:rsidRPr="00C1660A">
              <w:rPr>
                <w:rFonts w:ascii="宋体" w:eastAsia="宋体" w:hAnsi="宋体" w:hint="eastAsia"/>
                <w:bCs/>
                <w:szCs w:val="24"/>
              </w:rPr>
              <w:t>数根</w:t>
            </w:r>
            <w:r w:rsidRPr="00C1660A">
              <w:rPr>
                <w:rFonts w:ascii="宋体" w:eastAsia="宋体" w:hAnsi="宋体" w:hint="eastAsia"/>
                <w:bCs/>
                <w:szCs w:val="24"/>
              </w:rPr>
              <w:t>吸风管道对石料粉尘进行收集，各吸风管道汇集入一根排气总管后进入旋风+布袋二级除尘装置吸收处理，最终通过</w:t>
            </w:r>
            <w:r w:rsidRPr="00C1660A">
              <w:rPr>
                <w:rFonts w:eastAsia="宋体"/>
                <w:bCs/>
                <w:szCs w:val="24"/>
              </w:rPr>
              <w:t>15</w:t>
            </w:r>
            <w:r w:rsidRPr="00C1660A">
              <w:rPr>
                <w:rFonts w:ascii="宋体" w:eastAsia="宋体" w:hAnsi="宋体" w:hint="eastAsia"/>
                <w:bCs/>
                <w:szCs w:val="24"/>
              </w:rPr>
              <w:t>米高排气筒</w:t>
            </w:r>
            <w:r w:rsidR="00C1660A" w:rsidRPr="00C1660A">
              <w:rPr>
                <w:rFonts w:ascii="宋体" w:eastAsia="宋体" w:hAnsi="宋体" w:hint="eastAsia"/>
                <w:bCs/>
                <w:szCs w:val="24"/>
              </w:rPr>
              <w:t>（</w:t>
            </w:r>
            <w:r w:rsidR="00C1660A" w:rsidRPr="00C1660A">
              <w:rPr>
                <w:rFonts w:eastAsia="宋体"/>
                <w:bCs/>
                <w:szCs w:val="24"/>
              </w:rPr>
              <w:t>FQ-1</w:t>
            </w:r>
            <w:r w:rsidR="00C1660A" w:rsidRPr="00C1660A">
              <w:rPr>
                <w:rFonts w:ascii="宋体" w:eastAsia="宋体" w:hAnsi="宋体" w:hint="eastAsia"/>
                <w:bCs/>
                <w:szCs w:val="24"/>
              </w:rPr>
              <w:t>）</w:t>
            </w:r>
            <w:r w:rsidRPr="00C1660A">
              <w:rPr>
                <w:rFonts w:ascii="宋体" w:eastAsia="宋体" w:hAnsi="宋体" w:hint="eastAsia"/>
                <w:bCs/>
                <w:szCs w:val="24"/>
              </w:rPr>
              <w:t>排放。</w:t>
            </w:r>
          </w:p>
          <w:p w:rsidR="00781259" w:rsidRPr="0041312C" w:rsidRDefault="00781259" w:rsidP="0041312C">
            <w:pPr>
              <w:spacing w:line="360" w:lineRule="auto"/>
              <w:ind w:firstLineChars="200" w:firstLine="482"/>
              <w:jc w:val="both"/>
              <w:rPr>
                <w:rFonts w:ascii="宋体" w:eastAsia="宋体" w:hAnsi="宋体"/>
              </w:rPr>
            </w:pPr>
            <w:r w:rsidRPr="00C1660A">
              <w:rPr>
                <w:rFonts w:ascii="宋体" w:eastAsia="宋体" w:hAnsi="宋体" w:hint="eastAsia"/>
                <w:b/>
              </w:rPr>
              <w:t>工作时间</w:t>
            </w:r>
            <w:r w:rsidR="0041312C">
              <w:rPr>
                <w:rFonts w:ascii="宋体" w:eastAsia="宋体" w:hAnsi="宋体" w:hint="eastAsia"/>
                <w:b/>
              </w:rPr>
              <w:t>、设计风量</w:t>
            </w:r>
            <w:r w:rsidRPr="00C1660A">
              <w:rPr>
                <w:rFonts w:ascii="宋体" w:eastAsia="宋体" w:hAnsi="宋体" w:hint="eastAsia"/>
                <w:b/>
              </w:rPr>
              <w:t>估算：</w:t>
            </w:r>
            <w:r w:rsidRPr="00C1660A">
              <w:rPr>
                <w:rFonts w:ascii="宋体" w:eastAsia="宋体" w:hAnsi="宋体" w:hint="eastAsia"/>
              </w:rPr>
              <w:t>根据</w:t>
            </w:r>
            <w:r w:rsidR="00C1660A">
              <w:rPr>
                <w:rFonts w:ascii="宋体" w:eastAsia="宋体" w:hAnsi="宋体" w:hint="eastAsia"/>
              </w:rPr>
              <w:t>厂方</w:t>
            </w:r>
            <w:r w:rsidRPr="00C1660A">
              <w:rPr>
                <w:rFonts w:ascii="宋体" w:eastAsia="宋体" w:hAnsi="宋体" w:hint="eastAsia"/>
              </w:rPr>
              <w:t>介绍，建筑垃圾破碎生产线为连续生产，每天工作时间约</w:t>
            </w:r>
            <w:r w:rsidRPr="00C1660A">
              <w:rPr>
                <w:rFonts w:eastAsia="宋体"/>
              </w:rPr>
              <w:t>8h</w:t>
            </w:r>
            <w:r w:rsidRPr="00C1660A">
              <w:rPr>
                <w:rFonts w:ascii="宋体" w:eastAsia="宋体" w:hAnsi="宋体" w:hint="eastAsia"/>
              </w:rPr>
              <w:t>，全年工作时间为</w:t>
            </w:r>
            <w:r w:rsidRPr="00C1660A">
              <w:rPr>
                <w:rFonts w:eastAsia="宋体"/>
              </w:rPr>
              <w:t>2400h</w:t>
            </w:r>
            <w:r w:rsidRPr="00C1660A">
              <w:rPr>
                <w:rFonts w:ascii="宋体" w:eastAsia="宋体" w:hAnsi="宋体" w:hint="eastAsia"/>
              </w:rPr>
              <w:t>。投料破碎、筛分工序设置在密闭工作隔间内，尺寸为</w:t>
            </w:r>
            <w:r w:rsidR="00A84C46">
              <w:rPr>
                <w:rFonts w:eastAsia="宋体" w:hint="eastAsia"/>
              </w:rPr>
              <w:t>30</w:t>
            </w:r>
            <w:r w:rsidRPr="00E214AC">
              <w:rPr>
                <w:rFonts w:eastAsia="宋体"/>
              </w:rPr>
              <w:t>m×</w:t>
            </w:r>
            <w:r w:rsidR="00C1660A" w:rsidRPr="00E214AC">
              <w:rPr>
                <w:rFonts w:eastAsia="宋体"/>
              </w:rPr>
              <w:t>1</w:t>
            </w:r>
            <w:r w:rsidR="00A84C46">
              <w:rPr>
                <w:rFonts w:eastAsia="宋体" w:hint="eastAsia"/>
              </w:rPr>
              <w:t>5</w:t>
            </w:r>
            <w:r w:rsidRPr="00E214AC">
              <w:rPr>
                <w:rFonts w:eastAsia="宋体"/>
              </w:rPr>
              <w:t>m×</w:t>
            </w:r>
            <w:r w:rsidR="00C1660A" w:rsidRPr="00E214AC">
              <w:rPr>
                <w:rFonts w:eastAsia="宋体"/>
              </w:rPr>
              <w:t>6</w:t>
            </w:r>
            <w:r w:rsidRPr="00E214AC">
              <w:rPr>
                <w:rFonts w:eastAsia="宋体"/>
              </w:rPr>
              <w:t>m</w:t>
            </w:r>
            <w:r w:rsidRPr="00C1660A">
              <w:rPr>
                <w:rFonts w:ascii="宋体" w:eastAsia="宋体" w:hAnsi="宋体" w:hint="eastAsia"/>
              </w:rPr>
              <w:t>，拟对该区域设置风机进行强制换风，参照《三废处理工程技术手册 废气卷》，工厂一般作业室换气次数为</w:t>
            </w:r>
            <w:r w:rsidRPr="001F437D">
              <w:rPr>
                <w:rFonts w:eastAsia="宋体"/>
              </w:rPr>
              <w:t>6</w:t>
            </w:r>
            <w:r w:rsidRPr="00C1660A">
              <w:rPr>
                <w:rFonts w:ascii="宋体" w:eastAsia="宋体" w:hAnsi="宋体" w:hint="eastAsia"/>
              </w:rPr>
              <w:t>次</w:t>
            </w:r>
            <w:r w:rsidRPr="00C1660A">
              <w:rPr>
                <w:rFonts w:ascii="宋体" w:eastAsia="宋体" w:hAnsi="宋体"/>
              </w:rPr>
              <w:t>/</w:t>
            </w:r>
            <w:r w:rsidRPr="00C1660A">
              <w:rPr>
                <w:rFonts w:ascii="宋体" w:eastAsia="宋体" w:hAnsi="宋体" w:hint="eastAsia"/>
              </w:rPr>
              <w:t>小时，涂装室换气次数为</w:t>
            </w:r>
            <w:r w:rsidRPr="00E214AC">
              <w:rPr>
                <w:rFonts w:eastAsia="宋体"/>
              </w:rPr>
              <w:t>20</w:t>
            </w:r>
            <w:r w:rsidRPr="00C1660A">
              <w:rPr>
                <w:rFonts w:ascii="宋体" w:eastAsia="宋体" w:hAnsi="宋体" w:hint="eastAsia"/>
              </w:rPr>
              <w:t>次</w:t>
            </w:r>
            <w:r w:rsidRPr="00C1660A">
              <w:rPr>
                <w:rFonts w:ascii="宋体" w:eastAsia="宋体" w:hAnsi="宋体"/>
              </w:rPr>
              <w:t>/</w:t>
            </w:r>
            <w:r w:rsidRPr="00C1660A">
              <w:rPr>
                <w:rFonts w:ascii="宋体" w:eastAsia="宋体" w:hAnsi="宋体" w:hint="eastAsia"/>
              </w:rPr>
              <w:t>小时，本项目密闭工作隔间粉尘产生量较大，为保证工作室内空气状况良好，本项目密闭工作隔间以</w:t>
            </w:r>
            <w:r w:rsidRPr="00E214AC">
              <w:rPr>
                <w:rFonts w:eastAsia="宋体"/>
              </w:rPr>
              <w:t>20</w:t>
            </w:r>
            <w:r w:rsidRPr="00C1660A">
              <w:rPr>
                <w:rFonts w:ascii="宋体" w:eastAsia="宋体" w:hAnsi="宋体" w:hint="eastAsia"/>
              </w:rPr>
              <w:t>次</w:t>
            </w:r>
            <w:r w:rsidRPr="00C1660A">
              <w:rPr>
                <w:rFonts w:ascii="宋体" w:eastAsia="宋体" w:hAnsi="宋体"/>
              </w:rPr>
              <w:t>/</w:t>
            </w:r>
            <w:r w:rsidRPr="00C1660A">
              <w:rPr>
                <w:rFonts w:ascii="宋体" w:eastAsia="宋体" w:hAnsi="宋体" w:hint="eastAsia"/>
              </w:rPr>
              <w:t>小时计算换气次数，废气收集管道尺寸均为</w:t>
            </w:r>
            <w:r w:rsidRPr="00E214AC">
              <w:rPr>
                <w:rFonts w:eastAsia="宋体"/>
              </w:rPr>
              <w:lastRenderedPageBreak/>
              <w:t>DN300</w:t>
            </w:r>
            <w:r w:rsidRPr="00C1660A">
              <w:rPr>
                <w:rFonts w:ascii="宋体" w:eastAsia="宋体" w:hAnsi="宋体" w:hint="eastAsia"/>
              </w:rPr>
              <w:t>，设计风量为</w:t>
            </w:r>
            <w:r w:rsidR="00686D18">
              <w:rPr>
                <w:rFonts w:eastAsia="宋体" w:hint="eastAsia"/>
              </w:rPr>
              <w:t>55</w:t>
            </w:r>
            <w:r w:rsidRPr="00E214AC">
              <w:rPr>
                <w:rFonts w:eastAsia="宋体"/>
              </w:rPr>
              <w:t>000m</w:t>
            </w:r>
            <w:r w:rsidRPr="00E214AC">
              <w:rPr>
                <w:rFonts w:eastAsia="宋体"/>
                <w:vertAlign w:val="superscript"/>
              </w:rPr>
              <w:t>3</w:t>
            </w:r>
            <w:r w:rsidRPr="00E214AC">
              <w:rPr>
                <w:rFonts w:eastAsia="宋体"/>
              </w:rPr>
              <w:t>/h</w:t>
            </w:r>
            <w:r w:rsidRPr="00C1660A">
              <w:rPr>
                <w:rFonts w:ascii="宋体" w:eastAsia="宋体" w:hAnsi="宋体" w:hint="eastAsia"/>
              </w:rPr>
              <w:t>。</w:t>
            </w:r>
          </w:p>
          <w:p w:rsidR="00781259" w:rsidRDefault="00781259" w:rsidP="00781259">
            <w:pPr>
              <w:pStyle w:val="a3"/>
              <w:spacing w:line="360" w:lineRule="auto"/>
              <w:ind w:firstLine="482"/>
              <w:rPr>
                <w:rFonts w:hAnsi="宋体"/>
                <w:szCs w:val="24"/>
                <w:lang w:val="en-US"/>
              </w:rPr>
            </w:pPr>
            <w:r>
              <w:rPr>
                <w:rFonts w:ascii="宋体" w:hAnsi="宋体" w:hint="eastAsia"/>
                <w:bCs/>
                <w:szCs w:val="24"/>
              </w:rPr>
              <w:t>由于该空间为全密闭，</w:t>
            </w:r>
            <w:r w:rsidR="00E214AC">
              <w:rPr>
                <w:rFonts w:ascii="宋体" w:hAnsi="宋体" w:hint="eastAsia"/>
                <w:bCs/>
                <w:szCs w:val="24"/>
              </w:rPr>
              <w:t>粉尘收集</w:t>
            </w:r>
            <w:r>
              <w:rPr>
                <w:rFonts w:ascii="宋体" w:hAnsi="宋体" w:hint="eastAsia"/>
                <w:bCs/>
                <w:szCs w:val="24"/>
              </w:rPr>
              <w:t>效率可达</w:t>
            </w:r>
            <w:r w:rsidRPr="00971286">
              <w:rPr>
                <w:bCs/>
                <w:szCs w:val="24"/>
              </w:rPr>
              <w:t>99%</w:t>
            </w:r>
            <w:r>
              <w:rPr>
                <w:rFonts w:ascii="宋体" w:hAnsi="宋体" w:hint="eastAsia"/>
                <w:bCs/>
                <w:szCs w:val="24"/>
              </w:rPr>
              <w:t>，</w:t>
            </w:r>
            <w:r w:rsidRPr="006B1F22">
              <w:rPr>
                <w:rFonts w:ascii="宋体" w:hAnsi="宋体" w:hint="eastAsia"/>
                <w:szCs w:val="24"/>
              </w:rPr>
              <w:t>剩余</w:t>
            </w:r>
            <w:r w:rsidR="00E214AC">
              <w:rPr>
                <w:rFonts w:hint="eastAsia"/>
                <w:szCs w:val="24"/>
              </w:rPr>
              <w:t>1</w:t>
            </w:r>
            <w:r w:rsidRPr="00971286">
              <w:rPr>
                <w:szCs w:val="24"/>
              </w:rPr>
              <w:t>%</w:t>
            </w:r>
            <w:r w:rsidRPr="006B1F22">
              <w:rPr>
                <w:rFonts w:hint="eastAsia"/>
                <w:szCs w:val="24"/>
              </w:rPr>
              <w:t>的粉尘</w:t>
            </w:r>
            <w:r>
              <w:rPr>
                <w:rFonts w:ascii="宋体" w:hAnsi="宋体" w:hint="eastAsia"/>
                <w:szCs w:val="24"/>
              </w:rPr>
              <w:t>在密闭</w:t>
            </w:r>
            <w:r w:rsidR="00A9103D">
              <w:rPr>
                <w:rFonts w:ascii="宋体" w:hAnsi="宋体" w:hint="eastAsia"/>
                <w:szCs w:val="24"/>
              </w:rPr>
              <w:t>工作</w:t>
            </w:r>
            <w:r>
              <w:rPr>
                <w:rFonts w:ascii="宋体" w:hAnsi="宋体" w:hint="eastAsia"/>
                <w:szCs w:val="24"/>
              </w:rPr>
              <w:t>隔间进出料口逸出</w:t>
            </w:r>
            <w:r w:rsidRPr="006B1F22">
              <w:rPr>
                <w:rFonts w:ascii="宋体" w:hAnsi="宋体" w:hint="eastAsia"/>
                <w:szCs w:val="24"/>
              </w:rPr>
              <w:t>，</w:t>
            </w:r>
            <w:r>
              <w:rPr>
                <w:rFonts w:ascii="宋体" w:hAnsi="宋体" w:hint="eastAsia"/>
                <w:szCs w:val="24"/>
              </w:rPr>
              <w:t>其中</w:t>
            </w:r>
            <w:r w:rsidR="0094276D">
              <w:rPr>
                <w:rFonts w:hint="eastAsia"/>
              </w:rPr>
              <w:t>90</w:t>
            </w:r>
            <w:r w:rsidRPr="00971286">
              <w:t>%</w:t>
            </w:r>
            <w:r>
              <w:rPr>
                <w:rFonts w:hint="eastAsia"/>
              </w:rPr>
              <w:t>由于自身重量沉降于地面，</w:t>
            </w:r>
            <w:r w:rsidR="00E214AC">
              <w:rPr>
                <w:rFonts w:hint="eastAsia"/>
              </w:rPr>
              <w:t>1</w:t>
            </w:r>
            <w:r w:rsidR="0094276D">
              <w:rPr>
                <w:rFonts w:hint="eastAsia"/>
              </w:rPr>
              <w:t>0</w:t>
            </w:r>
            <w:r w:rsidRPr="00971286">
              <w:t>%</w:t>
            </w:r>
            <w:r w:rsidRPr="006B1F22">
              <w:rPr>
                <w:rFonts w:ascii="宋体" w:hAnsi="宋体" w:hint="eastAsia"/>
                <w:szCs w:val="24"/>
              </w:rPr>
              <w:t>无组织排放。</w:t>
            </w:r>
            <w:r w:rsidRPr="00971286">
              <w:rPr>
                <w:rFonts w:hAnsi="宋体" w:hint="eastAsia"/>
                <w:szCs w:val="24"/>
                <w:lang w:val="en-US"/>
              </w:rPr>
              <w:t>收集后的粉尘通过旋风除尘</w:t>
            </w:r>
            <w:r w:rsidRPr="00364426">
              <w:rPr>
                <w:szCs w:val="24"/>
                <w:lang w:val="en-US"/>
              </w:rPr>
              <w:t>+</w:t>
            </w:r>
            <w:r w:rsidRPr="00971286">
              <w:rPr>
                <w:rFonts w:hAnsi="宋体" w:hint="eastAsia"/>
                <w:szCs w:val="24"/>
                <w:lang w:val="en-US"/>
              </w:rPr>
              <w:t>布袋</w:t>
            </w:r>
            <w:r>
              <w:rPr>
                <w:rFonts w:hAnsi="宋体" w:hint="eastAsia"/>
                <w:szCs w:val="24"/>
                <w:lang w:val="en-US"/>
              </w:rPr>
              <w:t>二级</w:t>
            </w:r>
            <w:r w:rsidRPr="00971286">
              <w:rPr>
                <w:rFonts w:hAnsi="宋体" w:hint="eastAsia"/>
                <w:szCs w:val="24"/>
                <w:lang w:val="en-US"/>
              </w:rPr>
              <w:t>除尘处理，旋风除尘是利用旋转气流对粉尘产生离心力，使其从气流中分离出来，分离的最小颗粒可达</w:t>
            </w:r>
            <w:r w:rsidRPr="00971286">
              <w:rPr>
                <w:szCs w:val="24"/>
                <w:lang w:val="en-US"/>
              </w:rPr>
              <w:t>5</w:t>
            </w:r>
            <w:r w:rsidRPr="00971286">
              <w:rPr>
                <w:rFonts w:hAnsi="宋体"/>
                <w:szCs w:val="24"/>
                <w:lang w:val="en-US"/>
              </w:rPr>
              <w:t>～</w:t>
            </w:r>
            <w:r w:rsidRPr="00971286">
              <w:rPr>
                <w:szCs w:val="24"/>
                <w:lang w:val="en-US"/>
              </w:rPr>
              <w:t>10</w:t>
            </w:r>
            <w:r w:rsidRPr="00971286">
              <w:rPr>
                <w:bCs/>
                <w:szCs w:val="24"/>
                <w:lang w:val="en-US"/>
              </w:rPr>
              <w:t>μ</w:t>
            </w:r>
            <w:r w:rsidRPr="00971286">
              <w:rPr>
                <w:szCs w:val="24"/>
                <w:lang w:val="en-US"/>
              </w:rPr>
              <w:t>m</w:t>
            </w:r>
            <w:r w:rsidRPr="00971286">
              <w:rPr>
                <w:rFonts w:hAnsi="宋体" w:hint="eastAsia"/>
                <w:szCs w:val="24"/>
                <w:lang w:val="en-US"/>
              </w:rPr>
              <w:t>；袋式除尘器是含尘气体通过滤袋滤去其中粉尘的分离捕集装置。旋风</w:t>
            </w:r>
            <w:r w:rsidRPr="000A1A51">
              <w:rPr>
                <w:szCs w:val="24"/>
                <w:lang w:val="en-US"/>
              </w:rPr>
              <w:t>+</w:t>
            </w:r>
            <w:r w:rsidRPr="00971286">
              <w:rPr>
                <w:rFonts w:hAnsi="宋体" w:hint="eastAsia"/>
                <w:szCs w:val="24"/>
                <w:lang w:val="en-US"/>
              </w:rPr>
              <w:t>布袋</w:t>
            </w:r>
            <w:r>
              <w:rPr>
                <w:rFonts w:hAnsi="宋体" w:hint="eastAsia"/>
                <w:szCs w:val="24"/>
                <w:lang w:val="en-US"/>
              </w:rPr>
              <w:t>二级除尘</w:t>
            </w:r>
            <w:r w:rsidRPr="00971286">
              <w:rPr>
                <w:rFonts w:hAnsi="宋体" w:hint="eastAsia"/>
                <w:szCs w:val="24"/>
                <w:lang w:val="en-US"/>
              </w:rPr>
              <w:t>是工业粉尘处理工艺中常规工艺，技术成熟，效率稳定，</w:t>
            </w:r>
            <w:r>
              <w:rPr>
                <w:rFonts w:hAnsi="宋体" w:hint="eastAsia"/>
                <w:szCs w:val="24"/>
                <w:lang w:val="en-US"/>
              </w:rPr>
              <w:t>两套除尘装置结合使用后</w:t>
            </w:r>
            <w:r w:rsidRPr="00971286">
              <w:rPr>
                <w:rFonts w:hAnsi="宋体" w:hint="eastAsia"/>
                <w:szCs w:val="24"/>
                <w:lang w:val="en-US"/>
              </w:rPr>
              <w:t>处理效率可达</w:t>
            </w:r>
            <w:r w:rsidRPr="00971286">
              <w:rPr>
                <w:szCs w:val="24"/>
                <w:lang w:val="en-US"/>
              </w:rPr>
              <w:t>99%</w:t>
            </w:r>
            <w:r w:rsidRPr="00971286">
              <w:rPr>
                <w:rFonts w:hAnsi="宋体" w:hint="eastAsia"/>
                <w:szCs w:val="24"/>
                <w:lang w:val="en-US"/>
              </w:rPr>
              <w:t>以上</w:t>
            </w:r>
            <w:r w:rsidR="00E214AC">
              <w:rPr>
                <w:rFonts w:hAnsi="宋体" w:hint="eastAsia"/>
                <w:szCs w:val="24"/>
                <w:lang w:val="en-US"/>
              </w:rPr>
              <w:t>，</w:t>
            </w:r>
            <w:r w:rsidRPr="00971286">
              <w:rPr>
                <w:rFonts w:hAnsi="宋体" w:hint="eastAsia"/>
                <w:szCs w:val="24"/>
                <w:lang w:val="en-US"/>
              </w:rPr>
              <w:t>经处理后的尾气通过</w:t>
            </w:r>
            <w:r w:rsidRPr="00971286">
              <w:rPr>
                <w:szCs w:val="24"/>
                <w:lang w:val="en-US"/>
              </w:rPr>
              <w:t>15m</w:t>
            </w:r>
            <w:r w:rsidRPr="00971286">
              <w:rPr>
                <w:rFonts w:hAnsi="宋体" w:hint="eastAsia"/>
                <w:szCs w:val="24"/>
                <w:lang w:val="en-US"/>
              </w:rPr>
              <w:t>高排气筒</w:t>
            </w:r>
            <w:r w:rsidR="00E214AC">
              <w:rPr>
                <w:rFonts w:hAnsi="宋体" w:hint="eastAsia"/>
                <w:szCs w:val="24"/>
                <w:lang w:val="en-US"/>
              </w:rPr>
              <w:t>（</w:t>
            </w:r>
            <w:r w:rsidR="00E214AC">
              <w:rPr>
                <w:rFonts w:hAnsi="宋体" w:hint="eastAsia"/>
                <w:szCs w:val="24"/>
                <w:lang w:val="en-US"/>
              </w:rPr>
              <w:t>FQ-1</w:t>
            </w:r>
            <w:r w:rsidR="00E214AC">
              <w:rPr>
                <w:rFonts w:hAnsi="宋体" w:hint="eastAsia"/>
                <w:szCs w:val="24"/>
                <w:lang w:val="en-US"/>
              </w:rPr>
              <w:t>）</w:t>
            </w:r>
            <w:r w:rsidRPr="00971286">
              <w:rPr>
                <w:rFonts w:hAnsi="宋体" w:hint="eastAsia"/>
                <w:szCs w:val="24"/>
                <w:lang w:val="en-US"/>
              </w:rPr>
              <w:t>排放。</w:t>
            </w:r>
          </w:p>
          <w:p w:rsidR="00E214AC" w:rsidRPr="00EE617E" w:rsidRDefault="00E214AC" w:rsidP="00E214AC">
            <w:pPr>
              <w:spacing w:line="360" w:lineRule="auto"/>
              <w:ind w:firstLineChars="200" w:firstLine="480"/>
              <w:rPr>
                <w:rFonts w:ascii="宋体" w:eastAsia="宋体" w:hAnsi="宋体"/>
              </w:rPr>
            </w:pPr>
            <w:r w:rsidRPr="008D4357">
              <w:rPr>
                <w:rFonts w:hint="eastAsia"/>
              </w:rPr>
              <w:t>（</w:t>
            </w:r>
            <w:r>
              <w:rPr>
                <w:rFonts w:hint="eastAsia"/>
              </w:rPr>
              <w:t>3</w:t>
            </w:r>
            <w:r w:rsidRPr="008D4357">
              <w:rPr>
                <w:rFonts w:hint="eastAsia"/>
              </w:rPr>
              <w:t>）</w:t>
            </w:r>
            <w:r w:rsidRPr="00EE617E">
              <w:rPr>
                <w:rFonts w:ascii="宋体" w:eastAsia="宋体" w:hAnsi="宋体" w:hint="eastAsia"/>
              </w:rPr>
              <w:t>水泥筒仓进料、出料时产生的仓储粉尘</w:t>
            </w:r>
          </w:p>
          <w:p w:rsidR="00E214AC" w:rsidRPr="00EE617E" w:rsidRDefault="00E214AC" w:rsidP="00EE617E">
            <w:pPr>
              <w:spacing w:line="360" w:lineRule="auto"/>
              <w:ind w:firstLineChars="200" w:firstLine="480"/>
              <w:jc w:val="both"/>
              <w:rPr>
                <w:rFonts w:ascii="宋体" w:eastAsia="宋体" w:hAnsi="宋体"/>
              </w:rPr>
            </w:pPr>
            <w:r w:rsidRPr="00EE617E">
              <w:rPr>
                <w:rFonts w:ascii="宋体" w:eastAsia="宋体" w:hAnsi="宋体" w:hint="eastAsia"/>
              </w:rPr>
              <w:t>本项目原料水泥通过密闭输送管道气力输送方式输送到水泥筒仓内贮存，</w:t>
            </w:r>
            <w:r w:rsidR="0041312C">
              <w:rPr>
                <w:rFonts w:ascii="宋体" w:eastAsia="宋体" w:hAnsi="宋体" w:hint="eastAsia"/>
              </w:rPr>
              <w:t>在</w:t>
            </w:r>
            <w:r w:rsidRPr="00EE617E">
              <w:rPr>
                <w:rFonts w:ascii="宋体" w:eastAsia="宋体" w:hAnsi="宋体" w:hint="eastAsia"/>
              </w:rPr>
              <w:t>输送过程中受气流冲击会产生粉尘，同时从水泥筒仓抽取水泥进入搅拌机时，水泥筒仓由于物料搅动产生出料粉尘。</w:t>
            </w:r>
            <w:r w:rsidR="00C217FA" w:rsidRPr="00EE617E">
              <w:rPr>
                <w:rFonts w:ascii="宋体" w:eastAsia="宋体" w:hAnsi="宋体" w:hint="eastAsia"/>
              </w:rPr>
              <w:t>通过类比同类企业，水泥输送</w:t>
            </w:r>
            <w:r w:rsidR="0041312C">
              <w:rPr>
                <w:rFonts w:ascii="宋体" w:eastAsia="宋体" w:hAnsi="宋体" w:hint="eastAsia"/>
              </w:rPr>
              <w:t>进</w:t>
            </w:r>
            <w:r w:rsidR="00C217FA" w:rsidRPr="00EE617E">
              <w:rPr>
                <w:rFonts w:ascii="宋体" w:eastAsia="宋体" w:hAnsi="宋体" w:hint="eastAsia"/>
              </w:rPr>
              <w:t>筒仓内的粉尘产生系数以</w:t>
            </w:r>
            <w:r w:rsidR="00C217FA" w:rsidRPr="00EE617E">
              <w:rPr>
                <w:rFonts w:eastAsia="宋体"/>
              </w:rPr>
              <w:t>1‰</w:t>
            </w:r>
            <w:r w:rsidR="00C217FA" w:rsidRPr="00EE617E">
              <w:rPr>
                <w:rFonts w:ascii="宋体" w:eastAsia="宋体" w:hAnsi="宋体" w:hint="eastAsia"/>
              </w:rPr>
              <w:t>计、水泥出料粉尘产生系数以</w:t>
            </w:r>
            <w:r w:rsidR="00C217FA" w:rsidRPr="00EE617E">
              <w:rPr>
                <w:rFonts w:eastAsia="宋体"/>
              </w:rPr>
              <w:t>0.5‰</w:t>
            </w:r>
            <w:r w:rsidR="00C217FA" w:rsidRPr="00EE617E">
              <w:rPr>
                <w:rFonts w:ascii="宋体" w:eastAsia="宋体" w:hAnsi="宋体" w:hint="eastAsia"/>
              </w:rPr>
              <w:t>计，本项目水泥用量为</w:t>
            </w:r>
            <w:r w:rsidR="00C217FA" w:rsidRPr="00EE617E">
              <w:rPr>
                <w:rFonts w:eastAsia="宋体"/>
              </w:rPr>
              <w:t>4600t/a</w:t>
            </w:r>
            <w:r w:rsidR="00C217FA" w:rsidRPr="00EE617E">
              <w:rPr>
                <w:rFonts w:ascii="宋体" w:eastAsia="宋体" w:hAnsi="宋体" w:hint="eastAsia"/>
              </w:rPr>
              <w:t>，则水泥筒仓入料粉尘产生量为</w:t>
            </w:r>
            <w:r w:rsidR="00C217FA" w:rsidRPr="00EE617E">
              <w:rPr>
                <w:rFonts w:eastAsia="宋体"/>
              </w:rPr>
              <w:t>4.6t/a</w:t>
            </w:r>
            <w:r w:rsidR="00C217FA" w:rsidRPr="00EE617E">
              <w:rPr>
                <w:rFonts w:ascii="宋体" w:eastAsia="宋体" w:hAnsi="宋体" w:hint="eastAsia"/>
              </w:rPr>
              <w:t>、出料粉尘产生量为</w:t>
            </w:r>
            <w:r w:rsidR="00C217FA" w:rsidRPr="00EE617E">
              <w:rPr>
                <w:rFonts w:eastAsia="宋体"/>
              </w:rPr>
              <w:t>3.2t/a</w:t>
            </w:r>
            <w:r w:rsidR="00C217FA" w:rsidRPr="00EE617E">
              <w:rPr>
                <w:rFonts w:ascii="宋体" w:eastAsia="宋体" w:hAnsi="宋体" w:hint="eastAsia"/>
              </w:rPr>
              <w:t>。</w:t>
            </w:r>
            <w:r w:rsidRPr="00EE617E">
              <w:rPr>
                <w:rFonts w:ascii="宋体" w:eastAsia="宋体" w:hAnsi="宋体" w:hint="eastAsia"/>
              </w:rPr>
              <w:t>本项目</w:t>
            </w:r>
            <w:r w:rsidR="00C217FA" w:rsidRPr="00EE617E">
              <w:rPr>
                <w:rFonts w:ascii="宋体" w:eastAsia="宋体" w:hAnsi="宋体" w:hint="eastAsia"/>
              </w:rPr>
              <w:t>运行投产后，</w:t>
            </w:r>
            <w:r w:rsidR="0041312C">
              <w:rPr>
                <w:rFonts w:ascii="宋体" w:eastAsia="宋体" w:hAnsi="宋体" w:hint="eastAsia"/>
              </w:rPr>
              <w:t>拟</w:t>
            </w:r>
            <w:r w:rsidR="00C217FA" w:rsidRPr="00EE617E">
              <w:rPr>
                <w:rFonts w:ascii="宋体" w:eastAsia="宋体" w:hAnsi="宋体" w:hint="eastAsia"/>
              </w:rPr>
              <w:t>设置一座</w:t>
            </w:r>
            <w:r w:rsidR="00C217FA" w:rsidRPr="00EE617E">
              <w:rPr>
                <w:rFonts w:eastAsia="宋体"/>
              </w:rPr>
              <w:t>5</w:t>
            </w:r>
            <w:r w:rsidRPr="00EE617E">
              <w:rPr>
                <w:rFonts w:eastAsia="宋体"/>
              </w:rPr>
              <w:t>0t</w:t>
            </w:r>
            <w:r w:rsidRPr="00EE617E">
              <w:rPr>
                <w:rFonts w:ascii="宋体" w:eastAsia="宋体" w:hAnsi="宋体" w:hint="eastAsia"/>
              </w:rPr>
              <w:t>的水泥筒仓，年入料</w:t>
            </w:r>
            <w:r w:rsidR="00C217FA" w:rsidRPr="00EE617E">
              <w:rPr>
                <w:rFonts w:eastAsia="宋体"/>
              </w:rPr>
              <w:t>92</w:t>
            </w:r>
            <w:r w:rsidRPr="00EE617E">
              <w:rPr>
                <w:rFonts w:ascii="宋体" w:eastAsia="宋体" w:hAnsi="宋体" w:hint="eastAsia"/>
              </w:rPr>
              <w:t>次，每次入料以</w:t>
            </w:r>
            <w:r w:rsidRPr="00EE617E">
              <w:rPr>
                <w:rFonts w:eastAsia="宋体"/>
              </w:rPr>
              <w:t>1.5h</w:t>
            </w:r>
            <w:r w:rsidRPr="00EE617E">
              <w:rPr>
                <w:rFonts w:ascii="宋体" w:eastAsia="宋体" w:hAnsi="宋体" w:hint="eastAsia"/>
              </w:rPr>
              <w:t>计，则全年水泥入料时间</w:t>
            </w:r>
            <w:r w:rsidR="00C217FA" w:rsidRPr="00EE617E">
              <w:rPr>
                <w:rFonts w:eastAsia="宋体"/>
              </w:rPr>
              <w:t>138</w:t>
            </w:r>
            <w:r w:rsidRPr="00EE617E">
              <w:rPr>
                <w:rFonts w:eastAsia="宋体"/>
              </w:rPr>
              <w:t>h</w:t>
            </w:r>
            <w:r w:rsidRPr="00EE617E">
              <w:rPr>
                <w:rFonts w:ascii="宋体" w:eastAsia="宋体" w:hAnsi="宋体" w:hint="eastAsia"/>
              </w:rPr>
              <w:t>。水泥出料时间以每天</w:t>
            </w:r>
            <w:r w:rsidRPr="00EE617E">
              <w:rPr>
                <w:rFonts w:eastAsia="宋体"/>
              </w:rPr>
              <w:t>6h</w:t>
            </w:r>
            <w:r w:rsidRPr="00EE617E">
              <w:rPr>
                <w:rFonts w:ascii="宋体" w:eastAsia="宋体" w:hAnsi="宋体" w:hint="eastAsia"/>
              </w:rPr>
              <w:t>计，则全年水泥出料时间</w:t>
            </w:r>
            <w:r w:rsidRPr="00EE617E">
              <w:rPr>
                <w:rFonts w:eastAsia="宋体"/>
              </w:rPr>
              <w:t>1800h</w:t>
            </w:r>
            <w:r w:rsidRPr="00EE617E">
              <w:rPr>
                <w:rFonts w:ascii="宋体" w:eastAsia="宋体" w:hAnsi="宋体" w:hint="eastAsia"/>
              </w:rPr>
              <w:t>。厂方</w:t>
            </w:r>
            <w:r w:rsidR="00EE617E" w:rsidRPr="00EE617E">
              <w:rPr>
                <w:rFonts w:ascii="宋体" w:eastAsia="宋体" w:hAnsi="宋体" w:hint="eastAsia"/>
              </w:rPr>
              <w:t>拟在水泥</w:t>
            </w:r>
            <w:r w:rsidRPr="00EE617E">
              <w:rPr>
                <w:rFonts w:ascii="宋体" w:eastAsia="宋体" w:hAnsi="宋体" w:hint="eastAsia"/>
              </w:rPr>
              <w:t>筒仓顶部加装过滤器，经过滤处理的粉尘通过重力作用降落在筒仓内，并在水泥筒仓出气管道末端设置布袋除尘装置，对少量外溢粉尘进一步吸收处理。</w:t>
            </w:r>
            <w:r w:rsidR="00EE617E" w:rsidRPr="00EE617E">
              <w:rPr>
                <w:rFonts w:ascii="宋体" w:eastAsia="宋体" w:hAnsi="宋体" w:hint="eastAsia"/>
              </w:rPr>
              <w:t>仓顶</w:t>
            </w:r>
            <w:r w:rsidRPr="00EE617E">
              <w:rPr>
                <w:rFonts w:ascii="宋体" w:eastAsia="宋体" w:hAnsi="宋体" w:hint="eastAsia"/>
              </w:rPr>
              <w:t>过滤器处理效率可达</w:t>
            </w:r>
            <w:r w:rsidRPr="00EE617E">
              <w:rPr>
                <w:rFonts w:eastAsia="宋体"/>
              </w:rPr>
              <w:t>9</w:t>
            </w:r>
            <w:r w:rsidR="00EE617E" w:rsidRPr="00EE617E">
              <w:rPr>
                <w:rFonts w:eastAsia="宋体"/>
              </w:rPr>
              <w:t>0</w:t>
            </w:r>
            <w:r w:rsidRPr="00EE617E">
              <w:rPr>
                <w:rFonts w:eastAsia="宋体"/>
              </w:rPr>
              <w:t>%</w:t>
            </w:r>
            <w:r w:rsidRPr="00EE617E">
              <w:rPr>
                <w:rFonts w:ascii="宋体" w:eastAsia="宋体" w:hAnsi="宋体" w:hint="eastAsia"/>
              </w:rPr>
              <w:t>，布袋除尘装置吸收效率可达</w:t>
            </w:r>
            <w:r w:rsidRPr="00EE617E">
              <w:rPr>
                <w:rFonts w:eastAsia="宋体"/>
              </w:rPr>
              <w:t>9</w:t>
            </w:r>
            <w:r w:rsidR="0041312C">
              <w:rPr>
                <w:rFonts w:eastAsia="宋体" w:hint="eastAsia"/>
              </w:rPr>
              <w:t>5</w:t>
            </w:r>
            <w:r w:rsidRPr="00EE617E">
              <w:rPr>
                <w:rFonts w:eastAsia="宋体"/>
              </w:rPr>
              <w:t>%</w:t>
            </w:r>
            <w:r w:rsidRPr="00EE617E">
              <w:rPr>
                <w:rFonts w:ascii="宋体" w:eastAsia="宋体" w:hAnsi="宋体" w:hint="eastAsia"/>
              </w:rPr>
              <w:t>，最终未被收集的水泥粉尘</w:t>
            </w:r>
            <w:r w:rsidRPr="00EE617E">
              <w:rPr>
                <w:rFonts w:eastAsia="宋体"/>
              </w:rPr>
              <w:t>0.0</w:t>
            </w:r>
            <w:r w:rsidR="0041312C">
              <w:rPr>
                <w:rFonts w:eastAsia="宋体" w:hint="eastAsia"/>
              </w:rPr>
              <w:t>39</w:t>
            </w:r>
            <w:r w:rsidRPr="00EE617E">
              <w:rPr>
                <w:rFonts w:eastAsia="宋体"/>
              </w:rPr>
              <w:t>t/a</w:t>
            </w:r>
            <w:r w:rsidRPr="00EE617E">
              <w:rPr>
                <w:rFonts w:ascii="宋体" w:eastAsia="宋体" w:hAnsi="宋体" w:hint="eastAsia"/>
              </w:rPr>
              <w:t>，无组织排放于生产车间</w:t>
            </w:r>
            <w:r w:rsidR="00EE617E" w:rsidRPr="00EE617E">
              <w:rPr>
                <w:rFonts w:ascii="宋体" w:eastAsia="宋体" w:hAnsi="宋体" w:hint="eastAsia"/>
              </w:rPr>
              <w:t>，排放速率为</w:t>
            </w:r>
            <w:r w:rsidR="00EE617E" w:rsidRPr="00EE617E">
              <w:rPr>
                <w:rFonts w:eastAsia="宋体"/>
              </w:rPr>
              <w:t>0.0</w:t>
            </w:r>
            <w:r w:rsidR="0041312C">
              <w:rPr>
                <w:rFonts w:eastAsia="宋体" w:hint="eastAsia"/>
              </w:rPr>
              <w:t>2</w:t>
            </w:r>
            <w:r w:rsidR="00EE617E" w:rsidRPr="00EE617E">
              <w:rPr>
                <w:rFonts w:eastAsia="宋体"/>
              </w:rPr>
              <w:t>kg/h</w:t>
            </w:r>
            <w:r w:rsidR="00EE617E" w:rsidRPr="00EE617E">
              <w:rPr>
                <w:rFonts w:ascii="宋体" w:eastAsia="宋体" w:hAnsi="宋体" w:hint="eastAsia"/>
              </w:rPr>
              <w:t>。</w:t>
            </w:r>
          </w:p>
          <w:p w:rsidR="009B3FC1" w:rsidRPr="0002033A" w:rsidRDefault="009B3FC1" w:rsidP="0002033A">
            <w:pPr>
              <w:spacing w:line="360" w:lineRule="auto"/>
              <w:ind w:firstLine="482"/>
              <w:jc w:val="both"/>
              <w:rPr>
                <w:rFonts w:ascii="宋体" w:eastAsia="宋体" w:hAnsi="宋体"/>
              </w:rPr>
            </w:pPr>
            <w:r>
              <w:rPr>
                <w:rFonts w:hint="eastAsia"/>
              </w:rPr>
              <w:t>（</w:t>
            </w:r>
            <w:r w:rsidR="00056B41">
              <w:rPr>
                <w:rFonts w:hint="eastAsia"/>
              </w:rPr>
              <w:t>4</w:t>
            </w:r>
            <w:r>
              <w:rPr>
                <w:rFonts w:hint="eastAsia"/>
              </w:rPr>
              <w:t>）</w:t>
            </w:r>
            <w:r w:rsidR="00056B41" w:rsidRPr="0002033A">
              <w:rPr>
                <w:rFonts w:ascii="宋体" w:eastAsia="宋体" w:hAnsi="宋体" w:hint="eastAsia"/>
              </w:rPr>
              <w:t>水泥落入搅拌机时产生的投料粉尘</w:t>
            </w:r>
          </w:p>
          <w:p w:rsidR="00E27F41" w:rsidRPr="00E85CF8" w:rsidRDefault="009B3FC1" w:rsidP="00727454">
            <w:pPr>
              <w:spacing w:line="360" w:lineRule="auto"/>
              <w:ind w:firstLine="482"/>
              <w:jc w:val="both"/>
              <w:rPr>
                <w:rFonts w:ascii="宋体" w:eastAsia="宋体" w:hAnsi="宋体"/>
              </w:rPr>
            </w:pPr>
            <w:r w:rsidRPr="0002033A">
              <w:rPr>
                <w:rFonts w:ascii="宋体" w:eastAsia="宋体" w:hAnsi="宋体" w:hint="eastAsia"/>
              </w:rPr>
              <w:t>本项目</w:t>
            </w:r>
            <w:r w:rsidR="00D719DF" w:rsidRPr="0002033A">
              <w:rPr>
                <w:rFonts w:ascii="宋体" w:eastAsia="宋体" w:hAnsi="宋体" w:hint="eastAsia"/>
              </w:rPr>
              <w:t>粉料</w:t>
            </w:r>
            <w:r w:rsidRPr="0002033A">
              <w:rPr>
                <w:rFonts w:ascii="宋体" w:eastAsia="宋体" w:hAnsi="宋体" w:hint="eastAsia"/>
              </w:rPr>
              <w:t>从石</w:t>
            </w:r>
            <w:r w:rsidR="00D719DF" w:rsidRPr="0002033A">
              <w:rPr>
                <w:rFonts w:ascii="宋体" w:eastAsia="宋体" w:hAnsi="宋体" w:hint="eastAsia"/>
              </w:rPr>
              <w:t>块</w:t>
            </w:r>
            <w:r w:rsidRPr="0002033A">
              <w:rPr>
                <w:rFonts w:ascii="宋体" w:eastAsia="宋体" w:hAnsi="宋体" w:hint="eastAsia"/>
              </w:rPr>
              <w:t>料斗投加进搅拌机，由于</w:t>
            </w:r>
            <w:r w:rsidR="00D719DF" w:rsidRPr="0002033A">
              <w:rPr>
                <w:rFonts w:ascii="宋体" w:eastAsia="宋体" w:hAnsi="宋体" w:hint="eastAsia"/>
              </w:rPr>
              <w:t>粉料投加前已进行人工洒水，</w:t>
            </w:r>
            <w:r w:rsidRPr="0002033A">
              <w:rPr>
                <w:rFonts w:ascii="宋体" w:eastAsia="宋体" w:hAnsi="宋体" w:hint="eastAsia"/>
              </w:rPr>
              <w:t>含水率较高，入料过程粉尘产生量较小。水泥通过搅拌机上方计量斗称重后落入搅拌机，在水泥入料时由于高度差，会产生少量粉尘。搅拌过程搅拌机呈密封状态，且在湿法状态下进行，故搅拌过程粉尘产生量也较小。本项目水泥经计量斗落入搅拌机的量为</w:t>
            </w:r>
            <w:r w:rsidRPr="0002033A">
              <w:rPr>
                <w:rFonts w:eastAsia="宋体"/>
              </w:rPr>
              <w:t>0.</w:t>
            </w:r>
            <w:r w:rsidR="00686D18">
              <w:rPr>
                <w:rFonts w:eastAsia="宋体" w:hint="eastAsia"/>
              </w:rPr>
              <w:t>05</w:t>
            </w:r>
            <w:r w:rsidRPr="0002033A">
              <w:rPr>
                <w:rFonts w:eastAsia="宋体"/>
              </w:rPr>
              <w:t>t</w:t>
            </w:r>
            <w:r w:rsidRPr="0002033A">
              <w:rPr>
                <w:rFonts w:ascii="宋体" w:eastAsia="宋体" w:hAnsi="宋体" w:hint="eastAsia"/>
              </w:rPr>
              <w:t>/次，</w:t>
            </w:r>
            <w:r w:rsidR="00727454">
              <w:rPr>
                <w:rFonts w:ascii="宋体" w:eastAsia="宋体" w:hAnsi="宋体" w:hint="eastAsia"/>
              </w:rPr>
              <w:t>产尘</w:t>
            </w:r>
            <w:r w:rsidRPr="0002033A">
              <w:rPr>
                <w:rFonts w:ascii="宋体" w:eastAsia="宋体" w:hAnsi="宋体" w:hint="eastAsia"/>
              </w:rPr>
              <w:t>时间为</w:t>
            </w:r>
            <w:r w:rsidR="00727454">
              <w:rPr>
                <w:rFonts w:eastAsia="宋体" w:hint="eastAsia"/>
              </w:rPr>
              <w:t>30</w:t>
            </w:r>
            <w:r w:rsidRPr="0002033A">
              <w:rPr>
                <w:rFonts w:eastAsia="宋体"/>
              </w:rPr>
              <w:t>s</w:t>
            </w:r>
            <w:r w:rsidRPr="0002033A">
              <w:rPr>
                <w:rFonts w:ascii="宋体" w:eastAsia="宋体" w:hAnsi="宋体" w:hint="eastAsia"/>
              </w:rPr>
              <w:t>/次，水泥年用量为</w:t>
            </w:r>
            <w:r w:rsidR="0002033A" w:rsidRPr="0002033A">
              <w:rPr>
                <w:rFonts w:eastAsia="宋体"/>
              </w:rPr>
              <w:t>4600</w:t>
            </w:r>
            <w:r w:rsidRPr="0002033A">
              <w:rPr>
                <w:rFonts w:ascii="宋体" w:eastAsia="宋体" w:hAnsi="宋体" w:hint="eastAsia"/>
              </w:rPr>
              <w:t>吨，则全年水泥投料时间为</w:t>
            </w:r>
            <w:r w:rsidR="00727454">
              <w:rPr>
                <w:rFonts w:eastAsia="宋体" w:hint="eastAsia"/>
              </w:rPr>
              <w:t>767</w:t>
            </w:r>
            <w:r w:rsidRPr="0002033A">
              <w:rPr>
                <w:rFonts w:eastAsia="宋体"/>
              </w:rPr>
              <w:t>h</w:t>
            </w:r>
            <w:r w:rsidRPr="0002033A">
              <w:rPr>
                <w:rFonts w:ascii="宋体" w:eastAsia="宋体" w:hAnsi="宋体" w:hint="eastAsia"/>
              </w:rPr>
              <w:t>。通过类比同类企业，水泥从计量仓落入搅拌机时的粉尘产生系数以</w:t>
            </w:r>
            <w:r w:rsidRPr="0002033A">
              <w:rPr>
                <w:rFonts w:eastAsia="宋体"/>
              </w:rPr>
              <w:t>1‰</w:t>
            </w:r>
            <w:r w:rsidRPr="0002033A">
              <w:rPr>
                <w:rFonts w:ascii="宋体" w:eastAsia="宋体" w:hAnsi="宋体" w:hint="eastAsia"/>
              </w:rPr>
              <w:t>计，其中</w:t>
            </w:r>
            <w:r w:rsidRPr="0002033A">
              <w:rPr>
                <w:rFonts w:eastAsia="宋体"/>
              </w:rPr>
              <w:t>95%</w:t>
            </w:r>
            <w:r w:rsidRPr="0002033A">
              <w:rPr>
                <w:rFonts w:ascii="宋体" w:eastAsia="宋体" w:hAnsi="宋体" w:hint="eastAsia"/>
              </w:rPr>
              <w:t>由于自身重力沉降在搅拌机内，</w:t>
            </w:r>
            <w:r w:rsidRPr="0002033A">
              <w:rPr>
                <w:rFonts w:eastAsia="宋体"/>
              </w:rPr>
              <w:t>5%</w:t>
            </w:r>
            <w:r w:rsidRPr="0002033A">
              <w:rPr>
                <w:rFonts w:ascii="宋体" w:eastAsia="宋体" w:hAnsi="宋体" w:hint="eastAsia"/>
              </w:rPr>
              <w:t>的粉尘从石</w:t>
            </w:r>
            <w:r w:rsidR="0002033A" w:rsidRPr="0002033A">
              <w:rPr>
                <w:rFonts w:ascii="宋体" w:eastAsia="宋体" w:hAnsi="宋体" w:hint="eastAsia"/>
              </w:rPr>
              <w:t>块</w:t>
            </w:r>
            <w:r w:rsidRPr="0002033A">
              <w:rPr>
                <w:rFonts w:ascii="宋体" w:eastAsia="宋体" w:hAnsi="宋体" w:hint="eastAsia"/>
              </w:rPr>
              <w:t>投料口处逸出，则逸出粉尘产生量为</w:t>
            </w:r>
            <w:r w:rsidR="0002033A" w:rsidRPr="0002033A">
              <w:rPr>
                <w:rFonts w:eastAsia="宋体"/>
              </w:rPr>
              <w:t>0.23</w:t>
            </w:r>
            <w:r w:rsidRPr="0002033A">
              <w:rPr>
                <w:rFonts w:eastAsia="宋体"/>
              </w:rPr>
              <w:t>t/a</w:t>
            </w:r>
            <w:r w:rsidRPr="0002033A">
              <w:rPr>
                <w:rFonts w:ascii="宋体" w:eastAsia="宋体" w:hAnsi="宋体" w:hint="eastAsia"/>
              </w:rPr>
              <w:t>。厂方拟在石</w:t>
            </w:r>
            <w:r w:rsidR="0002033A" w:rsidRPr="0002033A">
              <w:rPr>
                <w:rFonts w:ascii="宋体" w:eastAsia="宋体" w:hAnsi="宋体" w:hint="eastAsia"/>
              </w:rPr>
              <w:t>块</w:t>
            </w:r>
            <w:r w:rsidRPr="0002033A">
              <w:rPr>
                <w:rFonts w:ascii="宋体" w:eastAsia="宋体" w:hAnsi="宋体" w:hint="eastAsia"/>
              </w:rPr>
              <w:t>投料口上方设置半包围式集气罩，对逸出粉尘收集后进入布袋除尘器吸收处理，最终通过</w:t>
            </w:r>
            <w:r w:rsidRPr="0002033A">
              <w:rPr>
                <w:rFonts w:eastAsia="宋体"/>
              </w:rPr>
              <w:t>15</w:t>
            </w:r>
            <w:r w:rsidRPr="0002033A">
              <w:rPr>
                <w:rFonts w:ascii="宋体" w:eastAsia="宋体" w:hAnsi="宋体" w:hint="eastAsia"/>
              </w:rPr>
              <w:t>米高排气筒</w:t>
            </w:r>
            <w:r w:rsidR="0002033A" w:rsidRPr="0002033A">
              <w:rPr>
                <w:rFonts w:ascii="宋体" w:eastAsia="宋体" w:hAnsi="宋体" w:hint="eastAsia"/>
              </w:rPr>
              <w:t>（</w:t>
            </w:r>
            <w:r w:rsidR="0002033A" w:rsidRPr="0002033A">
              <w:rPr>
                <w:rFonts w:eastAsia="宋体"/>
              </w:rPr>
              <w:t>FQ-2</w:t>
            </w:r>
            <w:r w:rsidR="0002033A" w:rsidRPr="0002033A">
              <w:rPr>
                <w:rFonts w:ascii="宋体" w:eastAsia="宋体" w:hAnsi="宋体" w:hint="eastAsia"/>
              </w:rPr>
              <w:t>）</w:t>
            </w:r>
            <w:r w:rsidRPr="0002033A">
              <w:rPr>
                <w:rFonts w:ascii="宋体" w:eastAsia="宋体" w:hAnsi="宋体" w:hint="eastAsia"/>
              </w:rPr>
              <w:t>排放。集气罩设计风量为</w:t>
            </w:r>
            <w:r w:rsidR="00727454">
              <w:rPr>
                <w:rFonts w:eastAsia="宋体" w:hint="eastAsia"/>
              </w:rPr>
              <w:t>6</w:t>
            </w:r>
            <w:r w:rsidRPr="0002033A">
              <w:rPr>
                <w:rFonts w:eastAsia="宋体"/>
              </w:rPr>
              <w:t>000m</w:t>
            </w:r>
            <w:r w:rsidRPr="0002033A">
              <w:rPr>
                <w:rFonts w:eastAsia="宋体"/>
                <w:vertAlign w:val="superscript"/>
              </w:rPr>
              <w:t>3</w:t>
            </w:r>
            <w:r w:rsidRPr="0002033A">
              <w:rPr>
                <w:rFonts w:eastAsia="宋体"/>
              </w:rPr>
              <w:t>/h</w:t>
            </w:r>
            <w:r w:rsidRPr="0002033A">
              <w:rPr>
                <w:rFonts w:ascii="宋体" w:eastAsia="宋体" w:hAnsi="宋体" w:hint="eastAsia"/>
              </w:rPr>
              <w:t>，收集效率为</w:t>
            </w:r>
            <w:r w:rsidRPr="0002033A">
              <w:rPr>
                <w:rFonts w:eastAsia="宋体"/>
              </w:rPr>
              <w:t>90%</w:t>
            </w:r>
            <w:r w:rsidRPr="0002033A">
              <w:rPr>
                <w:rFonts w:ascii="宋体" w:eastAsia="宋体" w:hAnsi="宋体" w:hint="eastAsia"/>
              </w:rPr>
              <w:t>，工作时间为</w:t>
            </w:r>
            <w:r w:rsidR="00727454">
              <w:rPr>
                <w:rFonts w:eastAsia="宋体" w:hint="eastAsia"/>
              </w:rPr>
              <w:t>767</w:t>
            </w:r>
            <w:r w:rsidRPr="0002033A">
              <w:rPr>
                <w:rFonts w:eastAsia="宋体"/>
              </w:rPr>
              <w:t>h</w:t>
            </w:r>
            <w:r w:rsidRPr="0002033A">
              <w:rPr>
                <w:rFonts w:ascii="宋体" w:eastAsia="宋体" w:hAnsi="宋体" w:hint="eastAsia"/>
              </w:rPr>
              <w:t>，布袋除尘器处理效率可达</w:t>
            </w:r>
            <w:r w:rsidRPr="0002033A">
              <w:rPr>
                <w:rFonts w:eastAsia="宋体"/>
              </w:rPr>
              <w:t>9</w:t>
            </w:r>
            <w:r w:rsidR="0002033A" w:rsidRPr="0002033A">
              <w:rPr>
                <w:rFonts w:eastAsia="宋体"/>
              </w:rPr>
              <w:t>5</w:t>
            </w:r>
            <w:r w:rsidRPr="0002033A">
              <w:rPr>
                <w:rFonts w:eastAsia="宋体"/>
              </w:rPr>
              <w:t>%</w:t>
            </w:r>
            <w:r w:rsidRPr="0002033A">
              <w:rPr>
                <w:rFonts w:ascii="宋体" w:eastAsia="宋体" w:hAnsi="宋体" w:hint="eastAsia"/>
              </w:rPr>
              <w:t>，则水泥投料粉尘产生量</w:t>
            </w:r>
            <w:r w:rsidR="0002033A" w:rsidRPr="0002033A">
              <w:rPr>
                <w:rFonts w:eastAsia="宋体"/>
              </w:rPr>
              <w:t>0.207</w:t>
            </w:r>
            <w:r w:rsidRPr="0002033A">
              <w:rPr>
                <w:rFonts w:eastAsia="宋体"/>
              </w:rPr>
              <w:t>t/a</w:t>
            </w:r>
            <w:r w:rsidR="0002033A" w:rsidRPr="0002033A">
              <w:rPr>
                <w:rFonts w:ascii="宋体" w:eastAsia="宋体" w:hAnsi="宋体" w:hint="eastAsia"/>
              </w:rPr>
              <w:t>、</w:t>
            </w:r>
            <w:r w:rsidRPr="0002033A">
              <w:rPr>
                <w:rFonts w:ascii="宋体" w:eastAsia="宋体" w:hAnsi="宋体" w:hint="eastAsia"/>
              </w:rPr>
              <w:t>产生速率</w:t>
            </w:r>
            <w:r w:rsidR="001F437D">
              <w:rPr>
                <w:rFonts w:eastAsia="宋体" w:hint="eastAsia"/>
              </w:rPr>
              <w:t>0.</w:t>
            </w:r>
            <w:r w:rsidR="00727454">
              <w:rPr>
                <w:rFonts w:eastAsia="宋体" w:hint="eastAsia"/>
              </w:rPr>
              <w:t>2</w:t>
            </w:r>
            <w:r w:rsidR="001F437D">
              <w:rPr>
                <w:rFonts w:eastAsia="宋体" w:hint="eastAsia"/>
              </w:rPr>
              <w:t>7</w:t>
            </w:r>
            <w:r w:rsidRPr="0002033A">
              <w:rPr>
                <w:rFonts w:eastAsia="宋体"/>
              </w:rPr>
              <w:t>kg/h</w:t>
            </w:r>
            <w:r w:rsidR="0002033A" w:rsidRPr="0002033A">
              <w:rPr>
                <w:rFonts w:ascii="宋体" w:eastAsia="宋体" w:hAnsi="宋体" w:hint="eastAsia"/>
              </w:rPr>
              <w:t>、</w:t>
            </w:r>
            <w:r w:rsidRPr="0002033A">
              <w:rPr>
                <w:rFonts w:ascii="宋体" w:eastAsia="宋体" w:hAnsi="宋体" w:hint="eastAsia"/>
              </w:rPr>
              <w:t>产生浓度</w:t>
            </w:r>
            <w:r w:rsidR="00727454">
              <w:rPr>
                <w:rFonts w:eastAsia="宋体" w:hint="eastAsia"/>
              </w:rPr>
              <w:t>45</w:t>
            </w:r>
            <w:r w:rsidRPr="0002033A">
              <w:rPr>
                <w:rFonts w:eastAsia="宋体"/>
              </w:rPr>
              <w:t>mg/m</w:t>
            </w:r>
            <w:r w:rsidRPr="0002033A">
              <w:rPr>
                <w:rFonts w:eastAsia="宋体"/>
                <w:vertAlign w:val="superscript"/>
              </w:rPr>
              <w:t>3</w:t>
            </w:r>
            <w:r w:rsidR="0002033A" w:rsidRPr="0002033A">
              <w:rPr>
                <w:rFonts w:ascii="宋体" w:eastAsia="宋体" w:hAnsi="宋体" w:hint="eastAsia"/>
              </w:rPr>
              <w:t>，</w:t>
            </w:r>
            <w:r w:rsidRPr="0002033A">
              <w:rPr>
                <w:rFonts w:ascii="宋体" w:eastAsia="宋体" w:hAnsi="宋体" w:hint="eastAsia"/>
              </w:rPr>
              <w:t>排放量</w:t>
            </w:r>
            <w:r w:rsidRPr="0002033A">
              <w:rPr>
                <w:rFonts w:eastAsia="宋体"/>
              </w:rPr>
              <w:t>0.0</w:t>
            </w:r>
            <w:r w:rsidR="0002033A" w:rsidRPr="0002033A">
              <w:rPr>
                <w:rFonts w:eastAsia="宋体"/>
              </w:rPr>
              <w:t>1</w:t>
            </w:r>
            <w:r w:rsidRPr="0002033A">
              <w:rPr>
                <w:rFonts w:eastAsia="宋体"/>
              </w:rPr>
              <w:t>t/a</w:t>
            </w:r>
            <w:r w:rsidRPr="0002033A">
              <w:rPr>
                <w:rFonts w:ascii="宋体" w:eastAsia="宋体" w:hAnsi="宋体" w:hint="eastAsia"/>
              </w:rPr>
              <w:t>，排放速率</w:t>
            </w:r>
            <w:r w:rsidRPr="0002033A">
              <w:rPr>
                <w:rFonts w:eastAsia="宋体"/>
              </w:rPr>
              <w:t>0.0</w:t>
            </w:r>
            <w:r w:rsidR="00727454">
              <w:rPr>
                <w:rFonts w:eastAsia="宋体" w:hint="eastAsia"/>
              </w:rPr>
              <w:t>13</w:t>
            </w:r>
            <w:r w:rsidRPr="0002033A">
              <w:rPr>
                <w:rFonts w:eastAsia="宋体"/>
              </w:rPr>
              <w:t>kg/h</w:t>
            </w:r>
            <w:r w:rsidRPr="0002033A">
              <w:rPr>
                <w:rFonts w:ascii="宋体" w:eastAsia="宋体" w:hAnsi="宋体" w:hint="eastAsia"/>
              </w:rPr>
              <w:t>，排放浓度</w:t>
            </w:r>
            <w:r w:rsidR="00727454">
              <w:rPr>
                <w:rFonts w:eastAsia="宋体" w:hint="eastAsia"/>
              </w:rPr>
              <w:t>2.17</w:t>
            </w:r>
            <w:r w:rsidRPr="0002033A">
              <w:rPr>
                <w:rFonts w:eastAsia="宋体"/>
              </w:rPr>
              <w:t>mg/m</w:t>
            </w:r>
            <w:r w:rsidRPr="0002033A">
              <w:rPr>
                <w:rFonts w:eastAsia="宋体"/>
                <w:vertAlign w:val="superscript"/>
              </w:rPr>
              <w:t>3</w:t>
            </w:r>
            <w:r w:rsidRPr="0002033A">
              <w:rPr>
                <w:rFonts w:ascii="宋体" w:eastAsia="宋体" w:hAnsi="宋体" w:hint="eastAsia"/>
              </w:rPr>
              <w:t>。集气罩未收集到的粉尘</w:t>
            </w:r>
            <w:r w:rsidRPr="0002033A">
              <w:rPr>
                <w:rFonts w:eastAsia="宋体"/>
              </w:rPr>
              <w:t>0.</w:t>
            </w:r>
            <w:r w:rsidR="0002033A" w:rsidRPr="0002033A">
              <w:rPr>
                <w:rFonts w:eastAsia="宋体"/>
              </w:rPr>
              <w:t>023</w:t>
            </w:r>
            <w:r w:rsidRPr="0002033A">
              <w:rPr>
                <w:rFonts w:eastAsia="宋体"/>
              </w:rPr>
              <w:t>t/a</w:t>
            </w:r>
            <w:r w:rsidR="0002033A" w:rsidRPr="0002033A">
              <w:rPr>
                <w:rFonts w:ascii="宋体" w:eastAsia="宋体" w:hAnsi="宋体" w:hint="eastAsia"/>
              </w:rPr>
              <w:t>，无组织排放于生产车间内，排放速率为</w:t>
            </w:r>
            <w:r w:rsidR="0002033A" w:rsidRPr="0002033A">
              <w:rPr>
                <w:rFonts w:eastAsia="宋体"/>
              </w:rPr>
              <w:t>0.</w:t>
            </w:r>
            <w:r w:rsidR="001F437D">
              <w:rPr>
                <w:rFonts w:eastAsia="宋体" w:hint="eastAsia"/>
              </w:rPr>
              <w:t>0</w:t>
            </w:r>
            <w:r w:rsidR="00727454">
              <w:rPr>
                <w:rFonts w:eastAsia="宋体" w:hint="eastAsia"/>
              </w:rPr>
              <w:t>3</w:t>
            </w:r>
            <w:r w:rsidR="0002033A" w:rsidRPr="0002033A">
              <w:rPr>
                <w:rFonts w:eastAsia="宋体"/>
              </w:rPr>
              <w:t>kg/h</w:t>
            </w:r>
            <w:r w:rsidR="0002033A" w:rsidRPr="0002033A">
              <w:rPr>
                <w:rFonts w:ascii="宋体" w:eastAsia="宋体" w:hAnsi="宋体" w:hint="eastAsia"/>
              </w:rPr>
              <w:t>。</w:t>
            </w:r>
          </w:p>
        </w:tc>
      </w:tr>
    </w:tbl>
    <w:p w:rsidR="00F1278A" w:rsidRDefault="00F1278A" w:rsidP="006107CD">
      <w:pPr>
        <w:pStyle w:val="af1"/>
        <w:tabs>
          <w:tab w:val="left" w:pos="7260"/>
        </w:tabs>
        <w:spacing w:before="0" w:after="0"/>
        <w:jc w:val="left"/>
        <w:rPr>
          <w:rFonts w:ascii="Times New Roman" w:hAnsi="宋体"/>
        </w:rPr>
        <w:sectPr w:rsidR="00F1278A">
          <w:pgSz w:w="11906" w:h="16838"/>
          <w:pgMar w:top="1418" w:right="1134" w:bottom="1531" w:left="1418" w:header="851" w:footer="992" w:gutter="0"/>
          <w:cols w:space="720"/>
          <w:titlePg/>
          <w:docGrid w:type="lines" w:linePitch="312"/>
        </w:sectPr>
      </w:pPr>
    </w:p>
    <w:p w:rsidR="00E42FB6" w:rsidRDefault="00E42FB6" w:rsidP="008B257C">
      <w:pPr>
        <w:pStyle w:val="a3"/>
        <w:adjustRightInd w:val="0"/>
        <w:snapToGrid w:val="0"/>
        <w:spacing w:beforeLines="100" w:line="360" w:lineRule="auto"/>
        <w:ind w:firstLine="0"/>
        <w:rPr>
          <w:rFonts w:hAnsi="宋体"/>
          <w:b/>
          <w:szCs w:val="24"/>
        </w:rPr>
      </w:pPr>
      <w:r>
        <w:rPr>
          <w:rFonts w:ascii="宋体" w:hAnsi="宋体" w:hint="eastAsia"/>
        </w:rPr>
        <w:lastRenderedPageBreak/>
        <w:t>本项目运行投产后，有组织废气污染物产生、排放情况见表</w:t>
      </w:r>
      <w:r w:rsidRPr="00CB7B99">
        <w:t>5-</w:t>
      </w:r>
      <w:r>
        <w:rPr>
          <w:rFonts w:hint="eastAsia"/>
        </w:rPr>
        <w:t>2</w:t>
      </w:r>
      <w:r>
        <w:rPr>
          <w:rFonts w:ascii="宋体" w:hAnsi="宋体" w:hint="eastAsia"/>
        </w:rPr>
        <w:t>：</w:t>
      </w:r>
    </w:p>
    <w:p w:rsidR="00E42FB6" w:rsidRPr="002A0729" w:rsidRDefault="00E42FB6" w:rsidP="00E42FB6">
      <w:pPr>
        <w:pStyle w:val="a3"/>
        <w:adjustRightInd w:val="0"/>
        <w:snapToGrid w:val="0"/>
        <w:spacing w:line="360" w:lineRule="auto"/>
        <w:ind w:firstLine="0"/>
        <w:jc w:val="center"/>
        <w:rPr>
          <w:szCs w:val="24"/>
        </w:rPr>
      </w:pPr>
      <w:r w:rsidRPr="002A0729">
        <w:rPr>
          <w:rFonts w:hAnsi="宋体"/>
          <w:b/>
          <w:szCs w:val="24"/>
        </w:rPr>
        <w:t>表</w:t>
      </w:r>
      <w:r w:rsidRPr="002A0729">
        <w:rPr>
          <w:rFonts w:hint="eastAsia"/>
          <w:b/>
          <w:szCs w:val="24"/>
        </w:rPr>
        <w:t>5-</w:t>
      </w:r>
      <w:r>
        <w:rPr>
          <w:rFonts w:hint="eastAsia"/>
          <w:b/>
          <w:szCs w:val="24"/>
        </w:rPr>
        <w:t>2</w:t>
      </w:r>
      <w:r w:rsidRPr="002A0729">
        <w:rPr>
          <w:b/>
          <w:szCs w:val="24"/>
        </w:rPr>
        <w:t xml:space="preserve">  </w:t>
      </w:r>
      <w:r>
        <w:rPr>
          <w:rFonts w:hint="eastAsia"/>
          <w:b/>
          <w:szCs w:val="24"/>
        </w:rPr>
        <w:t>本项目</w:t>
      </w:r>
      <w:r w:rsidRPr="002A0729">
        <w:rPr>
          <w:rFonts w:hAnsi="宋体"/>
          <w:b/>
          <w:szCs w:val="24"/>
        </w:rPr>
        <w:t>有组织</w:t>
      </w:r>
      <w:r w:rsidRPr="002A0729">
        <w:rPr>
          <w:rFonts w:hAnsi="宋体" w:hint="eastAsia"/>
          <w:b/>
          <w:szCs w:val="24"/>
        </w:rPr>
        <w:t>废气</w:t>
      </w:r>
      <w:r w:rsidRPr="002A0729">
        <w:rPr>
          <w:rFonts w:hAnsi="宋体"/>
          <w:b/>
          <w:szCs w:val="24"/>
        </w:rPr>
        <w:t>产生及排放情况</w:t>
      </w:r>
    </w:p>
    <w:tbl>
      <w:tblPr>
        <w:tblpPr w:leftFromText="180" w:rightFromText="180" w:vertAnchor="text" w:tblpX="-386" w:tblpY="1"/>
        <w:tblOverlap w:val="never"/>
        <w:tblW w:w="5314" w:type="pct"/>
        <w:tblBorders>
          <w:top w:val="single" w:sz="12" w:space="0" w:color="auto"/>
          <w:bottom w:val="single" w:sz="12" w:space="0" w:color="auto"/>
          <w:insideH w:val="single" w:sz="4" w:space="0" w:color="auto"/>
          <w:insideV w:val="single" w:sz="4" w:space="0" w:color="auto"/>
        </w:tblBorders>
        <w:tblLayout w:type="fixed"/>
        <w:tblLook w:val="0000"/>
      </w:tblPr>
      <w:tblGrid>
        <w:gridCol w:w="676"/>
        <w:gridCol w:w="1134"/>
        <w:gridCol w:w="855"/>
        <w:gridCol w:w="992"/>
        <w:gridCol w:w="998"/>
        <w:gridCol w:w="1001"/>
        <w:gridCol w:w="851"/>
        <w:gridCol w:w="851"/>
        <w:gridCol w:w="708"/>
        <w:gridCol w:w="1853"/>
        <w:gridCol w:w="765"/>
        <w:gridCol w:w="851"/>
        <w:gridCol w:w="851"/>
        <w:gridCol w:w="854"/>
        <w:gridCol w:w="762"/>
        <w:gridCol w:w="989"/>
      </w:tblGrid>
      <w:tr w:rsidR="004F4DA9" w:rsidRPr="008254C9" w:rsidTr="00A84C46">
        <w:trPr>
          <w:trHeight w:val="249"/>
        </w:trPr>
        <w:tc>
          <w:tcPr>
            <w:tcW w:w="225" w:type="pct"/>
            <w:vMerge w:val="restart"/>
            <w:vAlign w:val="center"/>
          </w:tcPr>
          <w:p w:rsidR="00E42FB6" w:rsidRPr="0052490B" w:rsidRDefault="00E42FB6" w:rsidP="004F4DA9">
            <w:pPr>
              <w:jc w:val="center"/>
              <w:rPr>
                <w:rFonts w:eastAsia="宋体"/>
                <w:b/>
                <w:sz w:val="21"/>
                <w:szCs w:val="21"/>
              </w:rPr>
            </w:pPr>
            <w:r w:rsidRPr="0052490B">
              <w:rPr>
                <w:rFonts w:eastAsia="宋体" w:hint="eastAsia"/>
                <w:b/>
                <w:sz w:val="21"/>
                <w:szCs w:val="21"/>
              </w:rPr>
              <w:t>排放源</w:t>
            </w:r>
          </w:p>
        </w:tc>
        <w:tc>
          <w:tcPr>
            <w:tcW w:w="378" w:type="pct"/>
            <w:vMerge w:val="restart"/>
            <w:vAlign w:val="center"/>
          </w:tcPr>
          <w:p w:rsidR="00E42FB6" w:rsidRPr="0052490B" w:rsidRDefault="00E42FB6" w:rsidP="004F4DA9">
            <w:pPr>
              <w:jc w:val="center"/>
              <w:rPr>
                <w:rFonts w:eastAsia="宋体"/>
                <w:b/>
                <w:sz w:val="21"/>
                <w:szCs w:val="21"/>
              </w:rPr>
            </w:pPr>
            <w:r w:rsidRPr="0052490B">
              <w:rPr>
                <w:rFonts w:eastAsia="宋体" w:hint="eastAsia"/>
                <w:b/>
                <w:sz w:val="21"/>
                <w:szCs w:val="21"/>
              </w:rPr>
              <w:t>产污点</w:t>
            </w:r>
          </w:p>
        </w:tc>
        <w:tc>
          <w:tcPr>
            <w:tcW w:w="285" w:type="pct"/>
            <w:vMerge w:val="restart"/>
            <w:vAlign w:val="center"/>
          </w:tcPr>
          <w:p w:rsidR="00E42FB6" w:rsidRPr="0052490B" w:rsidRDefault="00E42FB6" w:rsidP="004F4DA9">
            <w:pPr>
              <w:jc w:val="center"/>
              <w:rPr>
                <w:rFonts w:eastAsia="宋体"/>
                <w:b/>
                <w:sz w:val="21"/>
                <w:szCs w:val="21"/>
              </w:rPr>
            </w:pPr>
            <w:r w:rsidRPr="0052490B">
              <w:rPr>
                <w:rFonts w:eastAsia="宋体" w:hint="eastAsia"/>
                <w:b/>
                <w:sz w:val="21"/>
                <w:szCs w:val="21"/>
              </w:rPr>
              <w:t>污染物</w:t>
            </w:r>
          </w:p>
        </w:tc>
        <w:tc>
          <w:tcPr>
            <w:tcW w:w="331" w:type="pct"/>
            <w:vMerge w:val="restart"/>
            <w:vAlign w:val="center"/>
          </w:tcPr>
          <w:p w:rsidR="00E42FB6" w:rsidRPr="0052490B" w:rsidRDefault="00E42FB6" w:rsidP="004F4DA9">
            <w:pPr>
              <w:jc w:val="center"/>
              <w:rPr>
                <w:rFonts w:eastAsia="宋体"/>
                <w:b/>
                <w:sz w:val="21"/>
                <w:szCs w:val="21"/>
              </w:rPr>
            </w:pPr>
            <w:r w:rsidRPr="0052490B">
              <w:rPr>
                <w:rFonts w:eastAsia="宋体" w:hint="eastAsia"/>
                <w:b/>
                <w:sz w:val="21"/>
                <w:szCs w:val="21"/>
              </w:rPr>
              <w:t>排气量</w:t>
            </w:r>
          </w:p>
          <w:p w:rsidR="00E42FB6" w:rsidRPr="0052490B" w:rsidRDefault="00E42FB6" w:rsidP="004F4DA9">
            <w:pPr>
              <w:jc w:val="center"/>
              <w:rPr>
                <w:rFonts w:eastAsia="宋体"/>
                <w:b/>
                <w:sz w:val="21"/>
                <w:szCs w:val="21"/>
              </w:rPr>
            </w:pPr>
            <w:r w:rsidRPr="0052490B">
              <w:rPr>
                <w:rFonts w:hAnsi="宋体" w:hint="eastAsia"/>
                <w:b/>
                <w:sz w:val="21"/>
                <w:szCs w:val="21"/>
              </w:rPr>
              <w:t>m</w:t>
            </w:r>
            <w:r w:rsidRPr="0052490B">
              <w:rPr>
                <w:rFonts w:hAnsi="宋体" w:hint="eastAsia"/>
                <w:b/>
                <w:sz w:val="21"/>
                <w:szCs w:val="21"/>
                <w:vertAlign w:val="superscript"/>
              </w:rPr>
              <w:t>3</w:t>
            </w:r>
            <w:r w:rsidRPr="0052490B">
              <w:rPr>
                <w:rFonts w:hAnsi="宋体" w:hint="eastAsia"/>
                <w:b/>
                <w:sz w:val="21"/>
                <w:szCs w:val="21"/>
              </w:rPr>
              <w:t>/h</w:t>
            </w:r>
          </w:p>
        </w:tc>
        <w:tc>
          <w:tcPr>
            <w:tcW w:w="951" w:type="pct"/>
            <w:gridSpan w:val="3"/>
            <w:vAlign w:val="center"/>
          </w:tcPr>
          <w:p w:rsidR="00E42FB6" w:rsidRPr="0052490B" w:rsidRDefault="00E42FB6" w:rsidP="004F4DA9">
            <w:pPr>
              <w:ind w:firstLineChars="348" w:firstLine="734"/>
              <w:rPr>
                <w:rFonts w:eastAsia="宋体"/>
                <w:b/>
                <w:sz w:val="21"/>
                <w:szCs w:val="21"/>
              </w:rPr>
            </w:pPr>
            <w:r w:rsidRPr="0052490B">
              <w:rPr>
                <w:rFonts w:eastAsia="宋体" w:hint="eastAsia"/>
                <w:b/>
                <w:sz w:val="21"/>
                <w:szCs w:val="21"/>
              </w:rPr>
              <w:t>产生情况</w:t>
            </w:r>
          </w:p>
        </w:tc>
        <w:tc>
          <w:tcPr>
            <w:tcW w:w="284" w:type="pct"/>
            <w:vMerge w:val="restart"/>
            <w:vAlign w:val="center"/>
          </w:tcPr>
          <w:p w:rsidR="00E42FB6" w:rsidRPr="0052490B" w:rsidRDefault="00E42FB6" w:rsidP="004F4DA9">
            <w:pPr>
              <w:ind w:firstLineChars="50" w:firstLine="105"/>
              <w:rPr>
                <w:rFonts w:eastAsia="宋体"/>
                <w:b/>
                <w:sz w:val="21"/>
                <w:szCs w:val="21"/>
              </w:rPr>
            </w:pPr>
            <w:r w:rsidRPr="0052490B">
              <w:rPr>
                <w:rFonts w:eastAsia="宋体" w:hint="eastAsia"/>
                <w:b/>
                <w:sz w:val="21"/>
                <w:szCs w:val="21"/>
              </w:rPr>
              <w:t>收集</w:t>
            </w:r>
          </w:p>
          <w:p w:rsidR="00E42FB6" w:rsidRPr="0052490B" w:rsidRDefault="00E42FB6" w:rsidP="004F4DA9">
            <w:pPr>
              <w:ind w:firstLineChars="50" w:firstLine="105"/>
              <w:rPr>
                <w:rFonts w:eastAsia="宋体"/>
                <w:b/>
                <w:sz w:val="21"/>
                <w:szCs w:val="21"/>
              </w:rPr>
            </w:pPr>
            <w:r w:rsidRPr="0052490B">
              <w:rPr>
                <w:rFonts w:eastAsia="宋体" w:hint="eastAsia"/>
                <w:b/>
                <w:sz w:val="21"/>
                <w:szCs w:val="21"/>
              </w:rPr>
              <w:t>方式</w:t>
            </w:r>
          </w:p>
        </w:tc>
        <w:tc>
          <w:tcPr>
            <w:tcW w:w="236" w:type="pct"/>
            <w:vMerge w:val="restart"/>
            <w:vAlign w:val="center"/>
          </w:tcPr>
          <w:p w:rsidR="00E42FB6" w:rsidRPr="0052490B" w:rsidRDefault="00E42FB6" w:rsidP="004F4DA9">
            <w:pPr>
              <w:rPr>
                <w:rFonts w:eastAsia="宋体"/>
                <w:b/>
                <w:sz w:val="21"/>
                <w:szCs w:val="21"/>
              </w:rPr>
            </w:pPr>
            <w:r w:rsidRPr="0052490B">
              <w:rPr>
                <w:rFonts w:eastAsia="宋体" w:hint="eastAsia"/>
                <w:b/>
                <w:sz w:val="21"/>
                <w:szCs w:val="21"/>
              </w:rPr>
              <w:t>收集</w:t>
            </w:r>
          </w:p>
          <w:p w:rsidR="00E42FB6" w:rsidRPr="0052490B" w:rsidRDefault="00E42FB6" w:rsidP="004F4DA9">
            <w:pPr>
              <w:rPr>
                <w:rFonts w:eastAsia="宋体"/>
                <w:b/>
                <w:sz w:val="21"/>
                <w:szCs w:val="21"/>
              </w:rPr>
            </w:pPr>
            <w:r w:rsidRPr="0052490B">
              <w:rPr>
                <w:rFonts w:eastAsia="宋体" w:hint="eastAsia"/>
                <w:b/>
                <w:sz w:val="21"/>
                <w:szCs w:val="21"/>
              </w:rPr>
              <w:t>效率</w:t>
            </w:r>
          </w:p>
        </w:tc>
        <w:tc>
          <w:tcPr>
            <w:tcW w:w="618" w:type="pct"/>
            <w:vMerge w:val="restart"/>
            <w:vAlign w:val="center"/>
          </w:tcPr>
          <w:p w:rsidR="00E42FB6" w:rsidRPr="0052490B" w:rsidRDefault="00E42FB6" w:rsidP="004F4DA9">
            <w:pPr>
              <w:ind w:firstLineChars="150" w:firstLine="316"/>
              <w:rPr>
                <w:rFonts w:eastAsia="宋体"/>
                <w:b/>
                <w:sz w:val="21"/>
                <w:szCs w:val="21"/>
              </w:rPr>
            </w:pPr>
            <w:r w:rsidRPr="0052490B">
              <w:rPr>
                <w:rFonts w:eastAsia="宋体" w:hint="eastAsia"/>
                <w:b/>
                <w:sz w:val="21"/>
                <w:szCs w:val="21"/>
              </w:rPr>
              <w:t>治理措施</w:t>
            </w:r>
          </w:p>
        </w:tc>
        <w:tc>
          <w:tcPr>
            <w:tcW w:w="255" w:type="pct"/>
            <w:vMerge w:val="restart"/>
            <w:vAlign w:val="center"/>
          </w:tcPr>
          <w:p w:rsidR="00E42FB6" w:rsidRPr="0052490B" w:rsidRDefault="00E42FB6" w:rsidP="004F4DA9">
            <w:pPr>
              <w:jc w:val="center"/>
              <w:rPr>
                <w:rFonts w:eastAsia="宋体"/>
                <w:b/>
                <w:sz w:val="21"/>
                <w:szCs w:val="21"/>
              </w:rPr>
            </w:pPr>
            <w:r w:rsidRPr="0052490B">
              <w:rPr>
                <w:rFonts w:eastAsia="宋体" w:hint="eastAsia"/>
                <w:b/>
                <w:sz w:val="21"/>
                <w:szCs w:val="21"/>
              </w:rPr>
              <w:t>处理</w:t>
            </w:r>
          </w:p>
          <w:p w:rsidR="00E42FB6" w:rsidRPr="0052490B" w:rsidRDefault="00E42FB6" w:rsidP="004F4DA9">
            <w:pPr>
              <w:jc w:val="center"/>
              <w:rPr>
                <w:rFonts w:eastAsia="宋体"/>
                <w:b/>
                <w:sz w:val="21"/>
                <w:szCs w:val="21"/>
              </w:rPr>
            </w:pPr>
            <w:r w:rsidRPr="0052490B">
              <w:rPr>
                <w:rFonts w:eastAsia="宋体" w:hint="eastAsia"/>
                <w:b/>
                <w:sz w:val="21"/>
                <w:szCs w:val="21"/>
              </w:rPr>
              <w:t>效率</w:t>
            </w:r>
          </w:p>
        </w:tc>
        <w:tc>
          <w:tcPr>
            <w:tcW w:w="853" w:type="pct"/>
            <w:gridSpan w:val="3"/>
            <w:vAlign w:val="center"/>
          </w:tcPr>
          <w:p w:rsidR="00E42FB6" w:rsidRPr="0052490B" w:rsidRDefault="00E42FB6" w:rsidP="004F4DA9">
            <w:pPr>
              <w:ind w:firstLineChars="348" w:firstLine="734"/>
              <w:rPr>
                <w:rFonts w:eastAsia="宋体"/>
                <w:b/>
                <w:sz w:val="21"/>
                <w:szCs w:val="21"/>
              </w:rPr>
            </w:pPr>
            <w:r w:rsidRPr="0052490B">
              <w:rPr>
                <w:rFonts w:eastAsia="宋体" w:hint="eastAsia"/>
                <w:b/>
                <w:sz w:val="21"/>
                <w:szCs w:val="21"/>
              </w:rPr>
              <w:t>排放情况</w:t>
            </w:r>
          </w:p>
        </w:tc>
        <w:tc>
          <w:tcPr>
            <w:tcW w:w="254" w:type="pct"/>
            <w:vMerge w:val="restart"/>
            <w:vAlign w:val="center"/>
          </w:tcPr>
          <w:p w:rsidR="00E42FB6" w:rsidRPr="0052490B" w:rsidRDefault="00E42FB6" w:rsidP="004F4DA9">
            <w:pPr>
              <w:adjustRightInd w:val="0"/>
              <w:snapToGrid w:val="0"/>
              <w:jc w:val="center"/>
              <w:rPr>
                <w:rFonts w:ascii="宋体" w:eastAsia="宋体" w:hAnsi="宋体"/>
                <w:b/>
                <w:color w:val="000000"/>
                <w:sz w:val="21"/>
                <w:szCs w:val="21"/>
              </w:rPr>
            </w:pPr>
            <w:r w:rsidRPr="0052490B">
              <w:rPr>
                <w:rFonts w:ascii="宋体" w:eastAsia="宋体" w:hAnsi="宋体" w:hint="eastAsia"/>
                <w:b/>
                <w:color w:val="000000"/>
                <w:sz w:val="21"/>
                <w:szCs w:val="21"/>
              </w:rPr>
              <w:t>排放时间</w:t>
            </w:r>
          </w:p>
          <w:p w:rsidR="00E42FB6" w:rsidRPr="00B31E2B" w:rsidRDefault="00E42FB6" w:rsidP="004F4DA9">
            <w:pPr>
              <w:adjustRightInd w:val="0"/>
              <w:snapToGrid w:val="0"/>
              <w:jc w:val="center"/>
              <w:rPr>
                <w:rFonts w:eastAsia="宋体"/>
                <w:b/>
                <w:color w:val="000000"/>
                <w:sz w:val="21"/>
                <w:szCs w:val="21"/>
              </w:rPr>
            </w:pPr>
            <w:r w:rsidRPr="00B31E2B">
              <w:rPr>
                <w:rFonts w:eastAsia="宋体" w:hAnsi="宋体"/>
                <w:b/>
                <w:color w:val="000000"/>
                <w:sz w:val="21"/>
                <w:szCs w:val="21"/>
              </w:rPr>
              <w:t>（</w:t>
            </w:r>
            <w:r w:rsidRPr="00B31E2B">
              <w:rPr>
                <w:rFonts w:eastAsia="宋体"/>
                <w:b/>
                <w:color w:val="000000"/>
                <w:sz w:val="21"/>
                <w:szCs w:val="21"/>
              </w:rPr>
              <w:t>h</w:t>
            </w:r>
            <w:r w:rsidRPr="00B31E2B">
              <w:rPr>
                <w:rFonts w:eastAsia="宋体" w:hAnsi="宋体"/>
                <w:b/>
                <w:color w:val="000000"/>
                <w:sz w:val="21"/>
                <w:szCs w:val="21"/>
              </w:rPr>
              <w:t>）</w:t>
            </w:r>
          </w:p>
        </w:tc>
        <w:tc>
          <w:tcPr>
            <w:tcW w:w="331" w:type="pct"/>
            <w:vMerge w:val="restart"/>
            <w:vAlign w:val="center"/>
          </w:tcPr>
          <w:p w:rsidR="00E42FB6" w:rsidRPr="0052490B" w:rsidRDefault="00E42FB6" w:rsidP="004F4DA9">
            <w:pPr>
              <w:ind w:firstLineChars="50" w:firstLine="105"/>
              <w:rPr>
                <w:rFonts w:ascii="宋体" w:eastAsia="宋体" w:hAnsi="宋体"/>
                <w:b/>
                <w:color w:val="000000"/>
                <w:sz w:val="21"/>
                <w:szCs w:val="21"/>
              </w:rPr>
            </w:pPr>
            <w:r w:rsidRPr="0052490B">
              <w:rPr>
                <w:rFonts w:ascii="宋体" w:eastAsia="宋体" w:hAnsi="宋体"/>
                <w:b/>
                <w:color w:val="000000"/>
                <w:sz w:val="21"/>
                <w:szCs w:val="21"/>
              </w:rPr>
              <w:t>排放源</w:t>
            </w:r>
          </w:p>
          <w:p w:rsidR="00E42FB6" w:rsidRPr="0052490B" w:rsidRDefault="00E42FB6" w:rsidP="004F4DA9">
            <w:pPr>
              <w:ind w:firstLineChars="100" w:firstLine="211"/>
              <w:rPr>
                <w:rFonts w:eastAsia="宋体"/>
                <w:b/>
                <w:sz w:val="21"/>
                <w:szCs w:val="21"/>
              </w:rPr>
            </w:pPr>
            <w:r w:rsidRPr="0052490B">
              <w:rPr>
                <w:rFonts w:ascii="宋体" w:eastAsia="宋体" w:hAnsi="宋体"/>
                <w:b/>
                <w:color w:val="000000"/>
                <w:sz w:val="21"/>
                <w:szCs w:val="21"/>
              </w:rPr>
              <w:t>参数</w:t>
            </w:r>
          </w:p>
        </w:tc>
      </w:tr>
      <w:tr w:rsidR="004F4DA9" w:rsidRPr="008254C9" w:rsidTr="00A84C46">
        <w:trPr>
          <w:trHeight w:val="486"/>
        </w:trPr>
        <w:tc>
          <w:tcPr>
            <w:tcW w:w="225" w:type="pct"/>
            <w:vMerge/>
            <w:vAlign w:val="center"/>
          </w:tcPr>
          <w:p w:rsidR="00E42FB6" w:rsidRPr="0052490B" w:rsidRDefault="00E42FB6" w:rsidP="004F4DA9">
            <w:pPr>
              <w:jc w:val="center"/>
              <w:rPr>
                <w:rFonts w:eastAsia="宋体"/>
                <w:b/>
                <w:sz w:val="21"/>
                <w:szCs w:val="21"/>
              </w:rPr>
            </w:pPr>
          </w:p>
        </w:tc>
        <w:tc>
          <w:tcPr>
            <w:tcW w:w="378" w:type="pct"/>
            <w:vMerge/>
            <w:vAlign w:val="center"/>
          </w:tcPr>
          <w:p w:rsidR="00E42FB6" w:rsidRPr="0052490B" w:rsidRDefault="00E42FB6" w:rsidP="004F4DA9">
            <w:pPr>
              <w:jc w:val="center"/>
              <w:rPr>
                <w:rFonts w:eastAsia="宋体"/>
                <w:b/>
                <w:sz w:val="21"/>
                <w:szCs w:val="21"/>
              </w:rPr>
            </w:pPr>
          </w:p>
        </w:tc>
        <w:tc>
          <w:tcPr>
            <w:tcW w:w="285" w:type="pct"/>
            <w:vMerge/>
            <w:vAlign w:val="center"/>
          </w:tcPr>
          <w:p w:rsidR="00E42FB6" w:rsidRPr="0052490B" w:rsidRDefault="00E42FB6" w:rsidP="004F4DA9">
            <w:pPr>
              <w:jc w:val="center"/>
              <w:rPr>
                <w:rFonts w:eastAsia="宋体"/>
                <w:b/>
                <w:sz w:val="21"/>
                <w:szCs w:val="21"/>
              </w:rPr>
            </w:pPr>
          </w:p>
        </w:tc>
        <w:tc>
          <w:tcPr>
            <w:tcW w:w="331" w:type="pct"/>
            <w:vMerge/>
            <w:vAlign w:val="center"/>
          </w:tcPr>
          <w:p w:rsidR="00E42FB6" w:rsidRPr="0052490B" w:rsidRDefault="00E42FB6" w:rsidP="004F4DA9">
            <w:pPr>
              <w:jc w:val="center"/>
              <w:rPr>
                <w:rFonts w:eastAsia="宋体"/>
                <w:b/>
                <w:sz w:val="21"/>
                <w:szCs w:val="21"/>
              </w:rPr>
            </w:pPr>
          </w:p>
        </w:tc>
        <w:tc>
          <w:tcPr>
            <w:tcW w:w="333" w:type="pct"/>
            <w:vAlign w:val="center"/>
          </w:tcPr>
          <w:p w:rsidR="00E42FB6" w:rsidRPr="0052490B" w:rsidRDefault="00E42FB6" w:rsidP="004F4DA9">
            <w:pPr>
              <w:ind w:leftChars="50" w:left="120"/>
              <w:rPr>
                <w:rFonts w:eastAsia="宋体"/>
                <w:b/>
                <w:sz w:val="21"/>
                <w:szCs w:val="21"/>
              </w:rPr>
            </w:pPr>
            <w:r w:rsidRPr="0052490B">
              <w:rPr>
                <w:rFonts w:eastAsia="宋体" w:hint="eastAsia"/>
                <w:b/>
                <w:sz w:val="21"/>
                <w:szCs w:val="21"/>
              </w:rPr>
              <w:t>浓度</w:t>
            </w:r>
            <w:r w:rsidRPr="0052490B">
              <w:rPr>
                <w:rFonts w:eastAsia="宋体"/>
                <w:b/>
                <w:bCs/>
                <w:sz w:val="21"/>
                <w:szCs w:val="21"/>
              </w:rPr>
              <w:t>mg/m</w:t>
            </w:r>
            <w:r w:rsidRPr="0052490B">
              <w:rPr>
                <w:rFonts w:eastAsia="宋体" w:hint="eastAsia"/>
                <w:b/>
                <w:bCs/>
                <w:sz w:val="21"/>
                <w:szCs w:val="21"/>
                <w:vertAlign w:val="superscript"/>
              </w:rPr>
              <w:t>3</w:t>
            </w:r>
          </w:p>
        </w:tc>
        <w:tc>
          <w:tcPr>
            <w:tcW w:w="334" w:type="pct"/>
            <w:vAlign w:val="center"/>
          </w:tcPr>
          <w:p w:rsidR="00E42FB6" w:rsidRPr="0052490B" w:rsidRDefault="00E42FB6" w:rsidP="004F4DA9">
            <w:pPr>
              <w:ind w:firstLineChars="100" w:firstLine="211"/>
              <w:rPr>
                <w:rFonts w:eastAsia="宋体"/>
                <w:b/>
                <w:sz w:val="21"/>
                <w:szCs w:val="21"/>
              </w:rPr>
            </w:pPr>
            <w:r w:rsidRPr="0052490B">
              <w:rPr>
                <w:rFonts w:eastAsia="宋体" w:hint="eastAsia"/>
                <w:b/>
                <w:sz w:val="21"/>
                <w:szCs w:val="21"/>
              </w:rPr>
              <w:t>速率</w:t>
            </w:r>
          </w:p>
          <w:p w:rsidR="00E42FB6" w:rsidRPr="0052490B" w:rsidRDefault="00E42FB6" w:rsidP="000944C6">
            <w:pPr>
              <w:ind w:firstLineChars="100" w:firstLine="211"/>
              <w:rPr>
                <w:rFonts w:eastAsia="宋体"/>
                <w:b/>
                <w:sz w:val="21"/>
                <w:szCs w:val="21"/>
              </w:rPr>
            </w:pPr>
            <w:r w:rsidRPr="0052490B">
              <w:rPr>
                <w:rFonts w:hAnsi="宋体" w:hint="eastAsia"/>
                <w:b/>
                <w:sz w:val="21"/>
                <w:szCs w:val="21"/>
              </w:rPr>
              <w:t>kg/h</w:t>
            </w:r>
          </w:p>
        </w:tc>
        <w:tc>
          <w:tcPr>
            <w:tcW w:w="284" w:type="pct"/>
            <w:vAlign w:val="center"/>
          </w:tcPr>
          <w:p w:rsidR="00E42FB6" w:rsidRPr="0052490B" w:rsidRDefault="00E42FB6" w:rsidP="004F4DA9">
            <w:pPr>
              <w:ind w:left="207" w:hangingChars="98" w:hanging="207"/>
              <w:jc w:val="center"/>
              <w:rPr>
                <w:rFonts w:eastAsia="宋体"/>
                <w:b/>
                <w:sz w:val="21"/>
                <w:szCs w:val="21"/>
              </w:rPr>
            </w:pPr>
            <w:r w:rsidRPr="0052490B">
              <w:rPr>
                <w:rFonts w:eastAsia="宋体" w:hint="eastAsia"/>
                <w:b/>
                <w:sz w:val="21"/>
                <w:szCs w:val="21"/>
              </w:rPr>
              <w:t>产生量</w:t>
            </w:r>
          </w:p>
          <w:p w:rsidR="00E42FB6" w:rsidRPr="0052490B" w:rsidRDefault="00E42FB6" w:rsidP="004F4DA9">
            <w:pPr>
              <w:ind w:left="207" w:hangingChars="98" w:hanging="207"/>
              <w:jc w:val="center"/>
              <w:rPr>
                <w:rFonts w:eastAsia="宋体"/>
                <w:b/>
                <w:sz w:val="21"/>
                <w:szCs w:val="21"/>
              </w:rPr>
            </w:pPr>
            <w:r w:rsidRPr="0052490B">
              <w:rPr>
                <w:rFonts w:eastAsia="宋体" w:hint="eastAsia"/>
                <w:b/>
                <w:sz w:val="21"/>
                <w:szCs w:val="21"/>
              </w:rPr>
              <w:t>t/a</w:t>
            </w:r>
          </w:p>
        </w:tc>
        <w:tc>
          <w:tcPr>
            <w:tcW w:w="284" w:type="pct"/>
            <w:vMerge/>
            <w:vAlign w:val="center"/>
          </w:tcPr>
          <w:p w:rsidR="00E42FB6" w:rsidRPr="0052490B" w:rsidRDefault="00E42FB6" w:rsidP="004F4DA9">
            <w:pPr>
              <w:jc w:val="center"/>
              <w:rPr>
                <w:rFonts w:eastAsia="宋体"/>
                <w:b/>
                <w:sz w:val="21"/>
                <w:szCs w:val="21"/>
              </w:rPr>
            </w:pPr>
          </w:p>
        </w:tc>
        <w:tc>
          <w:tcPr>
            <w:tcW w:w="236" w:type="pct"/>
            <w:vMerge/>
            <w:vAlign w:val="center"/>
          </w:tcPr>
          <w:p w:rsidR="00E42FB6" w:rsidRPr="0052490B" w:rsidRDefault="00E42FB6" w:rsidP="004F4DA9">
            <w:pPr>
              <w:jc w:val="center"/>
              <w:rPr>
                <w:rFonts w:eastAsia="宋体"/>
                <w:b/>
                <w:sz w:val="21"/>
                <w:szCs w:val="21"/>
              </w:rPr>
            </w:pPr>
          </w:p>
        </w:tc>
        <w:tc>
          <w:tcPr>
            <w:tcW w:w="618" w:type="pct"/>
            <w:vMerge/>
            <w:vAlign w:val="center"/>
          </w:tcPr>
          <w:p w:rsidR="00E42FB6" w:rsidRPr="0052490B" w:rsidRDefault="00E42FB6" w:rsidP="004F4DA9">
            <w:pPr>
              <w:jc w:val="center"/>
              <w:rPr>
                <w:rFonts w:eastAsia="宋体"/>
                <w:b/>
                <w:sz w:val="21"/>
                <w:szCs w:val="21"/>
              </w:rPr>
            </w:pPr>
          </w:p>
        </w:tc>
        <w:tc>
          <w:tcPr>
            <w:tcW w:w="255" w:type="pct"/>
            <w:vMerge/>
            <w:vAlign w:val="center"/>
          </w:tcPr>
          <w:p w:rsidR="00E42FB6" w:rsidRPr="0052490B" w:rsidRDefault="00E42FB6" w:rsidP="004F4DA9">
            <w:pPr>
              <w:jc w:val="center"/>
              <w:rPr>
                <w:rFonts w:eastAsia="宋体"/>
                <w:b/>
                <w:sz w:val="21"/>
                <w:szCs w:val="21"/>
              </w:rPr>
            </w:pPr>
          </w:p>
        </w:tc>
        <w:tc>
          <w:tcPr>
            <w:tcW w:w="284" w:type="pct"/>
            <w:vAlign w:val="center"/>
          </w:tcPr>
          <w:p w:rsidR="00E42FB6" w:rsidRPr="0052490B" w:rsidRDefault="00E42FB6" w:rsidP="004F4DA9">
            <w:pPr>
              <w:ind w:firstLineChars="50" w:firstLine="105"/>
              <w:rPr>
                <w:rFonts w:eastAsia="宋体"/>
                <w:b/>
                <w:sz w:val="21"/>
                <w:szCs w:val="21"/>
              </w:rPr>
            </w:pPr>
            <w:r w:rsidRPr="0052490B">
              <w:rPr>
                <w:rFonts w:eastAsia="宋体" w:hint="eastAsia"/>
                <w:b/>
                <w:sz w:val="21"/>
                <w:szCs w:val="21"/>
              </w:rPr>
              <w:t>浓度</w:t>
            </w:r>
          </w:p>
          <w:p w:rsidR="00E42FB6" w:rsidRPr="0052490B" w:rsidRDefault="00E42FB6" w:rsidP="004F4DA9">
            <w:pPr>
              <w:jc w:val="center"/>
              <w:rPr>
                <w:rFonts w:eastAsia="宋体"/>
                <w:b/>
                <w:sz w:val="21"/>
                <w:szCs w:val="21"/>
              </w:rPr>
            </w:pPr>
            <w:r w:rsidRPr="0052490B">
              <w:rPr>
                <w:rFonts w:eastAsia="宋体"/>
                <w:b/>
                <w:bCs/>
                <w:sz w:val="21"/>
                <w:szCs w:val="21"/>
              </w:rPr>
              <w:t>mg/m</w:t>
            </w:r>
            <w:r w:rsidRPr="0052490B">
              <w:rPr>
                <w:rFonts w:eastAsia="宋体" w:hint="eastAsia"/>
                <w:b/>
                <w:bCs/>
                <w:sz w:val="21"/>
                <w:szCs w:val="21"/>
                <w:vertAlign w:val="superscript"/>
              </w:rPr>
              <w:t>3</w:t>
            </w:r>
          </w:p>
        </w:tc>
        <w:tc>
          <w:tcPr>
            <w:tcW w:w="284" w:type="pct"/>
            <w:vAlign w:val="center"/>
          </w:tcPr>
          <w:p w:rsidR="00E42FB6" w:rsidRPr="0052490B" w:rsidRDefault="00E42FB6" w:rsidP="004F4DA9">
            <w:pPr>
              <w:ind w:firstLineChars="50" w:firstLine="105"/>
              <w:rPr>
                <w:rFonts w:eastAsia="宋体"/>
                <w:b/>
                <w:sz w:val="21"/>
                <w:szCs w:val="21"/>
              </w:rPr>
            </w:pPr>
            <w:r w:rsidRPr="0052490B">
              <w:rPr>
                <w:rFonts w:eastAsia="宋体" w:hint="eastAsia"/>
                <w:b/>
                <w:sz w:val="21"/>
                <w:szCs w:val="21"/>
              </w:rPr>
              <w:t>速率</w:t>
            </w:r>
          </w:p>
          <w:p w:rsidR="00E42FB6" w:rsidRPr="0052490B" w:rsidRDefault="00E42FB6" w:rsidP="004F4DA9">
            <w:pPr>
              <w:ind w:leftChars="43" w:left="103"/>
              <w:rPr>
                <w:rFonts w:eastAsia="宋体"/>
                <w:b/>
                <w:sz w:val="21"/>
                <w:szCs w:val="21"/>
              </w:rPr>
            </w:pPr>
            <w:r w:rsidRPr="0052490B">
              <w:rPr>
                <w:rFonts w:hAnsi="宋体" w:hint="eastAsia"/>
                <w:b/>
                <w:sz w:val="21"/>
                <w:szCs w:val="21"/>
              </w:rPr>
              <w:t>kg/h</w:t>
            </w:r>
          </w:p>
        </w:tc>
        <w:tc>
          <w:tcPr>
            <w:tcW w:w="285" w:type="pct"/>
            <w:vAlign w:val="center"/>
          </w:tcPr>
          <w:p w:rsidR="00E42FB6" w:rsidRPr="0052490B" w:rsidRDefault="00E42FB6" w:rsidP="004F4DA9">
            <w:pPr>
              <w:rPr>
                <w:rFonts w:eastAsia="宋体"/>
                <w:b/>
                <w:sz w:val="21"/>
                <w:szCs w:val="21"/>
              </w:rPr>
            </w:pPr>
            <w:r w:rsidRPr="0052490B">
              <w:rPr>
                <w:rFonts w:eastAsia="宋体" w:hint="eastAsia"/>
                <w:b/>
                <w:sz w:val="21"/>
                <w:szCs w:val="21"/>
              </w:rPr>
              <w:t>排放量</w:t>
            </w:r>
          </w:p>
          <w:p w:rsidR="00E42FB6" w:rsidRPr="0052490B" w:rsidRDefault="00E42FB6" w:rsidP="004F4DA9">
            <w:pPr>
              <w:ind w:firstLineChars="100" w:firstLine="211"/>
              <w:rPr>
                <w:rFonts w:eastAsia="宋体"/>
                <w:b/>
                <w:sz w:val="21"/>
                <w:szCs w:val="21"/>
              </w:rPr>
            </w:pPr>
            <w:r w:rsidRPr="0052490B">
              <w:rPr>
                <w:rFonts w:eastAsia="宋体" w:hint="eastAsia"/>
                <w:b/>
                <w:sz w:val="21"/>
                <w:szCs w:val="21"/>
              </w:rPr>
              <w:t>t/a</w:t>
            </w:r>
          </w:p>
        </w:tc>
        <w:tc>
          <w:tcPr>
            <w:tcW w:w="254" w:type="pct"/>
            <w:vMerge/>
            <w:vAlign w:val="center"/>
          </w:tcPr>
          <w:p w:rsidR="00E42FB6" w:rsidRPr="0052490B" w:rsidRDefault="00E42FB6" w:rsidP="004F4DA9">
            <w:pPr>
              <w:jc w:val="center"/>
              <w:rPr>
                <w:rFonts w:eastAsia="宋体"/>
                <w:b/>
                <w:sz w:val="21"/>
                <w:szCs w:val="21"/>
              </w:rPr>
            </w:pPr>
          </w:p>
        </w:tc>
        <w:tc>
          <w:tcPr>
            <w:tcW w:w="331" w:type="pct"/>
            <w:vMerge/>
            <w:vAlign w:val="center"/>
          </w:tcPr>
          <w:p w:rsidR="00E42FB6" w:rsidRPr="0052490B" w:rsidRDefault="00E42FB6" w:rsidP="004F4DA9">
            <w:pPr>
              <w:jc w:val="center"/>
              <w:rPr>
                <w:rFonts w:eastAsia="宋体"/>
                <w:b/>
                <w:sz w:val="21"/>
                <w:szCs w:val="21"/>
              </w:rPr>
            </w:pPr>
          </w:p>
        </w:tc>
      </w:tr>
      <w:tr w:rsidR="004F4DA9" w:rsidRPr="008254C9" w:rsidTr="00A84C46">
        <w:trPr>
          <w:trHeight w:val="386"/>
        </w:trPr>
        <w:tc>
          <w:tcPr>
            <w:tcW w:w="225" w:type="pct"/>
            <w:vAlign w:val="center"/>
          </w:tcPr>
          <w:p w:rsidR="00E42FB6" w:rsidRPr="0052490B" w:rsidRDefault="00E42FB6" w:rsidP="004F4DA9">
            <w:pPr>
              <w:jc w:val="center"/>
              <w:rPr>
                <w:rFonts w:eastAsia="宋体"/>
                <w:sz w:val="21"/>
                <w:szCs w:val="21"/>
              </w:rPr>
            </w:pPr>
            <w:r w:rsidRPr="0052490B">
              <w:rPr>
                <w:rFonts w:eastAsia="宋体" w:hint="eastAsia"/>
                <w:sz w:val="21"/>
                <w:szCs w:val="21"/>
              </w:rPr>
              <w:t>FQ-1</w:t>
            </w:r>
          </w:p>
        </w:tc>
        <w:tc>
          <w:tcPr>
            <w:tcW w:w="378" w:type="pct"/>
            <w:vAlign w:val="center"/>
          </w:tcPr>
          <w:p w:rsidR="00E42FB6" w:rsidRPr="0052490B" w:rsidRDefault="004F4DA9" w:rsidP="004F4DA9">
            <w:pPr>
              <w:jc w:val="center"/>
              <w:rPr>
                <w:rFonts w:eastAsia="宋体"/>
                <w:sz w:val="21"/>
                <w:szCs w:val="21"/>
              </w:rPr>
            </w:pPr>
            <w:r>
              <w:rPr>
                <w:rFonts w:eastAsia="宋体" w:hint="eastAsia"/>
                <w:sz w:val="21"/>
                <w:szCs w:val="21"/>
              </w:rPr>
              <w:t>破碎、粉碎、筛分工序</w:t>
            </w:r>
          </w:p>
        </w:tc>
        <w:tc>
          <w:tcPr>
            <w:tcW w:w="285" w:type="pct"/>
            <w:vAlign w:val="center"/>
          </w:tcPr>
          <w:p w:rsidR="004F4DA9" w:rsidRDefault="004F4DA9" w:rsidP="004F4DA9">
            <w:pPr>
              <w:jc w:val="center"/>
              <w:rPr>
                <w:rFonts w:ascii="宋体" w:eastAsia="宋体" w:hAnsi="宋体"/>
                <w:sz w:val="21"/>
                <w:szCs w:val="21"/>
              </w:rPr>
            </w:pPr>
            <w:r>
              <w:rPr>
                <w:rFonts w:ascii="宋体" w:eastAsia="宋体" w:hAnsi="宋体" w:hint="eastAsia"/>
                <w:sz w:val="21"/>
                <w:szCs w:val="21"/>
              </w:rPr>
              <w:t>石料</w:t>
            </w:r>
          </w:p>
          <w:p w:rsidR="00E42FB6" w:rsidRPr="002517F7" w:rsidRDefault="004F4DA9" w:rsidP="004F4DA9">
            <w:pPr>
              <w:jc w:val="center"/>
              <w:rPr>
                <w:rFonts w:ascii="宋体" w:eastAsia="宋体" w:hAnsi="宋体"/>
                <w:sz w:val="21"/>
                <w:szCs w:val="21"/>
              </w:rPr>
            </w:pPr>
            <w:r>
              <w:rPr>
                <w:rFonts w:ascii="宋体" w:eastAsia="宋体" w:hAnsi="宋体" w:hint="eastAsia"/>
                <w:sz w:val="21"/>
                <w:szCs w:val="21"/>
              </w:rPr>
              <w:t>粉尘</w:t>
            </w:r>
          </w:p>
        </w:tc>
        <w:tc>
          <w:tcPr>
            <w:tcW w:w="331" w:type="pct"/>
            <w:vAlign w:val="center"/>
          </w:tcPr>
          <w:p w:rsidR="00E42FB6" w:rsidRPr="0052490B" w:rsidRDefault="00686D18" w:rsidP="004F4DA9">
            <w:pPr>
              <w:jc w:val="center"/>
              <w:rPr>
                <w:rFonts w:eastAsia="宋体"/>
                <w:sz w:val="21"/>
                <w:szCs w:val="21"/>
              </w:rPr>
            </w:pPr>
            <w:r>
              <w:rPr>
                <w:rFonts w:eastAsia="宋体" w:hint="eastAsia"/>
                <w:sz w:val="21"/>
                <w:szCs w:val="21"/>
              </w:rPr>
              <w:t>55</w:t>
            </w:r>
            <w:r w:rsidR="004F4DA9">
              <w:rPr>
                <w:rFonts w:eastAsia="宋体" w:hint="eastAsia"/>
                <w:sz w:val="21"/>
                <w:szCs w:val="21"/>
              </w:rPr>
              <w:t>0</w:t>
            </w:r>
            <w:r w:rsidR="00E42FB6">
              <w:rPr>
                <w:rFonts w:eastAsia="宋体" w:hint="eastAsia"/>
                <w:sz w:val="21"/>
                <w:szCs w:val="21"/>
              </w:rPr>
              <w:t>00</w:t>
            </w:r>
          </w:p>
        </w:tc>
        <w:tc>
          <w:tcPr>
            <w:tcW w:w="333" w:type="pct"/>
            <w:vAlign w:val="center"/>
          </w:tcPr>
          <w:p w:rsidR="00E42FB6" w:rsidRPr="0052490B" w:rsidRDefault="00686D18" w:rsidP="00686D18">
            <w:pPr>
              <w:ind w:firstLineChars="50" w:firstLine="105"/>
              <w:rPr>
                <w:rFonts w:eastAsia="宋体"/>
                <w:sz w:val="21"/>
                <w:szCs w:val="21"/>
              </w:rPr>
            </w:pPr>
            <w:r>
              <w:rPr>
                <w:rFonts w:eastAsia="宋体" w:hint="eastAsia"/>
                <w:sz w:val="21"/>
                <w:szCs w:val="21"/>
              </w:rPr>
              <w:t>562.5</w:t>
            </w:r>
          </w:p>
        </w:tc>
        <w:tc>
          <w:tcPr>
            <w:tcW w:w="334" w:type="pct"/>
            <w:vAlign w:val="center"/>
          </w:tcPr>
          <w:p w:rsidR="00E42FB6" w:rsidRPr="0052490B" w:rsidRDefault="004F4DA9" w:rsidP="004F4DA9">
            <w:pPr>
              <w:rPr>
                <w:rFonts w:eastAsia="宋体"/>
                <w:sz w:val="21"/>
                <w:szCs w:val="21"/>
              </w:rPr>
            </w:pPr>
            <w:r>
              <w:rPr>
                <w:rFonts w:eastAsia="宋体" w:hint="eastAsia"/>
                <w:sz w:val="21"/>
                <w:szCs w:val="21"/>
              </w:rPr>
              <w:t>30.9375</w:t>
            </w:r>
          </w:p>
        </w:tc>
        <w:tc>
          <w:tcPr>
            <w:tcW w:w="284" w:type="pct"/>
            <w:vAlign w:val="center"/>
          </w:tcPr>
          <w:p w:rsidR="00E42FB6" w:rsidRPr="0052490B" w:rsidRDefault="004F4DA9" w:rsidP="004F4DA9">
            <w:pPr>
              <w:ind w:firstLineChars="50" w:firstLine="105"/>
              <w:rPr>
                <w:rFonts w:eastAsia="宋体"/>
                <w:sz w:val="21"/>
                <w:szCs w:val="21"/>
              </w:rPr>
            </w:pPr>
            <w:r>
              <w:rPr>
                <w:rFonts w:eastAsia="宋体" w:hint="eastAsia"/>
                <w:sz w:val="21"/>
                <w:szCs w:val="21"/>
              </w:rPr>
              <w:t>74.25</w:t>
            </w:r>
          </w:p>
        </w:tc>
        <w:tc>
          <w:tcPr>
            <w:tcW w:w="284" w:type="pct"/>
            <w:vAlign w:val="center"/>
          </w:tcPr>
          <w:p w:rsidR="00E42FB6" w:rsidRPr="0052490B" w:rsidRDefault="004F4DA9" w:rsidP="004F4DA9">
            <w:pPr>
              <w:jc w:val="center"/>
              <w:rPr>
                <w:rFonts w:eastAsia="宋体"/>
                <w:sz w:val="21"/>
                <w:szCs w:val="21"/>
              </w:rPr>
            </w:pPr>
            <w:r>
              <w:rPr>
                <w:rFonts w:eastAsia="宋体" w:hint="eastAsia"/>
                <w:sz w:val="21"/>
                <w:szCs w:val="21"/>
              </w:rPr>
              <w:t>密闭工作隔间</w:t>
            </w:r>
            <w:r>
              <w:rPr>
                <w:rFonts w:eastAsia="宋体" w:hint="eastAsia"/>
                <w:sz w:val="21"/>
                <w:szCs w:val="21"/>
              </w:rPr>
              <w:t>+</w:t>
            </w:r>
            <w:r>
              <w:rPr>
                <w:rFonts w:eastAsia="宋体" w:hint="eastAsia"/>
                <w:sz w:val="21"/>
                <w:szCs w:val="21"/>
              </w:rPr>
              <w:t>吸风管道收集</w:t>
            </w:r>
          </w:p>
        </w:tc>
        <w:tc>
          <w:tcPr>
            <w:tcW w:w="236" w:type="pct"/>
            <w:vAlign w:val="center"/>
          </w:tcPr>
          <w:p w:rsidR="00E42FB6" w:rsidRPr="0052490B" w:rsidRDefault="00E42FB6" w:rsidP="004F4DA9">
            <w:pPr>
              <w:jc w:val="center"/>
              <w:rPr>
                <w:rFonts w:eastAsia="宋体"/>
                <w:sz w:val="21"/>
                <w:szCs w:val="21"/>
              </w:rPr>
            </w:pPr>
            <w:r w:rsidRPr="0052490B">
              <w:rPr>
                <w:rFonts w:eastAsia="宋体" w:hint="eastAsia"/>
                <w:sz w:val="21"/>
                <w:szCs w:val="21"/>
              </w:rPr>
              <w:t>9</w:t>
            </w:r>
            <w:r w:rsidR="004F4DA9">
              <w:rPr>
                <w:rFonts w:eastAsia="宋体" w:hint="eastAsia"/>
                <w:sz w:val="21"/>
                <w:szCs w:val="21"/>
              </w:rPr>
              <w:t>9</w:t>
            </w:r>
            <w:r w:rsidRPr="0052490B">
              <w:rPr>
                <w:rFonts w:eastAsia="宋体" w:hint="eastAsia"/>
                <w:sz w:val="21"/>
                <w:szCs w:val="21"/>
              </w:rPr>
              <w:t>%</w:t>
            </w:r>
          </w:p>
        </w:tc>
        <w:tc>
          <w:tcPr>
            <w:tcW w:w="618" w:type="pct"/>
            <w:vAlign w:val="center"/>
          </w:tcPr>
          <w:p w:rsidR="004F4DA9" w:rsidRDefault="004F4DA9" w:rsidP="004F4DA9">
            <w:pPr>
              <w:jc w:val="center"/>
              <w:rPr>
                <w:rFonts w:eastAsia="宋体"/>
                <w:sz w:val="21"/>
                <w:szCs w:val="21"/>
              </w:rPr>
            </w:pPr>
            <w:r>
              <w:rPr>
                <w:rFonts w:eastAsia="宋体" w:hint="eastAsia"/>
                <w:sz w:val="21"/>
                <w:szCs w:val="21"/>
              </w:rPr>
              <w:t>旋风</w:t>
            </w:r>
            <w:r>
              <w:rPr>
                <w:rFonts w:eastAsia="宋体" w:hint="eastAsia"/>
                <w:sz w:val="21"/>
                <w:szCs w:val="21"/>
              </w:rPr>
              <w:t>+</w:t>
            </w:r>
            <w:r>
              <w:rPr>
                <w:rFonts w:eastAsia="宋体" w:hint="eastAsia"/>
                <w:sz w:val="21"/>
                <w:szCs w:val="21"/>
              </w:rPr>
              <w:t>布袋二级除尘</w:t>
            </w:r>
            <w:r w:rsidR="00E42FB6" w:rsidRPr="0052490B">
              <w:rPr>
                <w:rFonts w:eastAsia="宋体" w:hint="eastAsia"/>
                <w:sz w:val="21"/>
                <w:szCs w:val="21"/>
              </w:rPr>
              <w:t>装置</w:t>
            </w:r>
            <w:r w:rsidR="00E42FB6" w:rsidRPr="0052490B">
              <w:rPr>
                <w:rFonts w:eastAsia="宋体" w:hint="eastAsia"/>
                <w:sz w:val="21"/>
                <w:szCs w:val="21"/>
              </w:rPr>
              <w:t>+</w:t>
            </w:r>
            <w:r>
              <w:rPr>
                <w:rFonts w:eastAsia="宋体" w:hint="eastAsia"/>
                <w:sz w:val="21"/>
                <w:szCs w:val="21"/>
              </w:rPr>
              <w:t>15</w:t>
            </w:r>
            <w:r w:rsidR="00E42FB6" w:rsidRPr="0052490B">
              <w:rPr>
                <w:rFonts w:eastAsia="宋体" w:hint="eastAsia"/>
                <w:sz w:val="21"/>
                <w:szCs w:val="21"/>
              </w:rPr>
              <w:t>米高</w:t>
            </w:r>
          </w:p>
          <w:p w:rsidR="00E42FB6" w:rsidRPr="0052490B" w:rsidRDefault="00E42FB6" w:rsidP="004F4DA9">
            <w:pPr>
              <w:jc w:val="center"/>
              <w:rPr>
                <w:rFonts w:eastAsia="宋体"/>
                <w:sz w:val="21"/>
                <w:szCs w:val="21"/>
              </w:rPr>
            </w:pPr>
            <w:r w:rsidRPr="0052490B">
              <w:rPr>
                <w:rFonts w:eastAsia="宋体" w:hint="eastAsia"/>
                <w:sz w:val="21"/>
                <w:szCs w:val="21"/>
              </w:rPr>
              <w:t>排气筒（</w:t>
            </w:r>
            <w:r w:rsidR="004F4DA9">
              <w:rPr>
                <w:rFonts w:eastAsia="宋体" w:hint="eastAsia"/>
                <w:sz w:val="21"/>
                <w:szCs w:val="21"/>
              </w:rPr>
              <w:t>FQ-1</w:t>
            </w:r>
            <w:r w:rsidRPr="0052490B">
              <w:rPr>
                <w:rFonts w:eastAsia="宋体" w:hint="eastAsia"/>
                <w:sz w:val="21"/>
                <w:szCs w:val="21"/>
              </w:rPr>
              <w:t>）</w:t>
            </w:r>
          </w:p>
        </w:tc>
        <w:tc>
          <w:tcPr>
            <w:tcW w:w="255" w:type="pct"/>
            <w:vAlign w:val="center"/>
          </w:tcPr>
          <w:p w:rsidR="00E42FB6" w:rsidRPr="0052490B" w:rsidRDefault="004F4DA9" w:rsidP="004F4DA9">
            <w:pPr>
              <w:ind w:firstLineChars="50" w:firstLine="105"/>
              <w:rPr>
                <w:rFonts w:eastAsia="宋体"/>
                <w:sz w:val="21"/>
                <w:szCs w:val="21"/>
              </w:rPr>
            </w:pPr>
            <w:r>
              <w:rPr>
                <w:rFonts w:eastAsia="宋体" w:hint="eastAsia"/>
                <w:sz w:val="21"/>
                <w:szCs w:val="21"/>
              </w:rPr>
              <w:t>99</w:t>
            </w:r>
            <w:r w:rsidR="00E42FB6" w:rsidRPr="0052490B">
              <w:rPr>
                <w:rFonts w:eastAsia="宋体" w:hint="eastAsia"/>
                <w:sz w:val="21"/>
                <w:szCs w:val="21"/>
              </w:rPr>
              <w:t>%</w:t>
            </w:r>
          </w:p>
        </w:tc>
        <w:tc>
          <w:tcPr>
            <w:tcW w:w="284" w:type="pct"/>
            <w:vAlign w:val="center"/>
          </w:tcPr>
          <w:p w:rsidR="00E42FB6" w:rsidRPr="0052490B" w:rsidRDefault="00686D18" w:rsidP="00686D18">
            <w:pPr>
              <w:ind w:firstLineChars="100" w:firstLine="210"/>
              <w:rPr>
                <w:rFonts w:eastAsia="宋体"/>
                <w:sz w:val="21"/>
                <w:szCs w:val="21"/>
              </w:rPr>
            </w:pPr>
            <w:r>
              <w:rPr>
                <w:rFonts w:eastAsia="宋体" w:hint="eastAsia"/>
                <w:sz w:val="21"/>
                <w:szCs w:val="21"/>
              </w:rPr>
              <w:t>5.6</w:t>
            </w:r>
          </w:p>
        </w:tc>
        <w:tc>
          <w:tcPr>
            <w:tcW w:w="284" w:type="pct"/>
            <w:vAlign w:val="center"/>
          </w:tcPr>
          <w:p w:rsidR="00E42FB6" w:rsidRPr="0052490B" w:rsidRDefault="00E42FB6" w:rsidP="004F4DA9">
            <w:pPr>
              <w:ind w:firstLineChars="50" w:firstLine="105"/>
              <w:rPr>
                <w:rFonts w:eastAsia="宋体"/>
                <w:sz w:val="21"/>
                <w:szCs w:val="21"/>
              </w:rPr>
            </w:pPr>
            <w:r w:rsidRPr="0052490B">
              <w:rPr>
                <w:rFonts w:eastAsia="宋体" w:hint="eastAsia"/>
                <w:sz w:val="21"/>
                <w:szCs w:val="21"/>
              </w:rPr>
              <w:t>0.</w:t>
            </w:r>
            <w:r w:rsidR="004F4DA9">
              <w:rPr>
                <w:rFonts w:eastAsia="宋体" w:hint="eastAsia"/>
                <w:sz w:val="21"/>
                <w:szCs w:val="21"/>
              </w:rPr>
              <w:t>31</w:t>
            </w:r>
          </w:p>
        </w:tc>
        <w:tc>
          <w:tcPr>
            <w:tcW w:w="285" w:type="pct"/>
            <w:vAlign w:val="center"/>
          </w:tcPr>
          <w:p w:rsidR="00E42FB6" w:rsidRPr="0052490B" w:rsidRDefault="00E42FB6" w:rsidP="004F4DA9">
            <w:pPr>
              <w:rPr>
                <w:rFonts w:eastAsia="宋体"/>
                <w:sz w:val="21"/>
                <w:szCs w:val="21"/>
              </w:rPr>
            </w:pPr>
            <w:r w:rsidRPr="0052490B">
              <w:rPr>
                <w:rFonts w:eastAsia="宋体" w:hint="eastAsia"/>
                <w:sz w:val="21"/>
                <w:szCs w:val="21"/>
              </w:rPr>
              <w:t>0.</w:t>
            </w:r>
            <w:r w:rsidR="004F4DA9">
              <w:rPr>
                <w:rFonts w:eastAsia="宋体" w:hint="eastAsia"/>
                <w:sz w:val="21"/>
                <w:szCs w:val="21"/>
              </w:rPr>
              <w:t>7425</w:t>
            </w:r>
          </w:p>
        </w:tc>
        <w:tc>
          <w:tcPr>
            <w:tcW w:w="254" w:type="pct"/>
            <w:vAlign w:val="center"/>
          </w:tcPr>
          <w:p w:rsidR="00E42FB6" w:rsidRPr="0052490B" w:rsidRDefault="004F4DA9" w:rsidP="004F4DA9">
            <w:pPr>
              <w:adjustRightInd w:val="0"/>
              <w:snapToGrid w:val="0"/>
              <w:jc w:val="center"/>
              <w:rPr>
                <w:rFonts w:eastAsia="仿宋"/>
                <w:sz w:val="21"/>
                <w:szCs w:val="21"/>
              </w:rPr>
            </w:pPr>
            <w:r>
              <w:rPr>
                <w:rFonts w:eastAsia="仿宋" w:hint="eastAsia"/>
                <w:sz w:val="21"/>
                <w:szCs w:val="21"/>
              </w:rPr>
              <w:t>24</w:t>
            </w:r>
            <w:r w:rsidR="00E42FB6">
              <w:rPr>
                <w:rFonts w:eastAsia="仿宋" w:hint="eastAsia"/>
                <w:sz w:val="21"/>
                <w:szCs w:val="21"/>
              </w:rPr>
              <w:t>00</w:t>
            </w:r>
          </w:p>
        </w:tc>
        <w:tc>
          <w:tcPr>
            <w:tcW w:w="331" w:type="pct"/>
            <w:vAlign w:val="center"/>
          </w:tcPr>
          <w:p w:rsidR="00E42FB6" w:rsidRDefault="00E42FB6" w:rsidP="004F4DA9">
            <w:pPr>
              <w:jc w:val="center"/>
              <w:rPr>
                <w:rFonts w:eastAsia="仿宋"/>
                <w:sz w:val="21"/>
                <w:szCs w:val="21"/>
              </w:rPr>
            </w:pPr>
            <w:r w:rsidRPr="0052490B">
              <w:rPr>
                <w:rFonts w:eastAsia="仿宋"/>
                <w:sz w:val="21"/>
                <w:szCs w:val="21"/>
              </w:rPr>
              <w:t>H=</w:t>
            </w:r>
            <w:r w:rsidRPr="0052490B">
              <w:rPr>
                <w:rFonts w:eastAsia="仿宋" w:hint="eastAsia"/>
                <w:sz w:val="21"/>
                <w:szCs w:val="21"/>
              </w:rPr>
              <w:t>15</w:t>
            </w:r>
            <w:r w:rsidRPr="0052490B">
              <w:rPr>
                <w:rFonts w:eastAsia="仿宋"/>
                <w:sz w:val="21"/>
                <w:szCs w:val="21"/>
              </w:rPr>
              <w:t>m</w:t>
            </w:r>
          </w:p>
          <w:p w:rsidR="00E42FB6" w:rsidRPr="0052490B" w:rsidRDefault="00E42FB6" w:rsidP="00BC0EED">
            <w:pPr>
              <w:jc w:val="center"/>
              <w:rPr>
                <w:rFonts w:eastAsia="宋体"/>
                <w:sz w:val="21"/>
                <w:szCs w:val="21"/>
              </w:rPr>
            </w:pPr>
            <w:r w:rsidRPr="00BC0EED">
              <w:rPr>
                <w:rFonts w:eastAsia="仿宋" w:hAnsi="MS Mincho"/>
                <w:sz w:val="21"/>
                <w:szCs w:val="21"/>
              </w:rPr>
              <w:t>∅</w:t>
            </w:r>
            <w:r w:rsidRPr="00BC0EED">
              <w:rPr>
                <w:rFonts w:eastAsia="仿宋"/>
                <w:sz w:val="21"/>
                <w:szCs w:val="21"/>
              </w:rPr>
              <w:t>=</w:t>
            </w:r>
            <w:r w:rsidR="00BC0EED" w:rsidRPr="00BC0EED">
              <w:rPr>
                <w:rFonts w:eastAsia="仿宋" w:hint="eastAsia"/>
                <w:sz w:val="21"/>
                <w:szCs w:val="21"/>
              </w:rPr>
              <w:t>1.2</w:t>
            </w:r>
            <w:r w:rsidRPr="00BC0EED">
              <w:rPr>
                <w:rFonts w:eastAsia="仿宋"/>
                <w:sz w:val="21"/>
                <w:szCs w:val="21"/>
              </w:rPr>
              <w:t>m</w:t>
            </w:r>
            <w:r w:rsidRPr="00DB1FD6">
              <w:rPr>
                <w:rFonts w:eastAsia="仿宋"/>
                <w:sz w:val="21"/>
                <w:szCs w:val="21"/>
              </w:rPr>
              <w:t xml:space="preserve"> </w:t>
            </w:r>
            <w:r w:rsidRPr="0052490B">
              <w:rPr>
                <w:rFonts w:eastAsia="仿宋"/>
                <w:sz w:val="21"/>
                <w:szCs w:val="21"/>
              </w:rPr>
              <w:t>T=</w:t>
            </w:r>
            <w:r w:rsidR="004F4DA9">
              <w:rPr>
                <w:rFonts w:eastAsia="仿宋" w:hint="eastAsia"/>
                <w:sz w:val="21"/>
                <w:szCs w:val="21"/>
              </w:rPr>
              <w:t>25</w:t>
            </w:r>
            <w:r w:rsidRPr="0052490B">
              <w:rPr>
                <w:rFonts w:ascii="仿宋" w:eastAsia="仿宋" w:hAnsi="仿宋"/>
                <w:sz w:val="21"/>
                <w:szCs w:val="21"/>
              </w:rPr>
              <w:t>℃</w:t>
            </w:r>
          </w:p>
        </w:tc>
      </w:tr>
      <w:tr w:rsidR="004F4DA9" w:rsidRPr="008254C9" w:rsidTr="00A84C46">
        <w:trPr>
          <w:trHeight w:val="386"/>
        </w:trPr>
        <w:tc>
          <w:tcPr>
            <w:tcW w:w="225" w:type="pct"/>
            <w:vAlign w:val="center"/>
          </w:tcPr>
          <w:p w:rsidR="004F4DA9" w:rsidRPr="0052490B" w:rsidRDefault="004F4DA9" w:rsidP="004F4DA9">
            <w:pPr>
              <w:jc w:val="center"/>
              <w:rPr>
                <w:rFonts w:eastAsia="宋体"/>
                <w:sz w:val="21"/>
                <w:szCs w:val="21"/>
              </w:rPr>
            </w:pPr>
            <w:r w:rsidRPr="0052490B">
              <w:rPr>
                <w:rFonts w:eastAsia="宋体" w:hint="eastAsia"/>
                <w:sz w:val="21"/>
                <w:szCs w:val="21"/>
              </w:rPr>
              <w:t>FQ-</w:t>
            </w:r>
            <w:r>
              <w:rPr>
                <w:rFonts w:eastAsia="宋体" w:hint="eastAsia"/>
                <w:sz w:val="21"/>
                <w:szCs w:val="21"/>
              </w:rPr>
              <w:t>2</w:t>
            </w:r>
          </w:p>
        </w:tc>
        <w:tc>
          <w:tcPr>
            <w:tcW w:w="378" w:type="pct"/>
            <w:vAlign w:val="center"/>
          </w:tcPr>
          <w:p w:rsidR="004F4DA9" w:rsidRDefault="00A84C46" w:rsidP="004F4DA9">
            <w:pPr>
              <w:jc w:val="center"/>
              <w:rPr>
                <w:rFonts w:eastAsia="宋体"/>
                <w:sz w:val="21"/>
                <w:szCs w:val="21"/>
              </w:rPr>
            </w:pPr>
            <w:r>
              <w:rPr>
                <w:rFonts w:eastAsia="宋体" w:hint="eastAsia"/>
                <w:sz w:val="21"/>
                <w:szCs w:val="21"/>
              </w:rPr>
              <w:t>水泥落入搅拌仓</w:t>
            </w:r>
          </w:p>
        </w:tc>
        <w:tc>
          <w:tcPr>
            <w:tcW w:w="285" w:type="pct"/>
            <w:vAlign w:val="center"/>
          </w:tcPr>
          <w:p w:rsidR="00A84C46" w:rsidRDefault="00A84C46" w:rsidP="004F4DA9">
            <w:pPr>
              <w:jc w:val="center"/>
              <w:rPr>
                <w:rFonts w:ascii="宋体" w:eastAsia="宋体" w:hAnsi="宋体"/>
                <w:sz w:val="21"/>
                <w:szCs w:val="21"/>
              </w:rPr>
            </w:pPr>
            <w:r>
              <w:rPr>
                <w:rFonts w:ascii="宋体" w:eastAsia="宋体" w:hAnsi="宋体" w:hint="eastAsia"/>
                <w:sz w:val="21"/>
                <w:szCs w:val="21"/>
              </w:rPr>
              <w:t>投料</w:t>
            </w:r>
          </w:p>
          <w:p w:rsidR="004F4DA9" w:rsidRDefault="00A84C46" w:rsidP="004F4DA9">
            <w:pPr>
              <w:jc w:val="center"/>
              <w:rPr>
                <w:rFonts w:ascii="宋体" w:eastAsia="宋体" w:hAnsi="宋体"/>
                <w:sz w:val="21"/>
                <w:szCs w:val="21"/>
              </w:rPr>
            </w:pPr>
            <w:r>
              <w:rPr>
                <w:rFonts w:ascii="宋体" w:eastAsia="宋体" w:hAnsi="宋体" w:hint="eastAsia"/>
                <w:sz w:val="21"/>
                <w:szCs w:val="21"/>
              </w:rPr>
              <w:t>粉尘</w:t>
            </w:r>
          </w:p>
        </w:tc>
        <w:tc>
          <w:tcPr>
            <w:tcW w:w="331" w:type="pct"/>
            <w:vAlign w:val="center"/>
          </w:tcPr>
          <w:p w:rsidR="004F4DA9" w:rsidRDefault="00727454" w:rsidP="004F4DA9">
            <w:pPr>
              <w:jc w:val="center"/>
              <w:rPr>
                <w:rFonts w:eastAsia="宋体"/>
                <w:sz w:val="21"/>
                <w:szCs w:val="21"/>
              </w:rPr>
            </w:pPr>
            <w:r>
              <w:rPr>
                <w:rFonts w:eastAsia="宋体" w:hint="eastAsia"/>
                <w:sz w:val="21"/>
                <w:szCs w:val="21"/>
              </w:rPr>
              <w:t>6</w:t>
            </w:r>
            <w:r w:rsidR="00A84C46">
              <w:rPr>
                <w:rFonts w:eastAsia="宋体" w:hint="eastAsia"/>
                <w:sz w:val="21"/>
                <w:szCs w:val="21"/>
              </w:rPr>
              <w:t>000</w:t>
            </w:r>
          </w:p>
        </w:tc>
        <w:tc>
          <w:tcPr>
            <w:tcW w:w="333" w:type="pct"/>
            <w:vAlign w:val="center"/>
          </w:tcPr>
          <w:p w:rsidR="004F4DA9" w:rsidRDefault="00727454" w:rsidP="00727454">
            <w:pPr>
              <w:ind w:firstLineChars="150" w:firstLine="315"/>
              <w:rPr>
                <w:rFonts w:eastAsia="宋体"/>
                <w:sz w:val="21"/>
                <w:szCs w:val="21"/>
              </w:rPr>
            </w:pPr>
            <w:r>
              <w:rPr>
                <w:rFonts w:eastAsia="宋体" w:hint="eastAsia"/>
                <w:sz w:val="21"/>
                <w:szCs w:val="21"/>
              </w:rPr>
              <w:t>45</w:t>
            </w:r>
          </w:p>
        </w:tc>
        <w:tc>
          <w:tcPr>
            <w:tcW w:w="334" w:type="pct"/>
            <w:vAlign w:val="center"/>
          </w:tcPr>
          <w:p w:rsidR="004F4DA9" w:rsidRDefault="00727454" w:rsidP="00727454">
            <w:pPr>
              <w:ind w:firstLineChars="100" w:firstLine="210"/>
              <w:rPr>
                <w:rFonts w:eastAsia="宋体"/>
                <w:sz w:val="21"/>
                <w:szCs w:val="21"/>
              </w:rPr>
            </w:pPr>
            <w:r>
              <w:rPr>
                <w:rFonts w:eastAsia="宋体" w:hint="eastAsia"/>
                <w:sz w:val="21"/>
                <w:szCs w:val="21"/>
              </w:rPr>
              <w:t>0.27</w:t>
            </w:r>
          </w:p>
        </w:tc>
        <w:tc>
          <w:tcPr>
            <w:tcW w:w="284" w:type="pct"/>
            <w:vAlign w:val="center"/>
          </w:tcPr>
          <w:p w:rsidR="004F4DA9" w:rsidRDefault="00A84C46" w:rsidP="004F4DA9">
            <w:pPr>
              <w:ind w:firstLineChars="50" w:firstLine="105"/>
              <w:rPr>
                <w:rFonts w:eastAsia="宋体"/>
                <w:sz w:val="21"/>
                <w:szCs w:val="21"/>
              </w:rPr>
            </w:pPr>
            <w:r>
              <w:rPr>
                <w:rFonts w:eastAsia="宋体" w:hint="eastAsia"/>
                <w:sz w:val="21"/>
                <w:szCs w:val="21"/>
              </w:rPr>
              <w:t>0.207</w:t>
            </w:r>
          </w:p>
        </w:tc>
        <w:tc>
          <w:tcPr>
            <w:tcW w:w="284" w:type="pct"/>
            <w:vAlign w:val="center"/>
          </w:tcPr>
          <w:p w:rsidR="004F4DA9" w:rsidRDefault="00A84C46" w:rsidP="004F4DA9">
            <w:pPr>
              <w:jc w:val="center"/>
              <w:rPr>
                <w:rFonts w:eastAsia="宋体"/>
                <w:sz w:val="21"/>
                <w:szCs w:val="21"/>
              </w:rPr>
            </w:pPr>
            <w:r>
              <w:rPr>
                <w:rFonts w:eastAsia="宋体" w:hint="eastAsia"/>
                <w:sz w:val="21"/>
                <w:szCs w:val="21"/>
              </w:rPr>
              <w:t>半包围集气罩收集</w:t>
            </w:r>
          </w:p>
        </w:tc>
        <w:tc>
          <w:tcPr>
            <w:tcW w:w="236" w:type="pct"/>
            <w:vAlign w:val="center"/>
          </w:tcPr>
          <w:p w:rsidR="004F4DA9" w:rsidRPr="0052490B" w:rsidRDefault="00A84C46" w:rsidP="004F4DA9">
            <w:pPr>
              <w:jc w:val="center"/>
              <w:rPr>
                <w:rFonts w:eastAsia="宋体"/>
                <w:sz w:val="21"/>
                <w:szCs w:val="21"/>
              </w:rPr>
            </w:pPr>
            <w:r>
              <w:rPr>
                <w:rFonts w:eastAsia="宋体" w:hint="eastAsia"/>
                <w:sz w:val="21"/>
                <w:szCs w:val="21"/>
              </w:rPr>
              <w:t>90%</w:t>
            </w:r>
          </w:p>
        </w:tc>
        <w:tc>
          <w:tcPr>
            <w:tcW w:w="618" w:type="pct"/>
            <w:vAlign w:val="center"/>
          </w:tcPr>
          <w:p w:rsidR="004F4DA9" w:rsidRDefault="00A84C46" w:rsidP="00A84C46">
            <w:pPr>
              <w:jc w:val="center"/>
              <w:rPr>
                <w:rFonts w:eastAsia="宋体"/>
                <w:sz w:val="21"/>
                <w:szCs w:val="21"/>
              </w:rPr>
            </w:pPr>
            <w:r>
              <w:rPr>
                <w:rFonts w:eastAsia="宋体" w:hint="eastAsia"/>
                <w:sz w:val="21"/>
                <w:szCs w:val="21"/>
              </w:rPr>
              <w:t>布袋除尘</w:t>
            </w:r>
            <w:r w:rsidRPr="0052490B">
              <w:rPr>
                <w:rFonts w:eastAsia="宋体" w:hint="eastAsia"/>
                <w:sz w:val="21"/>
                <w:szCs w:val="21"/>
              </w:rPr>
              <w:t>装置</w:t>
            </w:r>
            <w:r w:rsidRPr="0052490B">
              <w:rPr>
                <w:rFonts w:eastAsia="宋体" w:hint="eastAsia"/>
                <w:sz w:val="21"/>
                <w:szCs w:val="21"/>
              </w:rPr>
              <w:t>+</w:t>
            </w:r>
            <w:r>
              <w:rPr>
                <w:rFonts w:eastAsia="宋体" w:hint="eastAsia"/>
                <w:sz w:val="21"/>
                <w:szCs w:val="21"/>
              </w:rPr>
              <w:t>15</w:t>
            </w:r>
            <w:r w:rsidRPr="0052490B">
              <w:rPr>
                <w:rFonts w:eastAsia="宋体" w:hint="eastAsia"/>
                <w:sz w:val="21"/>
                <w:szCs w:val="21"/>
              </w:rPr>
              <w:t>米高排气筒（</w:t>
            </w:r>
            <w:r>
              <w:rPr>
                <w:rFonts w:eastAsia="宋体" w:hint="eastAsia"/>
                <w:sz w:val="21"/>
                <w:szCs w:val="21"/>
              </w:rPr>
              <w:t>FQ-2</w:t>
            </w:r>
            <w:r w:rsidRPr="0052490B">
              <w:rPr>
                <w:rFonts w:eastAsia="宋体" w:hint="eastAsia"/>
                <w:sz w:val="21"/>
                <w:szCs w:val="21"/>
              </w:rPr>
              <w:t>）</w:t>
            </w:r>
          </w:p>
        </w:tc>
        <w:tc>
          <w:tcPr>
            <w:tcW w:w="255" w:type="pct"/>
            <w:vAlign w:val="center"/>
          </w:tcPr>
          <w:p w:rsidR="004F4DA9" w:rsidRDefault="00A84C46" w:rsidP="004F4DA9">
            <w:pPr>
              <w:ind w:firstLineChars="50" w:firstLine="105"/>
              <w:rPr>
                <w:rFonts w:eastAsia="宋体"/>
                <w:sz w:val="21"/>
                <w:szCs w:val="21"/>
              </w:rPr>
            </w:pPr>
            <w:r>
              <w:rPr>
                <w:rFonts w:eastAsia="宋体" w:hint="eastAsia"/>
                <w:sz w:val="21"/>
                <w:szCs w:val="21"/>
              </w:rPr>
              <w:t>95%</w:t>
            </w:r>
          </w:p>
        </w:tc>
        <w:tc>
          <w:tcPr>
            <w:tcW w:w="284" w:type="pct"/>
            <w:vAlign w:val="center"/>
          </w:tcPr>
          <w:p w:rsidR="004F4DA9" w:rsidRDefault="00727454" w:rsidP="00686D18">
            <w:pPr>
              <w:ind w:firstLineChars="50" w:firstLine="105"/>
              <w:rPr>
                <w:rFonts w:eastAsia="宋体"/>
                <w:sz w:val="21"/>
                <w:szCs w:val="21"/>
              </w:rPr>
            </w:pPr>
            <w:r>
              <w:rPr>
                <w:rFonts w:eastAsia="宋体" w:hint="eastAsia"/>
                <w:sz w:val="21"/>
                <w:szCs w:val="21"/>
              </w:rPr>
              <w:t>2.17</w:t>
            </w:r>
          </w:p>
        </w:tc>
        <w:tc>
          <w:tcPr>
            <w:tcW w:w="284" w:type="pct"/>
            <w:vAlign w:val="center"/>
          </w:tcPr>
          <w:p w:rsidR="004F4DA9" w:rsidRPr="0052490B" w:rsidRDefault="00A84C46" w:rsidP="00727454">
            <w:pPr>
              <w:ind w:firstLineChars="50" w:firstLine="105"/>
              <w:rPr>
                <w:rFonts w:eastAsia="宋体"/>
                <w:sz w:val="21"/>
                <w:szCs w:val="21"/>
              </w:rPr>
            </w:pPr>
            <w:r>
              <w:rPr>
                <w:rFonts w:eastAsia="宋体" w:hint="eastAsia"/>
                <w:sz w:val="21"/>
                <w:szCs w:val="21"/>
              </w:rPr>
              <w:t>0.0</w:t>
            </w:r>
            <w:r w:rsidR="00727454">
              <w:rPr>
                <w:rFonts w:eastAsia="宋体" w:hint="eastAsia"/>
                <w:sz w:val="21"/>
                <w:szCs w:val="21"/>
              </w:rPr>
              <w:t>13</w:t>
            </w:r>
          </w:p>
        </w:tc>
        <w:tc>
          <w:tcPr>
            <w:tcW w:w="285" w:type="pct"/>
            <w:vAlign w:val="center"/>
          </w:tcPr>
          <w:p w:rsidR="004F4DA9" w:rsidRPr="0052490B" w:rsidRDefault="00A84C46" w:rsidP="00A84C46">
            <w:pPr>
              <w:ind w:firstLineChars="50" w:firstLine="105"/>
              <w:rPr>
                <w:rFonts w:eastAsia="宋体"/>
                <w:sz w:val="21"/>
                <w:szCs w:val="21"/>
              </w:rPr>
            </w:pPr>
            <w:r>
              <w:rPr>
                <w:rFonts w:eastAsia="宋体" w:hint="eastAsia"/>
                <w:sz w:val="21"/>
                <w:szCs w:val="21"/>
              </w:rPr>
              <w:t>0.01</w:t>
            </w:r>
          </w:p>
        </w:tc>
        <w:tc>
          <w:tcPr>
            <w:tcW w:w="254" w:type="pct"/>
            <w:vAlign w:val="center"/>
          </w:tcPr>
          <w:p w:rsidR="004F4DA9" w:rsidRDefault="00727454" w:rsidP="008F14FB">
            <w:pPr>
              <w:adjustRightInd w:val="0"/>
              <w:snapToGrid w:val="0"/>
              <w:jc w:val="center"/>
              <w:rPr>
                <w:rFonts w:eastAsia="仿宋"/>
                <w:sz w:val="21"/>
                <w:szCs w:val="21"/>
              </w:rPr>
            </w:pPr>
            <w:r>
              <w:rPr>
                <w:rFonts w:eastAsia="仿宋" w:hint="eastAsia"/>
                <w:sz w:val="21"/>
                <w:szCs w:val="21"/>
              </w:rPr>
              <w:t>767</w:t>
            </w:r>
          </w:p>
        </w:tc>
        <w:tc>
          <w:tcPr>
            <w:tcW w:w="331" w:type="pct"/>
            <w:vAlign w:val="center"/>
          </w:tcPr>
          <w:p w:rsidR="00A84C46" w:rsidRDefault="00A84C46" w:rsidP="00A84C46">
            <w:pPr>
              <w:jc w:val="center"/>
              <w:rPr>
                <w:rFonts w:eastAsia="仿宋"/>
                <w:sz w:val="21"/>
                <w:szCs w:val="21"/>
              </w:rPr>
            </w:pPr>
            <w:r w:rsidRPr="0052490B">
              <w:rPr>
                <w:rFonts w:eastAsia="仿宋"/>
                <w:sz w:val="21"/>
                <w:szCs w:val="21"/>
              </w:rPr>
              <w:t>H=</w:t>
            </w:r>
            <w:r w:rsidRPr="0052490B">
              <w:rPr>
                <w:rFonts w:eastAsia="仿宋" w:hint="eastAsia"/>
                <w:sz w:val="21"/>
                <w:szCs w:val="21"/>
              </w:rPr>
              <w:t>15</w:t>
            </w:r>
            <w:r w:rsidRPr="0052490B">
              <w:rPr>
                <w:rFonts w:eastAsia="仿宋"/>
                <w:sz w:val="21"/>
                <w:szCs w:val="21"/>
              </w:rPr>
              <w:t>m</w:t>
            </w:r>
          </w:p>
          <w:p w:rsidR="004F4DA9" w:rsidRPr="0052490B" w:rsidRDefault="00A84C46" w:rsidP="00BC0EED">
            <w:pPr>
              <w:jc w:val="center"/>
              <w:rPr>
                <w:rFonts w:eastAsia="仿宋"/>
                <w:sz w:val="21"/>
                <w:szCs w:val="21"/>
              </w:rPr>
            </w:pPr>
            <w:r w:rsidRPr="00BC0EED">
              <w:rPr>
                <w:rFonts w:eastAsia="仿宋" w:hAnsi="MS Mincho"/>
                <w:sz w:val="21"/>
                <w:szCs w:val="21"/>
              </w:rPr>
              <w:t>∅</w:t>
            </w:r>
            <w:r w:rsidRPr="00BC0EED">
              <w:rPr>
                <w:rFonts w:eastAsia="仿宋"/>
                <w:sz w:val="21"/>
                <w:szCs w:val="21"/>
              </w:rPr>
              <w:t>=0.</w:t>
            </w:r>
            <w:r w:rsidR="00BC0EED" w:rsidRPr="00BC0EED">
              <w:rPr>
                <w:rFonts w:eastAsia="仿宋" w:hint="eastAsia"/>
                <w:sz w:val="21"/>
                <w:szCs w:val="21"/>
              </w:rPr>
              <w:t>4</w:t>
            </w:r>
            <w:r w:rsidRPr="00BC0EED">
              <w:rPr>
                <w:rFonts w:eastAsia="仿宋"/>
                <w:sz w:val="21"/>
                <w:szCs w:val="21"/>
              </w:rPr>
              <w:t>m</w:t>
            </w:r>
            <w:r w:rsidRPr="00DB1FD6">
              <w:rPr>
                <w:rFonts w:eastAsia="仿宋"/>
                <w:sz w:val="21"/>
                <w:szCs w:val="21"/>
              </w:rPr>
              <w:t xml:space="preserve"> </w:t>
            </w:r>
            <w:r w:rsidRPr="0052490B">
              <w:rPr>
                <w:rFonts w:eastAsia="仿宋"/>
                <w:sz w:val="21"/>
                <w:szCs w:val="21"/>
              </w:rPr>
              <w:t>T=</w:t>
            </w:r>
            <w:r>
              <w:rPr>
                <w:rFonts w:eastAsia="仿宋" w:hint="eastAsia"/>
                <w:sz w:val="21"/>
                <w:szCs w:val="21"/>
              </w:rPr>
              <w:t>25</w:t>
            </w:r>
            <w:r w:rsidRPr="0052490B">
              <w:rPr>
                <w:rFonts w:ascii="仿宋" w:eastAsia="仿宋" w:hAnsi="仿宋"/>
                <w:sz w:val="21"/>
                <w:szCs w:val="21"/>
              </w:rPr>
              <w:t>℃</w:t>
            </w:r>
          </w:p>
        </w:tc>
      </w:tr>
    </w:tbl>
    <w:p w:rsidR="00E42FB6" w:rsidRDefault="00E42FB6" w:rsidP="008B257C">
      <w:pPr>
        <w:pStyle w:val="a3"/>
        <w:adjustRightInd w:val="0"/>
        <w:snapToGrid w:val="0"/>
        <w:spacing w:beforeLines="100" w:line="360" w:lineRule="auto"/>
        <w:ind w:firstLineChars="100" w:firstLine="240"/>
        <w:rPr>
          <w:rFonts w:hAnsi="宋体"/>
          <w:b/>
          <w:szCs w:val="24"/>
        </w:rPr>
      </w:pPr>
      <w:r>
        <w:rPr>
          <w:rFonts w:ascii="宋体" w:hAnsi="宋体" w:hint="eastAsia"/>
        </w:rPr>
        <w:t>本项目运行投产后，无组织废气污染物产生、排放情况见表</w:t>
      </w:r>
      <w:r w:rsidRPr="00CB7B99">
        <w:t>5-</w:t>
      </w:r>
      <w:r>
        <w:rPr>
          <w:rFonts w:hint="eastAsia"/>
        </w:rPr>
        <w:t>3</w:t>
      </w:r>
      <w:r>
        <w:rPr>
          <w:rFonts w:ascii="宋体" w:hAnsi="宋体" w:hint="eastAsia"/>
        </w:rPr>
        <w:t>：</w:t>
      </w:r>
    </w:p>
    <w:p w:rsidR="00E42FB6" w:rsidRPr="00890598" w:rsidRDefault="00E42FB6" w:rsidP="00E42FB6">
      <w:pPr>
        <w:spacing w:line="360" w:lineRule="auto"/>
        <w:jc w:val="center"/>
        <w:rPr>
          <w:rFonts w:ascii="宋体" w:eastAsia="宋体" w:hAnsi="宋体"/>
          <w:b/>
        </w:rPr>
      </w:pPr>
      <w:r w:rsidRPr="00890598">
        <w:rPr>
          <w:rFonts w:ascii="宋体" w:eastAsia="宋体" w:hAnsi="宋体"/>
          <w:b/>
        </w:rPr>
        <w:t>表</w:t>
      </w:r>
      <w:r w:rsidRPr="009518A7">
        <w:rPr>
          <w:b/>
        </w:rPr>
        <w:t>5-</w:t>
      </w:r>
      <w:r>
        <w:rPr>
          <w:rFonts w:hint="eastAsia"/>
          <w:b/>
        </w:rPr>
        <w:t xml:space="preserve">3  </w:t>
      </w:r>
      <w:r w:rsidRPr="00890598">
        <w:rPr>
          <w:rFonts w:ascii="宋体" w:eastAsia="宋体" w:hAnsi="宋体" w:hint="eastAsia"/>
          <w:b/>
        </w:rPr>
        <w:t>本</w:t>
      </w:r>
      <w:r w:rsidRPr="00890598">
        <w:rPr>
          <w:rFonts w:ascii="宋体" w:eastAsia="宋体" w:hAnsi="宋体"/>
          <w:b/>
        </w:rPr>
        <w:t>项目无组织废气</w:t>
      </w:r>
      <w:r w:rsidRPr="00890598">
        <w:rPr>
          <w:rFonts w:ascii="宋体" w:eastAsia="宋体" w:hAnsi="宋体" w:hint="eastAsia"/>
          <w:b/>
        </w:rPr>
        <w:t>污染物</w:t>
      </w:r>
      <w:r w:rsidRPr="00890598">
        <w:rPr>
          <w:rFonts w:ascii="宋体" w:eastAsia="宋体" w:hAnsi="宋体"/>
          <w:b/>
        </w:rPr>
        <w:t>产生</w:t>
      </w:r>
      <w:r w:rsidRPr="00890598">
        <w:rPr>
          <w:rFonts w:ascii="宋体" w:eastAsia="宋体" w:hAnsi="宋体" w:hint="eastAsia"/>
          <w:b/>
        </w:rPr>
        <w:t>及排放</w:t>
      </w:r>
      <w:r w:rsidRPr="00890598">
        <w:rPr>
          <w:rFonts w:ascii="宋体" w:eastAsia="宋体" w:hAnsi="宋体"/>
          <w:b/>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1800"/>
        <w:gridCol w:w="2962"/>
        <w:gridCol w:w="1411"/>
        <w:gridCol w:w="1269"/>
        <w:gridCol w:w="1416"/>
        <w:gridCol w:w="987"/>
        <w:gridCol w:w="985"/>
        <w:gridCol w:w="990"/>
        <w:gridCol w:w="2285"/>
      </w:tblGrid>
      <w:tr w:rsidR="00E42FB6" w:rsidRPr="00890598" w:rsidTr="004F4DA9">
        <w:trPr>
          <w:trHeight w:val="285"/>
          <w:jc w:val="center"/>
        </w:trPr>
        <w:tc>
          <w:tcPr>
            <w:tcW w:w="638" w:type="pct"/>
            <w:vMerge w:val="restart"/>
            <w:vAlign w:val="center"/>
          </w:tcPr>
          <w:p w:rsidR="00E42FB6" w:rsidRPr="0052490B" w:rsidRDefault="00E42FB6" w:rsidP="004F4DA9">
            <w:pPr>
              <w:adjustRightInd w:val="0"/>
              <w:snapToGrid w:val="0"/>
              <w:jc w:val="center"/>
              <w:rPr>
                <w:rFonts w:ascii="宋体" w:eastAsia="宋体" w:hAnsi="宋体"/>
                <w:b/>
                <w:color w:val="000000"/>
                <w:sz w:val="21"/>
                <w:szCs w:val="21"/>
              </w:rPr>
            </w:pPr>
            <w:r w:rsidRPr="0052490B">
              <w:rPr>
                <w:rFonts w:ascii="宋体" w:eastAsia="宋体" w:hAnsi="宋体"/>
                <w:b/>
                <w:color w:val="000000"/>
                <w:sz w:val="21"/>
                <w:szCs w:val="21"/>
              </w:rPr>
              <w:t>污染源位置</w:t>
            </w:r>
          </w:p>
        </w:tc>
        <w:tc>
          <w:tcPr>
            <w:tcW w:w="1050" w:type="pct"/>
            <w:vMerge w:val="restart"/>
            <w:vAlign w:val="center"/>
          </w:tcPr>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b/>
                <w:sz w:val="21"/>
                <w:szCs w:val="21"/>
              </w:rPr>
              <w:t>污染物名称</w:t>
            </w:r>
          </w:p>
        </w:tc>
        <w:tc>
          <w:tcPr>
            <w:tcW w:w="500" w:type="pct"/>
            <w:vMerge w:val="restart"/>
            <w:vAlign w:val="center"/>
          </w:tcPr>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b/>
                <w:sz w:val="21"/>
                <w:szCs w:val="21"/>
              </w:rPr>
              <w:t>污染物排放量</w:t>
            </w:r>
            <w:r w:rsidRPr="0052490B">
              <w:rPr>
                <w:rFonts w:ascii="宋体" w:eastAsia="宋体" w:hAnsi="宋体" w:hint="eastAsia"/>
                <w:b/>
                <w:sz w:val="21"/>
                <w:szCs w:val="21"/>
              </w:rPr>
              <w:t>（</w:t>
            </w:r>
            <w:r w:rsidRPr="0052490B">
              <w:rPr>
                <w:rFonts w:eastAsia="宋体"/>
                <w:b/>
                <w:sz w:val="21"/>
                <w:szCs w:val="21"/>
              </w:rPr>
              <w:t>t/a</w:t>
            </w:r>
            <w:r w:rsidRPr="0052490B">
              <w:rPr>
                <w:rFonts w:ascii="宋体" w:eastAsia="宋体" w:hAnsi="宋体" w:hint="eastAsia"/>
                <w:b/>
                <w:sz w:val="21"/>
                <w:szCs w:val="21"/>
              </w:rPr>
              <w:t>）</w:t>
            </w:r>
          </w:p>
        </w:tc>
        <w:tc>
          <w:tcPr>
            <w:tcW w:w="450" w:type="pct"/>
            <w:vMerge w:val="restart"/>
            <w:vAlign w:val="center"/>
          </w:tcPr>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hint="eastAsia"/>
                <w:b/>
                <w:sz w:val="21"/>
                <w:szCs w:val="21"/>
              </w:rPr>
              <w:t>排放时间</w:t>
            </w:r>
          </w:p>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hint="eastAsia"/>
                <w:b/>
                <w:sz w:val="21"/>
                <w:szCs w:val="21"/>
              </w:rPr>
              <w:t>（</w:t>
            </w:r>
            <w:r w:rsidRPr="0052490B">
              <w:rPr>
                <w:rFonts w:eastAsia="宋体"/>
                <w:b/>
                <w:sz w:val="21"/>
                <w:szCs w:val="21"/>
              </w:rPr>
              <w:t>h/a</w:t>
            </w:r>
            <w:r w:rsidRPr="0052490B">
              <w:rPr>
                <w:rFonts w:ascii="宋体" w:eastAsia="宋体" w:hAnsi="宋体" w:hint="eastAsia"/>
                <w:b/>
                <w:sz w:val="21"/>
                <w:szCs w:val="21"/>
              </w:rPr>
              <w:t>）</w:t>
            </w:r>
          </w:p>
        </w:tc>
        <w:tc>
          <w:tcPr>
            <w:tcW w:w="502" w:type="pct"/>
            <w:vMerge w:val="restart"/>
            <w:vAlign w:val="center"/>
          </w:tcPr>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hint="eastAsia"/>
                <w:b/>
                <w:sz w:val="21"/>
                <w:szCs w:val="21"/>
              </w:rPr>
              <w:t>排放速率</w:t>
            </w:r>
          </w:p>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hint="eastAsia"/>
                <w:b/>
                <w:sz w:val="21"/>
                <w:szCs w:val="21"/>
              </w:rPr>
              <w:t>（</w:t>
            </w:r>
            <w:r w:rsidRPr="0052490B">
              <w:rPr>
                <w:rFonts w:eastAsia="宋体"/>
                <w:b/>
                <w:sz w:val="21"/>
                <w:szCs w:val="21"/>
              </w:rPr>
              <w:t>kg/h</w:t>
            </w:r>
            <w:r w:rsidRPr="0052490B">
              <w:rPr>
                <w:rFonts w:ascii="宋体" w:eastAsia="宋体" w:hAnsi="宋体" w:hint="eastAsia"/>
                <w:b/>
                <w:sz w:val="21"/>
                <w:szCs w:val="21"/>
              </w:rPr>
              <w:t>）</w:t>
            </w:r>
          </w:p>
        </w:tc>
        <w:tc>
          <w:tcPr>
            <w:tcW w:w="1050" w:type="pct"/>
            <w:gridSpan w:val="3"/>
            <w:vAlign w:val="center"/>
          </w:tcPr>
          <w:p w:rsidR="00E42FB6" w:rsidRPr="0052490B" w:rsidRDefault="00E42FB6" w:rsidP="004F4DA9">
            <w:pPr>
              <w:adjustRightInd w:val="0"/>
              <w:snapToGrid w:val="0"/>
              <w:jc w:val="center"/>
              <w:textAlignment w:val="baseline"/>
              <w:rPr>
                <w:rFonts w:ascii="宋体" w:eastAsia="宋体" w:hAnsi="宋体"/>
                <w:b/>
                <w:sz w:val="21"/>
                <w:szCs w:val="21"/>
              </w:rPr>
            </w:pPr>
            <w:r w:rsidRPr="0052490B">
              <w:rPr>
                <w:rFonts w:ascii="宋体" w:eastAsia="宋体" w:hAnsi="宋体"/>
                <w:b/>
                <w:sz w:val="21"/>
                <w:szCs w:val="21"/>
              </w:rPr>
              <w:t>面源参数（</w:t>
            </w:r>
            <w:r w:rsidRPr="0052490B">
              <w:rPr>
                <w:rFonts w:eastAsia="宋体"/>
                <w:b/>
                <w:sz w:val="21"/>
                <w:szCs w:val="21"/>
              </w:rPr>
              <w:t>m</w:t>
            </w:r>
            <w:r w:rsidRPr="0052490B">
              <w:rPr>
                <w:rFonts w:ascii="宋体" w:eastAsia="宋体" w:hAnsi="宋体"/>
                <w:b/>
                <w:sz w:val="21"/>
                <w:szCs w:val="21"/>
              </w:rPr>
              <w:t>）</w:t>
            </w:r>
          </w:p>
        </w:tc>
        <w:tc>
          <w:tcPr>
            <w:tcW w:w="810" w:type="pct"/>
            <w:vMerge w:val="restart"/>
            <w:vAlign w:val="center"/>
          </w:tcPr>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b/>
                <w:sz w:val="21"/>
                <w:szCs w:val="21"/>
              </w:rPr>
              <w:t>周界浓度限值</w:t>
            </w:r>
          </w:p>
          <w:p w:rsidR="00E42FB6" w:rsidRPr="0052490B" w:rsidRDefault="00E42FB6" w:rsidP="004F4DA9">
            <w:pPr>
              <w:adjustRightInd w:val="0"/>
              <w:snapToGrid w:val="0"/>
              <w:jc w:val="center"/>
              <w:rPr>
                <w:rFonts w:ascii="宋体" w:eastAsia="宋体" w:hAnsi="宋体"/>
                <w:b/>
                <w:sz w:val="21"/>
                <w:szCs w:val="21"/>
              </w:rPr>
            </w:pPr>
            <w:r w:rsidRPr="0052490B">
              <w:rPr>
                <w:rFonts w:ascii="宋体" w:eastAsia="宋体" w:hAnsi="宋体"/>
                <w:b/>
                <w:sz w:val="21"/>
                <w:szCs w:val="21"/>
              </w:rPr>
              <w:t>（</w:t>
            </w:r>
            <w:r w:rsidRPr="0052490B">
              <w:rPr>
                <w:rFonts w:eastAsia="宋体"/>
                <w:b/>
                <w:sz w:val="21"/>
                <w:szCs w:val="21"/>
              </w:rPr>
              <w:t>mg/m</w:t>
            </w:r>
            <w:r w:rsidRPr="0052490B">
              <w:rPr>
                <w:rFonts w:eastAsia="宋体"/>
                <w:b/>
                <w:sz w:val="21"/>
                <w:szCs w:val="21"/>
                <w:vertAlign w:val="superscript"/>
              </w:rPr>
              <w:t>3</w:t>
            </w:r>
            <w:r w:rsidRPr="0052490B">
              <w:rPr>
                <w:rFonts w:ascii="宋体" w:eastAsia="宋体" w:hAnsi="宋体"/>
                <w:b/>
                <w:sz w:val="21"/>
                <w:szCs w:val="21"/>
              </w:rPr>
              <w:t>）</w:t>
            </w:r>
          </w:p>
        </w:tc>
      </w:tr>
      <w:tr w:rsidR="00E42FB6" w:rsidRPr="00890598" w:rsidTr="004F4DA9">
        <w:trPr>
          <w:trHeight w:val="277"/>
          <w:jc w:val="center"/>
        </w:trPr>
        <w:tc>
          <w:tcPr>
            <w:tcW w:w="638" w:type="pct"/>
            <w:vMerge/>
            <w:vAlign w:val="center"/>
          </w:tcPr>
          <w:p w:rsidR="00E42FB6" w:rsidRPr="0052490B" w:rsidRDefault="00E42FB6" w:rsidP="004F4DA9">
            <w:pPr>
              <w:adjustRightInd w:val="0"/>
              <w:snapToGrid w:val="0"/>
              <w:jc w:val="center"/>
              <w:rPr>
                <w:rFonts w:ascii="宋体" w:eastAsia="宋体" w:hAnsi="宋体"/>
                <w:b/>
                <w:color w:val="000000"/>
                <w:sz w:val="21"/>
                <w:szCs w:val="21"/>
              </w:rPr>
            </w:pPr>
          </w:p>
        </w:tc>
        <w:tc>
          <w:tcPr>
            <w:tcW w:w="1050" w:type="pct"/>
            <w:vMerge/>
            <w:vAlign w:val="center"/>
          </w:tcPr>
          <w:p w:rsidR="00E42FB6" w:rsidRPr="0052490B" w:rsidRDefault="00E42FB6" w:rsidP="004F4DA9">
            <w:pPr>
              <w:adjustRightInd w:val="0"/>
              <w:snapToGrid w:val="0"/>
              <w:jc w:val="center"/>
              <w:rPr>
                <w:rFonts w:ascii="宋体" w:eastAsia="宋体" w:hAnsi="宋体"/>
                <w:b/>
                <w:sz w:val="21"/>
                <w:szCs w:val="21"/>
              </w:rPr>
            </w:pPr>
          </w:p>
        </w:tc>
        <w:tc>
          <w:tcPr>
            <w:tcW w:w="500" w:type="pct"/>
            <w:vMerge/>
            <w:vAlign w:val="center"/>
          </w:tcPr>
          <w:p w:rsidR="00E42FB6" w:rsidRPr="0052490B" w:rsidRDefault="00E42FB6" w:rsidP="004F4DA9">
            <w:pPr>
              <w:adjustRightInd w:val="0"/>
              <w:snapToGrid w:val="0"/>
              <w:jc w:val="center"/>
              <w:rPr>
                <w:rFonts w:ascii="宋体" w:eastAsia="宋体" w:hAnsi="宋体"/>
                <w:b/>
                <w:sz w:val="21"/>
                <w:szCs w:val="21"/>
              </w:rPr>
            </w:pPr>
          </w:p>
        </w:tc>
        <w:tc>
          <w:tcPr>
            <w:tcW w:w="450" w:type="pct"/>
            <w:vMerge/>
            <w:vAlign w:val="center"/>
          </w:tcPr>
          <w:p w:rsidR="00E42FB6" w:rsidRPr="0052490B" w:rsidRDefault="00E42FB6" w:rsidP="004F4DA9">
            <w:pPr>
              <w:adjustRightInd w:val="0"/>
              <w:snapToGrid w:val="0"/>
              <w:jc w:val="center"/>
              <w:rPr>
                <w:rFonts w:ascii="宋体" w:eastAsia="宋体" w:hAnsi="宋体"/>
                <w:b/>
                <w:sz w:val="21"/>
                <w:szCs w:val="21"/>
              </w:rPr>
            </w:pPr>
          </w:p>
        </w:tc>
        <w:tc>
          <w:tcPr>
            <w:tcW w:w="502" w:type="pct"/>
            <w:vMerge/>
            <w:vAlign w:val="center"/>
          </w:tcPr>
          <w:p w:rsidR="00E42FB6" w:rsidRPr="0052490B" w:rsidRDefault="00E42FB6" w:rsidP="004F4DA9">
            <w:pPr>
              <w:adjustRightInd w:val="0"/>
              <w:snapToGrid w:val="0"/>
              <w:jc w:val="center"/>
              <w:rPr>
                <w:rFonts w:ascii="宋体" w:eastAsia="宋体" w:hAnsi="宋体"/>
                <w:b/>
                <w:sz w:val="21"/>
                <w:szCs w:val="21"/>
              </w:rPr>
            </w:pPr>
          </w:p>
        </w:tc>
        <w:tc>
          <w:tcPr>
            <w:tcW w:w="350" w:type="pct"/>
            <w:vAlign w:val="center"/>
          </w:tcPr>
          <w:p w:rsidR="00E42FB6" w:rsidRPr="0052490B" w:rsidRDefault="00E42FB6" w:rsidP="004F4DA9">
            <w:pPr>
              <w:adjustRightInd w:val="0"/>
              <w:snapToGrid w:val="0"/>
              <w:jc w:val="center"/>
              <w:rPr>
                <w:rFonts w:ascii="宋体" w:eastAsia="宋体" w:hAnsi="宋体"/>
                <w:b/>
                <w:color w:val="000000"/>
                <w:sz w:val="21"/>
                <w:szCs w:val="21"/>
              </w:rPr>
            </w:pPr>
            <w:r w:rsidRPr="0052490B">
              <w:rPr>
                <w:rFonts w:ascii="宋体" w:eastAsia="宋体" w:hAnsi="宋体"/>
                <w:b/>
                <w:color w:val="000000"/>
                <w:sz w:val="21"/>
                <w:szCs w:val="21"/>
              </w:rPr>
              <w:t>长度</w:t>
            </w:r>
          </w:p>
        </w:tc>
        <w:tc>
          <w:tcPr>
            <w:tcW w:w="349" w:type="pct"/>
            <w:vAlign w:val="center"/>
          </w:tcPr>
          <w:p w:rsidR="00E42FB6" w:rsidRPr="0052490B" w:rsidRDefault="00E42FB6" w:rsidP="004F4DA9">
            <w:pPr>
              <w:adjustRightInd w:val="0"/>
              <w:snapToGrid w:val="0"/>
              <w:jc w:val="center"/>
              <w:textAlignment w:val="baseline"/>
              <w:rPr>
                <w:rFonts w:ascii="宋体" w:eastAsia="宋体" w:hAnsi="宋体"/>
                <w:b/>
                <w:sz w:val="21"/>
                <w:szCs w:val="21"/>
              </w:rPr>
            </w:pPr>
            <w:r w:rsidRPr="0052490B">
              <w:rPr>
                <w:rFonts w:ascii="宋体" w:eastAsia="宋体" w:hAnsi="宋体"/>
                <w:b/>
                <w:sz w:val="21"/>
                <w:szCs w:val="21"/>
              </w:rPr>
              <w:t>宽度</w:t>
            </w:r>
          </w:p>
        </w:tc>
        <w:tc>
          <w:tcPr>
            <w:tcW w:w="351" w:type="pct"/>
            <w:vAlign w:val="center"/>
          </w:tcPr>
          <w:p w:rsidR="00E42FB6" w:rsidRPr="0052490B" w:rsidRDefault="00E42FB6" w:rsidP="004F4DA9">
            <w:pPr>
              <w:adjustRightInd w:val="0"/>
              <w:snapToGrid w:val="0"/>
              <w:jc w:val="center"/>
              <w:textAlignment w:val="baseline"/>
              <w:rPr>
                <w:rFonts w:ascii="宋体" w:eastAsia="宋体" w:hAnsi="宋体"/>
                <w:b/>
                <w:sz w:val="21"/>
                <w:szCs w:val="21"/>
              </w:rPr>
            </w:pPr>
            <w:r w:rsidRPr="0052490B">
              <w:rPr>
                <w:rFonts w:ascii="宋体" w:eastAsia="宋体" w:hAnsi="宋体"/>
                <w:b/>
                <w:sz w:val="21"/>
                <w:szCs w:val="21"/>
              </w:rPr>
              <w:t>高度</w:t>
            </w:r>
          </w:p>
        </w:tc>
        <w:tc>
          <w:tcPr>
            <w:tcW w:w="810" w:type="pct"/>
            <w:vMerge/>
            <w:vAlign w:val="center"/>
          </w:tcPr>
          <w:p w:rsidR="00E42FB6" w:rsidRPr="0052490B" w:rsidRDefault="00E42FB6" w:rsidP="004F4DA9">
            <w:pPr>
              <w:adjustRightInd w:val="0"/>
              <w:snapToGrid w:val="0"/>
              <w:jc w:val="center"/>
              <w:rPr>
                <w:rFonts w:ascii="宋体" w:eastAsia="宋体" w:hAnsi="宋体"/>
                <w:b/>
                <w:sz w:val="21"/>
                <w:szCs w:val="21"/>
              </w:rPr>
            </w:pPr>
          </w:p>
        </w:tc>
      </w:tr>
      <w:tr w:rsidR="00A84C46" w:rsidRPr="00890598" w:rsidTr="004F4DA9">
        <w:trPr>
          <w:trHeight w:val="311"/>
          <w:jc w:val="center"/>
        </w:trPr>
        <w:tc>
          <w:tcPr>
            <w:tcW w:w="638" w:type="pct"/>
            <w:vMerge w:val="restart"/>
            <w:vAlign w:val="center"/>
          </w:tcPr>
          <w:p w:rsidR="00A84C46" w:rsidRPr="0052490B" w:rsidRDefault="00A84C46" w:rsidP="004F4DA9">
            <w:pPr>
              <w:autoSpaceDE w:val="0"/>
              <w:autoSpaceDN w:val="0"/>
              <w:adjustRightInd w:val="0"/>
              <w:snapToGrid w:val="0"/>
              <w:jc w:val="center"/>
              <w:rPr>
                <w:rFonts w:ascii="宋体" w:eastAsia="宋体" w:hAnsi="宋体"/>
                <w:sz w:val="21"/>
                <w:szCs w:val="21"/>
              </w:rPr>
            </w:pPr>
            <w:r w:rsidRPr="0052490B">
              <w:rPr>
                <w:rFonts w:ascii="宋体" w:eastAsia="宋体" w:hAnsi="宋体" w:hint="eastAsia"/>
                <w:sz w:val="21"/>
                <w:szCs w:val="21"/>
              </w:rPr>
              <w:t>生产</w:t>
            </w:r>
            <w:r w:rsidR="000C48E9">
              <w:rPr>
                <w:rFonts w:ascii="宋体" w:eastAsia="宋体" w:hAnsi="宋体" w:hint="eastAsia"/>
                <w:sz w:val="21"/>
                <w:szCs w:val="21"/>
              </w:rPr>
              <w:t>区域</w:t>
            </w:r>
          </w:p>
        </w:tc>
        <w:tc>
          <w:tcPr>
            <w:tcW w:w="1050" w:type="pct"/>
            <w:vAlign w:val="center"/>
          </w:tcPr>
          <w:p w:rsidR="00A84C46" w:rsidRPr="0052490B" w:rsidRDefault="00A84C46" w:rsidP="004F4DA9">
            <w:pPr>
              <w:adjustRightInd w:val="0"/>
              <w:snapToGrid w:val="0"/>
              <w:jc w:val="center"/>
              <w:rPr>
                <w:rFonts w:ascii="宋体" w:eastAsia="宋体" w:hAnsi="宋体"/>
                <w:sz w:val="21"/>
                <w:szCs w:val="21"/>
              </w:rPr>
            </w:pPr>
            <w:r>
              <w:rPr>
                <w:rFonts w:ascii="宋体" w:eastAsia="宋体" w:hAnsi="宋体" w:hint="eastAsia"/>
                <w:sz w:val="21"/>
                <w:szCs w:val="21"/>
              </w:rPr>
              <w:t>卸料粉尘</w:t>
            </w:r>
          </w:p>
        </w:tc>
        <w:tc>
          <w:tcPr>
            <w:tcW w:w="500" w:type="pct"/>
            <w:vAlign w:val="center"/>
          </w:tcPr>
          <w:p w:rsidR="00A84C46" w:rsidRPr="0052490B" w:rsidRDefault="00A84C46" w:rsidP="004F4DA9">
            <w:pPr>
              <w:autoSpaceDE w:val="0"/>
              <w:autoSpaceDN w:val="0"/>
              <w:adjustRightInd w:val="0"/>
              <w:snapToGrid w:val="0"/>
              <w:jc w:val="center"/>
              <w:rPr>
                <w:rFonts w:eastAsia="宋体"/>
                <w:sz w:val="21"/>
                <w:szCs w:val="21"/>
                <w:lang w:val="zh-CN"/>
              </w:rPr>
            </w:pPr>
            <w:r>
              <w:rPr>
                <w:rFonts w:eastAsia="宋体" w:hint="eastAsia"/>
                <w:sz w:val="21"/>
                <w:szCs w:val="21"/>
                <w:lang w:val="zh-CN"/>
              </w:rPr>
              <w:t>0.05</w:t>
            </w:r>
          </w:p>
        </w:tc>
        <w:tc>
          <w:tcPr>
            <w:tcW w:w="450" w:type="pct"/>
            <w:vAlign w:val="center"/>
          </w:tcPr>
          <w:p w:rsidR="00A84C46" w:rsidRPr="0052490B" w:rsidRDefault="009F2120" w:rsidP="004F4DA9">
            <w:pPr>
              <w:autoSpaceDE w:val="0"/>
              <w:autoSpaceDN w:val="0"/>
              <w:adjustRightInd w:val="0"/>
              <w:snapToGrid w:val="0"/>
              <w:jc w:val="center"/>
              <w:rPr>
                <w:rFonts w:eastAsia="宋体"/>
                <w:sz w:val="21"/>
                <w:szCs w:val="21"/>
                <w:lang w:val="zh-CN"/>
              </w:rPr>
            </w:pPr>
            <w:r>
              <w:rPr>
                <w:rFonts w:eastAsia="宋体" w:hint="eastAsia"/>
                <w:sz w:val="21"/>
                <w:szCs w:val="21"/>
                <w:lang w:val="zh-CN"/>
              </w:rPr>
              <w:t>1250</w:t>
            </w:r>
          </w:p>
        </w:tc>
        <w:tc>
          <w:tcPr>
            <w:tcW w:w="502" w:type="pct"/>
            <w:vAlign w:val="center"/>
          </w:tcPr>
          <w:p w:rsidR="00A84C46" w:rsidRPr="0052490B" w:rsidRDefault="00A84C46" w:rsidP="009F2120">
            <w:pPr>
              <w:autoSpaceDE w:val="0"/>
              <w:autoSpaceDN w:val="0"/>
              <w:adjustRightInd w:val="0"/>
              <w:snapToGrid w:val="0"/>
              <w:jc w:val="center"/>
              <w:rPr>
                <w:rFonts w:eastAsia="宋体"/>
                <w:sz w:val="21"/>
                <w:szCs w:val="21"/>
                <w:lang w:val="zh-CN"/>
              </w:rPr>
            </w:pPr>
            <w:r>
              <w:rPr>
                <w:rFonts w:eastAsia="宋体" w:hint="eastAsia"/>
                <w:sz w:val="21"/>
                <w:szCs w:val="21"/>
                <w:lang w:val="zh-CN"/>
              </w:rPr>
              <w:t>0.</w:t>
            </w:r>
            <w:r w:rsidR="001F437D">
              <w:rPr>
                <w:rFonts w:eastAsia="宋体" w:hint="eastAsia"/>
                <w:sz w:val="21"/>
                <w:szCs w:val="21"/>
                <w:lang w:val="zh-CN"/>
              </w:rPr>
              <w:t>0</w:t>
            </w:r>
            <w:r w:rsidR="009F2120">
              <w:rPr>
                <w:rFonts w:eastAsia="宋体" w:hint="eastAsia"/>
                <w:sz w:val="21"/>
                <w:szCs w:val="21"/>
                <w:lang w:val="zh-CN"/>
              </w:rPr>
              <w:t>4</w:t>
            </w:r>
          </w:p>
        </w:tc>
        <w:tc>
          <w:tcPr>
            <w:tcW w:w="350" w:type="pct"/>
            <w:vMerge w:val="restart"/>
            <w:vAlign w:val="center"/>
          </w:tcPr>
          <w:p w:rsidR="00A84C46" w:rsidRPr="0052490B" w:rsidRDefault="00A84C46" w:rsidP="004F4DA9">
            <w:pPr>
              <w:adjustRightInd w:val="0"/>
              <w:snapToGrid w:val="0"/>
              <w:jc w:val="center"/>
              <w:rPr>
                <w:rFonts w:eastAsia="宋体"/>
                <w:sz w:val="21"/>
                <w:szCs w:val="21"/>
              </w:rPr>
            </w:pPr>
            <w:r>
              <w:rPr>
                <w:rFonts w:eastAsia="宋体" w:hint="eastAsia"/>
                <w:sz w:val="21"/>
                <w:szCs w:val="21"/>
              </w:rPr>
              <w:t>41.3</w:t>
            </w:r>
          </w:p>
        </w:tc>
        <w:tc>
          <w:tcPr>
            <w:tcW w:w="349" w:type="pct"/>
            <w:vMerge w:val="restart"/>
            <w:vAlign w:val="center"/>
          </w:tcPr>
          <w:p w:rsidR="00A84C46" w:rsidRPr="0052490B" w:rsidRDefault="00A84C46" w:rsidP="004F4DA9">
            <w:pPr>
              <w:autoSpaceDE w:val="0"/>
              <w:autoSpaceDN w:val="0"/>
              <w:adjustRightInd w:val="0"/>
              <w:snapToGrid w:val="0"/>
              <w:jc w:val="center"/>
              <w:rPr>
                <w:rFonts w:eastAsia="宋体"/>
                <w:sz w:val="21"/>
                <w:szCs w:val="21"/>
                <w:lang w:val="zh-CN"/>
              </w:rPr>
            </w:pPr>
            <w:r>
              <w:rPr>
                <w:rFonts w:eastAsia="宋体" w:hint="eastAsia"/>
                <w:sz w:val="21"/>
                <w:szCs w:val="21"/>
                <w:lang w:val="zh-CN"/>
              </w:rPr>
              <w:t>52</w:t>
            </w:r>
          </w:p>
        </w:tc>
        <w:tc>
          <w:tcPr>
            <w:tcW w:w="351" w:type="pct"/>
            <w:vMerge w:val="restart"/>
            <w:vAlign w:val="center"/>
          </w:tcPr>
          <w:p w:rsidR="00A84C46" w:rsidRPr="0052490B" w:rsidRDefault="00A84C46" w:rsidP="004F4DA9">
            <w:pPr>
              <w:autoSpaceDE w:val="0"/>
              <w:autoSpaceDN w:val="0"/>
              <w:adjustRightInd w:val="0"/>
              <w:snapToGrid w:val="0"/>
              <w:jc w:val="center"/>
              <w:rPr>
                <w:rFonts w:eastAsia="宋体"/>
                <w:sz w:val="21"/>
                <w:szCs w:val="21"/>
                <w:lang w:val="zh-CN"/>
              </w:rPr>
            </w:pPr>
            <w:r>
              <w:rPr>
                <w:rFonts w:eastAsia="宋体" w:hint="eastAsia"/>
                <w:sz w:val="21"/>
                <w:szCs w:val="21"/>
                <w:lang w:val="zh-CN"/>
              </w:rPr>
              <w:t>9.6</w:t>
            </w:r>
          </w:p>
        </w:tc>
        <w:tc>
          <w:tcPr>
            <w:tcW w:w="810" w:type="pct"/>
            <w:vMerge w:val="restart"/>
            <w:vAlign w:val="center"/>
          </w:tcPr>
          <w:p w:rsidR="00A84C46" w:rsidRPr="0052490B" w:rsidRDefault="00A84C46" w:rsidP="004F4DA9">
            <w:pPr>
              <w:adjustRightInd w:val="0"/>
              <w:snapToGrid w:val="0"/>
              <w:jc w:val="center"/>
              <w:rPr>
                <w:rFonts w:eastAsia="宋体"/>
                <w:sz w:val="21"/>
                <w:szCs w:val="21"/>
              </w:rPr>
            </w:pPr>
            <w:r>
              <w:rPr>
                <w:rFonts w:eastAsia="宋体" w:hint="eastAsia"/>
                <w:sz w:val="21"/>
                <w:szCs w:val="21"/>
              </w:rPr>
              <w:t>0.5</w:t>
            </w:r>
          </w:p>
        </w:tc>
      </w:tr>
      <w:tr w:rsidR="00A84C46" w:rsidRPr="00890598" w:rsidTr="004F4DA9">
        <w:trPr>
          <w:trHeight w:val="311"/>
          <w:jc w:val="center"/>
        </w:trPr>
        <w:tc>
          <w:tcPr>
            <w:tcW w:w="638" w:type="pct"/>
            <w:vMerge/>
            <w:vAlign w:val="center"/>
          </w:tcPr>
          <w:p w:rsidR="00A84C46" w:rsidRPr="0052490B" w:rsidRDefault="00A84C46" w:rsidP="004F4DA9">
            <w:pPr>
              <w:autoSpaceDE w:val="0"/>
              <w:autoSpaceDN w:val="0"/>
              <w:adjustRightInd w:val="0"/>
              <w:snapToGrid w:val="0"/>
              <w:jc w:val="center"/>
              <w:rPr>
                <w:rFonts w:ascii="宋体" w:eastAsia="宋体" w:hAnsi="宋体"/>
                <w:sz w:val="21"/>
                <w:szCs w:val="21"/>
              </w:rPr>
            </w:pPr>
          </w:p>
        </w:tc>
        <w:tc>
          <w:tcPr>
            <w:tcW w:w="1050" w:type="pct"/>
            <w:vAlign w:val="center"/>
          </w:tcPr>
          <w:p w:rsidR="00A84C46" w:rsidRPr="0052490B" w:rsidRDefault="00A84C46" w:rsidP="004F4DA9">
            <w:pPr>
              <w:adjustRightInd w:val="0"/>
              <w:snapToGrid w:val="0"/>
              <w:jc w:val="center"/>
              <w:rPr>
                <w:rFonts w:ascii="宋体" w:eastAsia="宋体" w:hAnsi="宋体"/>
                <w:sz w:val="21"/>
                <w:szCs w:val="21"/>
              </w:rPr>
            </w:pPr>
            <w:r>
              <w:rPr>
                <w:rFonts w:ascii="宋体" w:eastAsia="宋体" w:hAnsi="宋体" w:hint="eastAsia"/>
                <w:sz w:val="21"/>
                <w:szCs w:val="21"/>
              </w:rPr>
              <w:t>石料粉尘</w:t>
            </w:r>
          </w:p>
        </w:tc>
        <w:tc>
          <w:tcPr>
            <w:tcW w:w="500" w:type="pct"/>
            <w:vAlign w:val="center"/>
          </w:tcPr>
          <w:p w:rsidR="00A84C46" w:rsidRDefault="00A84C46" w:rsidP="0094276D">
            <w:pPr>
              <w:autoSpaceDE w:val="0"/>
              <w:autoSpaceDN w:val="0"/>
              <w:adjustRightInd w:val="0"/>
              <w:snapToGrid w:val="0"/>
              <w:jc w:val="center"/>
              <w:rPr>
                <w:rFonts w:eastAsia="宋体"/>
                <w:sz w:val="21"/>
                <w:szCs w:val="21"/>
                <w:lang w:val="zh-CN"/>
              </w:rPr>
            </w:pPr>
            <w:r>
              <w:rPr>
                <w:rFonts w:eastAsia="宋体" w:hint="eastAsia"/>
                <w:sz w:val="21"/>
                <w:szCs w:val="21"/>
                <w:lang w:val="zh-CN"/>
              </w:rPr>
              <w:t>0.</w:t>
            </w:r>
            <w:r w:rsidR="0094276D">
              <w:rPr>
                <w:rFonts w:eastAsia="宋体" w:hint="eastAsia"/>
                <w:sz w:val="21"/>
                <w:szCs w:val="21"/>
                <w:lang w:val="zh-CN"/>
              </w:rPr>
              <w:t>075</w:t>
            </w:r>
          </w:p>
        </w:tc>
        <w:tc>
          <w:tcPr>
            <w:tcW w:w="450" w:type="pct"/>
            <w:vAlign w:val="center"/>
          </w:tcPr>
          <w:p w:rsidR="00A84C46" w:rsidRDefault="00A84C46" w:rsidP="004F4DA9">
            <w:pPr>
              <w:autoSpaceDE w:val="0"/>
              <w:autoSpaceDN w:val="0"/>
              <w:adjustRightInd w:val="0"/>
              <w:snapToGrid w:val="0"/>
              <w:jc w:val="center"/>
              <w:rPr>
                <w:rFonts w:eastAsia="宋体"/>
                <w:sz w:val="21"/>
                <w:szCs w:val="21"/>
                <w:lang w:val="zh-CN"/>
              </w:rPr>
            </w:pPr>
            <w:r>
              <w:rPr>
                <w:rFonts w:eastAsia="宋体" w:hint="eastAsia"/>
                <w:sz w:val="21"/>
                <w:szCs w:val="21"/>
                <w:lang w:val="zh-CN"/>
              </w:rPr>
              <w:t>2400</w:t>
            </w:r>
          </w:p>
        </w:tc>
        <w:tc>
          <w:tcPr>
            <w:tcW w:w="502" w:type="pct"/>
            <w:vAlign w:val="center"/>
          </w:tcPr>
          <w:p w:rsidR="00A84C46" w:rsidRDefault="00A84C46" w:rsidP="0094276D">
            <w:pPr>
              <w:autoSpaceDE w:val="0"/>
              <w:autoSpaceDN w:val="0"/>
              <w:adjustRightInd w:val="0"/>
              <w:snapToGrid w:val="0"/>
              <w:jc w:val="center"/>
              <w:rPr>
                <w:rFonts w:eastAsia="宋体"/>
                <w:sz w:val="21"/>
                <w:szCs w:val="21"/>
                <w:lang w:val="zh-CN"/>
              </w:rPr>
            </w:pPr>
            <w:r>
              <w:rPr>
                <w:rFonts w:eastAsia="宋体" w:hint="eastAsia"/>
                <w:sz w:val="21"/>
                <w:szCs w:val="21"/>
                <w:lang w:val="zh-CN"/>
              </w:rPr>
              <w:t>0.0</w:t>
            </w:r>
            <w:r w:rsidR="0094276D">
              <w:rPr>
                <w:rFonts w:eastAsia="宋体" w:hint="eastAsia"/>
                <w:sz w:val="21"/>
                <w:szCs w:val="21"/>
                <w:lang w:val="zh-CN"/>
              </w:rPr>
              <w:t>312</w:t>
            </w:r>
          </w:p>
        </w:tc>
        <w:tc>
          <w:tcPr>
            <w:tcW w:w="350" w:type="pct"/>
            <w:vMerge/>
            <w:vAlign w:val="center"/>
          </w:tcPr>
          <w:p w:rsidR="00A84C46" w:rsidRDefault="00A84C46" w:rsidP="004F4DA9">
            <w:pPr>
              <w:adjustRightInd w:val="0"/>
              <w:snapToGrid w:val="0"/>
              <w:jc w:val="center"/>
              <w:rPr>
                <w:rFonts w:eastAsia="宋体"/>
                <w:sz w:val="21"/>
                <w:szCs w:val="21"/>
              </w:rPr>
            </w:pPr>
          </w:p>
        </w:tc>
        <w:tc>
          <w:tcPr>
            <w:tcW w:w="349" w:type="pct"/>
            <w:vMerge/>
            <w:vAlign w:val="center"/>
          </w:tcPr>
          <w:p w:rsidR="00A84C46" w:rsidRDefault="00A84C46" w:rsidP="004F4DA9">
            <w:pPr>
              <w:autoSpaceDE w:val="0"/>
              <w:autoSpaceDN w:val="0"/>
              <w:adjustRightInd w:val="0"/>
              <w:snapToGrid w:val="0"/>
              <w:jc w:val="center"/>
              <w:rPr>
                <w:rFonts w:eastAsia="宋体"/>
                <w:sz w:val="21"/>
                <w:szCs w:val="21"/>
                <w:lang w:val="zh-CN"/>
              </w:rPr>
            </w:pPr>
          </w:p>
        </w:tc>
        <w:tc>
          <w:tcPr>
            <w:tcW w:w="351" w:type="pct"/>
            <w:vMerge/>
            <w:vAlign w:val="center"/>
          </w:tcPr>
          <w:p w:rsidR="00A84C46" w:rsidRDefault="00A84C46" w:rsidP="004F4DA9">
            <w:pPr>
              <w:autoSpaceDE w:val="0"/>
              <w:autoSpaceDN w:val="0"/>
              <w:adjustRightInd w:val="0"/>
              <w:snapToGrid w:val="0"/>
              <w:jc w:val="center"/>
              <w:rPr>
                <w:rFonts w:eastAsia="宋体"/>
                <w:sz w:val="21"/>
                <w:szCs w:val="21"/>
                <w:lang w:val="zh-CN"/>
              </w:rPr>
            </w:pPr>
          </w:p>
        </w:tc>
        <w:tc>
          <w:tcPr>
            <w:tcW w:w="810" w:type="pct"/>
            <w:vMerge/>
            <w:vAlign w:val="center"/>
          </w:tcPr>
          <w:p w:rsidR="00A84C46" w:rsidRDefault="00A84C46" w:rsidP="004F4DA9">
            <w:pPr>
              <w:adjustRightInd w:val="0"/>
              <w:snapToGrid w:val="0"/>
              <w:jc w:val="center"/>
              <w:rPr>
                <w:rFonts w:eastAsia="宋体"/>
                <w:sz w:val="21"/>
                <w:szCs w:val="21"/>
              </w:rPr>
            </w:pPr>
          </w:p>
        </w:tc>
      </w:tr>
      <w:tr w:rsidR="00A84C46" w:rsidRPr="00890598" w:rsidTr="004F4DA9">
        <w:trPr>
          <w:trHeight w:val="311"/>
          <w:jc w:val="center"/>
        </w:trPr>
        <w:tc>
          <w:tcPr>
            <w:tcW w:w="638" w:type="pct"/>
            <w:vMerge/>
            <w:vAlign w:val="center"/>
          </w:tcPr>
          <w:p w:rsidR="00A84C46" w:rsidRPr="0052490B" w:rsidRDefault="00A84C46" w:rsidP="004F4DA9">
            <w:pPr>
              <w:autoSpaceDE w:val="0"/>
              <w:autoSpaceDN w:val="0"/>
              <w:adjustRightInd w:val="0"/>
              <w:snapToGrid w:val="0"/>
              <w:jc w:val="center"/>
              <w:rPr>
                <w:rFonts w:ascii="宋体" w:eastAsia="宋体" w:hAnsi="宋体"/>
                <w:sz w:val="21"/>
                <w:szCs w:val="21"/>
              </w:rPr>
            </w:pPr>
          </w:p>
        </w:tc>
        <w:tc>
          <w:tcPr>
            <w:tcW w:w="1050" w:type="pct"/>
            <w:vAlign w:val="center"/>
          </w:tcPr>
          <w:p w:rsidR="00A84C46" w:rsidRDefault="00A84C46" w:rsidP="004F4DA9">
            <w:pPr>
              <w:adjustRightInd w:val="0"/>
              <w:snapToGrid w:val="0"/>
              <w:jc w:val="center"/>
              <w:rPr>
                <w:rFonts w:ascii="宋体" w:eastAsia="宋体" w:hAnsi="宋体"/>
                <w:sz w:val="21"/>
                <w:szCs w:val="21"/>
              </w:rPr>
            </w:pPr>
            <w:r>
              <w:rPr>
                <w:rFonts w:ascii="宋体" w:eastAsia="宋体" w:hAnsi="宋体" w:hint="eastAsia"/>
                <w:sz w:val="21"/>
                <w:szCs w:val="21"/>
              </w:rPr>
              <w:t>仓储粉尘</w:t>
            </w:r>
          </w:p>
        </w:tc>
        <w:tc>
          <w:tcPr>
            <w:tcW w:w="500" w:type="pct"/>
            <w:vAlign w:val="center"/>
          </w:tcPr>
          <w:p w:rsidR="00A84C46" w:rsidRDefault="00A84C46" w:rsidP="00A84C46">
            <w:pPr>
              <w:autoSpaceDE w:val="0"/>
              <w:autoSpaceDN w:val="0"/>
              <w:adjustRightInd w:val="0"/>
              <w:snapToGrid w:val="0"/>
              <w:jc w:val="center"/>
              <w:rPr>
                <w:rFonts w:eastAsia="宋体"/>
                <w:sz w:val="21"/>
                <w:szCs w:val="21"/>
                <w:lang w:val="zh-CN"/>
              </w:rPr>
            </w:pPr>
            <w:r>
              <w:rPr>
                <w:rFonts w:eastAsia="宋体" w:hint="eastAsia"/>
                <w:sz w:val="21"/>
                <w:szCs w:val="21"/>
                <w:lang w:val="zh-CN"/>
              </w:rPr>
              <w:t>0.039</w:t>
            </w:r>
          </w:p>
        </w:tc>
        <w:tc>
          <w:tcPr>
            <w:tcW w:w="450" w:type="pct"/>
            <w:vAlign w:val="center"/>
          </w:tcPr>
          <w:p w:rsidR="00A84C46" w:rsidRDefault="00A84C46" w:rsidP="004F4DA9">
            <w:pPr>
              <w:autoSpaceDE w:val="0"/>
              <w:autoSpaceDN w:val="0"/>
              <w:adjustRightInd w:val="0"/>
              <w:snapToGrid w:val="0"/>
              <w:jc w:val="center"/>
              <w:rPr>
                <w:rFonts w:eastAsia="宋体"/>
                <w:sz w:val="21"/>
                <w:szCs w:val="21"/>
                <w:lang w:val="zh-CN"/>
              </w:rPr>
            </w:pPr>
            <w:r>
              <w:rPr>
                <w:rFonts w:eastAsia="宋体" w:hint="eastAsia"/>
                <w:sz w:val="21"/>
                <w:szCs w:val="21"/>
                <w:lang w:val="zh-CN"/>
              </w:rPr>
              <w:t>1938</w:t>
            </w:r>
          </w:p>
        </w:tc>
        <w:tc>
          <w:tcPr>
            <w:tcW w:w="502" w:type="pct"/>
            <w:vAlign w:val="center"/>
          </w:tcPr>
          <w:p w:rsidR="00A84C46" w:rsidRDefault="00A84C46" w:rsidP="00A84C46">
            <w:pPr>
              <w:autoSpaceDE w:val="0"/>
              <w:autoSpaceDN w:val="0"/>
              <w:adjustRightInd w:val="0"/>
              <w:snapToGrid w:val="0"/>
              <w:jc w:val="center"/>
              <w:rPr>
                <w:rFonts w:eastAsia="宋体"/>
                <w:sz w:val="21"/>
                <w:szCs w:val="21"/>
                <w:lang w:val="zh-CN"/>
              </w:rPr>
            </w:pPr>
            <w:r>
              <w:rPr>
                <w:rFonts w:eastAsia="宋体" w:hint="eastAsia"/>
                <w:sz w:val="21"/>
                <w:szCs w:val="21"/>
                <w:lang w:val="zh-CN"/>
              </w:rPr>
              <w:t>0.02</w:t>
            </w:r>
          </w:p>
        </w:tc>
        <w:tc>
          <w:tcPr>
            <w:tcW w:w="350" w:type="pct"/>
            <w:vMerge/>
            <w:vAlign w:val="center"/>
          </w:tcPr>
          <w:p w:rsidR="00A84C46" w:rsidRDefault="00A84C46" w:rsidP="004F4DA9">
            <w:pPr>
              <w:adjustRightInd w:val="0"/>
              <w:snapToGrid w:val="0"/>
              <w:jc w:val="center"/>
              <w:rPr>
                <w:rFonts w:eastAsia="宋体"/>
                <w:sz w:val="21"/>
                <w:szCs w:val="21"/>
              </w:rPr>
            </w:pPr>
          </w:p>
        </w:tc>
        <w:tc>
          <w:tcPr>
            <w:tcW w:w="349" w:type="pct"/>
            <w:vMerge/>
            <w:vAlign w:val="center"/>
          </w:tcPr>
          <w:p w:rsidR="00A84C46" w:rsidRDefault="00A84C46" w:rsidP="004F4DA9">
            <w:pPr>
              <w:autoSpaceDE w:val="0"/>
              <w:autoSpaceDN w:val="0"/>
              <w:adjustRightInd w:val="0"/>
              <w:snapToGrid w:val="0"/>
              <w:jc w:val="center"/>
              <w:rPr>
                <w:rFonts w:eastAsia="宋体"/>
                <w:sz w:val="21"/>
                <w:szCs w:val="21"/>
                <w:lang w:val="zh-CN"/>
              </w:rPr>
            </w:pPr>
          </w:p>
        </w:tc>
        <w:tc>
          <w:tcPr>
            <w:tcW w:w="351" w:type="pct"/>
            <w:vMerge/>
            <w:vAlign w:val="center"/>
          </w:tcPr>
          <w:p w:rsidR="00A84C46" w:rsidRDefault="00A84C46" w:rsidP="004F4DA9">
            <w:pPr>
              <w:autoSpaceDE w:val="0"/>
              <w:autoSpaceDN w:val="0"/>
              <w:adjustRightInd w:val="0"/>
              <w:snapToGrid w:val="0"/>
              <w:jc w:val="center"/>
              <w:rPr>
                <w:rFonts w:eastAsia="宋体"/>
                <w:sz w:val="21"/>
                <w:szCs w:val="21"/>
                <w:lang w:val="zh-CN"/>
              </w:rPr>
            </w:pPr>
          </w:p>
        </w:tc>
        <w:tc>
          <w:tcPr>
            <w:tcW w:w="810" w:type="pct"/>
            <w:vMerge/>
            <w:vAlign w:val="center"/>
          </w:tcPr>
          <w:p w:rsidR="00A84C46" w:rsidRDefault="00A84C46" w:rsidP="004F4DA9">
            <w:pPr>
              <w:adjustRightInd w:val="0"/>
              <w:snapToGrid w:val="0"/>
              <w:jc w:val="center"/>
              <w:rPr>
                <w:rFonts w:eastAsia="宋体"/>
                <w:sz w:val="21"/>
                <w:szCs w:val="21"/>
              </w:rPr>
            </w:pPr>
          </w:p>
        </w:tc>
      </w:tr>
      <w:tr w:rsidR="00A84C46" w:rsidRPr="00890598" w:rsidTr="004F4DA9">
        <w:trPr>
          <w:trHeight w:val="311"/>
          <w:jc w:val="center"/>
        </w:trPr>
        <w:tc>
          <w:tcPr>
            <w:tcW w:w="638" w:type="pct"/>
            <w:vMerge/>
            <w:vAlign w:val="center"/>
          </w:tcPr>
          <w:p w:rsidR="00A84C46" w:rsidRPr="0052490B" w:rsidRDefault="00A84C46" w:rsidP="004F4DA9">
            <w:pPr>
              <w:autoSpaceDE w:val="0"/>
              <w:autoSpaceDN w:val="0"/>
              <w:adjustRightInd w:val="0"/>
              <w:snapToGrid w:val="0"/>
              <w:jc w:val="center"/>
              <w:rPr>
                <w:rFonts w:ascii="宋体" w:eastAsia="宋体" w:hAnsi="宋体"/>
                <w:sz w:val="21"/>
                <w:szCs w:val="21"/>
              </w:rPr>
            </w:pPr>
          </w:p>
        </w:tc>
        <w:tc>
          <w:tcPr>
            <w:tcW w:w="1050" w:type="pct"/>
            <w:vAlign w:val="center"/>
          </w:tcPr>
          <w:p w:rsidR="00A84C46" w:rsidRDefault="00A84C46" w:rsidP="004F4DA9">
            <w:pPr>
              <w:adjustRightInd w:val="0"/>
              <w:snapToGrid w:val="0"/>
              <w:jc w:val="center"/>
              <w:rPr>
                <w:rFonts w:ascii="宋体" w:eastAsia="宋体" w:hAnsi="宋体"/>
                <w:sz w:val="21"/>
                <w:szCs w:val="21"/>
              </w:rPr>
            </w:pPr>
            <w:r>
              <w:rPr>
                <w:rFonts w:ascii="宋体" w:eastAsia="宋体" w:hAnsi="宋体" w:hint="eastAsia"/>
                <w:sz w:val="21"/>
                <w:szCs w:val="21"/>
              </w:rPr>
              <w:t>投料粉尘</w:t>
            </w:r>
          </w:p>
        </w:tc>
        <w:tc>
          <w:tcPr>
            <w:tcW w:w="500" w:type="pct"/>
            <w:vAlign w:val="center"/>
          </w:tcPr>
          <w:p w:rsidR="00A84C46" w:rsidRDefault="00A84C46" w:rsidP="00A84C46">
            <w:pPr>
              <w:autoSpaceDE w:val="0"/>
              <w:autoSpaceDN w:val="0"/>
              <w:adjustRightInd w:val="0"/>
              <w:snapToGrid w:val="0"/>
              <w:jc w:val="center"/>
              <w:rPr>
                <w:rFonts w:eastAsia="宋体"/>
                <w:sz w:val="21"/>
                <w:szCs w:val="21"/>
                <w:lang w:val="zh-CN"/>
              </w:rPr>
            </w:pPr>
            <w:r>
              <w:rPr>
                <w:rFonts w:eastAsia="宋体" w:hint="eastAsia"/>
                <w:sz w:val="21"/>
                <w:szCs w:val="21"/>
                <w:lang w:val="zh-CN"/>
              </w:rPr>
              <w:t>0.023</w:t>
            </w:r>
          </w:p>
        </w:tc>
        <w:tc>
          <w:tcPr>
            <w:tcW w:w="450" w:type="pct"/>
            <w:vAlign w:val="center"/>
          </w:tcPr>
          <w:p w:rsidR="00A84C46" w:rsidRDefault="00727454" w:rsidP="00686D18">
            <w:pPr>
              <w:autoSpaceDE w:val="0"/>
              <w:autoSpaceDN w:val="0"/>
              <w:adjustRightInd w:val="0"/>
              <w:snapToGrid w:val="0"/>
              <w:jc w:val="center"/>
              <w:rPr>
                <w:rFonts w:eastAsia="宋体"/>
                <w:sz w:val="21"/>
                <w:szCs w:val="21"/>
                <w:lang w:val="zh-CN"/>
              </w:rPr>
            </w:pPr>
            <w:r>
              <w:rPr>
                <w:rFonts w:eastAsia="宋体" w:hint="eastAsia"/>
                <w:sz w:val="21"/>
                <w:szCs w:val="21"/>
                <w:lang w:val="zh-CN"/>
              </w:rPr>
              <w:t>767</w:t>
            </w:r>
          </w:p>
        </w:tc>
        <w:tc>
          <w:tcPr>
            <w:tcW w:w="502" w:type="pct"/>
            <w:vAlign w:val="center"/>
          </w:tcPr>
          <w:p w:rsidR="00A84C46" w:rsidRDefault="008F14FB" w:rsidP="00727454">
            <w:pPr>
              <w:autoSpaceDE w:val="0"/>
              <w:autoSpaceDN w:val="0"/>
              <w:adjustRightInd w:val="0"/>
              <w:snapToGrid w:val="0"/>
              <w:jc w:val="center"/>
              <w:rPr>
                <w:rFonts w:eastAsia="宋体"/>
                <w:sz w:val="21"/>
                <w:szCs w:val="21"/>
                <w:lang w:val="zh-CN"/>
              </w:rPr>
            </w:pPr>
            <w:r>
              <w:rPr>
                <w:rFonts w:eastAsia="宋体" w:hint="eastAsia"/>
                <w:sz w:val="21"/>
                <w:szCs w:val="21"/>
                <w:lang w:val="zh-CN"/>
              </w:rPr>
              <w:t>0.0</w:t>
            </w:r>
            <w:r w:rsidR="00727454">
              <w:rPr>
                <w:rFonts w:eastAsia="宋体" w:hint="eastAsia"/>
                <w:sz w:val="21"/>
                <w:szCs w:val="21"/>
                <w:lang w:val="zh-CN"/>
              </w:rPr>
              <w:t>3</w:t>
            </w:r>
          </w:p>
        </w:tc>
        <w:tc>
          <w:tcPr>
            <w:tcW w:w="350" w:type="pct"/>
            <w:vMerge/>
            <w:vAlign w:val="center"/>
          </w:tcPr>
          <w:p w:rsidR="00A84C46" w:rsidRDefault="00A84C46" w:rsidP="004F4DA9">
            <w:pPr>
              <w:adjustRightInd w:val="0"/>
              <w:snapToGrid w:val="0"/>
              <w:jc w:val="center"/>
              <w:rPr>
                <w:rFonts w:eastAsia="宋体"/>
                <w:sz w:val="21"/>
                <w:szCs w:val="21"/>
              </w:rPr>
            </w:pPr>
          </w:p>
        </w:tc>
        <w:tc>
          <w:tcPr>
            <w:tcW w:w="349" w:type="pct"/>
            <w:vMerge/>
            <w:vAlign w:val="center"/>
          </w:tcPr>
          <w:p w:rsidR="00A84C46" w:rsidRDefault="00A84C46" w:rsidP="004F4DA9">
            <w:pPr>
              <w:autoSpaceDE w:val="0"/>
              <w:autoSpaceDN w:val="0"/>
              <w:adjustRightInd w:val="0"/>
              <w:snapToGrid w:val="0"/>
              <w:jc w:val="center"/>
              <w:rPr>
                <w:rFonts w:eastAsia="宋体"/>
                <w:sz w:val="21"/>
                <w:szCs w:val="21"/>
                <w:lang w:val="zh-CN"/>
              </w:rPr>
            </w:pPr>
          </w:p>
        </w:tc>
        <w:tc>
          <w:tcPr>
            <w:tcW w:w="351" w:type="pct"/>
            <w:vMerge/>
            <w:vAlign w:val="center"/>
          </w:tcPr>
          <w:p w:rsidR="00A84C46" w:rsidRDefault="00A84C46" w:rsidP="004F4DA9">
            <w:pPr>
              <w:autoSpaceDE w:val="0"/>
              <w:autoSpaceDN w:val="0"/>
              <w:adjustRightInd w:val="0"/>
              <w:snapToGrid w:val="0"/>
              <w:jc w:val="center"/>
              <w:rPr>
                <w:rFonts w:eastAsia="宋体"/>
                <w:sz w:val="21"/>
                <w:szCs w:val="21"/>
                <w:lang w:val="zh-CN"/>
              </w:rPr>
            </w:pPr>
          </w:p>
        </w:tc>
        <w:tc>
          <w:tcPr>
            <w:tcW w:w="810" w:type="pct"/>
            <w:vMerge/>
            <w:vAlign w:val="center"/>
          </w:tcPr>
          <w:p w:rsidR="00A84C46" w:rsidRDefault="00A84C46" w:rsidP="004F4DA9">
            <w:pPr>
              <w:adjustRightInd w:val="0"/>
              <w:snapToGrid w:val="0"/>
              <w:jc w:val="center"/>
              <w:rPr>
                <w:rFonts w:eastAsia="宋体"/>
                <w:sz w:val="21"/>
                <w:szCs w:val="21"/>
              </w:rPr>
            </w:pPr>
          </w:p>
        </w:tc>
      </w:tr>
    </w:tbl>
    <w:p w:rsidR="00A84C46" w:rsidRDefault="00E42FB6" w:rsidP="008B257C">
      <w:pPr>
        <w:adjustRightInd w:val="0"/>
        <w:snapToGrid w:val="0"/>
        <w:spacing w:beforeLines="100" w:line="360" w:lineRule="auto"/>
        <w:jc w:val="center"/>
        <w:textAlignment w:val="baseline"/>
        <w:rPr>
          <w:b/>
          <w:spacing w:val="4"/>
        </w:rPr>
      </w:pPr>
      <w:r>
        <w:rPr>
          <w:rFonts w:hint="eastAsia"/>
          <w:b/>
          <w:spacing w:val="4"/>
        </w:rPr>
        <w:t xml:space="preserve">  </w:t>
      </w:r>
    </w:p>
    <w:p w:rsidR="00600080" w:rsidRDefault="00600080" w:rsidP="008B257C">
      <w:pPr>
        <w:adjustRightInd w:val="0"/>
        <w:snapToGrid w:val="0"/>
        <w:spacing w:beforeLines="150" w:line="360" w:lineRule="auto"/>
        <w:jc w:val="center"/>
        <w:textAlignment w:val="baseline"/>
        <w:rPr>
          <w:rFonts w:ascii="宋体" w:eastAsia="宋体" w:hAnsi="宋体"/>
          <w:b/>
          <w:spacing w:val="4"/>
        </w:rPr>
      </w:pPr>
    </w:p>
    <w:p w:rsidR="00E42FB6" w:rsidRPr="00CB7B99" w:rsidRDefault="00E42FB6" w:rsidP="00600080">
      <w:pPr>
        <w:adjustRightInd w:val="0"/>
        <w:snapToGrid w:val="0"/>
        <w:spacing w:line="360" w:lineRule="auto"/>
        <w:jc w:val="center"/>
        <w:textAlignment w:val="baseline"/>
        <w:rPr>
          <w:rFonts w:ascii="宋体" w:eastAsia="宋体" w:hAnsi="宋体"/>
          <w:b/>
          <w:spacing w:val="4"/>
        </w:rPr>
      </w:pPr>
      <w:r w:rsidRPr="00CB7B99">
        <w:rPr>
          <w:rFonts w:ascii="宋体" w:eastAsia="宋体" w:hAnsi="宋体"/>
          <w:b/>
          <w:spacing w:val="4"/>
        </w:rPr>
        <w:t>表</w:t>
      </w:r>
      <w:r w:rsidRPr="00052E81">
        <w:rPr>
          <w:b/>
          <w:spacing w:val="4"/>
        </w:rPr>
        <w:t>5</w:t>
      </w:r>
      <w:r w:rsidRPr="00052E81">
        <w:rPr>
          <w:rFonts w:hint="eastAsia"/>
          <w:b/>
          <w:spacing w:val="4"/>
        </w:rPr>
        <w:t>-</w:t>
      </w:r>
      <w:r>
        <w:rPr>
          <w:rFonts w:hint="eastAsia"/>
          <w:b/>
          <w:spacing w:val="4"/>
        </w:rPr>
        <w:t>4</w:t>
      </w:r>
      <w:r w:rsidRPr="00052E81">
        <w:rPr>
          <w:b/>
          <w:spacing w:val="4"/>
        </w:rPr>
        <w:t xml:space="preserve"> </w:t>
      </w:r>
      <w:r w:rsidRPr="00CB7B99">
        <w:rPr>
          <w:rFonts w:ascii="宋体" w:eastAsia="宋体" w:hAnsi="宋体"/>
          <w:b/>
          <w:spacing w:val="4"/>
        </w:rPr>
        <w:t>大气污染物有组织排放量核算表</w:t>
      </w:r>
    </w:p>
    <w:tbl>
      <w:tblPr>
        <w:tblW w:w="5000" w:type="pct"/>
        <w:tblLook w:val="04A0"/>
      </w:tblPr>
      <w:tblGrid>
        <w:gridCol w:w="1118"/>
        <w:gridCol w:w="1492"/>
        <w:gridCol w:w="1963"/>
        <w:gridCol w:w="2409"/>
        <w:gridCol w:w="3309"/>
        <w:gridCol w:w="3814"/>
      </w:tblGrid>
      <w:tr w:rsidR="00E42FB6" w:rsidRPr="001D5B08" w:rsidTr="004F4DA9">
        <w:trPr>
          <w:trHeight w:val="336"/>
        </w:trPr>
        <w:tc>
          <w:tcPr>
            <w:tcW w:w="396" w:type="pct"/>
            <w:tcBorders>
              <w:top w:val="single" w:sz="12" w:space="0" w:color="auto"/>
              <w:bottom w:val="single" w:sz="8"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hint="eastAsia"/>
                <w:b/>
                <w:sz w:val="21"/>
                <w:szCs w:val="21"/>
              </w:rPr>
              <w:t>序号</w:t>
            </w:r>
          </w:p>
        </w:tc>
        <w:tc>
          <w:tcPr>
            <w:tcW w:w="529" w:type="pct"/>
            <w:tcBorders>
              <w:top w:val="single" w:sz="12" w:space="0" w:color="auto"/>
              <w:left w:val="nil"/>
              <w:bottom w:val="single" w:sz="8"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hint="eastAsia"/>
                <w:b/>
                <w:sz w:val="21"/>
                <w:szCs w:val="21"/>
              </w:rPr>
              <w:t>排放口编号</w:t>
            </w:r>
          </w:p>
        </w:tc>
        <w:tc>
          <w:tcPr>
            <w:tcW w:w="696" w:type="pct"/>
            <w:tcBorders>
              <w:top w:val="single" w:sz="12" w:space="0" w:color="auto"/>
              <w:left w:val="nil"/>
              <w:bottom w:val="single" w:sz="8"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hint="eastAsia"/>
                <w:b/>
                <w:sz w:val="21"/>
                <w:szCs w:val="21"/>
              </w:rPr>
              <w:t>污染物</w:t>
            </w:r>
          </w:p>
        </w:tc>
        <w:tc>
          <w:tcPr>
            <w:tcW w:w="854" w:type="pct"/>
            <w:tcBorders>
              <w:top w:val="single" w:sz="12" w:space="0" w:color="auto"/>
              <w:left w:val="nil"/>
              <w:bottom w:val="single" w:sz="8" w:space="0" w:color="auto"/>
              <w:right w:val="single" w:sz="8" w:space="0" w:color="auto"/>
            </w:tcBorders>
            <w:shd w:val="clear" w:color="auto" w:fill="auto"/>
            <w:vAlign w:val="center"/>
            <w:hideMark/>
          </w:tcPr>
          <w:p w:rsidR="00E42FB6" w:rsidRPr="00FC2562" w:rsidRDefault="00E42FB6" w:rsidP="004F4DA9">
            <w:pPr>
              <w:jc w:val="center"/>
              <w:rPr>
                <w:b/>
                <w:sz w:val="21"/>
                <w:szCs w:val="21"/>
              </w:rPr>
            </w:pPr>
            <w:r w:rsidRPr="00FC2562">
              <w:rPr>
                <w:rFonts w:ascii="宋体" w:eastAsia="宋体" w:hAnsi="宋体" w:hint="eastAsia"/>
                <w:b/>
                <w:sz w:val="21"/>
                <w:szCs w:val="21"/>
              </w:rPr>
              <w:t>核算排放浓度</w:t>
            </w:r>
            <w:r w:rsidRPr="00FC2562">
              <w:rPr>
                <w:rFonts w:ascii="宋体" w:hAnsi="宋体" w:hint="eastAsia"/>
                <w:b/>
                <w:sz w:val="21"/>
                <w:szCs w:val="21"/>
              </w:rPr>
              <w:t>（</w:t>
            </w:r>
            <w:r w:rsidRPr="00FC2562">
              <w:rPr>
                <w:b/>
                <w:sz w:val="21"/>
                <w:szCs w:val="21"/>
              </w:rPr>
              <w:t>µg/m</w:t>
            </w:r>
            <w:r w:rsidRPr="00FC2562">
              <w:rPr>
                <w:b/>
                <w:sz w:val="21"/>
                <w:szCs w:val="21"/>
                <w:vertAlign w:val="superscript"/>
              </w:rPr>
              <w:t>3</w:t>
            </w:r>
            <w:r w:rsidRPr="00FC2562">
              <w:rPr>
                <w:rFonts w:ascii="宋体" w:hAnsi="宋体" w:hint="eastAsia"/>
                <w:b/>
                <w:sz w:val="21"/>
                <w:szCs w:val="21"/>
              </w:rPr>
              <w:t>）</w:t>
            </w:r>
          </w:p>
        </w:tc>
        <w:tc>
          <w:tcPr>
            <w:tcW w:w="1173" w:type="pct"/>
            <w:tcBorders>
              <w:top w:val="single" w:sz="12" w:space="0" w:color="auto"/>
              <w:left w:val="nil"/>
              <w:bottom w:val="single" w:sz="8" w:space="0" w:color="auto"/>
              <w:right w:val="single" w:sz="8" w:space="0" w:color="auto"/>
            </w:tcBorders>
            <w:shd w:val="clear" w:color="auto" w:fill="auto"/>
            <w:vAlign w:val="center"/>
            <w:hideMark/>
          </w:tcPr>
          <w:p w:rsidR="00E42FB6" w:rsidRPr="00FC2562" w:rsidRDefault="00E42FB6" w:rsidP="004F4DA9">
            <w:pPr>
              <w:jc w:val="center"/>
              <w:rPr>
                <w:b/>
                <w:sz w:val="21"/>
                <w:szCs w:val="21"/>
              </w:rPr>
            </w:pPr>
            <w:r w:rsidRPr="00FC2562">
              <w:rPr>
                <w:rFonts w:ascii="宋体" w:eastAsia="宋体" w:hAnsi="宋体" w:hint="eastAsia"/>
                <w:b/>
                <w:sz w:val="21"/>
                <w:szCs w:val="21"/>
              </w:rPr>
              <w:t>核算排放速率</w:t>
            </w:r>
            <w:r w:rsidRPr="00FC2562">
              <w:rPr>
                <w:rFonts w:ascii="宋体" w:hAnsi="宋体" w:hint="eastAsia"/>
                <w:b/>
                <w:sz w:val="21"/>
                <w:szCs w:val="21"/>
              </w:rPr>
              <w:t>（</w:t>
            </w:r>
            <w:r w:rsidRPr="00FC2562">
              <w:rPr>
                <w:b/>
                <w:sz w:val="21"/>
                <w:szCs w:val="21"/>
              </w:rPr>
              <w:t>kg/h</w:t>
            </w:r>
            <w:r w:rsidRPr="00FC2562">
              <w:rPr>
                <w:rFonts w:ascii="宋体" w:hAnsi="宋体" w:hint="eastAsia"/>
                <w:b/>
                <w:sz w:val="21"/>
                <w:szCs w:val="21"/>
              </w:rPr>
              <w:t>）</w:t>
            </w:r>
          </w:p>
        </w:tc>
        <w:tc>
          <w:tcPr>
            <w:tcW w:w="1352" w:type="pct"/>
            <w:tcBorders>
              <w:top w:val="single" w:sz="12" w:space="0" w:color="auto"/>
              <w:left w:val="nil"/>
              <w:bottom w:val="single" w:sz="8" w:space="0" w:color="auto"/>
            </w:tcBorders>
            <w:shd w:val="clear" w:color="auto" w:fill="auto"/>
            <w:vAlign w:val="center"/>
            <w:hideMark/>
          </w:tcPr>
          <w:p w:rsidR="00E42FB6" w:rsidRPr="00FC2562" w:rsidRDefault="00E42FB6" w:rsidP="004F4DA9">
            <w:pPr>
              <w:jc w:val="center"/>
              <w:rPr>
                <w:b/>
                <w:sz w:val="21"/>
                <w:szCs w:val="21"/>
              </w:rPr>
            </w:pPr>
            <w:r w:rsidRPr="00FC2562">
              <w:rPr>
                <w:rFonts w:ascii="宋体" w:eastAsia="宋体" w:hAnsi="宋体" w:hint="eastAsia"/>
                <w:b/>
                <w:sz w:val="21"/>
                <w:szCs w:val="21"/>
              </w:rPr>
              <w:t>核算年排放量</w:t>
            </w:r>
            <w:r w:rsidRPr="00FC2562">
              <w:rPr>
                <w:rFonts w:ascii="宋体" w:hAnsi="宋体" w:hint="eastAsia"/>
                <w:b/>
                <w:sz w:val="21"/>
                <w:szCs w:val="21"/>
              </w:rPr>
              <w:t>（</w:t>
            </w:r>
            <w:r w:rsidRPr="00FC2562">
              <w:rPr>
                <w:b/>
                <w:sz w:val="21"/>
                <w:szCs w:val="21"/>
              </w:rPr>
              <w:t>t/a</w:t>
            </w:r>
            <w:r w:rsidRPr="00FC2562">
              <w:rPr>
                <w:rFonts w:ascii="宋体" w:hAnsi="宋体" w:hint="eastAsia"/>
                <w:b/>
                <w:sz w:val="21"/>
                <w:szCs w:val="21"/>
              </w:rPr>
              <w:t>）</w:t>
            </w:r>
          </w:p>
        </w:tc>
      </w:tr>
      <w:tr w:rsidR="00E42FB6" w:rsidRPr="001D5B08" w:rsidTr="004F4DA9">
        <w:trPr>
          <w:trHeight w:val="170"/>
        </w:trPr>
        <w:tc>
          <w:tcPr>
            <w:tcW w:w="5000" w:type="pct"/>
            <w:gridSpan w:val="6"/>
            <w:tcBorders>
              <w:top w:val="single" w:sz="8" w:space="0" w:color="auto"/>
              <w:bottom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b/>
                <w:sz w:val="21"/>
                <w:szCs w:val="21"/>
              </w:rPr>
              <w:t>一般排放口</w:t>
            </w:r>
          </w:p>
        </w:tc>
      </w:tr>
      <w:tr w:rsidR="00E42FB6" w:rsidRPr="001D5B08" w:rsidTr="004F4DA9">
        <w:trPr>
          <w:trHeight w:val="271"/>
        </w:trPr>
        <w:tc>
          <w:tcPr>
            <w:tcW w:w="396" w:type="pct"/>
            <w:tcBorders>
              <w:top w:val="nil"/>
              <w:right w:val="single" w:sz="8" w:space="0" w:color="auto"/>
            </w:tcBorders>
            <w:shd w:val="clear" w:color="auto" w:fill="auto"/>
            <w:vAlign w:val="center"/>
            <w:hideMark/>
          </w:tcPr>
          <w:p w:rsidR="00E42FB6" w:rsidRPr="00FC2562" w:rsidRDefault="00E42FB6" w:rsidP="004F4DA9">
            <w:pPr>
              <w:ind w:firstLineChars="200" w:firstLine="420"/>
              <w:rPr>
                <w:sz w:val="21"/>
                <w:szCs w:val="21"/>
              </w:rPr>
            </w:pPr>
            <w:r w:rsidRPr="00FC2562">
              <w:rPr>
                <w:rFonts w:hint="eastAsia"/>
                <w:sz w:val="21"/>
                <w:szCs w:val="21"/>
              </w:rPr>
              <w:t>1</w:t>
            </w:r>
          </w:p>
        </w:tc>
        <w:tc>
          <w:tcPr>
            <w:tcW w:w="529" w:type="pct"/>
            <w:tcBorders>
              <w:top w:val="nil"/>
              <w:left w:val="nil"/>
              <w:right w:val="single" w:sz="8" w:space="0" w:color="auto"/>
            </w:tcBorders>
            <w:shd w:val="clear" w:color="auto" w:fill="auto"/>
            <w:vAlign w:val="center"/>
            <w:hideMark/>
          </w:tcPr>
          <w:p w:rsidR="00E42FB6" w:rsidRPr="00FC2562" w:rsidRDefault="00E42FB6" w:rsidP="004F4DA9">
            <w:pPr>
              <w:jc w:val="center"/>
              <w:rPr>
                <w:sz w:val="21"/>
                <w:szCs w:val="21"/>
              </w:rPr>
            </w:pPr>
            <w:r w:rsidRPr="00FC2562">
              <w:rPr>
                <w:rFonts w:hint="eastAsia"/>
                <w:sz w:val="21"/>
                <w:szCs w:val="21"/>
              </w:rPr>
              <w:t>FQ-1</w:t>
            </w:r>
            <w:r w:rsidRPr="00FC2562">
              <w:rPr>
                <w:sz w:val="21"/>
                <w:szCs w:val="21"/>
              </w:rPr>
              <w:t xml:space="preserve">　</w:t>
            </w:r>
          </w:p>
        </w:tc>
        <w:tc>
          <w:tcPr>
            <w:tcW w:w="696" w:type="pct"/>
            <w:tcBorders>
              <w:top w:val="nil"/>
              <w:left w:val="nil"/>
              <w:bottom w:val="single" w:sz="8" w:space="0" w:color="auto"/>
              <w:right w:val="single" w:sz="8" w:space="0" w:color="auto"/>
            </w:tcBorders>
            <w:shd w:val="clear" w:color="auto" w:fill="auto"/>
            <w:vAlign w:val="center"/>
            <w:hideMark/>
          </w:tcPr>
          <w:p w:rsidR="00E42FB6" w:rsidRPr="00FC2562" w:rsidRDefault="00464FD8" w:rsidP="004F4DA9">
            <w:pPr>
              <w:jc w:val="center"/>
              <w:rPr>
                <w:rFonts w:ascii="宋体" w:eastAsia="宋体" w:hAnsi="宋体"/>
                <w:sz w:val="21"/>
                <w:szCs w:val="21"/>
              </w:rPr>
            </w:pPr>
            <w:r>
              <w:rPr>
                <w:rFonts w:ascii="宋体" w:eastAsia="宋体" w:hAnsi="宋体" w:hint="eastAsia"/>
                <w:sz w:val="21"/>
                <w:szCs w:val="21"/>
              </w:rPr>
              <w:t>石料粉尘</w:t>
            </w:r>
          </w:p>
        </w:tc>
        <w:tc>
          <w:tcPr>
            <w:tcW w:w="854" w:type="pct"/>
            <w:tcBorders>
              <w:top w:val="nil"/>
              <w:left w:val="nil"/>
              <w:bottom w:val="single" w:sz="8" w:space="0" w:color="auto"/>
              <w:right w:val="single" w:sz="8" w:space="0" w:color="auto"/>
            </w:tcBorders>
            <w:shd w:val="clear" w:color="auto" w:fill="auto"/>
            <w:vAlign w:val="center"/>
            <w:hideMark/>
          </w:tcPr>
          <w:p w:rsidR="00E42FB6" w:rsidRPr="00FC2562" w:rsidRDefault="00FD5048" w:rsidP="004F4DA9">
            <w:pPr>
              <w:jc w:val="center"/>
              <w:rPr>
                <w:sz w:val="21"/>
                <w:szCs w:val="21"/>
              </w:rPr>
            </w:pPr>
            <w:r>
              <w:rPr>
                <w:rFonts w:hint="eastAsia"/>
                <w:sz w:val="21"/>
                <w:szCs w:val="21"/>
              </w:rPr>
              <w:t>5600</w:t>
            </w:r>
          </w:p>
        </w:tc>
        <w:tc>
          <w:tcPr>
            <w:tcW w:w="1173" w:type="pct"/>
            <w:tcBorders>
              <w:top w:val="nil"/>
              <w:left w:val="nil"/>
              <w:bottom w:val="single" w:sz="8" w:space="0" w:color="auto"/>
              <w:right w:val="single" w:sz="8" w:space="0" w:color="auto"/>
            </w:tcBorders>
            <w:shd w:val="clear" w:color="auto" w:fill="auto"/>
            <w:vAlign w:val="center"/>
            <w:hideMark/>
          </w:tcPr>
          <w:p w:rsidR="00E42FB6" w:rsidRPr="00FC2562" w:rsidRDefault="00E42FB6" w:rsidP="00FD5048">
            <w:pPr>
              <w:jc w:val="center"/>
              <w:rPr>
                <w:sz w:val="21"/>
                <w:szCs w:val="21"/>
              </w:rPr>
            </w:pPr>
            <w:r w:rsidRPr="00FC2562">
              <w:rPr>
                <w:rFonts w:hint="eastAsia"/>
                <w:sz w:val="21"/>
                <w:szCs w:val="21"/>
              </w:rPr>
              <w:t>0.</w:t>
            </w:r>
            <w:r w:rsidR="00FD5048">
              <w:rPr>
                <w:rFonts w:hint="eastAsia"/>
                <w:sz w:val="21"/>
                <w:szCs w:val="21"/>
              </w:rPr>
              <w:t>31</w:t>
            </w:r>
          </w:p>
        </w:tc>
        <w:tc>
          <w:tcPr>
            <w:tcW w:w="1352" w:type="pct"/>
            <w:tcBorders>
              <w:top w:val="nil"/>
              <w:left w:val="nil"/>
              <w:bottom w:val="single" w:sz="8" w:space="0" w:color="auto"/>
            </w:tcBorders>
            <w:shd w:val="clear" w:color="auto" w:fill="auto"/>
            <w:vAlign w:val="center"/>
            <w:hideMark/>
          </w:tcPr>
          <w:p w:rsidR="00E42FB6" w:rsidRPr="00FC2562" w:rsidRDefault="00E42FB6" w:rsidP="00FD5048">
            <w:pPr>
              <w:jc w:val="center"/>
              <w:rPr>
                <w:sz w:val="21"/>
                <w:szCs w:val="21"/>
              </w:rPr>
            </w:pPr>
            <w:r w:rsidRPr="00FC2562">
              <w:rPr>
                <w:rFonts w:hint="eastAsia"/>
                <w:sz w:val="21"/>
                <w:szCs w:val="21"/>
              </w:rPr>
              <w:t>0.</w:t>
            </w:r>
            <w:r w:rsidR="00FD5048">
              <w:rPr>
                <w:rFonts w:hint="eastAsia"/>
                <w:sz w:val="21"/>
                <w:szCs w:val="21"/>
              </w:rPr>
              <w:t>7425</w:t>
            </w:r>
          </w:p>
        </w:tc>
      </w:tr>
      <w:tr w:rsidR="00E42FB6" w:rsidRPr="001D5B08" w:rsidTr="00464FD8">
        <w:trPr>
          <w:trHeight w:val="96"/>
        </w:trPr>
        <w:tc>
          <w:tcPr>
            <w:tcW w:w="396" w:type="pct"/>
            <w:tcBorders>
              <w:top w:val="single" w:sz="8" w:space="0" w:color="auto"/>
              <w:right w:val="single" w:sz="8" w:space="0" w:color="auto"/>
            </w:tcBorders>
            <w:shd w:val="clear" w:color="auto" w:fill="auto"/>
            <w:vAlign w:val="center"/>
            <w:hideMark/>
          </w:tcPr>
          <w:p w:rsidR="00E42FB6" w:rsidRPr="00FC2562" w:rsidRDefault="00E42FB6" w:rsidP="004F4DA9">
            <w:pPr>
              <w:ind w:firstLineChars="200" w:firstLine="420"/>
              <w:rPr>
                <w:sz w:val="21"/>
                <w:szCs w:val="21"/>
              </w:rPr>
            </w:pPr>
            <w:r>
              <w:rPr>
                <w:rFonts w:hint="eastAsia"/>
                <w:sz w:val="21"/>
                <w:szCs w:val="21"/>
              </w:rPr>
              <w:t>2</w:t>
            </w:r>
          </w:p>
        </w:tc>
        <w:tc>
          <w:tcPr>
            <w:tcW w:w="529" w:type="pct"/>
            <w:tcBorders>
              <w:top w:val="single" w:sz="4" w:space="0" w:color="auto"/>
              <w:left w:val="nil"/>
              <w:right w:val="single" w:sz="8" w:space="0" w:color="auto"/>
            </w:tcBorders>
            <w:shd w:val="clear" w:color="auto" w:fill="auto"/>
            <w:vAlign w:val="center"/>
            <w:hideMark/>
          </w:tcPr>
          <w:p w:rsidR="00E42FB6" w:rsidRPr="00FC2562" w:rsidRDefault="00464FD8" w:rsidP="00464FD8">
            <w:pPr>
              <w:jc w:val="center"/>
              <w:rPr>
                <w:sz w:val="21"/>
                <w:szCs w:val="21"/>
              </w:rPr>
            </w:pPr>
            <w:r w:rsidRPr="00FC2562">
              <w:rPr>
                <w:rFonts w:hint="eastAsia"/>
                <w:sz w:val="21"/>
                <w:szCs w:val="21"/>
              </w:rPr>
              <w:t>FQ-</w:t>
            </w:r>
            <w:r>
              <w:rPr>
                <w:rFonts w:hint="eastAsia"/>
                <w:sz w:val="21"/>
                <w:szCs w:val="21"/>
              </w:rPr>
              <w:t>2</w:t>
            </w:r>
          </w:p>
        </w:tc>
        <w:tc>
          <w:tcPr>
            <w:tcW w:w="696" w:type="pct"/>
            <w:tcBorders>
              <w:top w:val="nil"/>
              <w:left w:val="nil"/>
              <w:right w:val="single" w:sz="8" w:space="0" w:color="auto"/>
            </w:tcBorders>
            <w:shd w:val="clear" w:color="auto" w:fill="auto"/>
            <w:vAlign w:val="center"/>
            <w:hideMark/>
          </w:tcPr>
          <w:p w:rsidR="00E42FB6" w:rsidRPr="00FC2562" w:rsidRDefault="00464FD8" w:rsidP="004F4DA9">
            <w:pPr>
              <w:jc w:val="center"/>
              <w:rPr>
                <w:rFonts w:ascii="宋体" w:eastAsia="宋体" w:hAnsi="宋体"/>
                <w:sz w:val="21"/>
                <w:szCs w:val="21"/>
              </w:rPr>
            </w:pPr>
            <w:r>
              <w:rPr>
                <w:rFonts w:ascii="宋体" w:eastAsia="宋体" w:hAnsi="宋体" w:hint="eastAsia"/>
                <w:sz w:val="21"/>
                <w:szCs w:val="21"/>
              </w:rPr>
              <w:t>投料粉尘</w:t>
            </w:r>
          </w:p>
        </w:tc>
        <w:tc>
          <w:tcPr>
            <w:tcW w:w="854" w:type="pct"/>
            <w:tcBorders>
              <w:top w:val="nil"/>
              <w:left w:val="nil"/>
              <w:right w:val="single" w:sz="8" w:space="0" w:color="auto"/>
            </w:tcBorders>
            <w:shd w:val="clear" w:color="auto" w:fill="auto"/>
            <w:vAlign w:val="center"/>
            <w:hideMark/>
          </w:tcPr>
          <w:p w:rsidR="00E42FB6" w:rsidRDefault="00FD5048" w:rsidP="004F4DA9">
            <w:pPr>
              <w:jc w:val="center"/>
              <w:rPr>
                <w:sz w:val="21"/>
                <w:szCs w:val="21"/>
              </w:rPr>
            </w:pPr>
            <w:r>
              <w:rPr>
                <w:rFonts w:hint="eastAsia"/>
                <w:sz w:val="21"/>
                <w:szCs w:val="21"/>
              </w:rPr>
              <w:t>2170</w:t>
            </w:r>
          </w:p>
        </w:tc>
        <w:tc>
          <w:tcPr>
            <w:tcW w:w="1173" w:type="pct"/>
            <w:tcBorders>
              <w:top w:val="nil"/>
              <w:left w:val="nil"/>
              <w:right w:val="single" w:sz="8" w:space="0" w:color="auto"/>
            </w:tcBorders>
            <w:shd w:val="clear" w:color="auto" w:fill="auto"/>
            <w:vAlign w:val="center"/>
            <w:hideMark/>
          </w:tcPr>
          <w:p w:rsidR="00E42FB6" w:rsidRPr="00FC2562" w:rsidRDefault="00E42FB6" w:rsidP="00FD5048">
            <w:pPr>
              <w:jc w:val="center"/>
              <w:rPr>
                <w:sz w:val="21"/>
                <w:szCs w:val="21"/>
              </w:rPr>
            </w:pPr>
            <w:r>
              <w:rPr>
                <w:rFonts w:hint="eastAsia"/>
                <w:sz w:val="21"/>
                <w:szCs w:val="21"/>
              </w:rPr>
              <w:t>0.01</w:t>
            </w:r>
            <w:r w:rsidR="00FD5048">
              <w:rPr>
                <w:rFonts w:hint="eastAsia"/>
                <w:sz w:val="21"/>
                <w:szCs w:val="21"/>
              </w:rPr>
              <w:t>3</w:t>
            </w:r>
          </w:p>
        </w:tc>
        <w:tc>
          <w:tcPr>
            <w:tcW w:w="1352" w:type="pct"/>
            <w:tcBorders>
              <w:top w:val="nil"/>
              <w:left w:val="nil"/>
            </w:tcBorders>
            <w:shd w:val="clear" w:color="auto" w:fill="auto"/>
            <w:vAlign w:val="center"/>
            <w:hideMark/>
          </w:tcPr>
          <w:p w:rsidR="00E42FB6" w:rsidRPr="00FC2562" w:rsidRDefault="00E42FB6" w:rsidP="00FD5048">
            <w:pPr>
              <w:jc w:val="center"/>
              <w:rPr>
                <w:sz w:val="21"/>
                <w:szCs w:val="21"/>
              </w:rPr>
            </w:pPr>
            <w:r>
              <w:rPr>
                <w:rFonts w:hint="eastAsia"/>
                <w:sz w:val="21"/>
                <w:szCs w:val="21"/>
              </w:rPr>
              <w:t>0.0</w:t>
            </w:r>
            <w:r w:rsidR="00FD5048">
              <w:rPr>
                <w:rFonts w:hint="eastAsia"/>
                <w:sz w:val="21"/>
                <w:szCs w:val="21"/>
              </w:rPr>
              <w:t>1</w:t>
            </w:r>
          </w:p>
        </w:tc>
      </w:tr>
      <w:tr w:rsidR="00E42FB6" w:rsidRPr="001D5B08" w:rsidTr="004F4DA9">
        <w:trPr>
          <w:trHeight w:val="289"/>
        </w:trPr>
        <w:tc>
          <w:tcPr>
            <w:tcW w:w="925" w:type="pct"/>
            <w:gridSpan w:val="2"/>
            <w:tcBorders>
              <w:top w:val="single" w:sz="8" w:space="0" w:color="auto"/>
              <w:right w:val="single" w:sz="8" w:space="0" w:color="000000"/>
            </w:tcBorders>
            <w:shd w:val="clear" w:color="auto" w:fill="auto"/>
            <w:vAlign w:val="center"/>
            <w:hideMark/>
          </w:tcPr>
          <w:p w:rsidR="00E42FB6" w:rsidRPr="00FC2562" w:rsidRDefault="00E42FB6" w:rsidP="004F4DA9">
            <w:pPr>
              <w:jc w:val="center"/>
              <w:rPr>
                <w:rFonts w:ascii="宋体" w:eastAsia="宋体" w:hAnsi="宋体"/>
                <w:sz w:val="21"/>
                <w:szCs w:val="21"/>
              </w:rPr>
            </w:pPr>
            <w:r w:rsidRPr="00FC2562">
              <w:rPr>
                <w:rFonts w:ascii="宋体" w:eastAsia="宋体" w:hAnsi="宋体" w:hint="eastAsia"/>
                <w:sz w:val="21"/>
                <w:szCs w:val="21"/>
              </w:rPr>
              <w:t>一般排放口合计</w:t>
            </w: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E42FB6" w:rsidRPr="00FC2562" w:rsidRDefault="00FD5048" w:rsidP="004F4DA9">
            <w:pPr>
              <w:jc w:val="center"/>
              <w:rPr>
                <w:rFonts w:ascii="宋体" w:eastAsia="宋体" w:hAnsi="宋体"/>
                <w:sz w:val="21"/>
                <w:szCs w:val="21"/>
              </w:rPr>
            </w:pPr>
            <w:r>
              <w:rPr>
                <w:rFonts w:ascii="宋体" w:eastAsia="宋体" w:hAnsi="宋体" w:hint="eastAsia"/>
                <w:color w:val="000000"/>
                <w:sz w:val="21"/>
                <w:szCs w:val="21"/>
              </w:rPr>
              <w:t>颗粒物</w:t>
            </w:r>
          </w:p>
        </w:tc>
        <w:tc>
          <w:tcPr>
            <w:tcW w:w="1352" w:type="pct"/>
            <w:tcBorders>
              <w:top w:val="single" w:sz="8" w:space="0" w:color="auto"/>
              <w:left w:val="nil"/>
              <w:bottom w:val="single" w:sz="8" w:space="0" w:color="auto"/>
            </w:tcBorders>
            <w:shd w:val="clear" w:color="auto" w:fill="auto"/>
            <w:vAlign w:val="center"/>
          </w:tcPr>
          <w:p w:rsidR="00E42FB6" w:rsidRPr="00FC2562" w:rsidRDefault="00FD5048" w:rsidP="004F4DA9">
            <w:pPr>
              <w:jc w:val="center"/>
              <w:rPr>
                <w:sz w:val="21"/>
                <w:szCs w:val="21"/>
              </w:rPr>
            </w:pPr>
            <w:r>
              <w:rPr>
                <w:rFonts w:hint="eastAsia"/>
                <w:sz w:val="21"/>
                <w:szCs w:val="21"/>
              </w:rPr>
              <w:t>0.7525</w:t>
            </w:r>
          </w:p>
        </w:tc>
      </w:tr>
      <w:tr w:rsidR="00E42FB6" w:rsidRPr="001D5B08" w:rsidTr="004F4DA9">
        <w:trPr>
          <w:trHeight w:val="300"/>
        </w:trPr>
        <w:tc>
          <w:tcPr>
            <w:tcW w:w="5000" w:type="pct"/>
            <w:gridSpan w:val="6"/>
            <w:tcBorders>
              <w:top w:val="single" w:sz="8" w:space="0" w:color="auto"/>
              <w:bottom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hint="eastAsia"/>
                <w:b/>
                <w:sz w:val="21"/>
                <w:szCs w:val="21"/>
              </w:rPr>
              <w:t>有组织排放总计</w:t>
            </w:r>
          </w:p>
        </w:tc>
      </w:tr>
      <w:tr w:rsidR="00E42FB6" w:rsidRPr="001D5B08" w:rsidTr="00FD5048">
        <w:trPr>
          <w:trHeight w:val="300"/>
        </w:trPr>
        <w:tc>
          <w:tcPr>
            <w:tcW w:w="925" w:type="pct"/>
            <w:gridSpan w:val="2"/>
            <w:tcBorders>
              <w:top w:val="single" w:sz="8" w:space="0" w:color="auto"/>
              <w:bottom w:val="single" w:sz="12" w:space="0" w:color="auto"/>
              <w:right w:val="single" w:sz="8" w:space="0" w:color="000000"/>
            </w:tcBorders>
            <w:shd w:val="clear" w:color="auto" w:fill="auto"/>
            <w:vAlign w:val="center"/>
            <w:hideMark/>
          </w:tcPr>
          <w:p w:rsidR="00E42FB6" w:rsidRPr="00FC2562" w:rsidRDefault="00E42FB6" w:rsidP="004F4DA9">
            <w:pPr>
              <w:jc w:val="center"/>
              <w:rPr>
                <w:rFonts w:ascii="宋体" w:eastAsia="宋体" w:hAnsi="宋体"/>
                <w:sz w:val="21"/>
                <w:szCs w:val="21"/>
              </w:rPr>
            </w:pPr>
            <w:r w:rsidRPr="00FC2562">
              <w:rPr>
                <w:rFonts w:ascii="宋体" w:eastAsia="宋体" w:hAnsi="宋体" w:hint="eastAsia"/>
                <w:sz w:val="21"/>
                <w:szCs w:val="21"/>
              </w:rPr>
              <w:t>有组织排放总计</w:t>
            </w:r>
          </w:p>
        </w:tc>
        <w:tc>
          <w:tcPr>
            <w:tcW w:w="2723" w:type="pct"/>
            <w:gridSpan w:val="3"/>
            <w:tcBorders>
              <w:top w:val="single" w:sz="8" w:space="0" w:color="auto"/>
              <w:left w:val="nil"/>
              <w:bottom w:val="single" w:sz="12" w:space="0" w:color="auto"/>
              <w:right w:val="single" w:sz="8" w:space="0" w:color="000000"/>
            </w:tcBorders>
            <w:shd w:val="clear" w:color="auto" w:fill="auto"/>
            <w:vAlign w:val="center"/>
          </w:tcPr>
          <w:p w:rsidR="00E42FB6" w:rsidRPr="00FC2562" w:rsidRDefault="00FD5048" w:rsidP="004F4DA9">
            <w:pPr>
              <w:jc w:val="center"/>
              <w:rPr>
                <w:rFonts w:ascii="宋体" w:eastAsia="宋体" w:hAnsi="宋体"/>
                <w:sz w:val="21"/>
                <w:szCs w:val="21"/>
              </w:rPr>
            </w:pPr>
            <w:r>
              <w:rPr>
                <w:rFonts w:eastAsia="宋体" w:hint="eastAsia"/>
                <w:color w:val="000000"/>
                <w:sz w:val="21"/>
                <w:szCs w:val="21"/>
              </w:rPr>
              <w:t>颗粒物</w:t>
            </w:r>
          </w:p>
        </w:tc>
        <w:tc>
          <w:tcPr>
            <w:tcW w:w="1352" w:type="pct"/>
            <w:tcBorders>
              <w:top w:val="nil"/>
              <w:left w:val="nil"/>
              <w:bottom w:val="single" w:sz="12" w:space="0" w:color="auto"/>
            </w:tcBorders>
            <w:shd w:val="clear" w:color="auto" w:fill="auto"/>
            <w:vAlign w:val="center"/>
            <w:hideMark/>
          </w:tcPr>
          <w:p w:rsidR="00E42FB6" w:rsidRPr="00FC2562" w:rsidRDefault="00FD5048" w:rsidP="004F4DA9">
            <w:pPr>
              <w:jc w:val="center"/>
              <w:rPr>
                <w:sz w:val="21"/>
                <w:szCs w:val="21"/>
              </w:rPr>
            </w:pPr>
            <w:r>
              <w:rPr>
                <w:rFonts w:hint="eastAsia"/>
                <w:sz w:val="21"/>
                <w:szCs w:val="21"/>
              </w:rPr>
              <w:t>0.7525</w:t>
            </w:r>
          </w:p>
        </w:tc>
      </w:tr>
    </w:tbl>
    <w:p w:rsidR="00E42FB6" w:rsidRPr="00AF6277" w:rsidRDefault="00E42FB6" w:rsidP="008B257C">
      <w:pPr>
        <w:spacing w:beforeLines="50" w:line="360" w:lineRule="auto"/>
        <w:ind w:firstLineChars="200" w:firstLine="482"/>
        <w:jc w:val="center"/>
        <w:rPr>
          <w:rFonts w:ascii="宋体" w:eastAsia="宋体" w:hAnsi="宋体"/>
          <w:b/>
        </w:rPr>
      </w:pPr>
      <w:r w:rsidRPr="00AF6277">
        <w:rPr>
          <w:rFonts w:ascii="宋体" w:eastAsia="宋体" w:hAnsi="宋体"/>
          <w:b/>
        </w:rPr>
        <w:t>表</w:t>
      </w:r>
      <w:r w:rsidRPr="00D844AB">
        <w:rPr>
          <w:b/>
        </w:rPr>
        <w:t>5</w:t>
      </w:r>
      <w:r w:rsidRPr="00D844AB">
        <w:rPr>
          <w:rFonts w:hint="eastAsia"/>
          <w:b/>
        </w:rPr>
        <w:t>-</w:t>
      </w:r>
      <w:r>
        <w:rPr>
          <w:rFonts w:hint="eastAsia"/>
          <w:b/>
        </w:rPr>
        <w:t>5</w:t>
      </w:r>
      <w:r w:rsidRPr="00D844AB">
        <w:rPr>
          <w:b/>
        </w:rPr>
        <w:t xml:space="preserve"> </w:t>
      </w:r>
      <w:r>
        <w:rPr>
          <w:rFonts w:hint="eastAsia"/>
          <w:b/>
        </w:rPr>
        <w:t xml:space="preserve"> </w:t>
      </w:r>
      <w:r w:rsidRPr="00AF6277">
        <w:rPr>
          <w:rFonts w:ascii="宋体" w:eastAsia="宋体" w:hAnsi="宋体"/>
          <w:b/>
        </w:rPr>
        <w:t>大气污染物无组织排放量核算表</w:t>
      </w:r>
    </w:p>
    <w:tbl>
      <w:tblPr>
        <w:tblW w:w="5000" w:type="pct"/>
        <w:jc w:val="center"/>
        <w:tblLook w:val="04A0"/>
      </w:tblPr>
      <w:tblGrid>
        <w:gridCol w:w="1384"/>
        <w:gridCol w:w="367"/>
        <w:gridCol w:w="2042"/>
        <w:gridCol w:w="1114"/>
        <w:gridCol w:w="2006"/>
        <w:gridCol w:w="2432"/>
        <w:gridCol w:w="1346"/>
        <w:gridCol w:w="1834"/>
        <w:gridCol w:w="1580"/>
      </w:tblGrid>
      <w:tr w:rsidR="00E42FB6" w:rsidRPr="00FC2562" w:rsidTr="00FD5048">
        <w:trPr>
          <w:trHeight w:val="289"/>
          <w:jc w:val="center"/>
        </w:trPr>
        <w:tc>
          <w:tcPr>
            <w:tcW w:w="491" w:type="pct"/>
            <w:vMerge w:val="restart"/>
            <w:tcBorders>
              <w:top w:val="single" w:sz="12"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b/>
                <w:sz w:val="21"/>
                <w:szCs w:val="21"/>
              </w:rPr>
              <w:t>排放口编号</w:t>
            </w:r>
          </w:p>
        </w:tc>
        <w:tc>
          <w:tcPr>
            <w:tcW w:w="854" w:type="pct"/>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b/>
                <w:sz w:val="21"/>
                <w:szCs w:val="21"/>
              </w:rPr>
              <w:t>产污环节</w:t>
            </w:r>
          </w:p>
        </w:tc>
        <w:tc>
          <w:tcPr>
            <w:tcW w:w="395"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b/>
                <w:sz w:val="21"/>
                <w:szCs w:val="21"/>
              </w:rPr>
              <w:t>污染物</w:t>
            </w:r>
          </w:p>
        </w:tc>
        <w:tc>
          <w:tcPr>
            <w:tcW w:w="711"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b/>
                <w:sz w:val="21"/>
                <w:szCs w:val="21"/>
              </w:rPr>
              <w:t>主要污染</w:t>
            </w:r>
          </w:p>
          <w:p w:rsidR="00E42FB6" w:rsidRPr="00FC2562" w:rsidRDefault="00E42FB6" w:rsidP="004F4DA9">
            <w:pPr>
              <w:jc w:val="center"/>
              <w:rPr>
                <w:rFonts w:ascii="宋体" w:eastAsia="宋体" w:hAnsi="宋体"/>
                <w:b/>
                <w:sz w:val="21"/>
                <w:szCs w:val="21"/>
              </w:rPr>
            </w:pPr>
            <w:r w:rsidRPr="00FC2562">
              <w:rPr>
                <w:rFonts w:ascii="宋体" w:eastAsia="宋体" w:hAnsi="宋体"/>
                <w:b/>
                <w:sz w:val="21"/>
                <w:szCs w:val="21"/>
              </w:rPr>
              <w:t>防治措施</w:t>
            </w:r>
          </w:p>
        </w:tc>
        <w:tc>
          <w:tcPr>
            <w:tcW w:w="1989" w:type="pct"/>
            <w:gridSpan w:val="3"/>
            <w:tcBorders>
              <w:top w:val="single" w:sz="12" w:space="0" w:color="auto"/>
              <w:left w:val="nil"/>
              <w:bottom w:val="single" w:sz="8" w:space="0" w:color="auto"/>
              <w:right w:val="single" w:sz="8" w:space="0" w:color="000000"/>
            </w:tcBorders>
            <w:shd w:val="clear" w:color="auto" w:fill="auto"/>
            <w:vAlign w:val="center"/>
            <w:hideMark/>
          </w:tcPr>
          <w:p w:rsidR="00E42FB6" w:rsidRPr="00FC2562" w:rsidRDefault="00E42FB6" w:rsidP="004F4DA9">
            <w:pPr>
              <w:jc w:val="center"/>
              <w:rPr>
                <w:rFonts w:ascii="宋体" w:eastAsia="宋体" w:hAnsi="宋体" w:cs="宋体"/>
                <w:b/>
                <w:sz w:val="21"/>
                <w:szCs w:val="21"/>
              </w:rPr>
            </w:pPr>
            <w:r w:rsidRPr="00FC2562">
              <w:rPr>
                <w:rFonts w:ascii="宋体" w:eastAsia="宋体" w:hAnsi="宋体" w:cs="宋体" w:hint="eastAsia"/>
                <w:b/>
                <w:sz w:val="21"/>
                <w:szCs w:val="21"/>
              </w:rPr>
              <w:t>国家或地方污染物排放标准</w:t>
            </w:r>
          </w:p>
        </w:tc>
        <w:tc>
          <w:tcPr>
            <w:tcW w:w="560" w:type="pct"/>
            <w:vMerge w:val="restart"/>
            <w:tcBorders>
              <w:top w:val="single" w:sz="12" w:space="0" w:color="auto"/>
              <w:left w:val="single" w:sz="8" w:space="0" w:color="auto"/>
              <w:bottom w:val="single" w:sz="8" w:space="0" w:color="auto"/>
            </w:tcBorders>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b/>
                <w:sz w:val="21"/>
                <w:szCs w:val="21"/>
              </w:rPr>
              <w:t>年排放量</w:t>
            </w:r>
            <w:r w:rsidRPr="00FC2562">
              <w:rPr>
                <w:b/>
                <w:sz w:val="21"/>
                <w:szCs w:val="21"/>
              </w:rPr>
              <w:t>（</w:t>
            </w:r>
            <w:r w:rsidRPr="00FC2562">
              <w:rPr>
                <w:b/>
                <w:sz w:val="21"/>
                <w:szCs w:val="21"/>
              </w:rPr>
              <w:t>t/a</w:t>
            </w:r>
            <w:r w:rsidRPr="00FC2562">
              <w:rPr>
                <w:b/>
                <w:sz w:val="21"/>
                <w:szCs w:val="21"/>
              </w:rPr>
              <w:t>）</w:t>
            </w:r>
          </w:p>
        </w:tc>
      </w:tr>
      <w:tr w:rsidR="00E42FB6" w:rsidRPr="00FC2562" w:rsidTr="00FD5048">
        <w:trPr>
          <w:trHeight w:val="300"/>
          <w:jc w:val="center"/>
        </w:trPr>
        <w:tc>
          <w:tcPr>
            <w:tcW w:w="491" w:type="pct"/>
            <w:vMerge/>
            <w:tcBorders>
              <w:bottom w:val="single" w:sz="8" w:space="0" w:color="auto"/>
              <w:right w:val="single" w:sz="8" w:space="0" w:color="auto"/>
            </w:tcBorders>
            <w:vAlign w:val="center"/>
            <w:hideMark/>
          </w:tcPr>
          <w:p w:rsidR="00E42FB6" w:rsidRPr="00FC2562" w:rsidRDefault="00E42FB6" w:rsidP="004F4DA9">
            <w:pPr>
              <w:rPr>
                <w:sz w:val="21"/>
                <w:szCs w:val="21"/>
              </w:rPr>
            </w:pPr>
          </w:p>
        </w:tc>
        <w:tc>
          <w:tcPr>
            <w:tcW w:w="854" w:type="pct"/>
            <w:gridSpan w:val="2"/>
            <w:vMerge/>
            <w:tcBorders>
              <w:top w:val="single" w:sz="8" w:space="0" w:color="auto"/>
              <w:left w:val="single" w:sz="8" w:space="0" w:color="auto"/>
              <w:bottom w:val="single" w:sz="8" w:space="0" w:color="auto"/>
              <w:right w:val="single" w:sz="8" w:space="0" w:color="auto"/>
            </w:tcBorders>
            <w:vAlign w:val="center"/>
            <w:hideMark/>
          </w:tcPr>
          <w:p w:rsidR="00E42FB6" w:rsidRPr="00FC2562" w:rsidRDefault="00E42FB6" w:rsidP="004F4DA9">
            <w:pPr>
              <w:rPr>
                <w:sz w:val="21"/>
                <w:szCs w:val="21"/>
              </w:rPr>
            </w:pPr>
          </w:p>
        </w:tc>
        <w:tc>
          <w:tcPr>
            <w:tcW w:w="395" w:type="pct"/>
            <w:vMerge/>
            <w:tcBorders>
              <w:top w:val="single" w:sz="8" w:space="0" w:color="auto"/>
              <w:left w:val="single" w:sz="8" w:space="0" w:color="auto"/>
              <w:bottom w:val="single" w:sz="8" w:space="0" w:color="auto"/>
              <w:right w:val="single" w:sz="8" w:space="0" w:color="auto"/>
            </w:tcBorders>
            <w:vAlign w:val="center"/>
            <w:hideMark/>
          </w:tcPr>
          <w:p w:rsidR="00E42FB6" w:rsidRPr="00FC2562" w:rsidRDefault="00E42FB6" w:rsidP="004F4DA9">
            <w:pPr>
              <w:rPr>
                <w:sz w:val="21"/>
                <w:szCs w:val="21"/>
              </w:rPr>
            </w:pPr>
          </w:p>
        </w:tc>
        <w:tc>
          <w:tcPr>
            <w:tcW w:w="711" w:type="pct"/>
            <w:vMerge/>
            <w:tcBorders>
              <w:top w:val="single" w:sz="8" w:space="0" w:color="auto"/>
              <w:left w:val="single" w:sz="8" w:space="0" w:color="auto"/>
              <w:bottom w:val="single" w:sz="8" w:space="0" w:color="auto"/>
              <w:right w:val="single" w:sz="8" w:space="0" w:color="auto"/>
            </w:tcBorders>
            <w:vAlign w:val="center"/>
            <w:hideMark/>
          </w:tcPr>
          <w:p w:rsidR="00E42FB6" w:rsidRPr="00FC2562" w:rsidRDefault="00E42FB6" w:rsidP="004F4DA9">
            <w:pPr>
              <w:rPr>
                <w:sz w:val="21"/>
                <w:szCs w:val="21"/>
              </w:rPr>
            </w:pPr>
          </w:p>
        </w:tc>
        <w:tc>
          <w:tcPr>
            <w:tcW w:w="1339" w:type="pct"/>
            <w:gridSpan w:val="2"/>
            <w:tcBorders>
              <w:top w:val="nil"/>
              <w:left w:val="nil"/>
              <w:bottom w:val="single" w:sz="8" w:space="0" w:color="auto"/>
              <w:right w:val="single" w:sz="8" w:space="0" w:color="auto"/>
            </w:tcBorders>
            <w:shd w:val="clear" w:color="auto" w:fill="auto"/>
            <w:vAlign w:val="center"/>
            <w:hideMark/>
          </w:tcPr>
          <w:p w:rsidR="00E42FB6" w:rsidRPr="00FC2562" w:rsidRDefault="00E42FB6" w:rsidP="004F4DA9">
            <w:pPr>
              <w:jc w:val="center"/>
              <w:rPr>
                <w:rFonts w:ascii="宋体" w:eastAsia="宋体" w:hAnsi="宋体" w:cs="宋体"/>
                <w:b/>
                <w:sz w:val="21"/>
                <w:szCs w:val="21"/>
              </w:rPr>
            </w:pPr>
            <w:r w:rsidRPr="00FC2562">
              <w:rPr>
                <w:rFonts w:ascii="宋体" w:eastAsia="宋体" w:hAnsi="宋体" w:cs="宋体" w:hint="eastAsia"/>
                <w:b/>
                <w:sz w:val="21"/>
                <w:szCs w:val="21"/>
              </w:rPr>
              <w:t>标准名称</w:t>
            </w:r>
          </w:p>
        </w:tc>
        <w:tc>
          <w:tcPr>
            <w:tcW w:w="650" w:type="pct"/>
            <w:tcBorders>
              <w:top w:val="nil"/>
              <w:left w:val="nil"/>
              <w:bottom w:val="single" w:sz="8" w:space="0" w:color="auto"/>
              <w:right w:val="single" w:sz="8" w:space="0" w:color="auto"/>
            </w:tcBorders>
            <w:shd w:val="clear" w:color="auto" w:fill="auto"/>
            <w:vAlign w:val="center"/>
            <w:hideMark/>
          </w:tcPr>
          <w:p w:rsidR="00E42FB6" w:rsidRPr="00FC2562" w:rsidRDefault="00E42FB6" w:rsidP="004F4DA9">
            <w:pPr>
              <w:jc w:val="center"/>
              <w:rPr>
                <w:b/>
                <w:sz w:val="21"/>
                <w:szCs w:val="21"/>
              </w:rPr>
            </w:pPr>
            <w:r w:rsidRPr="00FC2562">
              <w:rPr>
                <w:rFonts w:ascii="宋体" w:eastAsia="宋体" w:hAnsi="宋体" w:hint="eastAsia"/>
                <w:b/>
                <w:sz w:val="21"/>
                <w:szCs w:val="21"/>
              </w:rPr>
              <w:t>浓度限值</w:t>
            </w:r>
            <w:r w:rsidRPr="00FC2562">
              <w:rPr>
                <w:rFonts w:ascii="宋体" w:hAnsi="宋体" w:hint="eastAsia"/>
                <w:b/>
                <w:sz w:val="21"/>
                <w:szCs w:val="21"/>
              </w:rPr>
              <w:t>（</w:t>
            </w:r>
            <w:r w:rsidRPr="00FC2562">
              <w:rPr>
                <w:b/>
                <w:sz w:val="21"/>
                <w:szCs w:val="21"/>
              </w:rPr>
              <w:t>µg/m</w:t>
            </w:r>
            <w:r w:rsidRPr="00FC2562">
              <w:rPr>
                <w:b/>
                <w:sz w:val="21"/>
                <w:szCs w:val="21"/>
                <w:vertAlign w:val="superscript"/>
              </w:rPr>
              <w:t>3</w:t>
            </w:r>
            <w:r w:rsidRPr="00FC2562">
              <w:rPr>
                <w:rFonts w:ascii="宋体" w:hAnsi="宋体" w:hint="eastAsia"/>
                <w:b/>
                <w:sz w:val="21"/>
                <w:szCs w:val="21"/>
              </w:rPr>
              <w:t>）</w:t>
            </w:r>
          </w:p>
        </w:tc>
        <w:tc>
          <w:tcPr>
            <w:tcW w:w="560" w:type="pct"/>
            <w:vMerge/>
            <w:tcBorders>
              <w:top w:val="single" w:sz="8" w:space="0" w:color="auto"/>
              <w:left w:val="single" w:sz="8" w:space="0" w:color="auto"/>
              <w:bottom w:val="single" w:sz="8" w:space="0" w:color="auto"/>
            </w:tcBorders>
            <w:vAlign w:val="center"/>
            <w:hideMark/>
          </w:tcPr>
          <w:p w:rsidR="00E42FB6" w:rsidRPr="00FC2562" w:rsidRDefault="00E42FB6" w:rsidP="004F4DA9">
            <w:pPr>
              <w:rPr>
                <w:sz w:val="21"/>
                <w:szCs w:val="21"/>
              </w:rPr>
            </w:pPr>
          </w:p>
        </w:tc>
      </w:tr>
      <w:tr w:rsidR="00FD5048" w:rsidRPr="00FC2562" w:rsidTr="00FD5048">
        <w:trPr>
          <w:trHeight w:val="374"/>
          <w:jc w:val="center"/>
        </w:trPr>
        <w:tc>
          <w:tcPr>
            <w:tcW w:w="491" w:type="pct"/>
            <w:vMerge w:val="restart"/>
            <w:tcBorders>
              <w:top w:val="single" w:sz="8" w:space="0" w:color="auto"/>
              <w:right w:val="single" w:sz="8" w:space="0" w:color="auto"/>
            </w:tcBorders>
            <w:vAlign w:val="center"/>
            <w:hideMark/>
          </w:tcPr>
          <w:p w:rsidR="00FD5048" w:rsidRPr="00FC2562" w:rsidRDefault="00FD5048" w:rsidP="000C48E9">
            <w:pPr>
              <w:jc w:val="center"/>
              <w:rPr>
                <w:rFonts w:ascii="宋体" w:eastAsia="宋体" w:hAnsi="宋体"/>
                <w:sz w:val="21"/>
                <w:szCs w:val="21"/>
              </w:rPr>
            </w:pPr>
            <w:r w:rsidRPr="00FC2562">
              <w:rPr>
                <w:rFonts w:ascii="宋体" w:eastAsia="宋体" w:hAnsi="宋体" w:hint="eastAsia"/>
                <w:sz w:val="21"/>
                <w:szCs w:val="21"/>
              </w:rPr>
              <w:t>生产</w:t>
            </w:r>
            <w:r w:rsidR="000C48E9">
              <w:rPr>
                <w:rFonts w:ascii="宋体" w:eastAsia="宋体" w:hAnsi="宋体" w:hint="eastAsia"/>
                <w:sz w:val="21"/>
                <w:szCs w:val="21"/>
              </w:rPr>
              <w:t>区域</w:t>
            </w:r>
          </w:p>
        </w:tc>
        <w:tc>
          <w:tcPr>
            <w:tcW w:w="854" w:type="pct"/>
            <w:gridSpan w:val="2"/>
            <w:tcBorders>
              <w:top w:val="single" w:sz="8" w:space="0" w:color="auto"/>
              <w:left w:val="single" w:sz="8" w:space="0" w:color="auto"/>
              <w:right w:val="single" w:sz="8" w:space="0" w:color="auto"/>
            </w:tcBorders>
            <w:vAlign w:val="center"/>
            <w:hideMark/>
          </w:tcPr>
          <w:p w:rsidR="00FD5048" w:rsidRPr="00FC2562" w:rsidRDefault="00FD5048" w:rsidP="00FD5048">
            <w:pPr>
              <w:ind w:leftChars="100" w:left="567" w:hangingChars="150" w:hanging="327"/>
              <w:rPr>
                <w:rFonts w:ascii="宋体" w:eastAsia="宋体" w:hAnsi="宋体"/>
                <w:sz w:val="21"/>
                <w:szCs w:val="21"/>
              </w:rPr>
            </w:pPr>
            <w:r>
              <w:rPr>
                <w:rFonts w:ascii="宋体" w:eastAsia="宋体" w:hAnsi="宋体" w:hint="eastAsia"/>
                <w:spacing w:val="4"/>
                <w:sz w:val="21"/>
                <w:szCs w:val="21"/>
              </w:rPr>
              <w:t>建筑垃圾、装修垃圾卸料过程</w:t>
            </w:r>
          </w:p>
        </w:tc>
        <w:tc>
          <w:tcPr>
            <w:tcW w:w="395" w:type="pct"/>
            <w:tcBorders>
              <w:top w:val="single" w:sz="8" w:space="0" w:color="auto"/>
              <w:left w:val="single" w:sz="8" w:space="0" w:color="auto"/>
              <w:bottom w:val="single" w:sz="8" w:space="0" w:color="auto"/>
              <w:right w:val="single" w:sz="8" w:space="0" w:color="auto"/>
            </w:tcBorders>
            <w:vAlign w:val="center"/>
            <w:hideMark/>
          </w:tcPr>
          <w:p w:rsidR="00FD5048" w:rsidRPr="00FC2562" w:rsidRDefault="00FD5048" w:rsidP="00FD5048">
            <w:pPr>
              <w:rPr>
                <w:rFonts w:ascii="宋体" w:eastAsia="宋体" w:hAnsi="宋体"/>
                <w:sz w:val="21"/>
                <w:szCs w:val="21"/>
              </w:rPr>
            </w:pPr>
            <w:r>
              <w:rPr>
                <w:rFonts w:ascii="宋体" w:eastAsia="宋体" w:hAnsi="宋体" w:hint="eastAsia"/>
                <w:sz w:val="21"/>
                <w:szCs w:val="21"/>
              </w:rPr>
              <w:t>卸料粉尘</w:t>
            </w:r>
          </w:p>
        </w:tc>
        <w:tc>
          <w:tcPr>
            <w:tcW w:w="711" w:type="pct"/>
            <w:vMerge w:val="restart"/>
            <w:tcBorders>
              <w:top w:val="single" w:sz="8" w:space="0" w:color="auto"/>
              <w:left w:val="single" w:sz="8" w:space="0" w:color="auto"/>
              <w:right w:val="single" w:sz="8" w:space="0" w:color="auto"/>
            </w:tcBorders>
            <w:vAlign w:val="center"/>
            <w:hideMark/>
          </w:tcPr>
          <w:p w:rsidR="00FD5048" w:rsidRPr="00FC2562" w:rsidRDefault="00FD5048" w:rsidP="004F4DA9">
            <w:pPr>
              <w:jc w:val="center"/>
              <w:rPr>
                <w:rFonts w:ascii="宋体" w:eastAsia="宋体" w:hAnsi="宋体"/>
                <w:sz w:val="21"/>
                <w:szCs w:val="21"/>
              </w:rPr>
            </w:pPr>
            <w:r w:rsidRPr="00FC2562">
              <w:rPr>
                <w:rFonts w:ascii="宋体" w:eastAsia="宋体" w:hAnsi="宋体" w:hint="eastAsia"/>
                <w:sz w:val="21"/>
                <w:szCs w:val="21"/>
              </w:rPr>
              <w:t>设置排风扇</w:t>
            </w:r>
          </w:p>
          <w:p w:rsidR="00FD5048" w:rsidRPr="00FC2562" w:rsidRDefault="00FD5048" w:rsidP="004F4DA9">
            <w:pPr>
              <w:jc w:val="center"/>
              <w:rPr>
                <w:rFonts w:ascii="宋体" w:eastAsia="宋体" w:hAnsi="宋体"/>
                <w:sz w:val="21"/>
                <w:szCs w:val="21"/>
              </w:rPr>
            </w:pPr>
            <w:r w:rsidRPr="00FC2562">
              <w:rPr>
                <w:rFonts w:ascii="宋体" w:eastAsia="宋体" w:hAnsi="宋体" w:hint="eastAsia"/>
                <w:sz w:val="21"/>
                <w:szCs w:val="21"/>
              </w:rPr>
              <w:t>加强车间自然通风及机械排风</w:t>
            </w:r>
          </w:p>
        </w:tc>
        <w:tc>
          <w:tcPr>
            <w:tcW w:w="1339" w:type="pct"/>
            <w:gridSpan w:val="2"/>
            <w:vMerge w:val="restart"/>
            <w:tcBorders>
              <w:top w:val="nil"/>
              <w:left w:val="nil"/>
              <w:right w:val="single" w:sz="8" w:space="0" w:color="auto"/>
            </w:tcBorders>
            <w:shd w:val="clear" w:color="auto" w:fill="auto"/>
            <w:vAlign w:val="center"/>
            <w:hideMark/>
          </w:tcPr>
          <w:p w:rsidR="00EC34B5" w:rsidRPr="00600080" w:rsidRDefault="00600080" w:rsidP="00EC34B5">
            <w:pPr>
              <w:ind w:leftChars="99" w:left="763" w:hangingChars="250" w:hanging="525"/>
              <w:rPr>
                <w:rFonts w:ascii="宋体" w:eastAsia="宋体" w:hAnsi="宋体" w:cs="宋体"/>
                <w:b/>
                <w:sz w:val="21"/>
                <w:szCs w:val="21"/>
              </w:rPr>
            </w:pPr>
            <w:r w:rsidRPr="00600080">
              <w:rPr>
                <w:rFonts w:ascii="宋体" w:eastAsia="宋体" w:hAnsi="宋体" w:hint="eastAsia"/>
                <w:sz w:val="21"/>
                <w:szCs w:val="21"/>
              </w:rPr>
              <w:t>《水泥工业大气污染物排放标准》（</w:t>
            </w:r>
            <w:r w:rsidRPr="00600080">
              <w:rPr>
                <w:rFonts w:eastAsia="宋体"/>
                <w:sz w:val="21"/>
                <w:szCs w:val="21"/>
              </w:rPr>
              <w:t>GB4915-2013</w:t>
            </w:r>
            <w:r w:rsidRPr="00600080">
              <w:rPr>
                <w:rFonts w:ascii="宋体" w:eastAsia="宋体" w:hAnsi="宋体" w:hint="eastAsia"/>
                <w:sz w:val="21"/>
                <w:szCs w:val="21"/>
              </w:rPr>
              <w:t>）</w:t>
            </w:r>
          </w:p>
          <w:p w:rsidR="00FD5048" w:rsidRPr="00600080" w:rsidRDefault="00FD5048" w:rsidP="00EC34B5">
            <w:pPr>
              <w:ind w:firstLineChars="400" w:firstLine="843"/>
              <w:rPr>
                <w:rFonts w:ascii="宋体" w:eastAsia="宋体" w:hAnsi="宋体" w:cs="宋体"/>
                <w:b/>
                <w:sz w:val="21"/>
                <w:szCs w:val="21"/>
              </w:rPr>
            </w:pPr>
          </w:p>
        </w:tc>
        <w:tc>
          <w:tcPr>
            <w:tcW w:w="650" w:type="pct"/>
            <w:vMerge w:val="restart"/>
            <w:tcBorders>
              <w:top w:val="nil"/>
              <w:left w:val="nil"/>
              <w:right w:val="single" w:sz="8" w:space="0" w:color="auto"/>
            </w:tcBorders>
            <w:shd w:val="clear" w:color="auto" w:fill="auto"/>
            <w:vAlign w:val="center"/>
            <w:hideMark/>
          </w:tcPr>
          <w:p w:rsidR="00FD5048" w:rsidRPr="00FC2562" w:rsidRDefault="00FD5048" w:rsidP="004F4DA9">
            <w:pPr>
              <w:jc w:val="center"/>
              <w:rPr>
                <w:sz w:val="21"/>
                <w:szCs w:val="21"/>
              </w:rPr>
            </w:pPr>
            <w:r>
              <w:rPr>
                <w:rFonts w:hint="eastAsia"/>
                <w:sz w:val="21"/>
                <w:szCs w:val="21"/>
              </w:rPr>
              <w:t>5</w:t>
            </w:r>
            <w:r w:rsidRPr="00FC2562">
              <w:rPr>
                <w:sz w:val="21"/>
                <w:szCs w:val="21"/>
              </w:rPr>
              <w:t>00</w:t>
            </w:r>
          </w:p>
        </w:tc>
        <w:tc>
          <w:tcPr>
            <w:tcW w:w="560" w:type="pct"/>
            <w:tcBorders>
              <w:top w:val="single" w:sz="8" w:space="0" w:color="auto"/>
              <w:left w:val="single" w:sz="8" w:space="0" w:color="auto"/>
              <w:bottom w:val="single" w:sz="8" w:space="0" w:color="auto"/>
            </w:tcBorders>
            <w:vAlign w:val="center"/>
            <w:hideMark/>
          </w:tcPr>
          <w:p w:rsidR="00FD5048" w:rsidRPr="00FC2562" w:rsidRDefault="00FD5048" w:rsidP="00FD5048">
            <w:pPr>
              <w:ind w:firstLineChars="250" w:firstLine="525"/>
              <w:rPr>
                <w:sz w:val="21"/>
                <w:szCs w:val="21"/>
              </w:rPr>
            </w:pPr>
            <w:r>
              <w:rPr>
                <w:rFonts w:hint="eastAsia"/>
                <w:sz w:val="21"/>
                <w:szCs w:val="21"/>
              </w:rPr>
              <w:t>0.05</w:t>
            </w:r>
          </w:p>
        </w:tc>
      </w:tr>
      <w:tr w:rsidR="00FD5048" w:rsidRPr="00FC2562" w:rsidTr="00FD5048">
        <w:trPr>
          <w:trHeight w:val="300"/>
          <w:jc w:val="center"/>
        </w:trPr>
        <w:tc>
          <w:tcPr>
            <w:tcW w:w="491" w:type="pct"/>
            <w:vMerge/>
            <w:tcBorders>
              <w:right w:val="single" w:sz="8" w:space="0" w:color="auto"/>
            </w:tcBorders>
            <w:vAlign w:val="center"/>
            <w:hideMark/>
          </w:tcPr>
          <w:p w:rsidR="00FD5048" w:rsidRPr="00FC2562" w:rsidRDefault="00FD5048" w:rsidP="004F4DA9">
            <w:pPr>
              <w:jc w:val="center"/>
              <w:rPr>
                <w:rFonts w:ascii="宋体" w:eastAsia="宋体" w:hAnsi="宋体"/>
                <w:sz w:val="21"/>
                <w:szCs w:val="21"/>
              </w:rPr>
            </w:pPr>
          </w:p>
        </w:tc>
        <w:tc>
          <w:tcPr>
            <w:tcW w:w="854" w:type="pct"/>
            <w:gridSpan w:val="2"/>
            <w:tcBorders>
              <w:top w:val="single" w:sz="8" w:space="0" w:color="auto"/>
              <w:left w:val="single" w:sz="8" w:space="0" w:color="auto"/>
              <w:right w:val="single" w:sz="8" w:space="0" w:color="auto"/>
            </w:tcBorders>
            <w:vAlign w:val="center"/>
            <w:hideMark/>
          </w:tcPr>
          <w:p w:rsidR="00FD5048" w:rsidRDefault="00FD5048" w:rsidP="00FD5048">
            <w:pPr>
              <w:rPr>
                <w:rFonts w:ascii="宋体" w:eastAsia="宋体" w:hAnsi="宋体"/>
                <w:spacing w:val="4"/>
                <w:sz w:val="21"/>
                <w:szCs w:val="21"/>
              </w:rPr>
            </w:pPr>
            <w:r>
              <w:rPr>
                <w:rFonts w:ascii="宋体" w:eastAsia="宋体" w:hAnsi="宋体" w:hint="eastAsia"/>
                <w:spacing w:val="4"/>
                <w:sz w:val="21"/>
                <w:szCs w:val="21"/>
              </w:rPr>
              <w:t>破碎、粉碎、筛分工序</w:t>
            </w:r>
          </w:p>
        </w:tc>
        <w:tc>
          <w:tcPr>
            <w:tcW w:w="395" w:type="pct"/>
            <w:tcBorders>
              <w:top w:val="single" w:sz="8" w:space="0" w:color="auto"/>
              <w:left w:val="single" w:sz="8" w:space="0" w:color="auto"/>
              <w:bottom w:val="single" w:sz="8" w:space="0" w:color="auto"/>
              <w:right w:val="single" w:sz="8" w:space="0" w:color="auto"/>
            </w:tcBorders>
            <w:vAlign w:val="center"/>
            <w:hideMark/>
          </w:tcPr>
          <w:p w:rsidR="00FD5048" w:rsidRPr="00FC2562" w:rsidRDefault="00FD5048" w:rsidP="00FD5048">
            <w:pPr>
              <w:rPr>
                <w:rFonts w:ascii="宋体" w:eastAsia="宋体" w:hAnsi="宋体"/>
                <w:color w:val="000000"/>
                <w:sz w:val="21"/>
                <w:szCs w:val="21"/>
              </w:rPr>
            </w:pPr>
            <w:r>
              <w:rPr>
                <w:rFonts w:ascii="宋体" w:eastAsia="宋体" w:hAnsi="宋体" w:hint="eastAsia"/>
                <w:sz w:val="21"/>
                <w:szCs w:val="21"/>
              </w:rPr>
              <w:t>石料粉尘</w:t>
            </w:r>
          </w:p>
        </w:tc>
        <w:tc>
          <w:tcPr>
            <w:tcW w:w="711" w:type="pct"/>
            <w:vMerge/>
            <w:tcBorders>
              <w:left w:val="single" w:sz="8" w:space="0" w:color="auto"/>
              <w:right w:val="single" w:sz="8" w:space="0" w:color="auto"/>
            </w:tcBorders>
            <w:vAlign w:val="center"/>
            <w:hideMark/>
          </w:tcPr>
          <w:p w:rsidR="00FD5048" w:rsidRPr="00FC2562" w:rsidRDefault="00FD5048" w:rsidP="004F4DA9">
            <w:pPr>
              <w:jc w:val="center"/>
              <w:rPr>
                <w:rFonts w:ascii="宋体" w:eastAsia="宋体" w:hAnsi="宋体"/>
                <w:sz w:val="21"/>
                <w:szCs w:val="21"/>
              </w:rPr>
            </w:pPr>
          </w:p>
        </w:tc>
        <w:tc>
          <w:tcPr>
            <w:tcW w:w="1339" w:type="pct"/>
            <w:gridSpan w:val="2"/>
            <w:vMerge/>
            <w:tcBorders>
              <w:left w:val="nil"/>
              <w:right w:val="single" w:sz="8" w:space="0" w:color="auto"/>
            </w:tcBorders>
            <w:shd w:val="clear" w:color="auto" w:fill="auto"/>
            <w:vAlign w:val="center"/>
            <w:hideMark/>
          </w:tcPr>
          <w:p w:rsidR="00FD5048" w:rsidRPr="00AF7468" w:rsidRDefault="00FD5048" w:rsidP="004F4DA9">
            <w:pPr>
              <w:ind w:leftChars="200" w:left="900" w:hangingChars="200" w:hanging="420"/>
              <w:rPr>
                <w:rFonts w:ascii="宋体" w:eastAsia="宋体" w:hAnsi="宋体"/>
                <w:sz w:val="21"/>
                <w:szCs w:val="21"/>
              </w:rPr>
            </w:pPr>
          </w:p>
        </w:tc>
        <w:tc>
          <w:tcPr>
            <w:tcW w:w="650" w:type="pct"/>
            <w:vMerge/>
            <w:tcBorders>
              <w:left w:val="nil"/>
              <w:right w:val="single" w:sz="8" w:space="0" w:color="auto"/>
            </w:tcBorders>
            <w:shd w:val="clear" w:color="auto" w:fill="auto"/>
            <w:vAlign w:val="center"/>
            <w:hideMark/>
          </w:tcPr>
          <w:p w:rsidR="00FD5048" w:rsidRDefault="00FD5048" w:rsidP="004F4DA9">
            <w:pPr>
              <w:jc w:val="center"/>
              <w:rPr>
                <w:sz w:val="21"/>
                <w:szCs w:val="21"/>
              </w:rPr>
            </w:pPr>
          </w:p>
        </w:tc>
        <w:tc>
          <w:tcPr>
            <w:tcW w:w="560" w:type="pct"/>
            <w:tcBorders>
              <w:top w:val="single" w:sz="8" w:space="0" w:color="auto"/>
              <w:left w:val="single" w:sz="8" w:space="0" w:color="auto"/>
              <w:bottom w:val="single" w:sz="8" w:space="0" w:color="auto"/>
            </w:tcBorders>
            <w:vAlign w:val="center"/>
            <w:hideMark/>
          </w:tcPr>
          <w:p w:rsidR="00FD5048" w:rsidRDefault="00FD5048" w:rsidP="00FD5048">
            <w:pPr>
              <w:ind w:firstLineChars="200" w:firstLine="420"/>
              <w:rPr>
                <w:sz w:val="21"/>
                <w:szCs w:val="21"/>
              </w:rPr>
            </w:pPr>
            <w:r>
              <w:rPr>
                <w:rFonts w:hint="eastAsia"/>
                <w:sz w:val="21"/>
                <w:szCs w:val="21"/>
              </w:rPr>
              <w:t>0.075</w:t>
            </w:r>
          </w:p>
        </w:tc>
      </w:tr>
      <w:tr w:rsidR="00FD5048" w:rsidRPr="00FC2562" w:rsidTr="00FD5048">
        <w:trPr>
          <w:trHeight w:val="300"/>
          <w:jc w:val="center"/>
        </w:trPr>
        <w:tc>
          <w:tcPr>
            <w:tcW w:w="491" w:type="pct"/>
            <w:vMerge/>
            <w:tcBorders>
              <w:right w:val="single" w:sz="8" w:space="0" w:color="auto"/>
            </w:tcBorders>
            <w:vAlign w:val="center"/>
            <w:hideMark/>
          </w:tcPr>
          <w:p w:rsidR="00FD5048" w:rsidRPr="00FC2562" w:rsidRDefault="00FD5048" w:rsidP="004F4DA9">
            <w:pPr>
              <w:jc w:val="center"/>
              <w:rPr>
                <w:rFonts w:ascii="宋体" w:eastAsia="宋体" w:hAnsi="宋体"/>
                <w:sz w:val="21"/>
                <w:szCs w:val="21"/>
              </w:rPr>
            </w:pPr>
          </w:p>
        </w:tc>
        <w:tc>
          <w:tcPr>
            <w:tcW w:w="854" w:type="pct"/>
            <w:gridSpan w:val="2"/>
            <w:tcBorders>
              <w:top w:val="single" w:sz="8" w:space="0" w:color="auto"/>
              <w:left w:val="single" w:sz="8" w:space="0" w:color="auto"/>
              <w:bottom w:val="single" w:sz="8" w:space="0" w:color="auto"/>
              <w:right w:val="single" w:sz="8" w:space="0" w:color="auto"/>
            </w:tcBorders>
            <w:vAlign w:val="center"/>
            <w:hideMark/>
          </w:tcPr>
          <w:p w:rsidR="00FD5048" w:rsidRDefault="00FD5048" w:rsidP="00600080">
            <w:pPr>
              <w:ind w:firstLineChars="350" w:firstLine="763"/>
              <w:rPr>
                <w:rFonts w:ascii="宋体" w:eastAsia="宋体" w:hAnsi="宋体"/>
                <w:spacing w:val="4"/>
                <w:sz w:val="21"/>
                <w:szCs w:val="21"/>
              </w:rPr>
            </w:pPr>
            <w:r>
              <w:rPr>
                <w:rFonts w:ascii="宋体" w:eastAsia="宋体" w:hAnsi="宋体" w:hint="eastAsia"/>
                <w:spacing w:val="4"/>
                <w:sz w:val="21"/>
                <w:szCs w:val="21"/>
              </w:rPr>
              <w:t>水泥筒仓</w:t>
            </w:r>
          </w:p>
          <w:p w:rsidR="00FD5048" w:rsidRDefault="00FD5048" w:rsidP="00600080">
            <w:pPr>
              <w:ind w:firstLineChars="150" w:firstLine="327"/>
              <w:rPr>
                <w:rFonts w:ascii="宋体" w:eastAsia="宋体" w:hAnsi="宋体"/>
                <w:spacing w:val="4"/>
                <w:sz w:val="21"/>
                <w:szCs w:val="21"/>
              </w:rPr>
            </w:pPr>
            <w:r>
              <w:rPr>
                <w:rFonts w:ascii="宋体" w:eastAsia="宋体" w:hAnsi="宋体" w:hint="eastAsia"/>
                <w:spacing w:val="4"/>
                <w:sz w:val="21"/>
                <w:szCs w:val="21"/>
              </w:rPr>
              <w:t>进料、出料过程</w:t>
            </w:r>
          </w:p>
        </w:tc>
        <w:tc>
          <w:tcPr>
            <w:tcW w:w="395" w:type="pct"/>
            <w:tcBorders>
              <w:top w:val="single" w:sz="8" w:space="0" w:color="auto"/>
              <w:left w:val="single" w:sz="8" w:space="0" w:color="auto"/>
              <w:bottom w:val="single" w:sz="8" w:space="0" w:color="auto"/>
              <w:right w:val="single" w:sz="8" w:space="0" w:color="auto"/>
            </w:tcBorders>
            <w:vAlign w:val="center"/>
            <w:hideMark/>
          </w:tcPr>
          <w:p w:rsidR="00FD5048" w:rsidRDefault="00FD5048" w:rsidP="00FD5048">
            <w:pPr>
              <w:rPr>
                <w:rFonts w:ascii="宋体" w:eastAsia="宋体" w:hAnsi="宋体"/>
                <w:sz w:val="21"/>
                <w:szCs w:val="21"/>
              </w:rPr>
            </w:pPr>
            <w:r>
              <w:rPr>
                <w:rFonts w:ascii="宋体" w:eastAsia="宋体" w:hAnsi="宋体" w:hint="eastAsia"/>
                <w:sz w:val="21"/>
                <w:szCs w:val="21"/>
              </w:rPr>
              <w:t>仓储粉尘</w:t>
            </w:r>
          </w:p>
        </w:tc>
        <w:tc>
          <w:tcPr>
            <w:tcW w:w="711" w:type="pct"/>
            <w:vMerge/>
            <w:tcBorders>
              <w:left w:val="single" w:sz="8" w:space="0" w:color="auto"/>
              <w:right w:val="single" w:sz="8" w:space="0" w:color="auto"/>
            </w:tcBorders>
            <w:vAlign w:val="center"/>
            <w:hideMark/>
          </w:tcPr>
          <w:p w:rsidR="00FD5048" w:rsidRPr="00FC2562" w:rsidRDefault="00FD5048" w:rsidP="004F4DA9">
            <w:pPr>
              <w:jc w:val="center"/>
              <w:rPr>
                <w:rFonts w:ascii="宋体" w:eastAsia="宋体" w:hAnsi="宋体"/>
                <w:sz w:val="21"/>
                <w:szCs w:val="21"/>
              </w:rPr>
            </w:pPr>
          </w:p>
        </w:tc>
        <w:tc>
          <w:tcPr>
            <w:tcW w:w="1339" w:type="pct"/>
            <w:gridSpan w:val="2"/>
            <w:vMerge/>
            <w:tcBorders>
              <w:left w:val="nil"/>
              <w:right w:val="single" w:sz="8" w:space="0" w:color="auto"/>
            </w:tcBorders>
            <w:shd w:val="clear" w:color="auto" w:fill="auto"/>
            <w:vAlign w:val="center"/>
            <w:hideMark/>
          </w:tcPr>
          <w:p w:rsidR="00FD5048" w:rsidRPr="00FC2562" w:rsidRDefault="00FD5048" w:rsidP="004F4DA9">
            <w:pPr>
              <w:rPr>
                <w:rFonts w:ascii="宋体" w:eastAsia="宋体" w:hAnsi="宋体"/>
                <w:sz w:val="21"/>
                <w:szCs w:val="21"/>
              </w:rPr>
            </w:pPr>
          </w:p>
        </w:tc>
        <w:tc>
          <w:tcPr>
            <w:tcW w:w="650" w:type="pct"/>
            <w:vMerge/>
            <w:tcBorders>
              <w:left w:val="nil"/>
              <w:right w:val="single" w:sz="8" w:space="0" w:color="auto"/>
            </w:tcBorders>
            <w:shd w:val="clear" w:color="auto" w:fill="auto"/>
            <w:vAlign w:val="center"/>
            <w:hideMark/>
          </w:tcPr>
          <w:p w:rsidR="00FD5048" w:rsidRDefault="00FD5048" w:rsidP="004F4DA9">
            <w:pPr>
              <w:jc w:val="center"/>
              <w:rPr>
                <w:sz w:val="21"/>
                <w:szCs w:val="21"/>
              </w:rPr>
            </w:pPr>
          </w:p>
        </w:tc>
        <w:tc>
          <w:tcPr>
            <w:tcW w:w="560" w:type="pct"/>
            <w:tcBorders>
              <w:top w:val="single" w:sz="8" w:space="0" w:color="auto"/>
              <w:left w:val="single" w:sz="8" w:space="0" w:color="auto"/>
              <w:bottom w:val="single" w:sz="8" w:space="0" w:color="auto"/>
            </w:tcBorders>
            <w:vAlign w:val="center"/>
            <w:hideMark/>
          </w:tcPr>
          <w:p w:rsidR="00FD5048" w:rsidRDefault="00FD5048" w:rsidP="00FD5048">
            <w:pPr>
              <w:ind w:firstLineChars="200" w:firstLine="420"/>
              <w:rPr>
                <w:sz w:val="21"/>
                <w:szCs w:val="21"/>
              </w:rPr>
            </w:pPr>
            <w:r>
              <w:rPr>
                <w:rFonts w:hint="eastAsia"/>
                <w:sz w:val="21"/>
                <w:szCs w:val="21"/>
              </w:rPr>
              <w:t>0.039</w:t>
            </w:r>
          </w:p>
        </w:tc>
      </w:tr>
      <w:tr w:rsidR="00FD5048" w:rsidRPr="00FC2562" w:rsidTr="00FD5048">
        <w:trPr>
          <w:trHeight w:val="300"/>
          <w:jc w:val="center"/>
        </w:trPr>
        <w:tc>
          <w:tcPr>
            <w:tcW w:w="491" w:type="pct"/>
            <w:vMerge/>
            <w:tcBorders>
              <w:right w:val="single" w:sz="8" w:space="0" w:color="auto"/>
            </w:tcBorders>
            <w:vAlign w:val="center"/>
            <w:hideMark/>
          </w:tcPr>
          <w:p w:rsidR="00FD5048" w:rsidRPr="00FC2562" w:rsidRDefault="00FD5048" w:rsidP="004F4DA9">
            <w:pPr>
              <w:jc w:val="center"/>
              <w:rPr>
                <w:rFonts w:ascii="宋体" w:eastAsia="宋体" w:hAnsi="宋体"/>
                <w:sz w:val="21"/>
                <w:szCs w:val="21"/>
              </w:rPr>
            </w:pPr>
          </w:p>
        </w:tc>
        <w:tc>
          <w:tcPr>
            <w:tcW w:w="854" w:type="pct"/>
            <w:gridSpan w:val="2"/>
            <w:tcBorders>
              <w:left w:val="single" w:sz="8" w:space="0" w:color="auto"/>
              <w:bottom w:val="single" w:sz="8" w:space="0" w:color="auto"/>
              <w:right w:val="single" w:sz="8" w:space="0" w:color="auto"/>
            </w:tcBorders>
            <w:vAlign w:val="center"/>
            <w:hideMark/>
          </w:tcPr>
          <w:p w:rsidR="00FD5048" w:rsidRDefault="00FD5048" w:rsidP="00FD5048">
            <w:pPr>
              <w:ind w:firstLineChars="200" w:firstLine="436"/>
              <w:rPr>
                <w:rFonts w:ascii="宋体" w:eastAsia="宋体" w:hAnsi="宋体"/>
                <w:spacing w:val="4"/>
                <w:sz w:val="21"/>
                <w:szCs w:val="21"/>
              </w:rPr>
            </w:pPr>
            <w:r>
              <w:rPr>
                <w:rFonts w:ascii="宋体" w:eastAsia="宋体" w:hAnsi="宋体" w:hint="eastAsia"/>
                <w:spacing w:val="4"/>
                <w:sz w:val="21"/>
                <w:szCs w:val="21"/>
              </w:rPr>
              <w:t>水泥落入搅拌仓</w:t>
            </w:r>
          </w:p>
        </w:tc>
        <w:tc>
          <w:tcPr>
            <w:tcW w:w="395" w:type="pct"/>
            <w:tcBorders>
              <w:top w:val="single" w:sz="8" w:space="0" w:color="auto"/>
              <w:left w:val="single" w:sz="8" w:space="0" w:color="auto"/>
              <w:bottom w:val="single" w:sz="8" w:space="0" w:color="auto"/>
              <w:right w:val="single" w:sz="8" w:space="0" w:color="auto"/>
            </w:tcBorders>
            <w:vAlign w:val="center"/>
            <w:hideMark/>
          </w:tcPr>
          <w:p w:rsidR="00FD5048" w:rsidRDefault="00FD5048" w:rsidP="00FD5048">
            <w:pPr>
              <w:rPr>
                <w:rFonts w:ascii="宋体" w:eastAsia="宋体" w:hAnsi="宋体"/>
                <w:sz w:val="21"/>
                <w:szCs w:val="21"/>
              </w:rPr>
            </w:pPr>
            <w:r>
              <w:rPr>
                <w:rFonts w:ascii="宋体" w:eastAsia="宋体" w:hAnsi="宋体" w:hint="eastAsia"/>
                <w:sz w:val="21"/>
                <w:szCs w:val="21"/>
              </w:rPr>
              <w:t>投料粉尘</w:t>
            </w:r>
          </w:p>
        </w:tc>
        <w:tc>
          <w:tcPr>
            <w:tcW w:w="711" w:type="pct"/>
            <w:vMerge/>
            <w:tcBorders>
              <w:left w:val="single" w:sz="8" w:space="0" w:color="auto"/>
              <w:right w:val="single" w:sz="8" w:space="0" w:color="auto"/>
            </w:tcBorders>
            <w:vAlign w:val="center"/>
            <w:hideMark/>
          </w:tcPr>
          <w:p w:rsidR="00FD5048" w:rsidRPr="00FC2562" w:rsidRDefault="00FD5048" w:rsidP="004F4DA9">
            <w:pPr>
              <w:jc w:val="center"/>
              <w:rPr>
                <w:rFonts w:ascii="宋体" w:eastAsia="宋体" w:hAnsi="宋体"/>
                <w:sz w:val="21"/>
                <w:szCs w:val="21"/>
              </w:rPr>
            </w:pPr>
          </w:p>
        </w:tc>
        <w:tc>
          <w:tcPr>
            <w:tcW w:w="1339" w:type="pct"/>
            <w:gridSpan w:val="2"/>
            <w:vMerge/>
            <w:tcBorders>
              <w:left w:val="nil"/>
              <w:right w:val="single" w:sz="8" w:space="0" w:color="auto"/>
            </w:tcBorders>
            <w:shd w:val="clear" w:color="auto" w:fill="auto"/>
            <w:vAlign w:val="center"/>
            <w:hideMark/>
          </w:tcPr>
          <w:p w:rsidR="00FD5048" w:rsidRPr="00FC2562" w:rsidRDefault="00FD5048" w:rsidP="004F4DA9">
            <w:pPr>
              <w:rPr>
                <w:rFonts w:ascii="宋体" w:eastAsia="宋体" w:hAnsi="宋体"/>
                <w:sz w:val="21"/>
                <w:szCs w:val="21"/>
              </w:rPr>
            </w:pPr>
          </w:p>
        </w:tc>
        <w:tc>
          <w:tcPr>
            <w:tcW w:w="650" w:type="pct"/>
            <w:vMerge/>
            <w:tcBorders>
              <w:left w:val="nil"/>
              <w:bottom w:val="single" w:sz="8" w:space="0" w:color="auto"/>
              <w:right w:val="single" w:sz="8" w:space="0" w:color="auto"/>
            </w:tcBorders>
            <w:shd w:val="clear" w:color="auto" w:fill="auto"/>
            <w:vAlign w:val="center"/>
            <w:hideMark/>
          </w:tcPr>
          <w:p w:rsidR="00FD5048" w:rsidRDefault="00FD5048" w:rsidP="004F4DA9">
            <w:pPr>
              <w:jc w:val="center"/>
              <w:rPr>
                <w:sz w:val="21"/>
                <w:szCs w:val="21"/>
              </w:rPr>
            </w:pPr>
          </w:p>
        </w:tc>
        <w:tc>
          <w:tcPr>
            <w:tcW w:w="560" w:type="pct"/>
            <w:tcBorders>
              <w:top w:val="single" w:sz="8" w:space="0" w:color="auto"/>
              <w:left w:val="single" w:sz="8" w:space="0" w:color="auto"/>
              <w:bottom w:val="single" w:sz="8" w:space="0" w:color="auto"/>
            </w:tcBorders>
            <w:vAlign w:val="center"/>
            <w:hideMark/>
          </w:tcPr>
          <w:p w:rsidR="00FD5048" w:rsidRDefault="00FD5048" w:rsidP="00FD5048">
            <w:pPr>
              <w:ind w:firstLineChars="200" w:firstLine="420"/>
              <w:rPr>
                <w:sz w:val="21"/>
                <w:szCs w:val="21"/>
              </w:rPr>
            </w:pPr>
            <w:r>
              <w:rPr>
                <w:rFonts w:hint="eastAsia"/>
                <w:sz w:val="21"/>
                <w:szCs w:val="21"/>
              </w:rPr>
              <w:t>0.023</w:t>
            </w:r>
          </w:p>
        </w:tc>
      </w:tr>
      <w:tr w:rsidR="00E42FB6" w:rsidRPr="00FC2562" w:rsidTr="004F4DA9">
        <w:trPr>
          <w:trHeight w:val="300"/>
          <w:jc w:val="center"/>
        </w:trPr>
        <w:tc>
          <w:tcPr>
            <w:tcW w:w="5000" w:type="pct"/>
            <w:gridSpan w:val="9"/>
            <w:tcBorders>
              <w:top w:val="single" w:sz="8" w:space="0" w:color="auto"/>
              <w:bottom w:val="single" w:sz="8" w:space="0" w:color="auto"/>
            </w:tcBorders>
            <w:shd w:val="clear" w:color="auto" w:fill="auto"/>
            <w:vAlign w:val="center"/>
            <w:hideMark/>
          </w:tcPr>
          <w:p w:rsidR="00E42FB6" w:rsidRPr="00FC2562" w:rsidRDefault="00E42FB6" w:rsidP="004F4DA9">
            <w:pPr>
              <w:jc w:val="center"/>
              <w:rPr>
                <w:rFonts w:ascii="宋体" w:eastAsia="宋体" w:hAnsi="宋体" w:cs="宋体"/>
                <w:b/>
                <w:sz w:val="21"/>
                <w:szCs w:val="21"/>
              </w:rPr>
            </w:pPr>
            <w:r w:rsidRPr="00FC2562">
              <w:rPr>
                <w:rFonts w:ascii="宋体" w:eastAsia="宋体" w:hAnsi="宋体" w:cs="宋体" w:hint="eastAsia"/>
                <w:b/>
                <w:sz w:val="21"/>
                <w:szCs w:val="21"/>
              </w:rPr>
              <w:t>无组织排放总计</w:t>
            </w:r>
          </w:p>
        </w:tc>
      </w:tr>
      <w:tr w:rsidR="00E42FB6" w:rsidRPr="00FC2562" w:rsidTr="00FD5048">
        <w:trPr>
          <w:trHeight w:val="300"/>
          <w:jc w:val="center"/>
        </w:trPr>
        <w:tc>
          <w:tcPr>
            <w:tcW w:w="621" w:type="pct"/>
            <w:gridSpan w:val="2"/>
            <w:tcBorders>
              <w:top w:val="single" w:sz="8" w:space="0" w:color="auto"/>
              <w:bottom w:val="single" w:sz="12" w:space="0" w:color="auto"/>
              <w:right w:val="single" w:sz="8" w:space="0" w:color="000000"/>
            </w:tcBorders>
            <w:shd w:val="clear" w:color="auto" w:fill="auto"/>
            <w:vAlign w:val="center"/>
            <w:hideMark/>
          </w:tcPr>
          <w:p w:rsidR="00E42FB6" w:rsidRPr="00FC2562" w:rsidRDefault="00E42FB6" w:rsidP="004F4DA9">
            <w:pPr>
              <w:jc w:val="center"/>
              <w:rPr>
                <w:rFonts w:ascii="宋体" w:eastAsia="宋体" w:hAnsi="宋体" w:cs="宋体"/>
                <w:sz w:val="21"/>
                <w:szCs w:val="21"/>
              </w:rPr>
            </w:pPr>
            <w:r w:rsidRPr="00FC2562">
              <w:rPr>
                <w:rFonts w:ascii="宋体" w:eastAsia="宋体" w:hAnsi="宋体" w:cs="宋体" w:hint="eastAsia"/>
                <w:sz w:val="21"/>
                <w:szCs w:val="21"/>
              </w:rPr>
              <w:t>无组织排放总计</w:t>
            </w:r>
          </w:p>
        </w:tc>
        <w:tc>
          <w:tcPr>
            <w:tcW w:w="2692" w:type="pct"/>
            <w:gridSpan w:val="4"/>
            <w:tcBorders>
              <w:top w:val="single" w:sz="8" w:space="0" w:color="auto"/>
              <w:left w:val="nil"/>
              <w:bottom w:val="single" w:sz="12" w:space="0" w:color="auto"/>
              <w:right w:val="single" w:sz="8" w:space="0" w:color="000000"/>
            </w:tcBorders>
            <w:shd w:val="clear" w:color="auto" w:fill="auto"/>
            <w:vAlign w:val="center"/>
          </w:tcPr>
          <w:p w:rsidR="00E42FB6" w:rsidRPr="00FD5048" w:rsidRDefault="00FD5048" w:rsidP="004F4DA9">
            <w:pPr>
              <w:adjustRightInd w:val="0"/>
              <w:snapToGrid w:val="0"/>
              <w:jc w:val="center"/>
              <w:rPr>
                <w:rFonts w:ascii="宋体" w:eastAsia="宋体" w:hAnsi="宋体"/>
                <w:sz w:val="21"/>
                <w:szCs w:val="21"/>
              </w:rPr>
            </w:pPr>
            <w:r w:rsidRPr="00FD5048">
              <w:rPr>
                <w:rFonts w:ascii="宋体" w:eastAsia="宋体" w:hAnsi="宋体" w:hint="eastAsia"/>
                <w:color w:val="000000"/>
                <w:sz w:val="21"/>
                <w:szCs w:val="21"/>
              </w:rPr>
              <w:t>颗粒物</w:t>
            </w:r>
          </w:p>
        </w:tc>
        <w:tc>
          <w:tcPr>
            <w:tcW w:w="1687" w:type="pct"/>
            <w:gridSpan w:val="3"/>
            <w:tcBorders>
              <w:top w:val="single" w:sz="8" w:space="0" w:color="auto"/>
              <w:left w:val="nil"/>
              <w:bottom w:val="single" w:sz="12" w:space="0" w:color="auto"/>
            </w:tcBorders>
            <w:shd w:val="clear" w:color="auto" w:fill="auto"/>
            <w:vAlign w:val="center"/>
            <w:hideMark/>
          </w:tcPr>
          <w:p w:rsidR="00E42FB6" w:rsidRPr="00FC2562" w:rsidRDefault="00FD5048" w:rsidP="004F4DA9">
            <w:pPr>
              <w:adjustRightInd w:val="0"/>
              <w:snapToGrid w:val="0"/>
              <w:jc w:val="center"/>
              <w:textAlignment w:val="baseline"/>
              <w:rPr>
                <w:spacing w:val="4"/>
                <w:sz w:val="21"/>
                <w:szCs w:val="21"/>
              </w:rPr>
            </w:pPr>
            <w:r>
              <w:rPr>
                <w:rFonts w:hint="eastAsia"/>
                <w:spacing w:val="4"/>
                <w:sz w:val="21"/>
                <w:szCs w:val="21"/>
              </w:rPr>
              <w:t>0.187</w:t>
            </w:r>
          </w:p>
        </w:tc>
      </w:tr>
    </w:tbl>
    <w:p w:rsidR="00E42FB6" w:rsidRPr="001176CF" w:rsidRDefault="00E42FB6" w:rsidP="008B257C">
      <w:pPr>
        <w:spacing w:beforeLines="50" w:line="360" w:lineRule="auto"/>
        <w:ind w:firstLineChars="83" w:firstLine="200"/>
        <w:jc w:val="center"/>
        <w:rPr>
          <w:b/>
          <w:szCs w:val="24"/>
        </w:rPr>
      </w:pPr>
      <w:r w:rsidRPr="001176CF">
        <w:rPr>
          <w:rFonts w:ascii="宋体" w:eastAsia="宋体" w:hAnsi="宋体"/>
          <w:b/>
          <w:szCs w:val="24"/>
        </w:rPr>
        <w:t>表</w:t>
      </w:r>
      <w:r w:rsidRPr="001176CF">
        <w:rPr>
          <w:rFonts w:hint="eastAsia"/>
          <w:b/>
          <w:szCs w:val="24"/>
        </w:rPr>
        <w:t>5-</w:t>
      </w:r>
      <w:r>
        <w:rPr>
          <w:rFonts w:hint="eastAsia"/>
          <w:b/>
          <w:szCs w:val="24"/>
        </w:rPr>
        <w:t>6</w:t>
      </w:r>
      <w:r w:rsidRPr="001176CF">
        <w:rPr>
          <w:b/>
          <w:szCs w:val="24"/>
        </w:rPr>
        <w:t xml:space="preserve"> </w:t>
      </w:r>
      <w:r w:rsidRPr="001176CF">
        <w:rPr>
          <w:rFonts w:ascii="宋体" w:eastAsia="宋体" w:hAnsi="宋体"/>
          <w:b/>
          <w:szCs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42"/>
        <w:gridCol w:w="5687"/>
        <w:gridCol w:w="4776"/>
      </w:tblGrid>
      <w:tr w:rsidR="00E42FB6" w:rsidRPr="00FC2562" w:rsidTr="004F4DA9">
        <w:trPr>
          <w:trHeight w:val="259"/>
          <w:jc w:val="center"/>
        </w:trPr>
        <w:tc>
          <w:tcPr>
            <w:tcW w:w="1291" w:type="pct"/>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hint="eastAsia"/>
                <w:b/>
                <w:sz w:val="21"/>
                <w:szCs w:val="21"/>
              </w:rPr>
              <w:t>序号</w:t>
            </w:r>
          </w:p>
        </w:tc>
        <w:tc>
          <w:tcPr>
            <w:tcW w:w="2016" w:type="pct"/>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hint="eastAsia"/>
                <w:b/>
                <w:sz w:val="21"/>
                <w:szCs w:val="21"/>
              </w:rPr>
              <w:t>污染物</w:t>
            </w:r>
          </w:p>
        </w:tc>
        <w:tc>
          <w:tcPr>
            <w:tcW w:w="1693" w:type="pct"/>
            <w:shd w:val="clear" w:color="auto" w:fill="auto"/>
            <w:vAlign w:val="center"/>
            <w:hideMark/>
          </w:tcPr>
          <w:p w:rsidR="00E42FB6" w:rsidRPr="00FC2562" w:rsidRDefault="00E42FB6" w:rsidP="004F4DA9">
            <w:pPr>
              <w:jc w:val="center"/>
              <w:rPr>
                <w:rFonts w:ascii="宋体" w:eastAsia="宋体" w:hAnsi="宋体"/>
                <w:b/>
                <w:sz w:val="21"/>
                <w:szCs w:val="21"/>
              </w:rPr>
            </w:pPr>
            <w:r w:rsidRPr="00FC2562">
              <w:rPr>
                <w:rFonts w:ascii="宋体" w:eastAsia="宋体" w:hAnsi="宋体" w:hint="eastAsia"/>
                <w:b/>
                <w:sz w:val="21"/>
                <w:szCs w:val="21"/>
              </w:rPr>
              <w:t>年排放量（</w:t>
            </w:r>
            <w:r w:rsidRPr="00FC2562">
              <w:rPr>
                <w:rFonts w:eastAsia="宋体"/>
                <w:b/>
                <w:sz w:val="21"/>
                <w:szCs w:val="21"/>
              </w:rPr>
              <w:t>t/a</w:t>
            </w:r>
            <w:r w:rsidRPr="00FC2562">
              <w:rPr>
                <w:rFonts w:ascii="宋体" w:eastAsia="宋体" w:hAnsi="宋体" w:hint="eastAsia"/>
                <w:b/>
                <w:sz w:val="21"/>
                <w:szCs w:val="21"/>
              </w:rPr>
              <w:t>）</w:t>
            </w:r>
          </w:p>
        </w:tc>
      </w:tr>
      <w:tr w:rsidR="00E42FB6" w:rsidRPr="00FC2562" w:rsidTr="004F4DA9">
        <w:trPr>
          <w:trHeight w:val="259"/>
          <w:jc w:val="center"/>
        </w:trPr>
        <w:tc>
          <w:tcPr>
            <w:tcW w:w="1291" w:type="pct"/>
            <w:shd w:val="clear" w:color="auto" w:fill="auto"/>
            <w:vAlign w:val="center"/>
            <w:hideMark/>
          </w:tcPr>
          <w:p w:rsidR="00E42FB6" w:rsidRPr="00FC2562" w:rsidRDefault="00E42FB6" w:rsidP="004F4DA9">
            <w:pPr>
              <w:jc w:val="center"/>
              <w:rPr>
                <w:sz w:val="21"/>
                <w:szCs w:val="21"/>
              </w:rPr>
            </w:pPr>
            <w:r w:rsidRPr="00FC2562">
              <w:rPr>
                <w:sz w:val="21"/>
                <w:szCs w:val="21"/>
              </w:rPr>
              <w:t>1</w:t>
            </w:r>
          </w:p>
        </w:tc>
        <w:tc>
          <w:tcPr>
            <w:tcW w:w="2016" w:type="pct"/>
            <w:shd w:val="clear" w:color="auto" w:fill="auto"/>
            <w:vAlign w:val="center"/>
            <w:hideMark/>
          </w:tcPr>
          <w:p w:rsidR="00E42FB6" w:rsidRPr="00FD5048" w:rsidRDefault="00FD5048" w:rsidP="004F4DA9">
            <w:pPr>
              <w:adjustRightInd w:val="0"/>
              <w:snapToGrid w:val="0"/>
              <w:jc w:val="center"/>
              <w:rPr>
                <w:rFonts w:ascii="宋体" w:eastAsia="宋体" w:hAnsi="宋体"/>
                <w:sz w:val="21"/>
                <w:szCs w:val="21"/>
              </w:rPr>
            </w:pPr>
            <w:r w:rsidRPr="00FD5048">
              <w:rPr>
                <w:rFonts w:ascii="宋体" w:eastAsia="宋体" w:hAnsi="宋体" w:hint="eastAsia"/>
                <w:sz w:val="21"/>
                <w:szCs w:val="21"/>
              </w:rPr>
              <w:t>颗粒物</w:t>
            </w:r>
          </w:p>
        </w:tc>
        <w:tc>
          <w:tcPr>
            <w:tcW w:w="1693" w:type="pct"/>
            <w:shd w:val="clear" w:color="auto" w:fill="auto"/>
            <w:vAlign w:val="center"/>
            <w:hideMark/>
          </w:tcPr>
          <w:p w:rsidR="00E42FB6" w:rsidRPr="00FC2562" w:rsidRDefault="00FD5048" w:rsidP="004F4DA9">
            <w:pPr>
              <w:adjustRightInd w:val="0"/>
              <w:snapToGrid w:val="0"/>
              <w:jc w:val="center"/>
              <w:textAlignment w:val="baseline"/>
              <w:rPr>
                <w:spacing w:val="4"/>
                <w:sz w:val="21"/>
                <w:szCs w:val="21"/>
              </w:rPr>
            </w:pPr>
            <w:r>
              <w:rPr>
                <w:rFonts w:hint="eastAsia"/>
                <w:spacing w:val="4"/>
                <w:sz w:val="21"/>
                <w:szCs w:val="21"/>
              </w:rPr>
              <w:t>0.9395</w:t>
            </w:r>
          </w:p>
        </w:tc>
      </w:tr>
    </w:tbl>
    <w:p w:rsidR="00E42FB6" w:rsidRDefault="00E42FB6" w:rsidP="00E42FB6">
      <w:pPr>
        <w:adjustRightInd w:val="0"/>
        <w:snapToGrid w:val="0"/>
        <w:spacing w:line="360" w:lineRule="auto"/>
        <w:rPr>
          <w:rFonts w:hAnsi="宋体"/>
        </w:rPr>
        <w:sectPr w:rsidR="00E42FB6" w:rsidSect="004F4DA9">
          <w:pgSz w:w="16838" w:h="11906" w:orient="landscape"/>
          <w:pgMar w:top="1134" w:right="1531" w:bottom="1418" w:left="1418" w:header="851" w:footer="992" w:gutter="0"/>
          <w:cols w:space="720"/>
          <w:titlePg/>
          <w:docGrid w:type="lines" w:linePitch="326"/>
        </w:sectPr>
      </w:pPr>
    </w:p>
    <w:tbl>
      <w:tblPr>
        <w:tblW w:w="10563"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563"/>
      </w:tblGrid>
      <w:tr w:rsidR="00E85CF8" w:rsidTr="004F4DA9">
        <w:trPr>
          <w:trHeight w:val="13728"/>
        </w:trPr>
        <w:tc>
          <w:tcPr>
            <w:tcW w:w="10563" w:type="dxa"/>
          </w:tcPr>
          <w:p w:rsidR="00E85CF8" w:rsidRPr="00EA3F8F" w:rsidRDefault="00E85CF8" w:rsidP="004F4DA9">
            <w:pPr>
              <w:widowControl w:val="0"/>
              <w:spacing w:line="360" w:lineRule="auto"/>
              <w:ind w:firstLineChars="200" w:firstLine="482"/>
              <w:jc w:val="both"/>
              <w:rPr>
                <w:rFonts w:ascii="宋体" w:eastAsia="宋体" w:hAnsi="宋体"/>
                <w:b/>
                <w:szCs w:val="24"/>
              </w:rPr>
            </w:pPr>
            <w:r w:rsidRPr="000B6EAB">
              <w:rPr>
                <w:rFonts w:eastAsia="宋体" w:hint="eastAsia"/>
                <w:b/>
                <w:szCs w:val="24"/>
              </w:rPr>
              <w:lastRenderedPageBreak/>
              <w:t>2</w:t>
            </w:r>
            <w:r w:rsidRPr="000B6EAB">
              <w:rPr>
                <w:rFonts w:eastAsia="宋体"/>
                <w:b/>
                <w:szCs w:val="24"/>
              </w:rPr>
              <w:t>、</w:t>
            </w:r>
            <w:r w:rsidRPr="00EA3F8F">
              <w:rPr>
                <w:rFonts w:ascii="宋体" w:eastAsia="宋体" w:hAnsi="宋体"/>
                <w:b/>
                <w:szCs w:val="24"/>
              </w:rPr>
              <w:t>废水</w:t>
            </w:r>
          </w:p>
          <w:p w:rsidR="00C53F9B" w:rsidRDefault="00C53F9B" w:rsidP="00C53F9B">
            <w:pPr>
              <w:spacing w:line="360" w:lineRule="auto"/>
              <w:ind w:firstLineChars="200" w:firstLine="480"/>
              <w:rPr>
                <w:color w:val="000000"/>
                <w:szCs w:val="24"/>
              </w:rPr>
            </w:pPr>
            <w:r w:rsidRPr="00C53F9B">
              <w:rPr>
                <w:rFonts w:ascii="宋体" w:eastAsia="宋体" w:hAnsi="宋体"/>
                <w:color w:val="000000"/>
                <w:szCs w:val="24"/>
              </w:rPr>
              <w:t>本项目用水主要为建筑垃圾、装修垃圾在初步破碎、投料破碎、配料搅拌前为抑制粉尘产生，对其表面喷水雾、洒水用水，</w:t>
            </w:r>
            <w:r w:rsidRPr="00C53F9B">
              <w:rPr>
                <w:rFonts w:ascii="宋体" w:eastAsia="宋体" w:hAnsi="宋体"/>
              </w:rPr>
              <w:t>原料搅拌过程配比用水，厂区及生产车间地面洒水降尘用水和职工生活用水。</w:t>
            </w:r>
            <w:r w:rsidRPr="00C53F9B">
              <w:rPr>
                <w:rFonts w:ascii="宋体" w:eastAsia="宋体" w:hAnsi="宋体"/>
                <w:color w:val="000000"/>
                <w:szCs w:val="24"/>
              </w:rPr>
              <w:t>排水为职工生活污水，经厂内化粪池预处理后，经市政污水管网排入海安市墩头镇青田污水处理厂集中处理，最终达标尾水排入胡敦河</w:t>
            </w:r>
            <w:r w:rsidRPr="00506DA1">
              <w:rPr>
                <w:color w:val="000000"/>
                <w:szCs w:val="24"/>
              </w:rPr>
              <w:t>。</w:t>
            </w:r>
          </w:p>
          <w:p w:rsidR="00C53F9B" w:rsidRPr="00C53F9B" w:rsidRDefault="00C53F9B" w:rsidP="00C53F9B">
            <w:pPr>
              <w:spacing w:line="360" w:lineRule="auto"/>
              <w:ind w:firstLineChars="200" w:firstLine="480"/>
              <w:rPr>
                <w:rFonts w:ascii="宋体" w:eastAsia="宋体" w:hAnsi="宋体"/>
                <w:color w:val="000000"/>
                <w:szCs w:val="24"/>
              </w:rPr>
            </w:pPr>
            <w:r>
              <w:rPr>
                <w:rFonts w:hint="eastAsia"/>
                <w:color w:val="000000"/>
                <w:szCs w:val="24"/>
              </w:rPr>
              <w:t>（</w:t>
            </w:r>
            <w:r>
              <w:rPr>
                <w:rFonts w:hint="eastAsia"/>
                <w:color w:val="000000"/>
                <w:szCs w:val="24"/>
              </w:rPr>
              <w:t>1</w:t>
            </w:r>
            <w:r>
              <w:rPr>
                <w:rFonts w:hint="eastAsia"/>
                <w:color w:val="000000"/>
                <w:szCs w:val="24"/>
              </w:rPr>
              <w:t>）</w:t>
            </w:r>
            <w:r w:rsidRPr="00C53F9B">
              <w:rPr>
                <w:rFonts w:ascii="宋体" w:eastAsia="宋体" w:hAnsi="宋体" w:hint="eastAsia"/>
                <w:color w:val="000000"/>
                <w:szCs w:val="24"/>
              </w:rPr>
              <w:t>原料喷雾、洒水降尘用水</w:t>
            </w:r>
          </w:p>
          <w:p w:rsidR="00C53F9B" w:rsidRPr="00506DA1" w:rsidRDefault="00C53F9B" w:rsidP="00C53F9B">
            <w:pPr>
              <w:autoSpaceDE w:val="0"/>
              <w:autoSpaceDN w:val="0"/>
              <w:spacing w:line="360" w:lineRule="auto"/>
              <w:ind w:firstLineChars="200" w:firstLine="480"/>
              <w:jc w:val="both"/>
              <w:rPr>
                <w:color w:val="000000"/>
                <w:szCs w:val="24"/>
              </w:rPr>
            </w:pPr>
            <w:r w:rsidRPr="00C53F9B">
              <w:rPr>
                <w:rFonts w:ascii="宋体" w:eastAsia="宋体" w:hAnsi="宋体" w:hint="eastAsia"/>
                <w:color w:val="000000"/>
                <w:szCs w:val="24"/>
              </w:rPr>
              <w:t>根据厂方介绍，在建筑垃圾、装修垃圾初步破碎、投料破碎、配料搅拌前，为抑制粉尘产生，需通过除尘水质喷雾机和人工洒水的方式对其表面喷洒水，该喷洒水量较小，预计每天用水量为</w:t>
            </w:r>
            <w:r w:rsidRPr="00C53F9B">
              <w:rPr>
                <w:rFonts w:eastAsia="宋体"/>
                <w:color w:val="000000"/>
                <w:szCs w:val="24"/>
              </w:rPr>
              <w:t>0.5t</w:t>
            </w:r>
            <w:r w:rsidRPr="00C53F9B">
              <w:rPr>
                <w:rFonts w:ascii="宋体" w:eastAsia="宋体" w:hAnsi="宋体" w:hint="eastAsia"/>
                <w:color w:val="000000"/>
                <w:szCs w:val="24"/>
              </w:rPr>
              <w:t>，全部挥发损耗，不产生废水排放</w:t>
            </w:r>
            <w:r>
              <w:rPr>
                <w:rFonts w:hint="eastAsia"/>
                <w:color w:val="000000"/>
                <w:szCs w:val="24"/>
              </w:rPr>
              <w:t>。</w:t>
            </w:r>
          </w:p>
          <w:p w:rsidR="00C53F9B" w:rsidRPr="00C53F9B" w:rsidRDefault="00C53F9B" w:rsidP="00C53F9B">
            <w:pPr>
              <w:autoSpaceDE w:val="0"/>
              <w:autoSpaceDN w:val="0"/>
              <w:adjustRightInd w:val="0"/>
              <w:snapToGrid w:val="0"/>
              <w:spacing w:line="360" w:lineRule="auto"/>
              <w:ind w:firstLine="482"/>
              <w:rPr>
                <w:rFonts w:ascii="宋体" w:eastAsia="宋体" w:hAnsi="宋体"/>
              </w:rPr>
            </w:pPr>
            <w:r w:rsidRPr="00954BFA">
              <w:rPr>
                <w:rFonts w:hint="eastAsia"/>
              </w:rPr>
              <w:t>（</w:t>
            </w:r>
            <w:r>
              <w:rPr>
                <w:rFonts w:hint="eastAsia"/>
              </w:rPr>
              <w:t>2</w:t>
            </w:r>
            <w:r w:rsidRPr="00954BFA">
              <w:rPr>
                <w:rFonts w:hint="eastAsia"/>
              </w:rPr>
              <w:t>）</w:t>
            </w:r>
            <w:r w:rsidRPr="00C53F9B">
              <w:rPr>
                <w:rFonts w:ascii="宋体" w:eastAsia="宋体" w:hAnsi="宋体" w:hint="eastAsia"/>
              </w:rPr>
              <w:t>搅拌配比用水</w:t>
            </w:r>
          </w:p>
          <w:p w:rsidR="00C53F9B" w:rsidRPr="00954BFA" w:rsidRDefault="00C53F9B" w:rsidP="00C53F9B">
            <w:pPr>
              <w:autoSpaceDE w:val="0"/>
              <w:autoSpaceDN w:val="0"/>
              <w:adjustRightInd w:val="0"/>
              <w:snapToGrid w:val="0"/>
              <w:spacing w:line="360" w:lineRule="auto"/>
              <w:ind w:firstLine="482"/>
            </w:pPr>
            <w:r w:rsidRPr="00C53F9B">
              <w:rPr>
                <w:rFonts w:ascii="宋体" w:eastAsia="宋体" w:hAnsi="宋体" w:hint="eastAsia"/>
              </w:rPr>
              <w:t>根据厂方介绍，在配料搅拌工序需加水，加水量为原料总用量的</w:t>
            </w:r>
            <w:r w:rsidRPr="00C53F9B">
              <w:rPr>
                <w:rFonts w:eastAsia="宋体"/>
              </w:rPr>
              <w:t>5%</w:t>
            </w:r>
            <w:r w:rsidRPr="00C53F9B">
              <w:rPr>
                <w:rFonts w:ascii="宋体" w:eastAsia="宋体" w:hAnsi="宋体" w:hint="eastAsia"/>
              </w:rPr>
              <w:t>，即</w:t>
            </w:r>
            <w:r w:rsidRPr="00C53F9B">
              <w:rPr>
                <w:rFonts w:eastAsia="宋体"/>
              </w:rPr>
              <w:t>1550t/a</w:t>
            </w:r>
            <w:r w:rsidRPr="00C53F9B">
              <w:rPr>
                <w:rFonts w:ascii="宋体" w:eastAsia="宋体" w:hAnsi="宋体" w:hint="eastAsia"/>
              </w:rPr>
              <w:t>，来自当地自来水管网。大部分水分在养护阶段自然蒸发，少部分被原料吸收，无排放</w:t>
            </w:r>
            <w:r w:rsidRPr="00954BFA">
              <w:rPr>
                <w:rFonts w:hint="eastAsia"/>
              </w:rPr>
              <w:t>。</w:t>
            </w:r>
          </w:p>
          <w:p w:rsidR="00C53F9B" w:rsidRPr="00C53F9B" w:rsidRDefault="00C53F9B" w:rsidP="00C53F9B">
            <w:pPr>
              <w:autoSpaceDE w:val="0"/>
              <w:autoSpaceDN w:val="0"/>
              <w:adjustRightInd w:val="0"/>
              <w:snapToGrid w:val="0"/>
              <w:spacing w:line="360" w:lineRule="auto"/>
              <w:ind w:firstLine="482"/>
              <w:rPr>
                <w:rFonts w:ascii="宋体" w:eastAsia="宋体" w:hAnsi="宋体"/>
              </w:rPr>
            </w:pPr>
            <w:r w:rsidRPr="00954BFA">
              <w:rPr>
                <w:rFonts w:hint="eastAsia"/>
              </w:rPr>
              <w:t>（</w:t>
            </w:r>
            <w:r>
              <w:rPr>
                <w:rFonts w:hint="eastAsia"/>
              </w:rPr>
              <w:t>3</w:t>
            </w:r>
            <w:r w:rsidRPr="00954BFA">
              <w:rPr>
                <w:rFonts w:hint="eastAsia"/>
              </w:rPr>
              <w:t>）</w:t>
            </w:r>
            <w:r w:rsidRPr="00C53F9B">
              <w:rPr>
                <w:rFonts w:ascii="宋体" w:eastAsia="宋体" w:hAnsi="宋体" w:hint="eastAsia"/>
              </w:rPr>
              <w:t>厂区及生产车间地面洒水降尘用水</w:t>
            </w:r>
          </w:p>
          <w:p w:rsidR="00C53F9B" w:rsidRPr="0083028C" w:rsidRDefault="00C53F9B" w:rsidP="00C53F9B">
            <w:pPr>
              <w:autoSpaceDE w:val="0"/>
              <w:autoSpaceDN w:val="0"/>
              <w:adjustRightInd w:val="0"/>
              <w:snapToGrid w:val="0"/>
              <w:spacing w:line="360" w:lineRule="auto"/>
              <w:ind w:firstLine="482"/>
            </w:pPr>
            <w:r w:rsidRPr="00C53F9B">
              <w:rPr>
                <w:rFonts w:ascii="宋体" w:eastAsia="宋体" w:hAnsi="宋体" w:hint="eastAsia"/>
              </w:rPr>
              <w:t>为进一步减少粉尘的无组织排放，厂方拟定期对原料堆放区以及厂区地面洒水降尘。根据厂方提供的资料，降尘需水量约为</w:t>
            </w:r>
            <w:r w:rsidRPr="00C53F9B">
              <w:rPr>
                <w:rFonts w:eastAsia="宋体"/>
              </w:rPr>
              <w:t>60t/a</w:t>
            </w:r>
            <w:r w:rsidRPr="00C53F9B">
              <w:rPr>
                <w:rFonts w:ascii="宋体" w:eastAsia="宋体" w:hAnsi="宋体" w:hint="eastAsia"/>
              </w:rPr>
              <w:t>（</w:t>
            </w:r>
            <w:r w:rsidRPr="00C53F9B">
              <w:rPr>
                <w:rFonts w:eastAsia="宋体"/>
              </w:rPr>
              <w:t>0.2t/d</w:t>
            </w:r>
            <w:r w:rsidRPr="00C53F9B">
              <w:rPr>
                <w:rFonts w:ascii="宋体" w:eastAsia="宋体" w:hAnsi="宋体" w:hint="eastAsia"/>
              </w:rPr>
              <w:t>），全部蒸发损耗，无排放</w:t>
            </w:r>
            <w:r w:rsidRPr="0083028C">
              <w:rPr>
                <w:rFonts w:hint="eastAsia"/>
              </w:rPr>
              <w:t>。</w:t>
            </w:r>
          </w:p>
          <w:p w:rsidR="00E85CF8" w:rsidRPr="00EA3F8F" w:rsidRDefault="00E85CF8" w:rsidP="004F4DA9">
            <w:pPr>
              <w:autoSpaceDE w:val="0"/>
              <w:autoSpaceDN w:val="0"/>
              <w:adjustRightInd w:val="0"/>
              <w:snapToGrid w:val="0"/>
              <w:spacing w:line="360" w:lineRule="auto"/>
              <w:ind w:firstLineChars="200" w:firstLine="480"/>
              <w:rPr>
                <w:rFonts w:ascii="宋体" w:eastAsia="宋体" w:hAnsi="宋体"/>
                <w:color w:val="000000" w:themeColor="text1"/>
              </w:rPr>
            </w:pPr>
            <w:r w:rsidRPr="00AE0115">
              <w:rPr>
                <w:rFonts w:hint="eastAsia"/>
              </w:rPr>
              <w:t>（</w:t>
            </w:r>
            <w:r w:rsidR="00C53F9B">
              <w:rPr>
                <w:rFonts w:hint="eastAsia"/>
                <w:color w:val="000000" w:themeColor="text1"/>
              </w:rPr>
              <w:t>4</w:t>
            </w:r>
            <w:r w:rsidRPr="00763976">
              <w:rPr>
                <w:rFonts w:hint="eastAsia"/>
                <w:color w:val="000000" w:themeColor="text1"/>
              </w:rPr>
              <w:t>）</w:t>
            </w:r>
            <w:r w:rsidRPr="00EA3F8F">
              <w:rPr>
                <w:rFonts w:ascii="宋体" w:eastAsia="宋体" w:hAnsi="宋体"/>
                <w:color w:val="000000" w:themeColor="text1"/>
              </w:rPr>
              <w:t>生活用水</w:t>
            </w:r>
          </w:p>
          <w:p w:rsidR="00E85CF8" w:rsidRPr="00763976" w:rsidRDefault="00E85CF8" w:rsidP="004F4DA9">
            <w:pPr>
              <w:autoSpaceDE w:val="0"/>
              <w:autoSpaceDN w:val="0"/>
              <w:adjustRightInd w:val="0"/>
              <w:snapToGrid w:val="0"/>
              <w:spacing w:line="360" w:lineRule="auto"/>
              <w:ind w:firstLineChars="200" w:firstLine="480"/>
              <w:rPr>
                <w:color w:val="000000" w:themeColor="text1"/>
              </w:rPr>
            </w:pPr>
            <w:r w:rsidRPr="00EA3F8F">
              <w:rPr>
                <w:rFonts w:ascii="宋体" w:eastAsia="宋体" w:hAnsi="宋体" w:hint="eastAsia"/>
                <w:color w:val="000000" w:themeColor="text1"/>
              </w:rPr>
              <w:t>本</w:t>
            </w:r>
            <w:r w:rsidRPr="00EA3F8F">
              <w:rPr>
                <w:rFonts w:ascii="宋体" w:eastAsia="宋体" w:hAnsi="宋体"/>
                <w:color w:val="000000" w:themeColor="text1"/>
              </w:rPr>
              <w:t>项目</w:t>
            </w:r>
            <w:r w:rsidRPr="00EA3F8F">
              <w:rPr>
                <w:rFonts w:ascii="宋体" w:eastAsia="宋体" w:hAnsi="宋体" w:hint="eastAsia"/>
                <w:color w:val="000000" w:themeColor="text1"/>
              </w:rPr>
              <w:t>定员</w:t>
            </w:r>
            <w:r w:rsidR="00C53F9B">
              <w:rPr>
                <w:rFonts w:eastAsia="宋体" w:hint="eastAsia"/>
                <w:color w:val="000000" w:themeColor="text1"/>
              </w:rPr>
              <w:t>1</w:t>
            </w:r>
            <w:r w:rsidR="00B15C13">
              <w:rPr>
                <w:rFonts w:eastAsia="宋体" w:hint="eastAsia"/>
                <w:color w:val="000000" w:themeColor="text1"/>
              </w:rPr>
              <w:t>5</w:t>
            </w:r>
            <w:r w:rsidRPr="00EA3F8F">
              <w:rPr>
                <w:rFonts w:ascii="宋体" w:eastAsia="宋体" w:hAnsi="宋体"/>
                <w:color w:val="000000" w:themeColor="text1"/>
              </w:rPr>
              <w:t>人，年工作日</w:t>
            </w:r>
            <w:r w:rsidRPr="00EA3F8F">
              <w:rPr>
                <w:rFonts w:eastAsia="宋体"/>
                <w:color w:val="000000" w:themeColor="text1"/>
              </w:rPr>
              <w:t>300</w:t>
            </w:r>
            <w:r w:rsidRPr="00EA3F8F">
              <w:rPr>
                <w:rFonts w:ascii="宋体" w:eastAsia="宋体" w:hAnsi="宋体"/>
                <w:color w:val="000000" w:themeColor="text1"/>
              </w:rPr>
              <w:t>天，一班制，参照《江苏省城市生活与公共用水定额》（</w:t>
            </w:r>
            <w:r w:rsidRPr="00EA3F8F">
              <w:rPr>
                <w:rFonts w:eastAsia="宋体"/>
                <w:color w:val="000000" w:themeColor="text1"/>
              </w:rPr>
              <w:t>2012</w:t>
            </w:r>
            <w:r w:rsidRPr="00EA3F8F">
              <w:rPr>
                <w:rFonts w:ascii="宋体" w:eastAsia="宋体" w:hAnsi="宋体"/>
                <w:color w:val="000000" w:themeColor="text1"/>
              </w:rPr>
              <w:t>年修订），本项目人均用水按</w:t>
            </w:r>
            <w:smartTag w:uri="urn:schemas-microsoft-com:office:smarttags" w:element="chmetcnv">
              <w:smartTagPr>
                <w:attr w:name="UnitName" w:val="l"/>
                <w:attr w:name="SourceValue" w:val="50"/>
                <w:attr w:name="HasSpace" w:val="False"/>
                <w:attr w:name="Negative" w:val="False"/>
                <w:attr w:name="NumberType" w:val="1"/>
                <w:attr w:name="TCSC" w:val="0"/>
              </w:smartTagPr>
              <w:r w:rsidRPr="00EA3F8F">
                <w:rPr>
                  <w:rFonts w:eastAsia="宋体"/>
                  <w:color w:val="000000" w:themeColor="text1"/>
                </w:rPr>
                <w:t>50L</w:t>
              </w:r>
            </w:smartTag>
            <w:r w:rsidRPr="00EA3F8F">
              <w:rPr>
                <w:rFonts w:eastAsia="宋体"/>
                <w:color w:val="000000" w:themeColor="text1"/>
              </w:rPr>
              <w:t>/d</w:t>
            </w:r>
            <w:r w:rsidRPr="00EA3F8F">
              <w:rPr>
                <w:rFonts w:ascii="宋体" w:eastAsia="宋体" w:hAnsi="宋体"/>
                <w:color w:val="000000" w:themeColor="text1"/>
              </w:rPr>
              <w:t>计算，结合职工在厂的工作生活时间，将生活用水确定如下：</w:t>
            </w:r>
            <w:smartTag w:uri="urn:schemas-microsoft-com:office:smarttags" w:element="chmetcnv">
              <w:smartTagPr>
                <w:attr w:name="UnitName" w:val="升"/>
                <w:attr w:name="SourceValue" w:val="50"/>
                <w:attr w:name="HasSpace" w:val="False"/>
                <w:attr w:name="Negative" w:val="False"/>
                <w:attr w:name="NumberType" w:val="1"/>
                <w:attr w:name="TCSC" w:val="0"/>
              </w:smartTagPr>
              <w:r w:rsidRPr="00EA3F8F">
                <w:rPr>
                  <w:rFonts w:eastAsia="宋体"/>
                  <w:color w:val="000000" w:themeColor="text1"/>
                </w:rPr>
                <w:t>50</w:t>
              </w:r>
              <w:r w:rsidRPr="00EA3F8F">
                <w:rPr>
                  <w:rFonts w:ascii="宋体" w:eastAsia="宋体" w:hAnsi="宋体"/>
                  <w:color w:val="000000" w:themeColor="text1"/>
                </w:rPr>
                <w:t>升</w:t>
              </w:r>
            </w:smartTag>
            <w:r w:rsidRPr="00EA3F8F">
              <w:rPr>
                <w:rFonts w:ascii="宋体" w:eastAsia="宋体" w:hAnsi="宋体"/>
                <w:color w:val="000000" w:themeColor="text1"/>
              </w:rPr>
              <w:t>/人</w:t>
            </w:r>
            <w:r w:rsidRPr="00EA3F8F">
              <w:rPr>
                <w:rFonts w:ascii="宋体" w:eastAsia="宋体" w:hAnsi="宋体" w:hint="eastAsia"/>
                <w:color w:val="000000" w:themeColor="text1"/>
              </w:rPr>
              <w:t>·</w:t>
            </w:r>
            <w:r w:rsidRPr="00EA3F8F">
              <w:rPr>
                <w:rFonts w:ascii="宋体" w:eastAsia="宋体" w:hAnsi="宋体"/>
                <w:color w:val="000000" w:themeColor="text1"/>
              </w:rPr>
              <w:t>天×</w:t>
            </w:r>
            <w:r w:rsidR="00B15C13">
              <w:rPr>
                <w:rFonts w:eastAsia="宋体" w:hint="eastAsia"/>
                <w:color w:val="000000" w:themeColor="text1"/>
              </w:rPr>
              <w:t>15</w:t>
            </w:r>
            <w:r w:rsidRPr="00EA3F8F">
              <w:rPr>
                <w:rFonts w:ascii="宋体" w:eastAsia="宋体" w:hAnsi="宋体"/>
                <w:color w:val="000000" w:themeColor="text1"/>
              </w:rPr>
              <w:t>人×</w:t>
            </w:r>
            <w:r w:rsidRPr="00EA3F8F">
              <w:rPr>
                <w:rFonts w:eastAsia="宋体"/>
                <w:color w:val="000000" w:themeColor="text1"/>
              </w:rPr>
              <w:t>300</w:t>
            </w:r>
            <w:r w:rsidRPr="00EA3F8F">
              <w:rPr>
                <w:rFonts w:ascii="宋体" w:eastAsia="宋体" w:hAnsi="宋体"/>
                <w:color w:val="000000" w:themeColor="text1"/>
              </w:rPr>
              <w:t>天＝</w:t>
            </w:r>
            <w:r w:rsidR="00B15C13">
              <w:rPr>
                <w:rFonts w:eastAsia="宋体" w:hint="eastAsia"/>
                <w:color w:val="000000" w:themeColor="text1"/>
              </w:rPr>
              <w:t>225</w:t>
            </w:r>
            <w:r w:rsidRPr="00EA3F8F">
              <w:rPr>
                <w:rFonts w:eastAsia="宋体"/>
                <w:color w:val="000000" w:themeColor="text1"/>
              </w:rPr>
              <w:t>m</w:t>
            </w:r>
            <w:r w:rsidRPr="00EA3F8F">
              <w:rPr>
                <w:rFonts w:eastAsia="宋体"/>
                <w:color w:val="000000" w:themeColor="text1"/>
                <w:vertAlign w:val="superscript"/>
              </w:rPr>
              <w:t>3</w:t>
            </w:r>
            <w:r w:rsidRPr="00EA3F8F">
              <w:rPr>
                <w:rFonts w:eastAsia="宋体"/>
                <w:color w:val="000000" w:themeColor="text1"/>
              </w:rPr>
              <w:t>/a</w:t>
            </w:r>
            <w:r w:rsidRPr="00EA3F8F">
              <w:rPr>
                <w:rFonts w:ascii="宋体" w:eastAsia="宋体" w:hAnsi="宋体"/>
                <w:color w:val="000000" w:themeColor="text1"/>
              </w:rPr>
              <w:t>，排放系数取</w:t>
            </w:r>
            <w:r w:rsidRPr="00EA3F8F">
              <w:rPr>
                <w:rFonts w:eastAsia="宋体"/>
                <w:color w:val="000000" w:themeColor="text1"/>
              </w:rPr>
              <w:t>0.8</w:t>
            </w:r>
            <w:r w:rsidRPr="00EA3F8F">
              <w:rPr>
                <w:rFonts w:ascii="宋体" w:eastAsia="宋体" w:hAnsi="宋体"/>
                <w:color w:val="000000" w:themeColor="text1"/>
              </w:rPr>
              <w:t>，则生活废水产生量为</w:t>
            </w:r>
            <w:r w:rsidR="00B15C13">
              <w:rPr>
                <w:rFonts w:eastAsia="宋体" w:hint="eastAsia"/>
                <w:color w:val="000000" w:themeColor="text1"/>
              </w:rPr>
              <w:t>180</w:t>
            </w:r>
            <w:r w:rsidRPr="00EA3F8F">
              <w:rPr>
                <w:rFonts w:eastAsia="宋体"/>
                <w:color w:val="000000" w:themeColor="text1"/>
              </w:rPr>
              <w:t>m</w:t>
            </w:r>
            <w:r w:rsidRPr="00EA3F8F">
              <w:rPr>
                <w:rFonts w:eastAsia="宋体"/>
                <w:color w:val="000000" w:themeColor="text1"/>
                <w:vertAlign w:val="superscript"/>
              </w:rPr>
              <w:t>3</w:t>
            </w:r>
            <w:r w:rsidRPr="00EA3F8F">
              <w:rPr>
                <w:rFonts w:eastAsia="宋体"/>
                <w:color w:val="000000" w:themeColor="text1"/>
              </w:rPr>
              <w:t>/a</w:t>
            </w:r>
            <w:r w:rsidRPr="00EA3F8F">
              <w:rPr>
                <w:rFonts w:ascii="宋体" w:eastAsia="宋体" w:hAnsi="宋体"/>
                <w:color w:val="000000" w:themeColor="text1"/>
              </w:rPr>
              <w:t>。生活废水中主要污染物为：</w:t>
            </w:r>
            <w:r w:rsidRPr="00EA3F8F">
              <w:rPr>
                <w:rFonts w:eastAsia="宋体"/>
                <w:color w:val="000000" w:themeColor="text1"/>
              </w:rPr>
              <w:t>COD</w:t>
            </w:r>
            <w:r w:rsidRPr="00EA3F8F">
              <w:rPr>
                <w:rFonts w:eastAsia="宋体" w:hAnsi="宋体"/>
                <w:color w:val="000000" w:themeColor="text1"/>
              </w:rPr>
              <w:t>：</w:t>
            </w:r>
            <w:r w:rsidRPr="00EA3F8F">
              <w:rPr>
                <w:rFonts w:eastAsia="宋体"/>
                <w:color w:val="000000" w:themeColor="text1"/>
              </w:rPr>
              <w:t>400mg/L</w:t>
            </w:r>
            <w:r w:rsidRPr="00EA3F8F">
              <w:rPr>
                <w:rFonts w:eastAsia="宋体" w:hAnsi="宋体"/>
                <w:color w:val="000000" w:themeColor="text1"/>
              </w:rPr>
              <w:t>、</w:t>
            </w:r>
            <w:r w:rsidRPr="00EA3F8F">
              <w:rPr>
                <w:rFonts w:eastAsia="宋体"/>
                <w:color w:val="000000" w:themeColor="text1"/>
              </w:rPr>
              <w:t>SS</w:t>
            </w:r>
            <w:r w:rsidRPr="00EA3F8F">
              <w:rPr>
                <w:rFonts w:eastAsia="宋体" w:hAnsi="宋体"/>
                <w:color w:val="000000" w:themeColor="text1"/>
              </w:rPr>
              <w:t>：</w:t>
            </w:r>
            <w:r w:rsidRPr="00EA3F8F">
              <w:rPr>
                <w:rFonts w:eastAsia="宋体"/>
                <w:color w:val="000000" w:themeColor="text1"/>
              </w:rPr>
              <w:t>300mg/L</w:t>
            </w:r>
            <w:r w:rsidRPr="00EA3F8F">
              <w:rPr>
                <w:rFonts w:ascii="宋体" w:eastAsia="宋体" w:hAnsi="宋体"/>
                <w:color w:val="000000" w:themeColor="text1"/>
              </w:rPr>
              <w:t>、氨氮</w:t>
            </w:r>
            <w:r w:rsidRPr="00EA3F8F">
              <w:rPr>
                <w:rFonts w:ascii="宋体" w:eastAsia="宋体" w:hAnsi="宋体" w:hint="eastAsia"/>
                <w:color w:val="000000" w:themeColor="text1"/>
              </w:rPr>
              <w:t>：</w:t>
            </w:r>
            <w:r w:rsidRPr="00EA3F8F">
              <w:rPr>
                <w:rFonts w:eastAsia="宋体"/>
                <w:color w:val="000000" w:themeColor="text1"/>
              </w:rPr>
              <w:t>25mg/L</w:t>
            </w:r>
            <w:r w:rsidRPr="00EA3F8F">
              <w:rPr>
                <w:rFonts w:eastAsia="宋体" w:hAnsi="宋体"/>
                <w:color w:val="000000" w:themeColor="text1"/>
              </w:rPr>
              <w:t>、</w:t>
            </w:r>
            <w:r w:rsidRPr="00EA3F8F">
              <w:rPr>
                <w:rFonts w:eastAsia="宋体"/>
                <w:color w:val="000000" w:themeColor="text1"/>
              </w:rPr>
              <w:t>TN</w:t>
            </w:r>
            <w:r w:rsidRPr="00EA3F8F">
              <w:rPr>
                <w:rFonts w:eastAsia="宋体" w:hAnsi="宋体"/>
                <w:color w:val="000000" w:themeColor="text1"/>
              </w:rPr>
              <w:t>：</w:t>
            </w:r>
            <w:r w:rsidRPr="00EA3F8F">
              <w:rPr>
                <w:rFonts w:eastAsia="宋体"/>
                <w:color w:val="000000" w:themeColor="text1"/>
              </w:rPr>
              <w:t>35mg/L</w:t>
            </w:r>
            <w:r w:rsidRPr="00EA3F8F">
              <w:rPr>
                <w:rFonts w:eastAsia="宋体" w:hAnsi="宋体"/>
                <w:color w:val="000000" w:themeColor="text1"/>
              </w:rPr>
              <w:t>、</w:t>
            </w:r>
            <w:r w:rsidRPr="00EA3F8F">
              <w:rPr>
                <w:rFonts w:eastAsia="宋体"/>
                <w:color w:val="000000" w:themeColor="text1"/>
              </w:rPr>
              <w:t>TP</w:t>
            </w:r>
            <w:r w:rsidRPr="00EA3F8F">
              <w:rPr>
                <w:rFonts w:eastAsia="宋体" w:hAnsi="宋体"/>
                <w:color w:val="000000" w:themeColor="text1"/>
              </w:rPr>
              <w:t>：</w:t>
            </w:r>
            <w:r w:rsidRPr="00EA3F8F">
              <w:rPr>
                <w:rFonts w:eastAsia="宋体"/>
                <w:color w:val="000000" w:themeColor="text1"/>
              </w:rPr>
              <w:t>4mg/L</w:t>
            </w:r>
            <w:r w:rsidRPr="00EA3F8F">
              <w:rPr>
                <w:rFonts w:ascii="宋体" w:eastAsia="宋体" w:hAnsi="宋体"/>
                <w:color w:val="000000" w:themeColor="text1"/>
              </w:rPr>
              <w:t>，则生活废水的污染物产生量为</w:t>
            </w:r>
            <w:r w:rsidRPr="004B1C38">
              <w:rPr>
                <w:color w:val="000000" w:themeColor="text1"/>
              </w:rPr>
              <w:t>COD</w:t>
            </w:r>
            <w:r w:rsidRPr="004B1C38">
              <w:rPr>
                <w:color w:val="000000" w:themeColor="text1"/>
              </w:rPr>
              <w:t>：</w:t>
            </w:r>
            <w:r>
              <w:rPr>
                <w:color w:val="000000" w:themeColor="text1"/>
              </w:rPr>
              <w:t>0.</w:t>
            </w:r>
            <w:r w:rsidR="00B15C13">
              <w:rPr>
                <w:rFonts w:hint="eastAsia"/>
                <w:color w:val="000000" w:themeColor="text1"/>
              </w:rPr>
              <w:t>072</w:t>
            </w:r>
            <w:r w:rsidRPr="004B1C38">
              <w:rPr>
                <w:color w:val="000000" w:themeColor="text1"/>
              </w:rPr>
              <w:t>t/a</w:t>
            </w:r>
            <w:r w:rsidRPr="00763976">
              <w:rPr>
                <w:color w:val="000000" w:themeColor="text1"/>
              </w:rPr>
              <w:t>、</w:t>
            </w:r>
            <w:r w:rsidRPr="004B1C38">
              <w:rPr>
                <w:color w:val="000000" w:themeColor="text1"/>
              </w:rPr>
              <w:t>SS</w:t>
            </w:r>
            <w:r w:rsidRPr="004B1C38">
              <w:rPr>
                <w:color w:val="000000" w:themeColor="text1"/>
              </w:rPr>
              <w:t>：</w:t>
            </w:r>
            <w:r>
              <w:rPr>
                <w:color w:val="000000" w:themeColor="text1"/>
              </w:rPr>
              <w:t>0.</w:t>
            </w:r>
            <w:r w:rsidR="00B15C13">
              <w:rPr>
                <w:rFonts w:hint="eastAsia"/>
                <w:color w:val="000000" w:themeColor="text1"/>
              </w:rPr>
              <w:t>054</w:t>
            </w:r>
            <w:r w:rsidRPr="004B1C38">
              <w:rPr>
                <w:color w:val="000000" w:themeColor="text1"/>
              </w:rPr>
              <w:t>t/a</w:t>
            </w:r>
            <w:r w:rsidRPr="00763976">
              <w:rPr>
                <w:color w:val="000000" w:themeColor="text1"/>
              </w:rPr>
              <w:t>、</w:t>
            </w:r>
            <w:r w:rsidRPr="00763976">
              <w:rPr>
                <w:color w:val="000000" w:themeColor="text1"/>
              </w:rPr>
              <w:t>NH</w:t>
            </w:r>
            <w:r w:rsidRPr="008F24C7">
              <w:rPr>
                <w:color w:val="000000" w:themeColor="text1"/>
                <w:vertAlign w:val="subscript"/>
              </w:rPr>
              <w:t>3</w:t>
            </w:r>
            <w:r w:rsidRPr="00763976">
              <w:rPr>
                <w:color w:val="000000" w:themeColor="text1"/>
              </w:rPr>
              <w:t>-N</w:t>
            </w:r>
            <w:r w:rsidRPr="00763976">
              <w:rPr>
                <w:rFonts w:hint="eastAsia"/>
                <w:color w:val="000000" w:themeColor="text1"/>
              </w:rPr>
              <w:t>：</w:t>
            </w:r>
            <w:r>
              <w:rPr>
                <w:color w:val="000000" w:themeColor="text1"/>
              </w:rPr>
              <w:t>0.0</w:t>
            </w:r>
            <w:r w:rsidR="00B15C13">
              <w:rPr>
                <w:rFonts w:hint="eastAsia"/>
                <w:color w:val="000000" w:themeColor="text1"/>
              </w:rPr>
              <w:t>045</w:t>
            </w:r>
            <w:r w:rsidRPr="00763976">
              <w:rPr>
                <w:color w:val="000000" w:themeColor="text1"/>
              </w:rPr>
              <w:t>t/a</w:t>
            </w:r>
            <w:r w:rsidRPr="00763976">
              <w:rPr>
                <w:color w:val="000000" w:themeColor="text1"/>
              </w:rPr>
              <w:t>、</w:t>
            </w:r>
            <w:r>
              <w:rPr>
                <w:rFonts w:hint="eastAsia"/>
                <w:color w:val="000000" w:themeColor="text1"/>
              </w:rPr>
              <w:t>TN</w:t>
            </w:r>
            <w:r w:rsidRPr="00763976">
              <w:rPr>
                <w:rFonts w:hint="eastAsia"/>
                <w:color w:val="000000" w:themeColor="text1"/>
              </w:rPr>
              <w:t>：</w:t>
            </w:r>
            <w:r>
              <w:rPr>
                <w:color w:val="000000" w:themeColor="text1"/>
              </w:rPr>
              <w:t>0.0</w:t>
            </w:r>
            <w:r w:rsidR="00B15C13">
              <w:rPr>
                <w:rFonts w:hint="eastAsia"/>
                <w:color w:val="000000" w:themeColor="text1"/>
              </w:rPr>
              <w:t>063</w:t>
            </w:r>
            <w:r w:rsidRPr="00763976">
              <w:rPr>
                <w:color w:val="000000" w:themeColor="text1"/>
              </w:rPr>
              <w:t>t/a</w:t>
            </w:r>
            <w:r w:rsidRPr="00763976">
              <w:rPr>
                <w:color w:val="000000" w:themeColor="text1"/>
              </w:rPr>
              <w:t>、</w:t>
            </w:r>
            <w:r w:rsidRPr="004B1C38">
              <w:rPr>
                <w:color w:val="000000" w:themeColor="text1"/>
              </w:rPr>
              <w:t>TP</w:t>
            </w:r>
            <w:r w:rsidRPr="004B1C38">
              <w:rPr>
                <w:color w:val="000000" w:themeColor="text1"/>
              </w:rPr>
              <w:t>：</w:t>
            </w:r>
            <w:r>
              <w:rPr>
                <w:color w:val="000000" w:themeColor="text1"/>
              </w:rPr>
              <w:t>0.0</w:t>
            </w:r>
            <w:r>
              <w:rPr>
                <w:rFonts w:hint="eastAsia"/>
                <w:color w:val="000000" w:themeColor="text1"/>
              </w:rPr>
              <w:t>0</w:t>
            </w:r>
            <w:r w:rsidR="00B15C13">
              <w:rPr>
                <w:rFonts w:hint="eastAsia"/>
                <w:color w:val="000000" w:themeColor="text1"/>
              </w:rPr>
              <w:t>07</w:t>
            </w:r>
            <w:r w:rsidRPr="004B1C38">
              <w:rPr>
                <w:color w:val="000000" w:themeColor="text1"/>
              </w:rPr>
              <w:t>t/a</w:t>
            </w:r>
            <w:r w:rsidRPr="00763976">
              <w:rPr>
                <w:color w:val="000000" w:themeColor="text1"/>
              </w:rPr>
              <w:t>。</w:t>
            </w:r>
          </w:p>
          <w:p w:rsidR="00E85CF8" w:rsidRPr="000E6835" w:rsidRDefault="00E85CF8" w:rsidP="004F4DA9">
            <w:pPr>
              <w:autoSpaceDE w:val="0"/>
              <w:autoSpaceDN w:val="0"/>
              <w:adjustRightInd w:val="0"/>
              <w:snapToGrid w:val="0"/>
              <w:spacing w:line="360" w:lineRule="auto"/>
              <w:ind w:firstLineChars="200" w:firstLine="480"/>
              <w:rPr>
                <w:rFonts w:ascii="宋体" w:eastAsia="宋体" w:hAnsi="宋体"/>
                <w:color w:val="000000" w:themeColor="text1"/>
              </w:rPr>
            </w:pPr>
            <w:r w:rsidRPr="000E6835">
              <w:rPr>
                <w:rFonts w:ascii="宋体" w:eastAsia="宋体" w:hAnsi="宋体" w:hint="eastAsia"/>
                <w:color w:val="000000" w:themeColor="text1"/>
              </w:rPr>
              <w:t>本项目实现“雨污分流、清污分流”的排水体制，雨水经雨水管网收集后就近排入水体。</w:t>
            </w:r>
          </w:p>
          <w:p w:rsidR="00736837" w:rsidRPr="00D82C2A" w:rsidRDefault="00736837" w:rsidP="00736837">
            <w:pPr>
              <w:spacing w:line="360" w:lineRule="auto"/>
              <w:ind w:firstLineChars="200" w:firstLine="480"/>
            </w:pPr>
            <w:r w:rsidRPr="002C5BBB">
              <w:rPr>
                <w:rFonts w:ascii="宋体" w:eastAsia="宋体" w:hAnsi="宋体" w:hint="eastAsia"/>
              </w:rPr>
              <w:t>本项目水污染物产生及排放情况见表</w:t>
            </w:r>
            <w:r w:rsidRPr="00D82C2A">
              <w:rPr>
                <w:rFonts w:hint="eastAsia"/>
              </w:rPr>
              <w:t>5-</w:t>
            </w:r>
            <w:r>
              <w:rPr>
                <w:rFonts w:hint="eastAsia"/>
              </w:rPr>
              <w:t>7</w:t>
            </w:r>
            <w:r w:rsidRPr="00D82C2A">
              <w:rPr>
                <w:rFonts w:hint="eastAsia"/>
              </w:rPr>
              <w:t>：</w:t>
            </w:r>
          </w:p>
          <w:p w:rsidR="00736837" w:rsidRPr="00D82C2A" w:rsidRDefault="00736837" w:rsidP="00736837">
            <w:pPr>
              <w:snapToGrid w:val="0"/>
              <w:spacing w:line="360" w:lineRule="auto"/>
              <w:jc w:val="center"/>
              <w:rPr>
                <w:rFonts w:cs="宋体"/>
                <w:b/>
              </w:rPr>
            </w:pPr>
            <w:r w:rsidRPr="002C5BBB">
              <w:rPr>
                <w:rFonts w:ascii="宋体" w:eastAsia="宋体" w:hAnsi="宋体" w:cs="宋体" w:hint="eastAsia"/>
                <w:b/>
              </w:rPr>
              <w:t>表</w:t>
            </w:r>
            <w:r w:rsidRPr="00D82C2A">
              <w:rPr>
                <w:rFonts w:cs="宋体" w:hint="eastAsia"/>
                <w:b/>
              </w:rPr>
              <w:t>5-</w:t>
            </w:r>
            <w:r>
              <w:rPr>
                <w:rFonts w:cs="宋体" w:hint="eastAsia"/>
                <w:b/>
              </w:rPr>
              <w:t>7</w:t>
            </w:r>
            <w:r w:rsidRPr="00D82C2A">
              <w:rPr>
                <w:rFonts w:cs="宋体" w:hint="eastAsia"/>
                <w:b/>
              </w:rPr>
              <w:t xml:space="preserve">  </w:t>
            </w:r>
            <w:r w:rsidRPr="002C5BBB">
              <w:rPr>
                <w:rFonts w:ascii="宋体" w:eastAsia="宋体" w:hAnsi="宋体" w:cs="宋体" w:hint="eastAsia"/>
                <w:b/>
              </w:rPr>
              <w:t>本项目水污染物产生及排放情况</w:t>
            </w:r>
          </w:p>
          <w:tbl>
            <w:tblPr>
              <w:tblW w:w="10344" w:type="dxa"/>
              <w:jc w:val="center"/>
              <w:tblBorders>
                <w:top w:val="single" w:sz="12" w:space="0" w:color="auto"/>
                <w:bottom w:val="single" w:sz="12" w:space="0" w:color="auto"/>
                <w:insideH w:val="single" w:sz="4" w:space="0" w:color="auto"/>
                <w:insideV w:val="single" w:sz="4" w:space="0" w:color="auto"/>
              </w:tblBorders>
              <w:tblLook w:val="0000"/>
            </w:tblPr>
            <w:tblGrid>
              <w:gridCol w:w="1208"/>
              <w:gridCol w:w="986"/>
              <w:gridCol w:w="1129"/>
              <w:gridCol w:w="1000"/>
              <w:gridCol w:w="998"/>
              <w:gridCol w:w="1135"/>
              <w:gridCol w:w="1092"/>
              <w:gridCol w:w="2796"/>
            </w:tblGrid>
            <w:tr w:rsidR="00736837" w:rsidRPr="002C5BBB" w:rsidTr="00456FE0">
              <w:trPr>
                <w:trHeight w:val="87"/>
                <w:jc w:val="center"/>
              </w:trPr>
              <w:tc>
                <w:tcPr>
                  <w:tcW w:w="1208" w:type="dxa"/>
                  <w:vMerge w:val="restart"/>
                  <w:vAlign w:val="center"/>
                </w:tcPr>
                <w:p w:rsidR="00736837" w:rsidRPr="002C5BBB" w:rsidRDefault="00736837" w:rsidP="00456FE0">
                  <w:pPr>
                    <w:adjustRightInd w:val="0"/>
                    <w:snapToGrid w:val="0"/>
                    <w:rPr>
                      <w:b/>
                      <w:sz w:val="21"/>
                      <w:szCs w:val="21"/>
                    </w:rPr>
                  </w:pPr>
                  <w:r w:rsidRPr="002C5BBB">
                    <w:rPr>
                      <w:rFonts w:ascii="宋体" w:eastAsia="宋体" w:hAnsi="宋体" w:hint="eastAsia"/>
                      <w:b/>
                      <w:sz w:val="21"/>
                      <w:szCs w:val="21"/>
                    </w:rPr>
                    <w:t>污水排放量</w:t>
                  </w:r>
                  <w:r w:rsidRPr="002C5BBB">
                    <w:rPr>
                      <w:rFonts w:hint="eastAsia"/>
                      <w:b/>
                      <w:sz w:val="21"/>
                      <w:szCs w:val="21"/>
                    </w:rPr>
                    <w:t>（</w:t>
                  </w:r>
                  <w:r w:rsidRPr="002C5BBB">
                    <w:rPr>
                      <w:b/>
                      <w:sz w:val="21"/>
                      <w:szCs w:val="21"/>
                    </w:rPr>
                    <w:t>t/a</w:t>
                  </w:r>
                  <w:r w:rsidRPr="002C5BBB">
                    <w:rPr>
                      <w:rFonts w:hint="eastAsia"/>
                      <w:b/>
                      <w:sz w:val="21"/>
                      <w:szCs w:val="21"/>
                    </w:rPr>
                    <w:t>）</w:t>
                  </w:r>
                </w:p>
              </w:tc>
              <w:tc>
                <w:tcPr>
                  <w:tcW w:w="986" w:type="dxa"/>
                  <w:vMerge w:val="restart"/>
                  <w:vAlign w:val="center"/>
                </w:tcPr>
                <w:p w:rsidR="00736837" w:rsidRPr="002C5BBB" w:rsidRDefault="00736837" w:rsidP="00456FE0">
                  <w:pPr>
                    <w:adjustRightInd w:val="0"/>
                    <w:snapToGrid w:val="0"/>
                    <w:ind w:firstLineChars="99" w:firstLine="209"/>
                    <w:rPr>
                      <w:rFonts w:ascii="宋体" w:eastAsia="宋体" w:hAnsi="宋体"/>
                      <w:b/>
                      <w:sz w:val="21"/>
                      <w:szCs w:val="21"/>
                    </w:rPr>
                  </w:pPr>
                  <w:r w:rsidRPr="002C5BBB">
                    <w:rPr>
                      <w:rFonts w:ascii="宋体" w:eastAsia="宋体" w:hAnsi="宋体"/>
                      <w:b/>
                      <w:sz w:val="21"/>
                      <w:szCs w:val="21"/>
                    </w:rPr>
                    <w:t>污染</w:t>
                  </w:r>
                </w:p>
                <w:p w:rsidR="00736837" w:rsidRPr="002C5BBB" w:rsidRDefault="00736837" w:rsidP="00456FE0">
                  <w:pPr>
                    <w:adjustRightInd w:val="0"/>
                    <w:snapToGrid w:val="0"/>
                    <w:ind w:firstLineChars="99" w:firstLine="209"/>
                    <w:rPr>
                      <w:b/>
                      <w:sz w:val="21"/>
                      <w:szCs w:val="21"/>
                    </w:rPr>
                  </w:pPr>
                  <w:r w:rsidRPr="002C5BBB">
                    <w:rPr>
                      <w:rFonts w:ascii="宋体" w:eastAsia="宋体" w:hAnsi="宋体" w:hint="eastAsia"/>
                      <w:b/>
                      <w:sz w:val="21"/>
                      <w:szCs w:val="21"/>
                    </w:rPr>
                    <w:t>因子</w:t>
                  </w:r>
                </w:p>
              </w:tc>
              <w:tc>
                <w:tcPr>
                  <w:tcW w:w="2129" w:type="dxa"/>
                  <w:gridSpan w:val="2"/>
                  <w:vAlign w:val="center"/>
                </w:tcPr>
                <w:p w:rsidR="00736837" w:rsidRPr="002C5BBB" w:rsidRDefault="00736837" w:rsidP="00456FE0">
                  <w:pPr>
                    <w:adjustRightInd w:val="0"/>
                    <w:snapToGrid w:val="0"/>
                    <w:ind w:firstLineChars="245" w:firstLine="517"/>
                    <w:rPr>
                      <w:rFonts w:ascii="宋体" w:eastAsia="宋体" w:hAnsi="宋体"/>
                      <w:b/>
                      <w:sz w:val="21"/>
                      <w:szCs w:val="21"/>
                    </w:rPr>
                  </w:pPr>
                  <w:r w:rsidRPr="002C5BBB">
                    <w:rPr>
                      <w:rFonts w:ascii="宋体" w:eastAsia="宋体" w:hAnsi="宋体" w:hint="eastAsia"/>
                      <w:b/>
                      <w:sz w:val="21"/>
                      <w:szCs w:val="21"/>
                    </w:rPr>
                    <w:t>产生情况</w:t>
                  </w:r>
                </w:p>
              </w:tc>
              <w:tc>
                <w:tcPr>
                  <w:tcW w:w="998" w:type="dxa"/>
                  <w:vMerge w:val="restart"/>
                  <w:vAlign w:val="center"/>
                </w:tcPr>
                <w:p w:rsidR="00736837" w:rsidRPr="002C5BBB" w:rsidRDefault="00736837" w:rsidP="00456FE0">
                  <w:pPr>
                    <w:adjustRightInd w:val="0"/>
                    <w:snapToGrid w:val="0"/>
                    <w:ind w:firstLineChars="100" w:firstLine="211"/>
                    <w:rPr>
                      <w:rFonts w:ascii="宋体" w:eastAsia="宋体" w:hAnsi="宋体"/>
                      <w:b/>
                      <w:sz w:val="21"/>
                      <w:szCs w:val="21"/>
                    </w:rPr>
                  </w:pPr>
                  <w:r w:rsidRPr="002C5BBB">
                    <w:rPr>
                      <w:rFonts w:ascii="宋体" w:eastAsia="宋体" w:hAnsi="宋体" w:hint="eastAsia"/>
                      <w:b/>
                      <w:sz w:val="21"/>
                      <w:szCs w:val="21"/>
                    </w:rPr>
                    <w:t>治理</w:t>
                  </w:r>
                </w:p>
                <w:p w:rsidR="00736837" w:rsidRPr="002C5BBB" w:rsidRDefault="00736837" w:rsidP="00456FE0">
                  <w:pPr>
                    <w:adjustRightInd w:val="0"/>
                    <w:snapToGrid w:val="0"/>
                    <w:ind w:firstLineChars="99" w:firstLine="209"/>
                    <w:rPr>
                      <w:b/>
                      <w:sz w:val="21"/>
                      <w:szCs w:val="21"/>
                    </w:rPr>
                  </w:pPr>
                  <w:r w:rsidRPr="002C5BBB">
                    <w:rPr>
                      <w:rFonts w:ascii="宋体" w:eastAsia="宋体" w:hAnsi="宋体" w:hint="eastAsia"/>
                      <w:b/>
                      <w:sz w:val="21"/>
                      <w:szCs w:val="21"/>
                    </w:rPr>
                    <w:t>措施</w:t>
                  </w:r>
                </w:p>
              </w:tc>
              <w:tc>
                <w:tcPr>
                  <w:tcW w:w="2227" w:type="dxa"/>
                  <w:gridSpan w:val="2"/>
                  <w:vAlign w:val="center"/>
                </w:tcPr>
                <w:p w:rsidR="00736837" w:rsidRPr="002C5BBB" w:rsidRDefault="00736837" w:rsidP="00456FE0">
                  <w:pPr>
                    <w:adjustRightInd w:val="0"/>
                    <w:snapToGrid w:val="0"/>
                    <w:ind w:firstLineChars="147" w:firstLine="310"/>
                    <w:rPr>
                      <w:rFonts w:ascii="宋体" w:eastAsia="宋体" w:hAnsi="宋体"/>
                      <w:b/>
                      <w:sz w:val="21"/>
                      <w:szCs w:val="21"/>
                    </w:rPr>
                  </w:pPr>
                  <w:r w:rsidRPr="002C5BBB">
                    <w:rPr>
                      <w:rFonts w:ascii="宋体" w:eastAsia="宋体" w:hAnsi="宋体" w:hint="eastAsia"/>
                      <w:b/>
                      <w:sz w:val="21"/>
                      <w:szCs w:val="21"/>
                    </w:rPr>
                    <w:t>处理后情况</w:t>
                  </w:r>
                </w:p>
              </w:tc>
              <w:tc>
                <w:tcPr>
                  <w:tcW w:w="2796" w:type="dxa"/>
                  <w:vMerge w:val="restart"/>
                  <w:vAlign w:val="center"/>
                </w:tcPr>
                <w:p w:rsidR="00736837" w:rsidRPr="002C5BBB" w:rsidRDefault="00736837" w:rsidP="00456FE0">
                  <w:pPr>
                    <w:adjustRightInd w:val="0"/>
                    <w:snapToGrid w:val="0"/>
                    <w:jc w:val="center"/>
                    <w:rPr>
                      <w:rFonts w:ascii="宋体" w:eastAsia="宋体" w:hAnsi="宋体"/>
                      <w:b/>
                      <w:sz w:val="21"/>
                      <w:szCs w:val="21"/>
                    </w:rPr>
                  </w:pPr>
                  <w:r w:rsidRPr="002C5BBB">
                    <w:rPr>
                      <w:rFonts w:ascii="宋体" w:eastAsia="宋体" w:hAnsi="宋体"/>
                      <w:b/>
                      <w:sz w:val="21"/>
                      <w:szCs w:val="21"/>
                    </w:rPr>
                    <w:t>排放</w:t>
                  </w:r>
                  <w:r w:rsidRPr="002C5BBB">
                    <w:rPr>
                      <w:rFonts w:ascii="宋体" w:eastAsia="宋体" w:hAnsi="宋体" w:hint="eastAsia"/>
                      <w:b/>
                      <w:sz w:val="21"/>
                      <w:szCs w:val="21"/>
                    </w:rPr>
                    <w:t>方式</w:t>
                  </w:r>
                </w:p>
                <w:p w:rsidR="00736837" w:rsidRPr="002C5BBB" w:rsidRDefault="00736837" w:rsidP="00456FE0">
                  <w:pPr>
                    <w:adjustRightInd w:val="0"/>
                    <w:snapToGrid w:val="0"/>
                    <w:jc w:val="center"/>
                    <w:rPr>
                      <w:b/>
                      <w:sz w:val="21"/>
                      <w:szCs w:val="21"/>
                    </w:rPr>
                  </w:pPr>
                  <w:r w:rsidRPr="002C5BBB">
                    <w:rPr>
                      <w:rFonts w:ascii="宋体" w:eastAsia="宋体" w:hAnsi="宋体" w:hint="eastAsia"/>
                      <w:b/>
                      <w:sz w:val="21"/>
                      <w:szCs w:val="21"/>
                    </w:rPr>
                    <w:t>及</w:t>
                  </w:r>
                  <w:r w:rsidRPr="002C5BBB">
                    <w:rPr>
                      <w:rFonts w:ascii="宋体" w:eastAsia="宋体" w:hAnsi="宋体"/>
                      <w:b/>
                      <w:sz w:val="21"/>
                      <w:szCs w:val="21"/>
                    </w:rPr>
                    <w:t>去向</w:t>
                  </w:r>
                </w:p>
              </w:tc>
            </w:tr>
            <w:tr w:rsidR="00736837" w:rsidRPr="002C5BBB" w:rsidTr="00456FE0">
              <w:trPr>
                <w:trHeight w:val="243"/>
                <w:jc w:val="center"/>
              </w:trPr>
              <w:tc>
                <w:tcPr>
                  <w:tcW w:w="1208" w:type="dxa"/>
                  <w:vMerge/>
                  <w:vAlign w:val="center"/>
                </w:tcPr>
                <w:p w:rsidR="00736837" w:rsidRPr="002C5BBB" w:rsidRDefault="00736837" w:rsidP="00456FE0">
                  <w:pPr>
                    <w:adjustRightInd w:val="0"/>
                    <w:snapToGrid w:val="0"/>
                    <w:jc w:val="center"/>
                    <w:rPr>
                      <w:b/>
                      <w:sz w:val="21"/>
                      <w:szCs w:val="21"/>
                    </w:rPr>
                  </w:pPr>
                </w:p>
              </w:tc>
              <w:tc>
                <w:tcPr>
                  <w:tcW w:w="986" w:type="dxa"/>
                  <w:vMerge/>
                  <w:vAlign w:val="center"/>
                </w:tcPr>
                <w:p w:rsidR="00736837" w:rsidRPr="002C5BBB" w:rsidRDefault="00736837" w:rsidP="00456FE0">
                  <w:pPr>
                    <w:adjustRightInd w:val="0"/>
                    <w:snapToGrid w:val="0"/>
                    <w:jc w:val="center"/>
                    <w:rPr>
                      <w:b/>
                      <w:sz w:val="21"/>
                      <w:szCs w:val="21"/>
                    </w:rPr>
                  </w:pPr>
                </w:p>
              </w:tc>
              <w:tc>
                <w:tcPr>
                  <w:tcW w:w="1129" w:type="dxa"/>
                  <w:vAlign w:val="center"/>
                </w:tcPr>
                <w:p w:rsidR="00736837" w:rsidRPr="002C5BBB" w:rsidRDefault="00736837" w:rsidP="00456FE0">
                  <w:pPr>
                    <w:adjustRightInd w:val="0"/>
                    <w:snapToGrid w:val="0"/>
                    <w:ind w:firstLineChars="98" w:firstLine="207"/>
                    <w:rPr>
                      <w:rFonts w:ascii="宋体" w:eastAsia="宋体" w:hAnsi="宋体"/>
                      <w:b/>
                      <w:sz w:val="21"/>
                      <w:szCs w:val="21"/>
                    </w:rPr>
                  </w:pPr>
                  <w:r w:rsidRPr="002C5BBB">
                    <w:rPr>
                      <w:rFonts w:ascii="宋体" w:eastAsia="宋体" w:hAnsi="宋体" w:hint="eastAsia"/>
                      <w:b/>
                      <w:sz w:val="21"/>
                      <w:szCs w:val="21"/>
                    </w:rPr>
                    <w:t>浓度</w:t>
                  </w:r>
                </w:p>
                <w:p w:rsidR="00736837" w:rsidRPr="002C5BBB" w:rsidRDefault="00736837" w:rsidP="00456FE0">
                  <w:pPr>
                    <w:adjustRightInd w:val="0"/>
                    <w:snapToGrid w:val="0"/>
                    <w:rPr>
                      <w:b/>
                      <w:sz w:val="21"/>
                      <w:szCs w:val="21"/>
                    </w:rPr>
                  </w:pPr>
                  <w:r w:rsidRPr="002C5BBB">
                    <w:rPr>
                      <w:b/>
                      <w:sz w:val="21"/>
                      <w:szCs w:val="21"/>
                    </w:rPr>
                    <w:t>（</w:t>
                  </w:r>
                  <w:r w:rsidRPr="002C5BBB">
                    <w:rPr>
                      <w:rFonts w:hint="eastAsia"/>
                      <w:b/>
                      <w:sz w:val="21"/>
                      <w:szCs w:val="21"/>
                    </w:rPr>
                    <w:t>m</w:t>
                  </w:r>
                  <w:r w:rsidRPr="002C5BBB">
                    <w:rPr>
                      <w:b/>
                      <w:sz w:val="21"/>
                      <w:szCs w:val="21"/>
                    </w:rPr>
                    <w:t>g/L</w:t>
                  </w:r>
                  <w:r w:rsidRPr="002C5BBB">
                    <w:rPr>
                      <w:b/>
                      <w:sz w:val="21"/>
                      <w:szCs w:val="21"/>
                    </w:rPr>
                    <w:t>）</w:t>
                  </w:r>
                </w:p>
              </w:tc>
              <w:tc>
                <w:tcPr>
                  <w:tcW w:w="1000" w:type="dxa"/>
                  <w:vAlign w:val="center"/>
                </w:tcPr>
                <w:p w:rsidR="00736837" w:rsidRPr="002C5BBB" w:rsidRDefault="00736837" w:rsidP="00456FE0">
                  <w:pPr>
                    <w:adjustRightInd w:val="0"/>
                    <w:snapToGrid w:val="0"/>
                    <w:rPr>
                      <w:rFonts w:ascii="宋体" w:eastAsia="宋体" w:hAnsi="宋体"/>
                      <w:b/>
                      <w:sz w:val="21"/>
                      <w:szCs w:val="21"/>
                    </w:rPr>
                  </w:pPr>
                  <w:r w:rsidRPr="002C5BBB">
                    <w:rPr>
                      <w:rFonts w:ascii="宋体" w:eastAsia="宋体" w:hAnsi="宋体" w:hint="eastAsia"/>
                      <w:b/>
                      <w:sz w:val="21"/>
                      <w:szCs w:val="21"/>
                    </w:rPr>
                    <w:t>产生量</w:t>
                  </w:r>
                </w:p>
                <w:p w:rsidR="00736837" w:rsidRPr="002C5BBB" w:rsidRDefault="00736837" w:rsidP="00456FE0">
                  <w:pPr>
                    <w:adjustRightInd w:val="0"/>
                    <w:snapToGrid w:val="0"/>
                    <w:rPr>
                      <w:b/>
                      <w:sz w:val="21"/>
                      <w:szCs w:val="21"/>
                    </w:rPr>
                  </w:pPr>
                  <w:r w:rsidRPr="002C5BBB">
                    <w:rPr>
                      <w:b/>
                      <w:sz w:val="21"/>
                      <w:szCs w:val="21"/>
                    </w:rPr>
                    <w:t>（</w:t>
                  </w:r>
                  <w:r w:rsidRPr="002C5BBB">
                    <w:rPr>
                      <w:rFonts w:hint="eastAsia"/>
                      <w:b/>
                      <w:sz w:val="21"/>
                      <w:szCs w:val="21"/>
                    </w:rPr>
                    <w:t>t</w:t>
                  </w:r>
                  <w:r w:rsidRPr="002C5BBB">
                    <w:rPr>
                      <w:b/>
                      <w:sz w:val="21"/>
                      <w:szCs w:val="21"/>
                    </w:rPr>
                    <w:t>/</w:t>
                  </w:r>
                  <w:r w:rsidRPr="002C5BBB">
                    <w:rPr>
                      <w:rFonts w:hint="eastAsia"/>
                      <w:b/>
                      <w:sz w:val="21"/>
                      <w:szCs w:val="21"/>
                    </w:rPr>
                    <w:t>a</w:t>
                  </w:r>
                  <w:r w:rsidRPr="002C5BBB">
                    <w:rPr>
                      <w:b/>
                      <w:sz w:val="21"/>
                      <w:szCs w:val="21"/>
                    </w:rPr>
                    <w:t>）</w:t>
                  </w:r>
                </w:p>
              </w:tc>
              <w:tc>
                <w:tcPr>
                  <w:tcW w:w="998" w:type="dxa"/>
                  <w:vMerge/>
                  <w:vAlign w:val="center"/>
                </w:tcPr>
                <w:p w:rsidR="00736837" w:rsidRPr="002C5BBB" w:rsidRDefault="00736837" w:rsidP="00456FE0">
                  <w:pPr>
                    <w:adjustRightInd w:val="0"/>
                    <w:snapToGrid w:val="0"/>
                    <w:rPr>
                      <w:b/>
                      <w:sz w:val="21"/>
                      <w:szCs w:val="21"/>
                    </w:rPr>
                  </w:pPr>
                </w:p>
              </w:tc>
              <w:tc>
                <w:tcPr>
                  <w:tcW w:w="1135" w:type="dxa"/>
                  <w:vAlign w:val="center"/>
                </w:tcPr>
                <w:p w:rsidR="00736837" w:rsidRPr="002C5BBB" w:rsidRDefault="00736837" w:rsidP="00456FE0">
                  <w:pPr>
                    <w:adjustRightInd w:val="0"/>
                    <w:snapToGrid w:val="0"/>
                    <w:ind w:firstLineChars="98" w:firstLine="207"/>
                    <w:rPr>
                      <w:rFonts w:ascii="宋体" w:eastAsia="宋体" w:hAnsi="宋体"/>
                      <w:b/>
                      <w:sz w:val="21"/>
                      <w:szCs w:val="21"/>
                    </w:rPr>
                  </w:pPr>
                  <w:r w:rsidRPr="002C5BBB">
                    <w:rPr>
                      <w:rFonts w:ascii="宋体" w:eastAsia="宋体" w:hAnsi="宋体" w:hint="eastAsia"/>
                      <w:b/>
                      <w:sz w:val="21"/>
                      <w:szCs w:val="21"/>
                    </w:rPr>
                    <w:t>浓度</w:t>
                  </w:r>
                </w:p>
                <w:p w:rsidR="00736837" w:rsidRPr="002C5BBB" w:rsidRDefault="00736837" w:rsidP="00456FE0">
                  <w:pPr>
                    <w:adjustRightInd w:val="0"/>
                    <w:snapToGrid w:val="0"/>
                    <w:rPr>
                      <w:b/>
                      <w:sz w:val="21"/>
                      <w:szCs w:val="21"/>
                    </w:rPr>
                  </w:pPr>
                  <w:r w:rsidRPr="002C5BBB">
                    <w:rPr>
                      <w:b/>
                      <w:sz w:val="21"/>
                      <w:szCs w:val="21"/>
                    </w:rPr>
                    <w:t>（</w:t>
                  </w:r>
                  <w:r w:rsidRPr="002C5BBB">
                    <w:rPr>
                      <w:rFonts w:hint="eastAsia"/>
                      <w:b/>
                      <w:sz w:val="21"/>
                      <w:szCs w:val="21"/>
                    </w:rPr>
                    <w:t>m</w:t>
                  </w:r>
                  <w:r w:rsidRPr="002C5BBB">
                    <w:rPr>
                      <w:b/>
                      <w:sz w:val="21"/>
                      <w:szCs w:val="21"/>
                    </w:rPr>
                    <w:t>g/L</w:t>
                  </w:r>
                  <w:r w:rsidRPr="002C5BBB">
                    <w:rPr>
                      <w:b/>
                      <w:sz w:val="21"/>
                      <w:szCs w:val="21"/>
                    </w:rPr>
                    <w:t>）</w:t>
                  </w:r>
                </w:p>
              </w:tc>
              <w:tc>
                <w:tcPr>
                  <w:tcW w:w="1092" w:type="dxa"/>
                  <w:vAlign w:val="center"/>
                </w:tcPr>
                <w:p w:rsidR="00736837" w:rsidRPr="002C5BBB" w:rsidRDefault="00736837" w:rsidP="00456FE0">
                  <w:pPr>
                    <w:adjustRightInd w:val="0"/>
                    <w:snapToGrid w:val="0"/>
                    <w:ind w:firstLineChars="49" w:firstLine="103"/>
                    <w:rPr>
                      <w:rFonts w:ascii="宋体" w:eastAsia="宋体" w:hAnsi="宋体"/>
                      <w:b/>
                      <w:sz w:val="21"/>
                      <w:szCs w:val="21"/>
                    </w:rPr>
                  </w:pPr>
                  <w:r w:rsidRPr="002C5BBB">
                    <w:rPr>
                      <w:rFonts w:ascii="宋体" w:eastAsia="宋体" w:hAnsi="宋体" w:hint="eastAsia"/>
                      <w:b/>
                      <w:sz w:val="21"/>
                      <w:szCs w:val="21"/>
                    </w:rPr>
                    <w:t>排放量</w:t>
                  </w:r>
                </w:p>
                <w:p w:rsidR="00736837" w:rsidRPr="002C5BBB" w:rsidRDefault="00736837" w:rsidP="00456FE0">
                  <w:pPr>
                    <w:adjustRightInd w:val="0"/>
                    <w:snapToGrid w:val="0"/>
                    <w:ind w:firstLineChars="49" w:firstLine="103"/>
                    <w:rPr>
                      <w:b/>
                      <w:sz w:val="21"/>
                      <w:szCs w:val="21"/>
                    </w:rPr>
                  </w:pPr>
                  <w:r w:rsidRPr="002C5BBB">
                    <w:rPr>
                      <w:b/>
                      <w:sz w:val="21"/>
                      <w:szCs w:val="21"/>
                    </w:rPr>
                    <w:t>（</w:t>
                  </w:r>
                  <w:r w:rsidRPr="002C5BBB">
                    <w:rPr>
                      <w:rFonts w:hint="eastAsia"/>
                      <w:b/>
                      <w:sz w:val="21"/>
                      <w:szCs w:val="21"/>
                    </w:rPr>
                    <w:t>t</w:t>
                  </w:r>
                  <w:r w:rsidRPr="002C5BBB">
                    <w:rPr>
                      <w:b/>
                      <w:sz w:val="21"/>
                      <w:szCs w:val="21"/>
                    </w:rPr>
                    <w:t>/</w:t>
                  </w:r>
                  <w:r w:rsidRPr="002C5BBB">
                    <w:rPr>
                      <w:rFonts w:hint="eastAsia"/>
                      <w:b/>
                      <w:sz w:val="21"/>
                      <w:szCs w:val="21"/>
                    </w:rPr>
                    <w:t>a</w:t>
                  </w:r>
                  <w:r w:rsidRPr="002C5BBB">
                    <w:rPr>
                      <w:b/>
                      <w:sz w:val="21"/>
                      <w:szCs w:val="21"/>
                    </w:rPr>
                    <w:t>）</w:t>
                  </w:r>
                </w:p>
              </w:tc>
              <w:tc>
                <w:tcPr>
                  <w:tcW w:w="2796" w:type="dxa"/>
                  <w:vMerge/>
                  <w:vAlign w:val="center"/>
                </w:tcPr>
                <w:p w:rsidR="00736837" w:rsidRPr="002C5BBB" w:rsidRDefault="00736837" w:rsidP="00456FE0">
                  <w:pPr>
                    <w:adjustRightInd w:val="0"/>
                    <w:snapToGrid w:val="0"/>
                    <w:jc w:val="center"/>
                    <w:rPr>
                      <w:b/>
                      <w:sz w:val="21"/>
                      <w:szCs w:val="21"/>
                    </w:rPr>
                  </w:pPr>
                </w:p>
              </w:tc>
            </w:tr>
            <w:tr w:rsidR="00736837" w:rsidRPr="002C5BBB" w:rsidTr="00456FE0">
              <w:trPr>
                <w:trHeight w:val="6"/>
                <w:jc w:val="center"/>
              </w:trPr>
              <w:tc>
                <w:tcPr>
                  <w:tcW w:w="1208" w:type="dxa"/>
                  <w:vMerge w:val="restart"/>
                  <w:vAlign w:val="center"/>
                </w:tcPr>
                <w:p w:rsidR="00736837" w:rsidRPr="002C5BBB" w:rsidRDefault="00736837" w:rsidP="00456FE0">
                  <w:pPr>
                    <w:adjustRightInd w:val="0"/>
                    <w:snapToGrid w:val="0"/>
                    <w:jc w:val="center"/>
                    <w:rPr>
                      <w:rFonts w:ascii="宋体" w:eastAsia="宋体" w:hAnsi="宋体"/>
                      <w:sz w:val="21"/>
                      <w:szCs w:val="21"/>
                    </w:rPr>
                  </w:pPr>
                  <w:r w:rsidRPr="002C5BBB">
                    <w:rPr>
                      <w:rFonts w:ascii="宋体" w:eastAsia="宋体" w:hAnsi="宋体"/>
                      <w:sz w:val="21"/>
                      <w:szCs w:val="21"/>
                    </w:rPr>
                    <w:t>生活污水</w:t>
                  </w:r>
                </w:p>
                <w:p w:rsidR="00736837" w:rsidRPr="002C5BBB" w:rsidRDefault="00736837" w:rsidP="00456FE0">
                  <w:pPr>
                    <w:adjustRightInd w:val="0"/>
                    <w:snapToGrid w:val="0"/>
                    <w:jc w:val="center"/>
                    <w:rPr>
                      <w:sz w:val="21"/>
                      <w:szCs w:val="21"/>
                    </w:rPr>
                  </w:pPr>
                  <w:r>
                    <w:rPr>
                      <w:rFonts w:hint="eastAsia"/>
                      <w:sz w:val="21"/>
                      <w:szCs w:val="21"/>
                    </w:rPr>
                    <w:t>18</w:t>
                  </w:r>
                  <w:r w:rsidRPr="002C5BBB">
                    <w:rPr>
                      <w:sz w:val="21"/>
                      <w:szCs w:val="21"/>
                    </w:rPr>
                    <w:t>0</w:t>
                  </w:r>
                </w:p>
              </w:tc>
              <w:tc>
                <w:tcPr>
                  <w:tcW w:w="986" w:type="dxa"/>
                  <w:vAlign w:val="center"/>
                </w:tcPr>
                <w:p w:rsidR="00736837" w:rsidRPr="002C5BBB" w:rsidRDefault="00736837" w:rsidP="00456FE0">
                  <w:pPr>
                    <w:adjustRightInd w:val="0"/>
                    <w:snapToGrid w:val="0"/>
                    <w:jc w:val="center"/>
                    <w:rPr>
                      <w:sz w:val="21"/>
                      <w:szCs w:val="21"/>
                    </w:rPr>
                  </w:pPr>
                  <w:r w:rsidRPr="002C5BBB">
                    <w:rPr>
                      <w:sz w:val="21"/>
                      <w:szCs w:val="21"/>
                    </w:rPr>
                    <w:t>COD</w:t>
                  </w:r>
                </w:p>
              </w:tc>
              <w:tc>
                <w:tcPr>
                  <w:tcW w:w="1129" w:type="dxa"/>
                  <w:vAlign w:val="center"/>
                </w:tcPr>
                <w:p w:rsidR="00736837" w:rsidRPr="002C5BBB" w:rsidRDefault="00736837" w:rsidP="00456FE0">
                  <w:pPr>
                    <w:adjustRightInd w:val="0"/>
                    <w:snapToGrid w:val="0"/>
                    <w:jc w:val="center"/>
                    <w:rPr>
                      <w:sz w:val="21"/>
                      <w:szCs w:val="21"/>
                    </w:rPr>
                  </w:pPr>
                  <w:r w:rsidRPr="002C5BBB">
                    <w:rPr>
                      <w:rFonts w:hint="eastAsia"/>
                      <w:sz w:val="21"/>
                      <w:szCs w:val="21"/>
                    </w:rPr>
                    <w:t>40</w:t>
                  </w:r>
                  <w:r w:rsidRPr="002C5BBB">
                    <w:rPr>
                      <w:sz w:val="21"/>
                      <w:szCs w:val="21"/>
                    </w:rPr>
                    <w:t>0</w:t>
                  </w:r>
                </w:p>
              </w:tc>
              <w:tc>
                <w:tcPr>
                  <w:tcW w:w="1000" w:type="dxa"/>
                  <w:vAlign w:val="center"/>
                </w:tcPr>
                <w:p w:rsidR="00736837" w:rsidRPr="002C5BBB" w:rsidRDefault="00736837" w:rsidP="00456FE0">
                  <w:pPr>
                    <w:adjustRightInd w:val="0"/>
                    <w:snapToGrid w:val="0"/>
                    <w:jc w:val="center"/>
                    <w:rPr>
                      <w:sz w:val="21"/>
                      <w:szCs w:val="21"/>
                    </w:rPr>
                  </w:pPr>
                  <w:r w:rsidRPr="002C5BBB">
                    <w:rPr>
                      <w:sz w:val="21"/>
                      <w:szCs w:val="21"/>
                    </w:rPr>
                    <w:t>0.</w:t>
                  </w:r>
                  <w:r>
                    <w:rPr>
                      <w:rFonts w:hint="eastAsia"/>
                      <w:sz w:val="21"/>
                      <w:szCs w:val="21"/>
                    </w:rPr>
                    <w:t>072</w:t>
                  </w:r>
                </w:p>
              </w:tc>
              <w:tc>
                <w:tcPr>
                  <w:tcW w:w="998" w:type="dxa"/>
                  <w:vMerge w:val="restart"/>
                  <w:vAlign w:val="center"/>
                </w:tcPr>
                <w:p w:rsidR="00736837" w:rsidRPr="002C5BBB" w:rsidRDefault="00736837" w:rsidP="00456FE0">
                  <w:pPr>
                    <w:adjustRightInd w:val="0"/>
                    <w:snapToGrid w:val="0"/>
                    <w:jc w:val="center"/>
                    <w:rPr>
                      <w:rFonts w:ascii="宋体" w:eastAsia="宋体" w:hAnsi="宋体"/>
                      <w:sz w:val="21"/>
                      <w:szCs w:val="21"/>
                    </w:rPr>
                  </w:pPr>
                  <w:r w:rsidRPr="002C5BBB">
                    <w:rPr>
                      <w:rFonts w:ascii="宋体" w:eastAsia="宋体" w:hAnsi="宋体" w:hint="eastAsia"/>
                      <w:sz w:val="21"/>
                      <w:szCs w:val="21"/>
                    </w:rPr>
                    <w:t>化粪池预处理</w:t>
                  </w:r>
                </w:p>
              </w:tc>
              <w:tc>
                <w:tcPr>
                  <w:tcW w:w="1135" w:type="dxa"/>
                  <w:vAlign w:val="bottom"/>
                </w:tcPr>
                <w:p w:rsidR="00736837" w:rsidRPr="002C5BBB" w:rsidRDefault="00736837" w:rsidP="00456FE0">
                  <w:pPr>
                    <w:adjustRightInd w:val="0"/>
                    <w:snapToGrid w:val="0"/>
                    <w:jc w:val="center"/>
                    <w:rPr>
                      <w:sz w:val="21"/>
                      <w:szCs w:val="21"/>
                    </w:rPr>
                  </w:pPr>
                  <w:r w:rsidRPr="002C5BBB">
                    <w:rPr>
                      <w:rFonts w:hint="eastAsia"/>
                      <w:sz w:val="21"/>
                      <w:szCs w:val="21"/>
                    </w:rPr>
                    <w:t>300</w:t>
                  </w:r>
                </w:p>
              </w:tc>
              <w:tc>
                <w:tcPr>
                  <w:tcW w:w="1092" w:type="dxa"/>
                  <w:vAlign w:val="bottom"/>
                </w:tcPr>
                <w:p w:rsidR="00736837" w:rsidRPr="002C5BBB" w:rsidRDefault="00736837" w:rsidP="00456FE0">
                  <w:pPr>
                    <w:adjustRightInd w:val="0"/>
                    <w:snapToGrid w:val="0"/>
                    <w:jc w:val="center"/>
                    <w:rPr>
                      <w:sz w:val="21"/>
                      <w:szCs w:val="21"/>
                    </w:rPr>
                  </w:pPr>
                  <w:r w:rsidRPr="002C5BBB">
                    <w:rPr>
                      <w:sz w:val="21"/>
                      <w:szCs w:val="21"/>
                    </w:rPr>
                    <w:t>0.</w:t>
                  </w:r>
                  <w:r>
                    <w:rPr>
                      <w:rFonts w:hint="eastAsia"/>
                      <w:sz w:val="21"/>
                      <w:szCs w:val="21"/>
                    </w:rPr>
                    <w:t>054</w:t>
                  </w:r>
                </w:p>
              </w:tc>
              <w:tc>
                <w:tcPr>
                  <w:tcW w:w="2796" w:type="dxa"/>
                  <w:vMerge w:val="restart"/>
                  <w:vAlign w:val="center"/>
                </w:tcPr>
                <w:p w:rsidR="00736837" w:rsidRPr="002C5BBB" w:rsidRDefault="00736837" w:rsidP="00456FE0">
                  <w:pPr>
                    <w:adjustRightInd w:val="0"/>
                    <w:snapToGrid w:val="0"/>
                    <w:rPr>
                      <w:rFonts w:ascii="宋体" w:eastAsia="宋体" w:hAnsi="宋体"/>
                      <w:sz w:val="21"/>
                      <w:szCs w:val="21"/>
                    </w:rPr>
                  </w:pPr>
                  <w:r w:rsidRPr="002C5BBB">
                    <w:rPr>
                      <w:rFonts w:ascii="宋体" w:eastAsia="宋体" w:hAnsi="宋体" w:hint="eastAsia"/>
                      <w:sz w:val="21"/>
                      <w:szCs w:val="21"/>
                    </w:rPr>
                    <w:t>经市政污水管网排入</w:t>
                  </w:r>
                  <w:r>
                    <w:rPr>
                      <w:rFonts w:ascii="宋体" w:eastAsia="宋体" w:hAnsi="宋体" w:hint="eastAsia"/>
                      <w:sz w:val="21"/>
                      <w:szCs w:val="21"/>
                    </w:rPr>
                    <w:t>海安市墩头镇青田</w:t>
                  </w:r>
                  <w:r w:rsidRPr="002C5BBB">
                    <w:rPr>
                      <w:rFonts w:ascii="宋体" w:eastAsia="宋体" w:hAnsi="宋体" w:hint="eastAsia"/>
                      <w:sz w:val="21"/>
                      <w:szCs w:val="21"/>
                    </w:rPr>
                    <w:t>污水处理厂集中处理，最终达标尾水排入</w:t>
                  </w:r>
                  <w:r>
                    <w:rPr>
                      <w:rFonts w:ascii="宋体" w:eastAsia="宋体" w:hAnsi="宋体" w:hint="eastAsia"/>
                      <w:sz w:val="21"/>
                      <w:szCs w:val="21"/>
                    </w:rPr>
                    <w:t>胡敦河</w:t>
                  </w:r>
                </w:p>
              </w:tc>
            </w:tr>
            <w:tr w:rsidR="00736837" w:rsidRPr="002C5BBB" w:rsidTr="00456FE0">
              <w:trPr>
                <w:trHeight w:val="6"/>
                <w:jc w:val="center"/>
              </w:trPr>
              <w:tc>
                <w:tcPr>
                  <w:tcW w:w="1208" w:type="dxa"/>
                  <w:vMerge/>
                  <w:vAlign w:val="center"/>
                </w:tcPr>
                <w:p w:rsidR="00736837" w:rsidRPr="002C5BBB" w:rsidRDefault="00736837" w:rsidP="00456FE0">
                  <w:pPr>
                    <w:adjustRightInd w:val="0"/>
                    <w:snapToGrid w:val="0"/>
                    <w:jc w:val="center"/>
                    <w:rPr>
                      <w:sz w:val="21"/>
                      <w:szCs w:val="21"/>
                    </w:rPr>
                  </w:pPr>
                </w:p>
              </w:tc>
              <w:tc>
                <w:tcPr>
                  <w:tcW w:w="986" w:type="dxa"/>
                  <w:vAlign w:val="center"/>
                </w:tcPr>
                <w:p w:rsidR="00736837" w:rsidRPr="002C5BBB" w:rsidRDefault="00736837" w:rsidP="00456FE0">
                  <w:pPr>
                    <w:adjustRightInd w:val="0"/>
                    <w:snapToGrid w:val="0"/>
                    <w:jc w:val="center"/>
                    <w:rPr>
                      <w:sz w:val="21"/>
                      <w:szCs w:val="21"/>
                    </w:rPr>
                  </w:pPr>
                  <w:r w:rsidRPr="002C5BBB">
                    <w:rPr>
                      <w:sz w:val="21"/>
                      <w:szCs w:val="21"/>
                    </w:rPr>
                    <w:t>SS</w:t>
                  </w:r>
                </w:p>
              </w:tc>
              <w:tc>
                <w:tcPr>
                  <w:tcW w:w="1129" w:type="dxa"/>
                  <w:vAlign w:val="center"/>
                </w:tcPr>
                <w:p w:rsidR="00736837" w:rsidRPr="002C5BBB" w:rsidRDefault="00736837" w:rsidP="00456FE0">
                  <w:pPr>
                    <w:adjustRightInd w:val="0"/>
                    <w:snapToGrid w:val="0"/>
                    <w:jc w:val="center"/>
                    <w:rPr>
                      <w:sz w:val="21"/>
                      <w:szCs w:val="21"/>
                    </w:rPr>
                  </w:pPr>
                  <w:r w:rsidRPr="002C5BBB">
                    <w:rPr>
                      <w:rFonts w:hint="eastAsia"/>
                      <w:sz w:val="21"/>
                      <w:szCs w:val="21"/>
                    </w:rPr>
                    <w:t>30</w:t>
                  </w:r>
                  <w:r w:rsidRPr="002C5BBB">
                    <w:rPr>
                      <w:sz w:val="21"/>
                      <w:szCs w:val="21"/>
                    </w:rPr>
                    <w:t>0</w:t>
                  </w:r>
                </w:p>
              </w:tc>
              <w:tc>
                <w:tcPr>
                  <w:tcW w:w="1000" w:type="dxa"/>
                  <w:vAlign w:val="center"/>
                </w:tcPr>
                <w:p w:rsidR="00736837" w:rsidRPr="002C5BBB" w:rsidRDefault="00736837" w:rsidP="00456FE0">
                  <w:pPr>
                    <w:adjustRightInd w:val="0"/>
                    <w:snapToGrid w:val="0"/>
                    <w:jc w:val="center"/>
                    <w:rPr>
                      <w:sz w:val="21"/>
                      <w:szCs w:val="21"/>
                    </w:rPr>
                  </w:pPr>
                  <w:r w:rsidRPr="002C5BBB">
                    <w:rPr>
                      <w:sz w:val="21"/>
                      <w:szCs w:val="21"/>
                    </w:rPr>
                    <w:t>0.</w:t>
                  </w:r>
                  <w:r>
                    <w:rPr>
                      <w:rFonts w:hint="eastAsia"/>
                      <w:sz w:val="21"/>
                      <w:szCs w:val="21"/>
                    </w:rPr>
                    <w:t>054</w:t>
                  </w:r>
                </w:p>
              </w:tc>
              <w:tc>
                <w:tcPr>
                  <w:tcW w:w="998" w:type="dxa"/>
                  <w:vMerge/>
                  <w:vAlign w:val="bottom"/>
                </w:tcPr>
                <w:p w:rsidR="00736837" w:rsidRPr="002C5BBB" w:rsidRDefault="00736837" w:rsidP="00456FE0">
                  <w:pPr>
                    <w:adjustRightInd w:val="0"/>
                    <w:snapToGrid w:val="0"/>
                    <w:rPr>
                      <w:sz w:val="21"/>
                      <w:szCs w:val="21"/>
                    </w:rPr>
                  </w:pPr>
                </w:p>
              </w:tc>
              <w:tc>
                <w:tcPr>
                  <w:tcW w:w="1135" w:type="dxa"/>
                  <w:vAlign w:val="bottom"/>
                </w:tcPr>
                <w:p w:rsidR="00736837" w:rsidRPr="002C5BBB" w:rsidRDefault="00736837" w:rsidP="00456FE0">
                  <w:pPr>
                    <w:adjustRightInd w:val="0"/>
                    <w:snapToGrid w:val="0"/>
                    <w:jc w:val="center"/>
                    <w:rPr>
                      <w:sz w:val="21"/>
                      <w:szCs w:val="21"/>
                    </w:rPr>
                  </w:pPr>
                  <w:r w:rsidRPr="002C5BBB">
                    <w:rPr>
                      <w:rFonts w:hint="eastAsia"/>
                      <w:sz w:val="21"/>
                      <w:szCs w:val="21"/>
                    </w:rPr>
                    <w:t>200</w:t>
                  </w:r>
                </w:p>
              </w:tc>
              <w:tc>
                <w:tcPr>
                  <w:tcW w:w="1092" w:type="dxa"/>
                  <w:vAlign w:val="bottom"/>
                </w:tcPr>
                <w:p w:rsidR="00736837" w:rsidRPr="002C5BBB" w:rsidRDefault="00736837" w:rsidP="00456FE0">
                  <w:pPr>
                    <w:adjustRightInd w:val="0"/>
                    <w:snapToGrid w:val="0"/>
                    <w:jc w:val="center"/>
                    <w:rPr>
                      <w:sz w:val="21"/>
                      <w:szCs w:val="21"/>
                    </w:rPr>
                  </w:pPr>
                  <w:r w:rsidRPr="002C5BBB">
                    <w:rPr>
                      <w:sz w:val="21"/>
                      <w:szCs w:val="21"/>
                    </w:rPr>
                    <w:t>0.0</w:t>
                  </w:r>
                  <w:r>
                    <w:rPr>
                      <w:rFonts w:hint="eastAsia"/>
                      <w:sz w:val="21"/>
                      <w:szCs w:val="21"/>
                    </w:rPr>
                    <w:t>36</w:t>
                  </w:r>
                </w:p>
              </w:tc>
              <w:tc>
                <w:tcPr>
                  <w:tcW w:w="2796" w:type="dxa"/>
                  <w:vMerge/>
                  <w:vAlign w:val="center"/>
                </w:tcPr>
                <w:p w:rsidR="00736837" w:rsidRPr="002C5BBB" w:rsidRDefault="00736837" w:rsidP="00456FE0">
                  <w:pPr>
                    <w:adjustRightInd w:val="0"/>
                    <w:snapToGrid w:val="0"/>
                    <w:jc w:val="center"/>
                    <w:rPr>
                      <w:sz w:val="21"/>
                      <w:szCs w:val="21"/>
                    </w:rPr>
                  </w:pPr>
                </w:p>
              </w:tc>
            </w:tr>
            <w:tr w:rsidR="00736837" w:rsidRPr="002C5BBB" w:rsidTr="00456FE0">
              <w:trPr>
                <w:trHeight w:val="6"/>
                <w:jc w:val="center"/>
              </w:trPr>
              <w:tc>
                <w:tcPr>
                  <w:tcW w:w="1208" w:type="dxa"/>
                  <w:vMerge/>
                  <w:vAlign w:val="center"/>
                </w:tcPr>
                <w:p w:rsidR="00736837" w:rsidRPr="002C5BBB" w:rsidRDefault="00736837" w:rsidP="00456FE0">
                  <w:pPr>
                    <w:adjustRightInd w:val="0"/>
                    <w:snapToGrid w:val="0"/>
                    <w:jc w:val="center"/>
                    <w:rPr>
                      <w:sz w:val="21"/>
                      <w:szCs w:val="21"/>
                    </w:rPr>
                  </w:pPr>
                </w:p>
              </w:tc>
              <w:tc>
                <w:tcPr>
                  <w:tcW w:w="986" w:type="dxa"/>
                  <w:vAlign w:val="center"/>
                </w:tcPr>
                <w:p w:rsidR="00736837" w:rsidRPr="002C5BBB" w:rsidRDefault="00736837" w:rsidP="00456FE0">
                  <w:pPr>
                    <w:adjustRightInd w:val="0"/>
                    <w:snapToGrid w:val="0"/>
                    <w:jc w:val="center"/>
                    <w:rPr>
                      <w:sz w:val="21"/>
                      <w:szCs w:val="21"/>
                    </w:rPr>
                  </w:pPr>
                  <w:r w:rsidRPr="002C5BBB">
                    <w:rPr>
                      <w:sz w:val="21"/>
                      <w:szCs w:val="21"/>
                    </w:rPr>
                    <w:t>NH</w:t>
                  </w:r>
                  <w:r w:rsidRPr="002C5BBB">
                    <w:rPr>
                      <w:sz w:val="21"/>
                      <w:szCs w:val="21"/>
                      <w:vertAlign w:val="subscript"/>
                    </w:rPr>
                    <w:t>3</w:t>
                  </w:r>
                  <w:r w:rsidRPr="002C5BBB">
                    <w:rPr>
                      <w:sz w:val="21"/>
                      <w:szCs w:val="21"/>
                    </w:rPr>
                    <w:t>-N</w:t>
                  </w:r>
                </w:p>
              </w:tc>
              <w:tc>
                <w:tcPr>
                  <w:tcW w:w="1129" w:type="dxa"/>
                  <w:vAlign w:val="center"/>
                </w:tcPr>
                <w:p w:rsidR="00736837" w:rsidRPr="002C5BBB" w:rsidRDefault="00736837" w:rsidP="00456FE0">
                  <w:pPr>
                    <w:adjustRightInd w:val="0"/>
                    <w:snapToGrid w:val="0"/>
                    <w:jc w:val="center"/>
                    <w:rPr>
                      <w:sz w:val="21"/>
                      <w:szCs w:val="21"/>
                    </w:rPr>
                  </w:pPr>
                  <w:r w:rsidRPr="002C5BBB">
                    <w:rPr>
                      <w:rFonts w:hint="eastAsia"/>
                      <w:sz w:val="21"/>
                      <w:szCs w:val="21"/>
                    </w:rPr>
                    <w:t>25</w:t>
                  </w:r>
                </w:p>
              </w:tc>
              <w:tc>
                <w:tcPr>
                  <w:tcW w:w="1000" w:type="dxa"/>
                  <w:vAlign w:val="center"/>
                </w:tcPr>
                <w:p w:rsidR="00736837" w:rsidRPr="002C5BBB" w:rsidRDefault="00736837" w:rsidP="00456FE0">
                  <w:pPr>
                    <w:adjustRightInd w:val="0"/>
                    <w:snapToGrid w:val="0"/>
                    <w:jc w:val="center"/>
                    <w:rPr>
                      <w:sz w:val="21"/>
                      <w:szCs w:val="21"/>
                    </w:rPr>
                  </w:pPr>
                  <w:r w:rsidRPr="002C5BBB">
                    <w:rPr>
                      <w:sz w:val="21"/>
                      <w:szCs w:val="21"/>
                    </w:rPr>
                    <w:t>0.0</w:t>
                  </w:r>
                  <w:r>
                    <w:rPr>
                      <w:rFonts w:hint="eastAsia"/>
                      <w:sz w:val="21"/>
                      <w:szCs w:val="21"/>
                    </w:rPr>
                    <w:t>045</w:t>
                  </w:r>
                </w:p>
              </w:tc>
              <w:tc>
                <w:tcPr>
                  <w:tcW w:w="998" w:type="dxa"/>
                  <w:vMerge/>
                  <w:vAlign w:val="bottom"/>
                </w:tcPr>
                <w:p w:rsidR="00736837" w:rsidRPr="002C5BBB" w:rsidRDefault="00736837" w:rsidP="00456FE0">
                  <w:pPr>
                    <w:adjustRightInd w:val="0"/>
                    <w:snapToGrid w:val="0"/>
                    <w:rPr>
                      <w:sz w:val="21"/>
                      <w:szCs w:val="21"/>
                    </w:rPr>
                  </w:pPr>
                </w:p>
              </w:tc>
              <w:tc>
                <w:tcPr>
                  <w:tcW w:w="1135" w:type="dxa"/>
                  <w:vAlign w:val="bottom"/>
                </w:tcPr>
                <w:p w:rsidR="00736837" w:rsidRPr="002C5BBB" w:rsidRDefault="00736837" w:rsidP="00456FE0">
                  <w:pPr>
                    <w:adjustRightInd w:val="0"/>
                    <w:snapToGrid w:val="0"/>
                    <w:jc w:val="center"/>
                    <w:rPr>
                      <w:sz w:val="21"/>
                      <w:szCs w:val="21"/>
                    </w:rPr>
                  </w:pPr>
                  <w:r w:rsidRPr="002C5BBB">
                    <w:rPr>
                      <w:rFonts w:hint="eastAsia"/>
                      <w:sz w:val="21"/>
                      <w:szCs w:val="21"/>
                    </w:rPr>
                    <w:t>25</w:t>
                  </w:r>
                </w:p>
              </w:tc>
              <w:tc>
                <w:tcPr>
                  <w:tcW w:w="1092" w:type="dxa"/>
                  <w:vAlign w:val="center"/>
                </w:tcPr>
                <w:p w:rsidR="00736837" w:rsidRPr="002C5BBB" w:rsidRDefault="00736837" w:rsidP="00456FE0">
                  <w:pPr>
                    <w:adjustRightInd w:val="0"/>
                    <w:snapToGrid w:val="0"/>
                    <w:jc w:val="center"/>
                    <w:rPr>
                      <w:sz w:val="21"/>
                      <w:szCs w:val="21"/>
                    </w:rPr>
                  </w:pPr>
                  <w:r w:rsidRPr="002C5BBB">
                    <w:rPr>
                      <w:sz w:val="21"/>
                      <w:szCs w:val="21"/>
                    </w:rPr>
                    <w:t>0.0</w:t>
                  </w:r>
                  <w:r>
                    <w:rPr>
                      <w:rFonts w:hint="eastAsia"/>
                      <w:sz w:val="21"/>
                      <w:szCs w:val="21"/>
                    </w:rPr>
                    <w:t>045</w:t>
                  </w:r>
                </w:p>
              </w:tc>
              <w:tc>
                <w:tcPr>
                  <w:tcW w:w="2796" w:type="dxa"/>
                  <w:vMerge/>
                  <w:vAlign w:val="center"/>
                </w:tcPr>
                <w:p w:rsidR="00736837" w:rsidRPr="002C5BBB" w:rsidRDefault="00736837" w:rsidP="00456FE0">
                  <w:pPr>
                    <w:adjustRightInd w:val="0"/>
                    <w:snapToGrid w:val="0"/>
                    <w:jc w:val="center"/>
                    <w:rPr>
                      <w:sz w:val="21"/>
                      <w:szCs w:val="21"/>
                    </w:rPr>
                  </w:pPr>
                </w:p>
              </w:tc>
            </w:tr>
            <w:tr w:rsidR="00736837" w:rsidRPr="002C5BBB" w:rsidTr="00456FE0">
              <w:trPr>
                <w:trHeight w:val="6"/>
                <w:jc w:val="center"/>
              </w:trPr>
              <w:tc>
                <w:tcPr>
                  <w:tcW w:w="1208" w:type="dxa"/>
                  <w:vMerge/>
                  <w:vAlign w:val="center"/>
                </w:tcPr>
                <w:p w:rsidR="00736837" w:rsidRPr="002C5BBB" w:rsidRDefault="00736837" w:rsidP="00456FE0">
                  <w:pPr>
                    <w:adjustRightInd w:val="0"/>
                    <w:snapToGrid w:val="0"/>
                    <w:jc w:val="center"/>
                    <w:rPr>
                      <w:sz w:val="21"/>
                      <w:szCs w:val="21"/>
                    </w:rPr>
                  </w:pPr>
                </w:p>
              </w:tc>
              <w:tc>
                <w:tcPr>
                  <w:tcW w:w="986" w:type="dxa"/>
                  <w:vAlign w:val="center"/>
                </w:tcPr>
                <w:p w:rsidR="00736837" w:rsidRPr="002C5BBB" w:rsidRDefault="00736837" w:rsidP="00456FE0">
                  <w:pPr>
                    <w:adjustRightInd w:val="0"/>
                    <w:snapToGrid w:val="0"/>
                    <w:jc w:val="center"/>
                    <w:rPr>
                      <w:sz w:val="21"/>
                      <w:szCs w:val="21"/>
                    </w:rPr>
                  </w:pPr>
                  <w:r w:rsidRPr="002C5BBB">
                    <w:rPr>
                      <w:sz w:val="21"/>
                      <w:szCs w:val="21"/>
                    </w:rPr>
                    <w:t>T</w:t>
                  </w:r>
                  <w:r w:rsidRPr="002C5BBB">
                    <w:rPr>
                      <w:rFonts w:hint="eastAsia"/>
                      <w:sz w:val="21"/>
                      <w:szCs w:val="21"/>
                    </w:rPr>
                    <w:t>N</w:t>
                  </w:r>
                </w:p>
              </w:tc>
              <w:tc>
                <w:tcPr>
                  <w:tcW w:w="1129" w:type="dxa"/>
                  <w:vAlign w:val="center"/>
                </w:tcPr>
                <w:p w:rsidR="00736837" w:rsidRPr="002C5BBB" w:rsidRDefault="00736837" w:rsidP="00456FE0">
                  <w:pPr>
                    <w:adjustRightInd w:val="0"/>
                    <w:snapToGrid w:val="0"/>
                    <w:jc w:val="center"/>
                    <w:rPr>
                      <w:sz w:val="21"/>
                      <w:szCs w:val="21"/>
                    </w:rPr>
                  </w:pPr>
                  <w:r w:rsidRPr="002C5BBB">
                    <w:rPr>
                      <w:rFonts w:hint="eastAsia"/>
                      <w:sz w:val="21"/>
                      <w:szCs w:val="21"/>
                    </w:rPr>
                    <w:t>35</w:t>
                  </w:r>
                </w:p>
              </w:tc>
              <w:tc>
                <w:tcPr>
                  <w:tcW w:w="1000" w:type="dxa"/>
                  <w:vAlign w:val="center"/>
                </w:tcPr>
                <w:p w:rsidR="00736837" w:rsidRPr="002C5BBB" w:rsidRDefault="00736837" w:rsidP="00456FE0">
                  <w:pPr>
                    <w:adjustRightInd w:val="0"/>
                    <w:snapToGrid w:val="0"/>
                    <w:jc w:val="center"/>
                    <w:rPr>
                      <w:sz w:val="21"/>
                      <w:szCs w:val="21"/>
                    </w:rPr>
                  </w:pPr>
                  <w:r w:rsidRPr="002C5BBB">
                    <w:rPr>
                      <w:rFonts w:hint="eastAsia"/>
                      <w:sz w:val="21"/>
                      <w:szCs w:val="21"/>
                    </w:rPr>
                    <w:t>0.0</w:t>
                  </w:r>
                  <w:r>
                    <w:rPr>
                      <w:rFonts w:hint="eastAsia"/>
                      <w:sz w:val="21"/>
                      <w:szCs w:val="21"/>
                    </w:rPr>
                    <w:t>063</w:t>
                  </w:r>
                </w:p>
              </w:tc>
              <w:tc>
                <w:tcPr>
                  <w:tcW w:w="998" w:type="dxa"/>
                  <w:vMerge/>
                  <w:vAlign w:val="bottom"/>
                </w:tcPr>
                <w:p w:rsidR="00736837" w:rsidRPr="002C5BBB" w:rsidRDefault="00736837" w:rsidP="00456FE0">
                  <w:pPr>
                    <w:adjustRightInd w:val="0"/>
                    <w:snapToGrid w:val="0"/>
                    <w:rPr>
                      <w:sz w:val="21"/>
                      <w:szCs w:val="21"/>
                    </w:rPr>
                  </w:pPr>
                </w:p>
              </w:tc>
              <w:tc>
                <w:tcPr>
                  <w:tcW w:w="1135" w:type="dxa"/>
                  <w:vAlign w:val="bottom"/>
                </w:tcPr>
                <w:p w:rsidR="00736837" w:rsidRPr="002C5BBB" w:rsidRDefault="00736837" w:rsidP="00456FE0">
                  <w:pPr>
                    <w:adjustRightInd w:val="0"/>
                    <w:snapToGrid w:val="0"/>
                    <w:jc w:val="center"/>
                    <w:rPr>
                      <w:sz w:val="21"/>
                      <w:szCs w:val="21"/>
                    </w:rPr>
                  </w:pPr>
                  <w:r w:rsidRPr="002C5BBB">
                    <w:rPr>
                      <w:rFonts w:hint="eastAsia"/>
                      <w:sz w:val="21"/>
                      <w:szCs w:val="21"/>
                    </w:rPr>
                    <w:t>35</w:t>
                  </w:r>
                </w:p>
              </w:tc>
              <w:tc>
                <w:tcPr>
                  <w:tcW w:w="1092" w:type="dxa"/>
                  <w:vAlign w:val="center"/>
                </w:tcPr>
                <w:p w:rsidR="00736837" w:rsidRPr="002C5BBB" w:rsidRDefault="00736837" w:rsidP="00456FE0">
                  <w:pPr>
                    <w:adjustRightInd w:val="0"/>
                    <w:snapToGrid w:val="0"/>
                    <w:jc w:val="center"/>
                    <w:rPr>
                      <w:sz w:val="21"/>
                      <w:szCs w:val="21"/>
                    </w:rPr>
                  </w:pPr>
                  <w:r w:rsidRPr="002C5BBB">
                    <w:rPr>
                      <w:rFonts w:hint="eastAsia"/>
                      <w:sz w:val="21"/>
                      <w:szCs w:val="21"/>
                    </w:rPr>
                    <w:t>0.0</w:t>
                  </w:r>
                  <w:r>
                    <w:rPr>
                      <w:rFonts w:hint="eastAsia"/>
                      <w:sz w:val="21"/>
                      <w:szCs w:val="21"/>
                    </w:rPr>
                    <w:t>063</w:t>
                  </w:r>
                </w:p>
              </w:tc>
              <w:tc>
                <w:tcPr>
                  <w:tcW w:w="2796" w:type="dxa"/>
                  <w:vMerge/>
                  <w:vAlign w:val="center"/>
                </w:tcPr>
                <w:p w:rsidR="00736837" w:rsidRPr="002C5BBB" w:rsidRDefault="00736837" w:rsidP="00456FE0">
                  <w:pPr>
                    <w:adjustRightInd w:val="0"/>
                    <w:snapToGrid w:val="0"/>
                    <w:jc w:val="center"/>
                    <w:rPr>
                      <w:sz w:val="21"/>
                      <w:szCs w:val="21"/>
                    </w:rPr>
                  </w:pPr>
                </w:p>
              </w:tc>
            </w:tr>
            <w:tr w:rsidR="00736837" w:rsidRPr="002C5BBB" w:rsidTr="00456FE0">
              <w:trPr>
                <w:trHeight w:val="6"/>
                <w:jc w:val="center"/>
              </w:trPr>
              <w:tc>
                <w:tcPr>
                  <w:tcW w:w="1208" w:type="dxa"/>
                  <w:vMerge/>
                  <w:vAlign w:val="center"/>
                </w:tcPr>
                <w:p w:rsidR="00736837" w:rsidRPr="002C5BBB" w:rsidRDefault="00736837" w:rsidP="00456FE0">
                  <w:pPr>
                    <w:adjustRightInd w:val="0"/>
                    <w:snapToGrid w:val="0"/>
                    <w:jc w:val="center"/>
                    <w:rPr>
                      <w:sz w:val="21"/>
                      <w:szCs w:val="21"/>
                    </w:rPr>
                  </w:pPr>
                </w:p>
              </w:tc>
              <w:tc>
                <w:tcPr>
                  <w:tcW w:w="986" w:type="dxa"/>
                  <w:vAlign w:val="center"/>
                </w:tcPr>
                <w:p w:rsidR="00736837" w:rsidRPr="002C5BBB" w:rsidRDefault="00736837" w:rsidP="00456FE0">
                  <w:pPr>
                    <w:adjustRightInd w:val="0"/>
                    <w:snapToGrid w:val="0"/>
                    <w:jc w:val="center"/>
                    <w:rPr>
                      <w:sz w:val="21"/>
                      <w:szCs w:val="21"/>
                    </w:rPr>
                  </w:pPr>
                  <w:r w:rsidRPr="002C5BBB">
                    <w:rPr>
                      <w:sz w:val="21"/>
                      <w:szCs w:val="21"/>
                    </w:rPr>
                    <w:t>TP</w:t>
                  </w:r>
                </w:p>
              </w:tc>
              <w:tc>
                <w:tcPr>
                  <w:tcW w:w="1129" w:type="dxa"/>
                  <w:vAlign w:val="center"/>
                </w:tcPr>
                <w:p w:rsidR="00736837" w:rsidRPr="002C5BBB" w:rsidRDefault="00736837" w:rsidP="00456FE0">
                  <w:pPr>
                    <w:adjustRightInd w:val="0"/>
                    <w:snapToGrid w:val="0"/>
                    <w:jc w:val="center"/>
                    <w:rPr>
                      <w:sz w:val="21"/>
                      <w:szCs w:val="21"/>
                    </w:rPr>
                  </w:pPr>
                  <w:r w:rsidRPr="002C5BBB">
                    <w:rPr>
                      <w:rFonts w:hint="eastAsia"/>
                      <w:sz w:val="21"/>
                      <w:szCs w:val="21"/>
                    </w:rPr>
                    <w:t>4</w:t>
                  </w:r>
                </w:p>
              </w:tc>
              <w:tc>
                <w:tcPr>
                  <w:tcW w:w="1000" w:type="dxa"/>
                  <w:vAlign w:val="center"/>
                </w:tcPr>
                <w:p w:rsidR="00736837" w:rsidRPr="002C5BBB" w:rsidRDefault="00736837" w:rsidP="00456FE0">
                  <w:pPr>
                    <w:adjustRightInd w:val="0"/>
                    <w:snapToGrid w:val="0"/>
                    <w:jc w:val="center"/>
                    <w:rPr>
                      <w:sz w:val="21"/>
                      <w:szCs w:val="21"/>
                    </w:rPr>
                  </w:pPr>
                  <w:r w:rsidRPr="002C5BBB">
                    <w:rPr>
                      <w:sz w:val="21"/>
                      <w:szCs w:val="21"/>
                    </w:rPr>
                    <w:t>0.00</w:t>
                  </w:r>
                  <w:r>
                    <w:rPr>
                      <w:rFonts w:hint="eastAsia"/>
                      <w:sz w:val="21"/>
                      <w:szCs w:val="21"/>
                    </w:rPr>
                    <w:t>07</w:t>
                  </w:r>
                </w:p>
              </w:tc>
              <w:tc>
                <w:tcPr>
                  <w:tcW w:w="998" w:type="dxa"/>
                  <w:vMerge/>
                  <w:vAlign w:val="center"/>
                </w:tcPr>
                <w:p w:rsidR="00736837" w:rsidRPr="002C5BBB" w:rsidRDefault="00736837" w:rsidP="00456FE0">
                  <w:pPr>
                    <w:adjustRightInd w:val="0"/>
                    <w:snapToGrid w:val="0"/>
                    <w:rPr>
                      <w:sz w:val="21"/>
                      <w:szCs w:val="21"/>
                    </w:rPr>
                  </w:pPr>
                </w:p>
              </w:tc>
              <w:tc>
                <w:tcPr>
                  <w:tcW w:w="1135" w:type="dxa"/>
                  <w:vAlign w:val="center"/>
                </w:tcPr>
                <w:p w:rsidR="00736837" w:rsidRPr="002C5BBB" w:rsidRDefault="00736837" w:rsidP="00456FE0">
                  <w:pPr>
                    <w:adjustRightInd w:val="0"/>
                    <w:snapToGrid w:val="0"/>
                    <w:ind w:firstLineChars="200" w:firstLine="420"/>
                    <w:rPr>
                      <w:sz w:val="21"/>
                      <w:szCs w:val="21"/>
                    </w:rPr>
                  </w:pPr>
                  <w:r w:rsidRPr="002C5BBB">
                    <w:rPr>
                      <w:rFonts w:hint="eastAsia"/>
                      <w:sz w:val="21"/>
                      <w:szCs w:val="21"/>
                    </w:rPr>
                    <w:t>4</w:t>
                  </w:r>
                </w:p>
              </w:tc>
              <w:tc>
                <w:tcPr>
                  <w:tcW w:w="1092" w:type="dxa"/>
                  <w:vAlign w:val="center"/>
                </w:tcPr>
                <w:p w:rsidR="00736837" w:rsidRPr="002C5BBB" w:rsidRDefault="00736837" w:rsidP="00456FE0">
                  <w:pPr>
                    <w:adjustRightInd w:val="0"/>
                    <w:snapToGrid w:val="0"/>
                    <w:jc w:val="center"/>
                    <w:rPr>
                      <w:sz w:val="21"/>
                      <w:szCs w:val="21"/>
                    </w:rPr>
                  </w:pPr>
                  <w:r w:rsidRPr="002C5BBB">
                    <w:rPr>
                      <w:sz w:val="21"/>
                      <w:szCs w:val="21"/>
                    </w:rPr>
                    <w:t>0.00</w:t>
                  </w:r>
                  <w:r>
                    <w:rPr>
                      <w:rFonts w:hint="eastAsia"/>
                      <w:sz w:val="21"/>
                      <w:szCs w:val="21"/>
                    </w:rPr>
                    <w:t>07</w:t>
                  </w:r>
                </w:p>
              </w:tc>
              <w:tc>
                <w:tcPr>
                  <w:tcW w:w="2796" w:type="dxa"/>
                  <w:vMerge/>
                  <w:vAlign w:val="center"/>
                </w:tcPr>
                <w:p w:rsidR="00736837" w:rsidRPr="002C5BBB" w:rsidRDefault="00736837" w:rsidP="00456FE0">
                  <w:pPr>
                    <w:adjustRightInd w:val="0"/>
                    <w:snapToGrid w:val="0"/>
                    <w:jc w:val="center"/>
                    <w:rPr>
                      <w:sz w:val="21"/>
                      <w:szCs w:val="21"/>
                    </w:rPr>
                  </w:pPr>
                </w:p>
              </w:tc>
            </w:tr>
          </w:tbl>
          <w:p w:rsidR="00736837" w:rsidRDefault="00736837" w:rsidP="004F4DA9">
            <w:pPr>
              <w:spacing w:line="360" w:lineRule="auto"/>
              <w:ind w:firstLineChars="200" w:firstLine="480"/>
              <w:rPr>
                <w:rFonts w:ascii="宋体" w:eastAsia="宋体" w:hAnsi="宋体"/>
              </w:rPr>
            </w:pPr>
          </w:p>
          <w:p w:rsidR="00E85CF8" w:rsidRDefault="00E85CF8" w:rsidP="004F4DA9">
            <w:pPr>
              <w:spacing w:line="360" w:lineRule="auto"/>
              <w:ind w:firstLineChars="200" w:firstLine="480"/>
              <w:rPr>
                <w:rFonts w:ascii="宋体" w:eastAsia="宋体" w:hAnsi="宋体"/>
              </w:rPr>
            </w:pPr>
            <w:r w:rsidRPr="000E6835">
              <w:rPr>
                <w:rFonts w:ascii="宋体" w:eastAsia="宋体" w:hAnsi="宋体"/>
              </w:rPr>
              <w:lastRenderedPageBreak/>
              <w:t>本项目水平衡见图</w:t>
            </w:r>
            <w:r w:rsidRPr="00776038">
              <w:rPr>
                <w:rFonts w:eastAsia="宋体"/>
              </w:rPr>
              <w:t>5-</w:t>
            </w:r>
            <w:r>
              <w:rPr>
                <w:rFonts w:eastAsia="宋体" w:hint="eastAsia"/>
              </w:rPr>
              <w:t>3</w:t>
            </w:r>
            <w:r w:rsidRPr="000E6835">
              <w:rPr>
                <w:rFonts w:ascii="宋体" w:eastAsia="宋体" w:hAnsi="宋体" w:hint="eastAsia"/>
              </w:rPr>
              <w:t>：</w:t>
            </w:r>
          </w:p>
          <w:p w:rsidR="00E85CF8" w:rsidRDefault="00FD470D" w:rsidP="004F4DA9">
            <w:pPr>
              <w:spacing w:line="360" w:lineRule="auto"/>
              <w:ind w:firstLineChars="200" w:firstLine="482"/>
              <w:rPr>
                <w:rFonts w:ascii="宋体" w:eastAsia="宋体" w:hAnsi="宋体"/>
              </w:rPr>
            </w:pPr>
            <w:r w:rsidRPr="00FD470D">
              <w:rPr>
                <w:rFonts w:ascii="宋体" w:eastAsia="宋体" w:hAnsi="宋体"/>
                <w:b/>
                <w:noProof/>
              </w:rPr>
              <w:pict>
                <v:rect id="_x0000_s4389" style="position:absolute;left:0;text-align:left;margin-left:125.95pt;margin-top:5.25pt;width:58.85pt;height:23.8pt;z-index:252317184" stroked="f" strokecolor="black [3213]">
                  <v:fill angle="90" type="gradient">
                    <o:fill v:ext="view" type="gradientUnscaled"/>
                  </v:fill>
                  <v:textbox style="mso-next-textbox:#_x0000_s4389">
                    <w:txbxContent>
                      <w:p w:rsidR="00B3314A" w:rsidRPr="00CF2AE1" w:rsidRDefault="00B3314A" w:rsidP="00E85CF8">
                        <w:pPr>
                          <w:rPr>
                            <w:rFonts w:ascii="宋体" w:eastAsia="宋体" w:hAnsi="宋体"/>
                            <w:sz w:val="21"/>
                            <w:szCs w:val="21"/>
                          </w:rPr>
                        </w:pPr>
                        <w:r>
                          <w:rPr>
                            <w:rFonts w:ascii="宋体" w:eastAsia="宋体" w:hAnsi="宋体" w:hint="eastAsia"/>
                            <w:sz w:val="21"/>
                            <w:szCs w:val="21"/>
                          </w:rPr>
                          <w:t>损耗</w:t>
                        </w:r>
                        <w:r>
                          <w:rPr>
                            <w:rFonts w:eastAsia="宋体" w:hint="eastAsia"/>
                            <w:sz w:val="21"/>
                            <w:szCs w:val="21"/>
                          </w:rPr>
                          <w:t>45</w:t>
                        </w:r>
                      </w:p>
                    </w:txbxContent>
                  </v:textbox>
                </v:rect>
              </w:pict>
            </w:r>
          </w:p>
          <w:p w:rsidR="00E85CF8" w:rsidRDefault="00FD470D" w:rsidP="00E90B90">
            <w:pPr>
              <w:spacing w:line="360" w:lineRule="auto"/>
              <w:ind w:firstLineChars="200" w:firstLine="482"/>
              <w:rPr>
                <w:rFonts w:ascii="宋体" w:eastAsia="宋体" w:hAnsi="宋体"/>
              </w:rPr>
            </w:pPr>
            <w:r w:rsidRPr="00FD470D">
              <w:rPr>
                <w:rFonts w:ascii="宋体" w:eastAsia="宋体" w:hAnsi="宋体"/>
                <w:b/>
                <w:noProof/>
              </w:rPr>
              <w:pict>
                <v:rect id="_x0000_s4392" style="position:absolute;left:0;text-align:left;margin-left:57.1pt;margin-top:13.4pt;width:32.55pt;height:23.8pt;z-index:252320256" stroked="f" strokecolor="black [3213]">
                  <v:fill angle="90" type="gradient">
                    <o:fill v:ext="view" type="gradientUnscaled"/>
                  </v:fill>
                  <v:textbox style="mso-next-textbox:#_x0000_s4392">
                    <w:txbxContent>
                      <w:p w:rsidR="00B3314A" w:rsidRPr="00CF2AE1" w:rsidRDefault="00B3314A" w:rsidP="00E85CF8">
                        <w:pPr>
                          <w:rPr>
                            <w:rFonts w:eastAsia="宋体"/>
                            <w:sz w:val="21"/>
                            <w:szCs w:val="21"/>
                          </w:rPr>
                        </w:pPr>
                        <w:r>
                          <w:rPr>
                            <w:rFonts w:eastAsia="宋体" w:hint="eastAsia"/>
                            <w:sz w:val="21"/>
                            <w:szCs w:val="21"/>
                          </w:rPr>
                          <w:t>225</w:t>
                        </w:r>
                      </w:p>
                    </w:txbxContent>
                  </v:textbox>
                </v:rect>
              </w:pict>
            </w:r>
            <w:r w:rsidRPr="00FD470D">
              <w:rPr>
                <w:rFonts w:ascii="宋体" w:eastAsia="宋体" w:hAnsi="宋体"/>
                <w:b/>
                <w:noProof/>
              </w:rPr>
              <w:pict>
                <v:rect id="_x0000_s4396" style="position:absolute;left:0;text-align:left;margin-left:445.85pt;margin-top:21.25pt;width:47.6pt;height:23.8pt;z-index:252324352" stroked="f" strokecolor="black [3213]">
                  <v:fill angle="90" type="gradient">
                    <o:fill v:ext="view" type="gradientUnscaled"/>
                  </v:fill>
                  <v:textbox style="mso-next-textbox:#_x0000_s4396">
                    <w:txbxContent>
                      <w:p w:rsidR="00B3314A" w:rsidRPr="00CF2AE1" w:rsidRDefault="00B3314A" w:rsidP="00E85CF8">
                        <w:pPr>
                          <w:rPr>
                            <w:rFonts w:ascii="宋体" w:eastAsia="宋体" w:hAnsi="宋体"/>
                            <w:sz w:val="21"/>
                            <w:szCs w:val="21"/>
                          </w:rPr>
                        </w:pPr>
                        <w:r>
                          <w:rPr>
                            <w:rFonts w:ascii="宋体" w:eastAsia="宋体" w:hAnsi="宋体" w:hint="eastAsia"/>
                            <w:sz w:val="21"/>
                            <w:szCs w:val="21"/>
                          </w:rPr>
                          <w:t>胡敦河</w:t>
                        </w:r>
                      </w:p>
                    </w:txbxContent>
                  </v:textbox>
                </v:rect>
              </w:pict>
            </w:r>
            <w:r w:rsidRPr="00FD470D">
              <w:rPr>
                <w:rFonts w:ascii="宋体" w:eastAsia="宋体" w:hAnsi="宋体"/>
                <w:b/>
                <w:noProof/>
              </w:rPr>
              <w:pict>
                <v:rect id="_x0000_s4394" style="position:absolute;left:0;text-align:left;margin-left:258.05pt;margin-top:13.4pt;width:32.55pt;height:23.8pt;z-index:252322304" stroked="f" strokecolor="black [3213]">
                  <v:fill angle="90" type="gradient">
                    <o:fill v:ext="view" type="gradientUnscaled"/>
                  </v:fill>
                  <v:textbox style="mso-next-textbox:#_x0000_s4394">
                    <w:txbxContent>
                      <w:p w:rsidR="00B3314A" w:rsidRPr="00CF2AE1" w:rsidRDefault="00B3314A" w:rsidP="00E85CF8">
                        <w:pPr>
                          <w:rPr>
                            <w:rFonts w:eastAsia="宋体"/>
                            <w:sz w:val="21"/>
                            <w:szCs w:val="21"/>
                          </w:rPr>
                        </w:pPr>
                        <w:r>
                          <w:rPr>
                            <w:rFonts w:eastAsia="宋体" w:hint="eastAsia"/>
                            <w:sz w:val="21"/>
                            <w:szCs w:val="21"/>
                          </w:rPr>
                          <w:t>18</w:t>
                        </w:r>
                        <w:r w:rsidRPr="00CF2AE1">
                          <w:rPr>
                            <w:rFonts w:eastAsia="宋体"/>
                            <w:sz w:val="21"/>
                            <w:szCs w:val="21"/>
                          </w:rPr>
                          <w:t>0</w:t>
                        </w:r>
                      </w:p>
                    </w:txbxContent>
                  </v:textbox>
                </v:rect>
              </w:pict>
            </w:r>
            <w:r w:rsidRPr="00FD470D">
              <w:rPr>
                <w:rFonts w:ascii="宋体" w:eastAsia="宋体" w:hAnsi="宋体"/>
                <w:b/>
                <w:noProof/>
              </w:rPr>
              <w:pict>
                <v:rect id="_x0000_s4391" style="position:absolute;left:0;text-align:left;margin-left:304.65pt;margin-top:14.05pt;width:89.9pt;height:36.95pt;z-index:252319232" strokecolor="black [3213]">
                  <v:fill angle="90" type="gradient">
                    <o:fill v:ext="view" type="gradientUnscaled"/>
                  </v:fill>
                  <v:textbox style="mso-next-textbox:#_x0000_s4391">
                    <w:txbxContent>
                      <w:p w:rsidR="00B3314A" w:rsidRDefault="00B3314A" w:rsidP="00B15C13">
                        <w:pPr>
                          <w:ind w:firstLineChars="50" w:firstLine="105"/>
                          <w:rPr>
                            <w:rFonts w:ascii="宋体" w:eastAsia="宋体" w:hAnsi="宋体"/>
                            <w:sz w:val="21"/>
                            <w:szCs w:val="21"/>
                          </w:rPr>
                        </w:pPr>
                        <w:r>
                          <w:rPr>
                            <w:rFonts w:ascii="宋体" w:eastAsia="宋体" w:hAnsi="宋体" w:hint="eastAsia"/>
                            <w:sz w:val="21"/>
                            <w:szCs w:val="21"/>
                          </w:rPr>
                          <w:t>海安市墩头镇</w:t>
                        </w:r>
                      </w:p>
                      <w:p w:rsidR="00B3314A" w:rsidRPr="00CF2AE1" w:rsidRDefault="00B3314A" w:rsidP="00E85CF8">
                        <w:pPr>
                          <w:rPr>
                            <w:rFonts w:ascii="宋体" w:eastAsia="宋体" w:hAnsi="宋体"/>
                            <w:sz w:val="21"/>
                            <w:szCs w:val="21"/>
                          </w:rPr>
                        </w:pPr>
                        <w:r>
                          <w:rPr>
                            <w:rFonts w:ascii="宋体" w:eastAsia="宋体" w:hAnsi="宋体" w:hint="eastAsia"/>
                            <w:sz w:val="21"/>
                            <w:szCs w:val="21"/>
                          </w:rPr>
                          <w:t>青田污水处理厂</w:t>
                        </w:r>
                      </w:p>
                    </w:txbxContent>
                  </v:textbox>
                </v:rect>
              </w:pict>
            </w:r>
            <w:r w:rsidRPr="00FD470D">
              <w:rPr>
                <w:rFonts w:ascii="宋体" w:eastAsia="宋体" w:hAnsi="宋体"/>
                <w:b/>
                <w:noProof/>
              </w:rPr>
              <w:pict>
                <v:rect id="_x0000_s4393" style="position:absolute;left:0;text-align:left;margin-left:160.65pt;margin-top:13.4pt;width:32.55pt;height:23.8pt;z-index:252321280" stroked="f" strokecolor="black [3213]">
                  <v:fill angle="90" type="gradient">
                    <o:fill v:ext="view" type="gradientUnscaled"/>
                  </v:fill>
                  <v:textbox style="mso-next-textbox:#_x0000_s4393">
                    <w:txbxContent>
                      <w:p w:rsidR="00B3314A" w:rsidRPr="00CF2AE1" w:rsidRDefault="00B3314A" w:rsidP="00E85CF8">
                        <w:pPr>
                          <w:rPr>
                            <w:rFonts w:eastAsia="宋体"/>
                            <w:sz w:val="21"/>
                            <w:szCs w:val="21"/>
                          </w:rPr>
                        </w:pPr>
                        <w:r>
                          <w:rPr>
                            <w:rFonts w:eastAsia="宋体" w:hint="eastAsia"/>
                            <w:sz w:val="21"/>
                            <w:szCs w:val="21"/>
                          </w:rPr>
                          <w:t>18</w:t>
                        </w:r>
                        <w:r w:rsidRPr="00CF2AE1">
                          <w:rPr>
                            <w:rFonts w:eastAsia="宋体"/>
                            <w:sz w:val="21"/>
                            <w:szCs w:val="21"/>
                          </w:rPr>
                          <w:t>0</w:t>
                        </w:r>
                      </w:p>
                    </w:txbxContent>
                  </v:textbox>
                </v:rect>
              </w:pict>
            </w:r>
            <w:r w:rsidRPr="00FD470D">
              <w:rPr>
                <w:rFonts w:ascii="宋体" w:eastAsia="宋体" w:hAnsi="宋体"/>
                <w:b/>
                <w:noProof/>
              </w:rPr>
              <w:pict>
                <v:rect id="_x0000_s4390" style="position:absolute;left:0;text-align:left;margin-left:198.85pt;margin-top:21.25pt;width:47.6pt;height:23.8pt;z-index:252318208" strokecolor="black [3213]">
                  <v:fill angle="90" type="gradient">
                    <o:fill v:ext="view" type="gradientUnscaled"/>
                  </v:fill>
                  <v:textbox style="mso-next-textbox:#_x0000_s4390">
                    <w:txbxContent>
                      <w:p w:rsidR="00B3314A" w:rsidRPr="00CF2AE1" w:rsidRDefault="00B3314A" w:rsidP="00E85CF8">
                        <w:pPr>
                          <w:rPr>
                            <w:rFonts w:ascii="宋体" w:eastAsia="宋体" w:hAnsi="宋体"/>
                            <w:sz w:val="21"/>
                            <w:szCs w:val="21"/>
                          </w:rPr>
                        </w:pPr>
                        <w:r>
                          <w:rPr>
                            <w:rFonts w:ascii="宋体" w:eastAsia="宋体" w:hAnsi="宋体" w:hint="eastAsia"/>
                            <w:sz w:val="21"/>
                            <w:szCs w:val="21"/>
                          </w:rPr>
                          <w:t>化粪池</w:t>
                        </w:r>
                      </w:p>
                    </w:txbxContent>
                  </v:textbox>
                </v:rect>
              </w:pict>
            </w:r>
            <w:r>
              <w:rPr>
                <w:rFonts w:ascii="宋体" w:eastAsia="宋体" w:hAnsi="宋体"/>
                <w:noProof/>
              </w:rPr>
              <w:pict>
                <v:rect id="_x0000_s4388" style="position:absolute;left:0;text-align:left;margin-left:94.65pt;margin-top:21.25pt;width:58.85pt;height:23.8pt;z-index:252316160" strokecolor="black [3213]">
                  <v:fill angle="90" type="gradient">
                    <o:fill v:ext="view" type="gradientUnscaled"/>
                  </v:fill>
                  <v:textbox style="mso-next-textbox:#_x0000_s4388">
                    <w:txbxContent>
                      <w:p w:rsidR="00B3314A" w:rsidRPr="00CF2AE1" w:rsidRDefault="00B3314A" w:rsidP="00E85CF8">
                        <w:pPr>
                          <w:rPr>
                            <w:rFonts w:ascii="宋体" w:eastAsia="宋体" w:hAnsi="宋体"/>
                            <w:sz w:val="21"/>
                            <w:szCs w:val="21"/>
                          </w:rPr>
                        </w:pPr>
                        <w:r w:rsidRPr="00CF2AE1">
                          <w:rPr>
                            <w:rFonts w:ascii="宋体" w:eastAsia="宋体" w:hAnsi="宋体" w:hint="eastAsia"/>
                            <w:sz w:val="21"/>
                            <w:szCs w:val="21"/>
                          </w:rPr>
                          <w:t>生活用水</w:t>
                        </w:r>
                      </w:p>
                    </w:txbxContent>
                  </v:textbox>
                </v:rect>
              </w:pict>
            </w:r>
            <w:r w:rsidRPr="00FD470D">
              <w:rPr>
                <w:rFonts w:ascii="宋体" w:eastAsia="宋体" w:hAnsi="宋体"/>
                <w:b/>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926" o:spid="_x0000_s4408" type="#_x0000_t38" style="position:absolute;left:0;text-align:left;margin-left:117.75pt;margin-top:5.65pt;width:31pt;height:15.6pt;flip:y;z-index:25233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" adj="10800" strokecolor="black [3213]" strokeweight=".5pt">
                  <v:stroke endarrow="block"/>
                </v:shape>
              </w:pict>
            </w:r>
          </w:p>
          <w:p w:rsidR="00E85CF8" w:rsidRDefault="00FD470D" w:rsidP="00E90B90">
            <w:pPr>
              <w:spacing w:line="360" w:lineRule="auto"/>
              <w:ind w:firstLineChars="200" w:firstLine="482"/>
              <w:rPr>
                <w:rFonts w:ascii="宋体" w:eastAsia="宋体" w:hAnsi="宋体"/>
              </w:rPr>
            </w:pPr>
            <w:r w:rsidRPr="00FD470D">
              <w:rPr>
                <w:rFonts w:ascii="宋体" w:eastAsia="宋体" w:hAnsi="宋体"/>
                <w:b/>
                <w:noProof/>
              </w:rPr>
              <w:pict>
                <v:shape id="_x0000_s4434" type="#_x0000_t32" style="position:absolute;left:0;text-align:left;margin-left:49.6pt;margin-top:11.95pt;width:0;height:209.75pt;z-index:252363264" o:connectortype="straight" strokecolor="black [3213]"/>
              </w:pict>
            </w:r>
            <w:r>
              <w:rPr>
                <w:rFonts w:ascii="宋体" w:eastAsia="宋体" w:hAnsi="宋体"/>
                <w:noProof/>
              </w:rPr>
              <w:pict>
                <v:shape id="_x0000_s4409" type="#_x0000_t32" style="position:absolute;left:0;text-align:left;margin-left:49.6pt;margin-top:9.4pt;width:45.05pt;height:0;z-index:252337664" o:connectortype="straight" strokecolor="black [3213]">
                  <v:stroke endarrow="block"/>
                </v:shape>
              </w:pict>
            </w:r>
            <w:r w:rsidRPr="00FD470D">
              <w:rPr>
                <w:rFonts w:ascii="宋体" w:eastAsia="宋体" w:hAnsi="宋体"/>
                <w:b/>
                <w:noProof/>
              </w:rPr>
              <w:pict>
                <v:shape id="_x0000_s4395" type="#_x0000_t32" style="position:absolute;left:0;text-align:left;margin-left:394.55pt;margin-top:9.4pt;width:45.05pt;height:0;z-index:252323328" o:connectortype="straight" strokecolor="black [3213]">
                  <v:stroke endarrow="block"/>
                </v:shape>
              </w:pict>
            </w:r>
            <w:r w:rsidRPr="00FD470D">
              <w:rPr>
                <w:rFonts w:ascii="宋体" w:eastAsia="宋体" w:hAnsi="宋体"/>
                <w:b/>
                <w:noProof/>
              </w:rPr>
              <w:pict>
                <v:shape id="_x0000_s4411" type="#_x0000_t32" style="position:absolute;left:0;text-align:left;margin-left:246.45pt;margin-top:9.4pt;width:56.7pt;height:0;z-index:252339712" o:connectortype="straight" strokecolor="black [3213]">
                  <v:stroke endarrow="block"/>
                </v:shape>
              </w:pict>
            </w:r>
            <w:r w:rsidRPr="00FD470D">
              <w:rPr>
                <w:rFonts w:ascii="宋体" w:eastAsia="宋体" w:hAnsi="宋体"/>
                <w:b/>
                <w:noProof/>
              </w:rPr>
              <w:pict>
                <v:shape id="_x0000_s4410" type="#_x0000_t32" style="position:absolute;left:0;text-align:left;margin-left:153.5pt;margin-top:9.4pt;width:45.35pt;height:0;z-index:252338688" o:connectortype="straight" strokecolor="black [3213]">
                  <v:stroke endarrow="block"/>
                </v:shape>
              </w:pict>
            </w:r>
          </w:p>
          <w:p w:rsidR="00E85CF8" w:rsidRDefault="00FD470D" w:rsidP="004F4DA9">
            <w:pPr>
              <w:spacing w:line="360" w:lineRule="auto"/>
              <w:ind w:firstLineChars="200" w:firstLine="482"/>
              <w:rPr>
                <w:rFonts w:ascii="宋体" w:eastAsia="宋体" w:hAnsi="宋体"/>
              </w:rPr>
            </w:pPr>
            <w:r w:rsidRPr="00FD470D">
              <w:rPr>
                <w:rFonts w:eastAsia="宋体"/>
                <w:b/>
                <w:noProof/>
                <w:szCs w:val="24"/>
              </w:rPr>
              <w:pict>
                <v:rect id="_x0000_s4442" style="position:absolute;left:0;text-align:left;margin-left:138.45pt;margin-top:4.5pt;width:83.9pt;height:23.8pt;z-index:252367360" stroked="f" strokecolor="black [3213]">
                  <v:fill angle="90" type="gradient">
                    <o:fill v:ext="view" type="gradientUnscaled"/>
                  </v:fill>
                  <v:textbox style="mso-next-textbox:#_x0000_s4442">
                    <w:txbxContent>
                      <w:p w:rsidR="00B3314A" w:rsidRPr="00CF2AE1" w:rsidRDefault="00B3314A" w:rsidP="00E85CF8">
                        <w:pPr>
                          <w:rPr>
                            <w:rFonts w:ascii="宋体" w:eastAsia="宋体" w:hAnsi="宋体"/>
                            <w:sz w:val="21"/>
                            <w:szCs w:val="21"/>
                          </w:rPr>
                        </w:pPr>
                        <w:r>
                          <w:rPr>
                            <w:rFonts w:ascii="宋体" w:eastAsia="宋体" w:hAnsi="宋体" w:hint="eastAsia"/>
                            <w:sz w:val="21"/>
                            <w:szCs w:val="21"/>
                          </w:rPr>
                          <w:t>蒸发损耗</w:t>
                        </w:r>
                        <w:r>
                          <w:rPr>
                            <w:rFonts w:eastAsia="宋体" w:hint="eastAsia"/>
                            <w:sz w:val="21"/>
                            <w:szCs w:val="21"/>
                          </w:rPr>
                          <w:t>150</w:t>
                        </w:r>
                      </w:p>
                    </w:txbxContent>
                  </v:textbox>
                </v:rect>
              </w:pict>
            </w:r>
          </w:p>
          <w:p w:rsidR="00E85CF8" w:rsidRDefault="00FD470D" w:rsidP="00E90B90">
            <w:pPr>
              <w:spacing w:line="360" w:lineRule="auto"/>
              <w:ind w:firstLineChars="200" w:firstLine="482"/>
              <w:rPr>
                <w:rFonts w:ascii="宋体" w:eastAsia="宋体" w:hAnsi="宋体"/>
              </w:rPr>
            </w:pPr>
            <w:r w:rsidRPr="00FD470D">
              <w:rPr>
                <w:rFonts w:eastAsia="宋体"/>
                <w:b/>
                <w:noProof/>
                <w:szCs w:val="24"/>
              </w:rPr>
              <w:pict>
                <v:rect id="_x0000_s4443" style="position:absolute;left:0;text-align:left;margin-left:57.1pt;margin-top:8.65pt;width:32.55pt;height:23.8pt;z-index:252368384" stroked="f" strokecolor="black [3213]">
                  <v:fill angle="90" type="gradient">
                    <o:fill v:ext="view" type="gradientUnscaled"/>
                  </v:fill>
                  <v:textbox style="mso-next-textbox:#_x0000_s4443">
                    <w:txbxContent>
                      <w:p w:rsidR="00B3314A" w:rsidRPr="00CF2AE1" w:rsidRDefault="00B3314A" w:rsidP="00E85CF8">
                        <w:pPr>
                          <w:rPr>
                            <w:rFonts w:eastAsia="宋体"/>
                            <w:sz w:val="21"/>
                            <w:szCs w:val="21"/>
                          </w:rPr>
                        </w:pPr>
                        <w:r>
                          <w:rPr>
                            <w:rFonts w:eastAsia="宋体" w:hint="eastAsia"/>
                            <w:sz w:val="21"/>
                            <w:szCs w:val="21"/>
                          </w:rPr>
                          <w:t>150</w:t>
                        </w:r>
                      </w:p>
                    </w:txbxContent>
                  </v:textbox>
                </v:rect>
              </w:pict>
            </w:r>
            <w:r w:rsidRPr="00FD470D">
              <w:rPr>
                <w:rFonts w:eastAsia="宋体"/>
                <w:b/>
                <w:noProof/>
                <w:szCs w:val="24"/>
              </w:rPr>
              <w:pict>
                <v:rect id="_x0000_s4440" style="position:absolute;left:0;text-align:left;margin-left:94.65pt;margin-top:20.5pt;width:136.45pt;height:23.8pt;z-index:252365312" strokecolor="black [3213]">
                  <v:fill angle="90" type="gradient">
                    <o:fill v:ext="view" type="gradientUnscaled"/>
                  </v:fill>
                  <v:textbox style="mso-next-textbox:#_x0000_s4440">
                    <w:txbxContent>
                      <w:p w:rsidR="00B3314A" w:rsidRPr="00CF2AE1" w:rsidRDefault="00B3314A" w:rsidP="00E85CF8">
                        <w:pPr>
                          <w:ind w:firstLineChars="50" w:firstLine="105"/>
                          <w:rPr>
                            <w:rFonts w:ascii="宋体" w:eastAsia="宋体" w:hAnsi="宋体"/>
                            <w:sz w:val="21"/>
                            <w:szCs w:val="21"/>
                          </w:rPr>
                        </w:pPr>
                        <w:r>
                          <w:rPr>
                            <w:rFonts w:ascii="宋体" w:eastAsia="宋体" w:hAnsi="宋体" w:hint="eastAsia"/>
                            <w:sz w:val="21"/>
                            <w:szCs w:val="21"/>
                          </w:rPr>
                          <w:t>原料喷雾、洒水降尘用水</w:t>
                        </w:r>
                      </w:p>
                    </w:txbxContent>
                  </v:textbox>
                </v:rect>
              </w:pict>
            </w:r>
            <w:r w:rsidRPr="00FD470D">
              <w:rPr>
                <w:rFonts w:eastAsia="宋体"/>
                <w:b/>
                <w:noProof/>
                <w:szCs w:val="24"/>
              </w:rPr>
              <w:pict>
                <v:shape id="_x0000_s4441" type="#_x0000_t38" style="position:absolute;left:0;text-align:left;margin-left:160.65pt;margin-top:4.9pt;width:31pt;height:15.6pt;flip:y;z-index:25238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" adj="10800" strokecolor="black [3213]" strokeweight=".5pt">
                  <v:stroke endarrow="block"/>
                </v:shape>
              </w:pict>
            </w:r>
          </w:p>
          <w:p w:rsidR="00E85CF8" w:rsidRDefault="00FD470D" w:rsidP="00B15C13">
            <w:pPr>
              <w:spacing w:line="360" w:lineRule="auto"/>
              <w:ind w:firstLineChars="200" w:firstLine="482"/>
              <w:rPr>
                <w:rFonts w:ascii="宋体" w:eastAsia="宋体" w:hAnsi="宋体"/>
              </w:rPr>
            </w:pPr>
            <w:r w:rsidRPr="00FD470D">
              <w:rPr>
                <w:rFonts w:eastAsia="宋体"/>
                <w:b/>
                <w:noProof/>
                <w:szCs w:val="24"/>
              </w:rPr>
              <w:pict>
                <v:shape id="_x0000_s4439" type="#_x0000_t32" style="position:absolute;left:0;text-align:left;margin-left:49.6pt;margin-top:9.05pt;width:45.05pt;height:0;z-index:252369408" o:connectortype="straight" strokecolor="black [3213]">
                  <v:stroke endarrow="block"/>
                </v:shape>
              </w:pict>
            </w:r>
          </w:p>
          <w:p w:rsidR="00E85CF8" w:rsidRDefault="00FD470D" w:rsidP="00B15C13">
            <w:pPr>
              <w:spacing w:line="360" w:lineRule="auto"/>
              <w:ind w:firstLineChars="200" w:firstLine="482"/>
              <w:rPr>
                <w:rFonts w:ascii="宋体" w:eastAsia="宋体" w:hAnsi="宋体"/>
              </w:rPr>
            </w:pPr>
            <w:r w:rsidRPr="00FD470D">
              <w:rPr>
                <w:rFonts w:ascii="宋体" w:eastAsia="宋体" w:hAnsi="宋体"/>
                <w:b/>
                <w:noProof/>
              </w:rPr>
              <w:pict>
                <v:rect id="_x0000_s4428" style="position:absolute;left:0;text-align:left;margin-left:2pt;margin-top:21.95pt;width:47.6pt;height:23.8pt;z-index:252357120" stroked="f" strokecolor="black [3213]">
                  <v:fill angle="90" type="gradient">
                    <o:fill v:ext="view" type="gradientUnscaled"/>
                  </v:fill>
                  <v:textbox style="mso-next-textbox:#_x0000_s4428">
                    <w:txbxContent>
                      <w:p w:rsidR="00B3314A" w:rsidRPr="00CF2AE1" w:rsidRDefault="00B3314A" w:rsidP="00E85CF8">
                        <w:pPr>
                          <w:rPr>
                            <w:rFonts w:ascii="宋体" w:eastAsia="宋体" w:hAnsi="宋体"/>
                            <w:sz w:val="21"/>
                            <w:szCs w:val="21"/>
                          </w:rPr>
                        </w:pPr>
                        <w:r>
                          <w:rPr>
                            <w:rFonts w:ascii="宋体" w:eastAsia="宋体" w:hAnsi="宋体" w:hint="eastAsia"/>
                            <w:sz w:val="21"/>
                            <w:szCs w:val="21"/>
                          </w:rPr>
                          <w:t>自来水</w:t>
                        </w:r>
                      </w:p>
                    </w:txbxContent>
                  </v:textbox>
                </v:rect>
              </w:pict>
            </w:r>
            <w:r w:rsidRPr="00FD470D">
              <w:rPr>
                <w:rFonts w:ascii="宋体" w:eastAsia="宋体" w:hAnsi="宋体"/>
                <w:b/>
                <w:noProof/>
              </w:rPr>
              <w:pict>
                <v:rect id="_x0000_s4427" style="position:absolute;left:0;text-align:left;margin-left:8.3pt;margin-top:3.8pt;width:36.9pt;height:23.8pt;z-index:252356096" stroked="f" strokecolor="black [3213]">
                  <v:fill angle="90" type="gradient">
                    <o:fill v:ext="view" type="gradientUnscaled"/>
                  </v:fill>
                  <v:textbox style="mso-next-textbox:#_x0000_s4427">
                    <w:txbxContent>
                      <w:p w:rsidR="00B3314A" w:rsidRPr="00CF2AE1" w:rsidRDefault="00B3314A" w:rsidP="00E85CF8">
                        <w:pPr>
                          <w:rPr>
                            <w:rFonts w:eastAsia="宋体"/>
                            <w:sz w:val="21"/>
                            <w:szCs w:val="21"/>
                          </w:rPr>
                        </w:pPr>
                        <w:r>
                          <w:rPr>
                            <w:rFonts w:eastAsia="宋体" w:hint="eastAsia"/>
                            <w:sz w:val="21"/>
                            <w:szCs w:val="21"/>
                          </w:rPr>
                          <w:t>1985</w:t>
                        </w:r>
                      </w:p>
                    </w:txbxContent>
                  </v:textbox>
                </v:rect>
              </w:pict>
            </w:r>
            <w:r w:rsidRPr="00FD470D">
              <w:rPr>
                <w:rFonts w:ascii="宋体" w:eastAsia="宋体" w:hAnsi="宋体"/>
                <w:b/>
                <w:noProof/>
              </w:rPr>
              <w:pict>
                <v:shape id="_x0000_s4429" type="#_x0000_t32" style="position:absolute;left:0;text-align:left;margin-left:4.55pt;margin-top:21.95pt;width:45.05pt;height:0;z-index:252358144" o:connectortype="straight" strokecolor="black [3213]">
                  <v:stroke endarrow="block"/>
                </v:shape>
              </w:pict>
            </w:r>
            <w:r w:rsidRPr="00FD470D">
              <w:rPr>
                <w:rFonts w:eastAsia="宋体"/>
                <w:b/>
                <w:noProof/>
                <w:szCs w:val="24"/>
              </w:rPr>
              <w:pict>
                <v:rect id="_x0000_s4450" style="position:absolute;left:0;text-align:left;margin-left:245.8pt;margin-top:3.8pt;width:83.9pt;height:23.8pt;z-index:252377600" stroked="f" strokecolor="black [3213]">
                  <v:fill angle="90" type="gradient">
                    <o:fill v:ext="view" type="gradientUnscaled"/>
                  </v:fill>
                  <v:textbox style="mso-next-textbox:#_x0000_s4450">
                    <w:txbxContent>
                      <w:p w:rsidR="00B3314A" w:rsidRPr="00CF2AE1" w:rsidRDefault="00B3314A" w:rsidP="00E85CF8">
                        <w:pPr>
                          <w:rPr>
                            <w:rFonts w:ascii="宋体" w:eastAsia="宋体" w:hAnsi="宋体"/>
                            <w:sz w:val="21"/>
                            <w:szCs w:val="21"/>
                          </w:rPr>
                        </w:pPr>
                        <w:r>
                          <w:rPr>
                            <w:rFonts w:ascii="宋体" w:eastAsia="宋体" w:hAnsi="宋体" w:hint="eastAsia"/>
                            <w:sz w:val="21"/>
                            <w:szCs w:val="21"/>
                          </w:rPr>
                          <w:t>蒸发损耗</w:t>
                        </w:r>
                        <w:r>
                          <w:rPr>
                            <w:rFonts w:eastAsia="宋体" w:hint="eastAsia"/>
                            <w:sz w:val="21"/>
                            <w:szCs w:val="21"/>
                          </w:rPr>
                          <w:t>1550</w:t>
                        </w:r>
                      </w:p>
                    </w:txbxContent>
                  </v:textbox>
                </v:rect>
              </w:pict>
            </w:r>
          </w:p>
          <w:p w:rsidR="00E85CF8" w:rsidRDefault="00FD470D" w:rsidP="00E90B90">
            <w:pPr>
              <w:spacing w:line="360" w:lineRule="auto"/>
              <w:ind w:firstLineChars="200" w:firstLine="482"/>
              <w:rPr>
                <w:rFonts w:ascii="宋体" w:eastAsia="宋体" w:hAnsi="宋体"/>
              </w:rPr>
            </w:pPr>
            <w:r w:rsidRPr="00FD470D">
              <w:rPr>
                <w:rFonts w:eastAsia="宋体"/>
                <w:b/>
                <w:noProof/>
                <w:szCs w:val="24"/>
              </w:rPr>
              <w:pict>
                <v:rect id="_x0000_s4446" style="position:absolute;left:0;text-align:left;margin-left:53.95pt;margin-top:11.7pt;width:35.7pt;height:23.8pt;z-index:252372480" stroked="f" strokecolor="black [3213]">
                  <v:fill angle="90" type="gradient">
                    <o:fill v:ext="view" type="gradientUnscaled"/>
                  </v:fill>
                  <v:textbox style="mso-next-textbox:#_x0000_s4446">
                    <w:txbxContent>
                      <w:p w:rsidR="00B3314A" w:rsidRPr="00CF2AE1" w:rsidRDefault="00B3314A" w:rsidP="00E85CF8">
                        <w:pPr>
                          <w:rPr>
                            <w:rFonts w:eastAsia="宋体"/>
                            <w:sz w:val="21"/>
                            <w:szCs w:val="21"/>
                          </w:rPr>
                        </w:pPr>
                        <w:r>
                          <w:rPr>
                            <w:rFonts w:eastAsia="宋体" w:hint="eastAsia"/>
                            <w:sz w:val="21"/>
                            <w:szCs w:val="21"/>
                          </w:rPr>
                          <w:t>1550</w:t>
                        </w:r>
                      </w:p>
                    </w:txbxContent>
                  </v:textbox>
                </v:rect>
              </w:pict>
            </w:r>
            <w:r w:rsidRPr="00FD470D">
              <w:rPr>
                <w:rFonts w:eastAsia="宋体"/>
                <w:b/>
                <w:noProof/>
                <w:szCs w:val="24"/>
              </w:rPr>
              <w:pict>
                <v:rect id="_x0000_s4451" style="position:absolute;left:0;text-align:left;margin-left:191.65pt;margin-top:11.7pt;width:40.7pt;height:23.8pt;z-index:252378624" stroked="f" strokecolor="black [3213]">
                  <v:fill angle="90" type="gradient">
                    <o:fill v:ext="view" type="gradientUnscaled"/>
                  </v:fill>
                  <v:textbox style="mso-next-textbox:#_x0000_s4451">
                    <w:txbxContent>
                      <w:p w:rsidR="00B3314A" w:rsidRPr="00CF2AE1" w:rsidRDefault="00B3314A" w:rsidP="00E85CF8">
                        <w:pPr>
                          <w:rPr>
                            <w:rFonts w:eastAsia="宋体"/>
                            <w:sz w:val="21"/>
                            <w:szCs w:val="21"/>
                          </w:rPr>
                        </w:pPr>
                        <w:r>
                          <w:rPr>
                            <w:rFonts w:eastAsia="宋体" w:hint="eastAsia"/>
                            <w:sz w:val="21"/>
                            <w:szCs w:val="21"/>
                          </w:rPr>
                          <w:t>1550</w:t>
                        </w:r>
                      </w:p>
                    </w:txbxContent>
                  </v:textbox>
                </v:rect>
              </w:pict>
            </w:r>
            <w:r w:rsidRPr="00FD470D">
              <w:rPr>
                <w:rFonts w:eastAsia="宋体"/>
                <w:b/>
                <w:noProof/>
                <w:szCs w:val="24"/>
              </w:rPr>
              <w:pict>
                <v:rect id="_x0000_s4445" style="position:absolute;left:0;text-align:left;margin-left:94.65pt;margin-top:19.8pt;width:90.15pt;height:23.8pt;z-index:252371456" strokecolor="black [3213]">
                  <v:fill angle="90" type="gradient">
                    <o:fill v:ext="view" type="gradientUnscaled"/>
                  </v:fill>
                  <v:textbox style="mso-next-textbox:#_x0000_s4445">
                    <w:txbxContent>
                      <w:p w:rsidR="00B3314A" w:rsidRPr="00CF2AE1" w:rsidRDefault="00B3314A" w:rsidP="00E85CF8">
                        <w:pPr>
                          <w:ind w:firstLineChars="50" w:firstLine="105"/>
                          <w:rPr>
                            <w:rFonts w:ascii="宋体" w:eastAsia="宋体" w:hAnsi="宋体"/>
                            <w:sz w:val="21"/>
                            <w:szCs w:val="21"/>
                          </w:rPr>
                        </w:pPr>
                        <w:r>
                          <w:rPr>
                            <w:rFonts w:ascii="宋体" w:eastAsia="宋体" w:hAnsi="宋体" w:hint="eastAsia"/>
                            <w:sz w:val="21"/>
                            <w:szCs w:val="21"/>
                          </w:rPr>
                          <w:t>搅拌配比用水</w:t>
                        </w:r>
                      </w:p>
                    </w:txbxContent>
                  </v:textbox>
                </v:rect>
              </w:pict>
            </w:r>
            <w:r w:rsidRPr="00FD470D">
              <w:rPr>
                <w:rFonts w:eastAsia="宋体"/>
                <w:b/>
                <w:noProof/>
                <w:szCs w:val="24"/>
              </w:rPr>
              <w:pict>
                <v:rect id="_x0000_s4448" style="position:absolute;left:0;text-align:left;margin-left:240.8pt;margin-top:19.8pt;width:44.45pt;height:23.8pt;z-index:252374528" strokecolor="black [3213]">
                  <v:fill angle="90" type="gradient">
                    <o:fill v:ext="view" type="gradientUnscaled"/>
                  </v:fill>
                  <v:textbox style="mso-next-textbox:#_x0000_s4448">
                    <w:txbxContent>
                      <w:p w:rsidR="00B3314A" w:rsidRPr="00CF2AE1" w:rsidRDefault="00B3314A" w:rsidP="00E85CF8">
                        <w:pPr>
                          <w:ind w:firstLineChars="50" w:firstLine="105"/>
                          <w:rPr>
                            <w:rFonts w:ascii="宋体" w:eastAsia="宋体" w:hAnsi="宋体"/>
                            <w:sz w:val="21"/>
                            <w:szCs w:val="21"/>
                          </w:rPr>
                        </w:pPr>
                        <w:r>
                          <w:rPr>
                            <w:rFonts w:ascii="宋体" w:eastAsia="宋体" w:hAnsi="宋体" w:hint="eastAsia"/>
                            <w:sz w:val="21"/>
                            <w:szCs w:val="21"/>
                          </w:rPr>
                          <w:t>产品</w:t>
                        </w:r>
                      </w:p>
                    </w:txbxContent>
                  </v:textbox>
                </v:rect>
              </w:pict>
            </w:r>
            <w:r w:rsidRPr="00FD470D">
              <w:rPr>
                <w:rFonts w:eastAsia="宋体"/>
                <w:b/>
                <w:noProof/>
                <w:szCs w:val="24"/>
              </w:rPr>
              <w:pict>
                <v:shape id="_x0000_s4449" type="#_x0000_t38" style="position:absolute;left:0;text-align:left;margin-left:263.3pt;margin-top:4.2pt;width:31pt;height:15.6pt;flip:y;z-index:25238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" adj="10800" strokecolor="black [3213]" strokeweight=".5pt">
                  <v:stroke endarrow="block"/>
                </v:shape>
              </w:pict>
            </w:r>
          </w:p>
          <w:p w:rsidR="00E85CF8" w:rsidRDefault="00FD470D" w:rsidP="004F4DA9">
            <w:pPr>
              <w:spacing w:line="360" w:lineRule="auto"/>
              <w:ind w:firstLineChars="200" w:firstLine="482"/>
              <w:rPr>
                <w:rFonts w:ascii="宋体" w:eastAsia="宋体" w:hAnsi="宋体"/>
              </w:rPr>
            </w:pPr>
            <w:r w:rsidRPr="00FD470D">
              <w:rPr>
                <w:rFonts w:eastAsia="宋体"/>
                <w:b/>
                <w:noProof/>
                <w:szCs w:val="24"/>
              </w:rPr>
              <w:pict>
                <v:shape id="_x0000_s4444" type="#_x0000_t32" style="position:absolute;left:0;text-align:left;margin-left:49.6pt;margin-top:7.75pt;width:45.05pt;height:0;z-index:252375552" o:connectortype="straight" strokecolor="black [3213]">
                  <v:stroke endarrow="block"/>
                </v:shape>
              </w:pict>
            </w:r>
            <w:r w:rsidRPr="00FD470D">
              <w:rPr>
                <w:rFonts w:eastAsia="宋体"/>
                <w:b/>
                <w:noProof/>
                <w:szCs w:val="24"/>
              </w:rPr>
              <w:pict>
                <v:shape id="_x0000_s4447" type="#_x0000_t32" style="position:absolute;left:0;text-align:left;margin-left:186.95pt;margin-top:7.75pt;width:53.85pt;height:0;z-index:252379648" o:connectortype="straight" strokecolor="black [3213]">
                  <v:stroke endarrow="block"/>
                </v:shape>
              </w:pict>
            </w:r>
          </w:p>
          <w:p w:rsidR="00E85CF8" w:rsidRDefault="00FD470D" w:rsidP="00E90B90">
            <w:pPr>
              <w:spacing w:line="360" w:lineRule="auto"/>
              <w:ind w:firstLineChars="200" w:firstLine="482"/>
              <w:rPr>
                <w:rFonts w:ascii="宋体" w:eastAsia="宋体" w:hAnsi="宋体"/>
              </w:rPr>
            </w:pPr>
            <w:r w:rsidRPr="00FD470D">
              <w:rPr>
                <w:rFonts w:ascii="宋体" w:eastAsia="宋体" w:hAnsi="宋体"/>
                <w:b/>
                <w:noProof/>
              </w:rPr>
              <w:pict>
                <v:rect id="_x0000_s4425" style="position:absolute;left:0;text-align:left;margin-left:179.4pt;margin-top:6.8pt;width:83.9pt;height:23.8pt;z-index:252354048" stroked="f" strokecolor="black [3213]">
                  <v:fill angle="90" type="gradient">
                    <o:fill v:ext="view" type="gradientUnscaled"/>
                  </v:fill>
                  <v:textbox style="mso-next-textbox:#_x0000_s4425">
                    <w:txbxContent>
                      <w:p w:rsidR="00B3314A" w:rsidRPr="00CF2AE1" w:rsidRDefault="00B3314A" w:rsidP="00E85CF8">
                        <w:pPr>
                          <w:rPr>
                            <w:rFonts w:ascii="宋体" w:eastAsia="宋体" w:hAnsi="宋体"/>
                            <w:sz w:val="21"/>
                            <w:szCs w:val="21"/>
                          </w:rPr>
                        </w:pPr>
                        <w:r>
                          <w:rPr>
                            <w:rFonts w:ascii="宋体" w:eastAsia="宋体" w:hAnsi="宋体" w:hint="eastAsia"/>
                            <w:sz w:val="21"/>
                            <w:szCs w:val="21"/>
                          </w:rPr>
                          <w:t>蒸发损耗</w:t>
                        </w:r>
                        <w:r>
                          <w:rPr>
                            <w:rFonts w:eastAsia="宋体" w:hint="eastAsia"/>
                            <w:sz w:val="21"/>
                            <w:szCs w:val="21"/>
                          </w:rPr>
                          <w:t>60</w:t>
                        </w:r>
                      </w:p>
                    </w:txbxContent>
                  </v:textbox>
                </v:rect>
              </w:pict>
            </w:r>
          </w:p>
          <w:p w:rsidR="00E85CF8" w:rsidRDefault="00FD470D" w:rsidP="00E90B90">
            <w:pPr>
              <w:spacing w:line="360" w:lineRule="auto"/>
              <w:ind w:firstLineChars="200" w:firstLine="482"/>
              <w:rPr>
                <w:rFonts w:ascii="宋体" w:eastAsia="宋体" w:hAnsi="宋体"/>
              </w:rPr>
            </w:pPr>
            <w:r w:rsidRPr="00FD470D">
              <w:rPr>
                <w:rFonts w:ascii="宋体" w:eastAsia="宋体" w:hAnsi="宋体"/>
                <w:b/>
                <w:noProof/>
              </w:rPr>
              <w:pict>
                <v:rect id="_x0000_s4426" style="position:absolute;left:0;text-align:left;margin-left:57.1pt;margin-top:15.4pt;width:32.55pt;height:23.8pt;z-index:252355072" stroked="f" strokecolor="black [3213]">
                  <v:fill angle="90" type="gradient">
                    <o:fill v:ext="view" type="gradientUnscaled"/>
                  </v:fill>
                  <v:textbox style="mso-next-textbox:#_x0000_s4426">
                    <w:txbxContent>
                      <w:p w:rsidR="00B3314A" w:rsidRPr="00CF2AE1" w:rsidRDefault="00B3314A" w:rsidP="00E85CF8">
                        <w:pPr>
                          <w:rPr>
                            <w:rFonts w:eastAsia="宋体"/>
                            <w:sz w:val="21"/>
                            <w:szCs w:val="21"/>
                          </w:rPr>
                        </w:pPr>
                        <w:r>
                          <w:rPr>
                            <w:rFonts w:eastAsia="宋体" w:hint="eastAsia"/>
                            <w:sz w:val="21"/>
                            <w:szCs w:val="21"/>
                          </w:rPr>
                          <w:t>60</w:t>
                        </w:r>
                      </w:p>
                    </w:txbxContent>
                  </v:textbox>
                </v:rect>
              </w:pict>
            </w:r>
            <w:r w:rsidRPr="00FD470D">
              <w:rPr>
                <w:rFonts w:ascii="宋体" w:eastAsia="宋体" w:hAnsi="宋体"/>
                <w:b/>
                <w:noProof/>
              </w:rPr>
              <w:pict>
                <v:shape id="_x0000_s4424" type="#_x0000_t38" style="position:absolute;left:0;text-align:left;margin-left:175.75pt;margin-top:7.2pt;width:31pt;height:15.6pt;flip:y;z-index:25238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" adj="10800" strokecolor="black [3213]" strokeweight=".5pt">
                  <v:stroke endarrow="block"/>
                </v:shape>
              </w:pict>
            </w:r>
          </w:p>
          <w:p w:rsidR="00E85CF8" w:rsidRDefault="00FD470D" w:rsidP="00E90B90">
            <w:pPr>
              <w:spacing w:line="360" w:lineRule="auto"/>
              <w:ind w:firstLineChars="200" w:firstLine="482"/>
              <w:rPr>
                <w:rFonts w:ascii="宋体" w:eastAsia="宋体" w:hAnsi="宋体"/>
              </w:rPr>
            </w:pPr>
            <w:r w:rsidRPr="00FD470D">
              <w:rPr>
                <w:rFonts w:ascii="宋体" w:eastAsia="宋体" w:hAnsi="宋体"/>
                <w:b/>
                <w:noProof/>
              </w:rPr>
              <w:pict>
                <v:shape id="_x0000_s4433" type="#_x0000_t32" style="position:absolute;left:0;text-align:left;margin-left:49.6pt;margin-top:11.4pt;width:45.05pt;height:0;z-index:252362240" o:connectortype="straight" strokecolor="black [3213]">
                  <v:stroke endarrow="block"/>
                </v:shape>
              </w:pict>
            </w:r>
            <w:r w:rsidRPr="00FD470D">
              <w:rPr>
                <w:rFonts w:ascii="宋体" w:eastAsia="宋体" w:hAnsi="宋体"/>
                <w:b/>
                <w:noProof/>
              </w:rPr>
              <w:pict>
                <v:rect id="_x0000_s4423" style="position:absolute;left:0;text-align:left;margin-left:94.65pt;margin-top:-.6pt;width:136.45pt;height:23.8pt;z-index:252352000" strokecolor="black [3213]">
                  <v:fill angle="90" type="gradient">
                    <o:fill v:ext="view" type="gradientUnscaled"/>
                  </v:fill>
                  <v:textbox style="mso-next-textbox:#_x0000_s4423">
                    <w:txbxContent>
                      <w:p w:rsidR="00B3314A" w:rsidRPr="00CF2AE1" w:rsidRDefault="00B3314A" w:rsidP="00E85CF8">
                        <w:pPr>
                          <w:ind w:firstLineChars="50" w:firstLine="105"/>
                          <w:rPr>
                            <w:rFonts w:ascii="宋体" w:eastAsia="宋体" w:hAnsi="宋体"/>
                            <w:sz w:val="21"/>
                            <w:szCs w:val="21"/>
                          </w:rPr>
                        </w:pPr>
                        <w:r>
                          <w:rPr>
                            <w:rFonts w:ascii="宋体" w:eastAsia="宋体" w:hAnsi="宋体" w:hint="eastAsia"/>
                            <w:sz w:val="21"/>
                            <w:szCs w:val="21"/>
                          </w:rPr>
                          <w:t>厂区车间洒水降尘用水</w:t>
                        </w:r>
                      </w:p>
                    </w:txbxContent>
                  </v:textbox>
                </v:rect>
              </w:pict>
            </w:r>
          </w:p>
          <w:p w:rsidR="00E85CF8" w:rsidRPr="002B3624" w:rsidRDefault="00E85CF8" w:rsidP="008B257C">
            <w:pPr>
              <w:spacing w:beforeLines="50" w:line="360" w:lineRule="auto"/>
              <w:ind w:firstLineChars="1500" w:firstLine="3614"/>
              <w:rPr>
                <w:rFonts w:ascii="宋体" w:eastAsia="宋体" w:hAnsi="宋体"/>
                <w:b/>
              </w:rPr>
            </w:pPr>
            <w:r w:rsidRPr="002B3624">
              <w:rPr>
                <w:rFonts w:ascii="宋体" w:eastAsia="宋体" w:hAnsi="宋体" w:hint="eastAsia"/>
                <w:b/>
              </w:rPr>
              <w:t>图</w:t>
            </w:r>
            <w:r w:rsidRPr="002B3624">
              <w:rPr>
                <w:rFonts w:eastAsia="宋体"/>
                <w:b/>
              </w:rPr>
              <w:t>5-</w:t>
            </w:r>
            <w:r w:rsidR="00E90B90">
              <w:rPr>
                <w:rFonts w:eastAsia="宋体" w:hint="eastAsia"/>
                <w:b/>
              </w:rPr>
              <w:t>2</w:t>
            </w:r>
            <w:r w:rsidRPr="002B3624">
              <w:rPr>
                <w:rFonts w:ascii="宋体" w:eastAsia="宋体" w:hAnsi="宋体" w:hint="eastAsia"/>
                <w:b/>
              </w:rPr>
              <w:t xml:space="preserve">   本项目水平衡图</w:t>
            </w:r>
          </w:p>
          <w:p w:rsidR="00E85CF8" w:rsidRPr="00FA7834" w:rsidRDefault="00E85CF8" w:rsidP="008B257C">
            <w:pPr>
              <w:widowControl w:val="0"/>
              <w:spacing w:beforeLines="50" w:line="360" w:lineRule="auto"/>
              <w:ind w:firstLineChars="200" w:firstLine="482"/>
              <w:jc w:val="both"/>
              <w:rPr>
                <w:rFonts w:eastAsia="宋体"/>
                <w:b/>
                <w:szCs w:val="24"/>
              </w:rPr>
            </w:pPr>
            <w:r w:rsidRPr="00FA7834">
              <w:rPr>
                <w:rFonts w:eastAsia="宋体" w:hint="eastAsia"/>
                <w:b/>
                <w:szCs w:val="24"/>
              </w:rPr>
              <w:t>3</w:t>
            </w:r>
            <w:r w:rsidRPr="00FA7834">
              <w:rPr>
                <w:rFonts w:eastAsia="宋体"/>
                <w:b/>
                <w:szCs w:val="24"/>
              </w:rPr>
              <w:t>、噪声</w:t>
            </w:r>
          </w:p>
          <w:p w:rsidR="00E85CF8" w:rsidRPr="00B717AB" w:rsidRDefault="00E85CF8" w:rsidP="004F4DA9">
            <w:pPr>
              <w:widowControl w:val="0"/>
              <w:spacing w:line="360" w:lineRule="auto"/>
              <w:ind w:firstLineChars="200" w:firstLine="480"/>
              <w:jc w:val="both"/>
              <w:rPr>
                <w:rFonts w:eastAsia="宋体"/>
                <w:szCs w:val="24"/>
              </w:rPr>
            </w:pPr>
            <w:r w:rsidRPr="00B717AB">
              <w:rPr>
                <w:rFonts w:eastAsia="宋体" w:hint="eastAsia"/>
                <w:szCs w:val="24"/>
              </w:rPr>
              <w:t>本项目噪声来源于</w:t>
            </w:r>
            <w:r w:rsidR="007869CF">
              <w:rPr>
                <w:rFonts w:eastAsia="宋体" w:hint="eastAsia"/>
                <w:szCs w:val="24"/>
              </w:rPr>
              <w:t>渣土车卸料过程以及破碎机、粉碎机、振动筛</w:t>
            </w:r>
            <w:r>
              <w:rPr>
                <w:rFonts w:eastAsia="宋体" w:hint="eastAsia"/>
                <w:szCs w:val="24"/>
              </w:rPr>
              <w:t>、</w:t>
            </w:r>
            <w:r w:rsidR="007869CF">
              <w:rPr>
                <w:rFonts w:eastAsia="宋体" w:hint="eastAsia"/>
                <w:szCs w:val="24"/>
              </w:rPr>
              <w:t>混凝土搅拌机、砌块成型机、输送机、除尘设备引风机</w:t>
            </w:r>
            <w:r>
              <w:rPr>
                <w:rFonts w:eastAsia="宋体" w:hint="eastAsia"/>
                <w:szCs w:val="24"/>
              </w:rPr>
              <w:t>等设备</w:t>
            </w:r>
            <w:r w:rsidRPr="00B717AB">
              <w:rPr>
                <w:rFonts w:eastAsia="宋体" w:hint="eastAsia"/>
                <w:szCs w:val="24"/>
              </w:rPr>
              <w:t>噪声，预计噪声源在</w:t>
            </w:r>
            <w:r w:rsidRPr="00B717AB">
              <w:rPr>
                <w:rFonts w:eastAsia="宋体" w:hint="eastAsia"/>
                <w:szCs w:val="24"/>
              </w:rPr>
              <w:t>7</w:t>
            </w:r>
            <w:r>
              <w:rPr>
                <w:rFonts w:eastAsia="宋体" w:hint="eastAsia"/>
                <w:szCs w:val="24"/>
              </w:rPr>
              <w:t>5</w:t>
            </w:r>
            <w:r w:rsidRPr="00B717AB">
              <w:rPr>
                <w:rFonts w:ascii="宋体" w:eastAsia="宋体" w:hAnsi="宋体" w:hint="eastAsia"/>
                <w:szCs w:val="24"/>
              </w:rPr>
              <w:t>～</w:t>
            </w:r>
            <w:r>
              <w:rPr>
                <w:rFonts w:eastAsia="宋体" w:hint="eastAsia"/>
                <w:szCs w:val="24"/>
              </w:rPr>
              <w:t>90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007869CF">
              <w:rPr>
                <w:rFonts w:eastAsia="宋体" w:hint="eastAsia"/>
                <w:szCs w:val="24"/>
              </w:rPr>
              <w:t>。</w:t>
            </w:r>
            <w:r w:rsidRPr="00B717AB">
              <w:rPr>
                <w:rFonts w:eastAsia="宋体"/>
                <w:szCs w:val="24"/>
              </w:rPr>
              <w:t>主要噪声设备</w:t>
            </w:r>
            <w:r w:rsidRPr="00B717AB">
              <w:rPr>
                <w:rFonts w:eastAsia="宋体" w:hint="eastAsia"/>
                <w:szCs w:val="24"/>
              </w:rPr>
              <w:t>情况</w:t>
            </w:r>
            <w:r w:rsidRPr="00B717AB">
              <w:rPr>
                <w:rFonts w:eastAsia="宋体"/>
                <w:szCs w:val="24"/>
              </w:rPr>
              <w:t>见表</w:t>
            </w:r>
            <w:r w:rsidRPr="00B717AB">
              <w:rPr>
                <w:rFonts w:eastAsia="宋体" w:hint="eastAsia"/>
                <w:szCs w:val="24"/>
              </w:rPr>
              <w:t>5-</w:t>
            </w:r>
            <w:r w:rsidR="00736837">
              <w:rPr>
                <w:rFonts w:eastAsia="宋体" w:hint="eastAsia"/>
                <w:szCs w:val="24"/>
              </w:rPr>
              <w:t>8</w:t>
            </w:r>
            <w:r w:rsidRPr="00B717AB">
              <w:rPr>
                <w:rFonts w:eastAsia="宋体" w:hint="eastAsia"/>
                <w:szCs w:val="24"/>
              </w:rPr>
              <w:t>：</w:t>
            </w:r>
          </w:p>
          <w:p w:rsidR="00E85CF8" w:rsidRPr="00B717AB" w:rsidRDefault="00E85CF8" w:rsidP="004F4DA9">
            <w:pPr>
              <w:spacing w:line="360" w:lineRule="auto"/>
              <w:ind w:firstLineChars="200" w:firstLine="482"/>
              <w:jc w:val="center"/>
              <w:rPr>
                <w:rFonts w:eastAsia="宋体"/>
                <w:b/>
                <w:szCs w:val="24"/>
              </w:rPr>
            </w:pPr>
            <w:r w:rsidRPr="00B717AB">
              <w:rPr>
                <w:rFonts w:eastAsia="宋体" w:hAnsi="宋体"/>
                <w:b/>
                <w:bCs/>
                <w:szCs w:val="24"/>
              </w:rPr>
              <w:t>表</w:t>
            </w:r>
            <w:r w:rsidRPr="00B717AB">
              <w:rPr>
                <w:rFonts w:eastAsia="宋体" w:hint="eastAsia"/>
                <w:b/>
                <w:bCs/>
                <w:szCs w:val="24"/>
              </w:rPr>
              <w:t>5-</w:t>
            </w:r>
            <w:r w:rsidR="00736837">
              <w:rPr>
                <w:rFonts w:eastAsia="宋体" w:hint="eastAsia"/>
                <w:b/>
                <w:bCs/>
                <w:szCs w:val="24"/>
              </w:rPr>
              <w:t>8</w:t>
            </w:r>
            <w:r w:rsidRPr="00B717AB">
              <w:rPr>
                <w:rFonts w:eastAsia="宋体" w:hint="eastAsia"/>
                <w:b/>
                <w:bCs/>
                <w:szCs w:val="24"/>
              </w:rPr>
              <w:t xml:space="preserve"> </w:t>
            </w:r>
            <w:r w:rsidRPr="00B717AB">
              <w:rPr>
                <w:rFonts w:eastAsia="宋体"/>
                <w:b/>
                <w:bCs/>
                <w:szCs w:val="24"/>
              </w:rPr>
              <w:t xml:space="preserve"> </w:t>
            </w:r>
            <w:r w:rsidRPr="00B717AB">
              <w:rPr>
                <w:rFonts w:eastAsia="宋体" w:hAnsi="宋体"/>
                <w:b/>
                <w:bCs/>
                <w:szCs w:val="24"/>
              </w:rPr>
              <w:t>本</w:t>
            </w:r>
            <w:r w:rsidRPr="00B717AB">
              <w:rPr>
                <w:rFonts w:eastAsia="宋体" w:hAnsi="宋体"/>
                <w:b/>
                <w:szCs w:val="24"/>
              </w:rPr>
              <w:t>项目噪声设备一览表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510"/>
              <w:gridCol w:w="2829"/>
              <w:gridCol w:w="1293"/>
              <w:gridCol w:w="1579"/>
              <w:gridCol w:w="1293"/>
              <w:gridCol w:w="1618"/>
              <w:gridCol w:w="1225"/>
            </w:tblGrid>
            <w:tr w:rsidR="00E85CF8" w:rsidRPr="00B717AB" w:rsidTr="004F4DA9">
              <w:trPr>
                <w:trHeight w:val="498"/>
                <w:jc w:val="center"/>
              </w:trPr>
              <w:tc>
                <w:tcPr>
                  <w:tcW w:w="246" w:type="pct"/>
                  <w:vAlign w:val="center"/>
                </w:tcPr>
                <w:p w:rsidR="00E85CF8" w:rsidRPr="00B717AB" w:rsidRDefault="00E85CF8" w:rsidP="004F4DA9">
                  <w:pPr>
                    <w:jc w:val="center"/>
                    <w:rPr>
                      <w:rFonts w:eastAsia="宋体"/>
                      <w:b/>
                      <w:sz w:val="21"/>
                      <w:szCs w:val="21"/>
                    </w:rPr>
                  </w:pPr>
                  <w:r w:rsidRPr="00B717AB">
                    <w:rPr>
                      <w:rFonts w:eastAsia="宋体" w:hAnsi="宋体"/>
                      <w:b/>
                      <w:sz w:val="21"/>
                      <w:szCs w:val="21"/>
                    </w:rPr>
                    <w:t>序号</w:t>
                  </w:r>
                </w:p>
              </w:tc>
              <w:tc>
                <w:tcPr>
                  <w:tcW w:w="1367" w:type="pct"/>
                  <w:vAlign w:val="center"/>
                </w:tcPr>
                <w:p w:rsidR="00E85CF8" w:rsidRPr="00B717AB" w:rsidRDefault="00E85CF8" w:rsidP="004F4DA9">
                  <w:pPr>
                    <w:jc w:val="center"/>
                    <w:rPr>
                      <w:rFonts w:eastAsia="宋体" w:hAnsi="宋体"/>
                      <w:b/>
                      <w:sz w:val="21"/>
                      <w:szCs w:val="21"/>
                    </w:rPr>
                  </w:pPr>
                  <w:r w:rsidRPr="00B717AB">
                    <w:rPr>
                      <w:rFonts w:eastAsia="宋体" w:hAnsi="宋体"/>
                      <w:b/>
                      <w:sz w:val="21"/>
                      <w:szCs w:val="21"/>
                    </w:rPr>
                    <w:t>高噪声设备名称</w:t>
                  </w:r>
                </w:p>
              </w:tc>
              <w:tc>
                <w:tcPr>
                  <w:tcW w:w="625" w:type="pct"/>
                  <w:vAlign w:val="center"/>
                </w:tcPr>
                <w:p w:rsidR="00E85CF8" w:rsidRDefault="00E85CF8" w:rsidP="004F4DA9">
                  <w:pPr>
                    <w:jc w:val="center"/>
                    <w:rPr>
                      <w:rFonts w:eastAsia="宋体" w:hAnsi="宋体"/>
                      <w:b/>
                      <w:sz w:val="21"/>
                      <w:szCs w:val="21"/>
                    </w:rPr>
                  </w:pPr>
                  <w:r w:rsidRPr="00B717AB">
                    <w:rPr>
                      <w:rFonts w:eastAsia="宋体" w:hAnsi="宋体"/>
                      <w:b/>
                      <w:sz w:val="21"/>
                      <w:szCs w:val="21"/>
                    </w:rPr>
                    <w:t>数量</w:t>
                  </w:r>
                </w:p>
                <w:p w:rsidR="00E85CF8" w:rsidRPr="00B717AB" w:rsidRDefault="00E85CF8" w:rsidP="004F4DA9">
                  <w:pPr>
                    <w:jc w:val="center"/>
                    <w:rPr>
                      <w:rFonts w:eastAsia="宋体"/>
                      <w:b/>
                      <w:sz w:val="21"/>
                      <w:szCs w:val="21"/>
                    </w:rPr>
                  </w:pPr>
                  <w:r w:rsidRPr="00B717AB">
                    <w:rPr>
                      <w:rFonts w:eastAsia="宋体" w:hAnsi="宋体"/>
                      <w:b/>
                      <w:sz w:val="21"/>
                      <w:szCs w:val="21"/>
                    </w:rPr>
                    <w:t>（台</w:t>
                  </w:r>
                  <w:r w:rsidRPr="00B717AB">
                    <w:rPr>
                      <w:rFonts w:eastAsia="宋体"/>
                      <w:b/>
                      <w:sz w:val="21"/>
                      <w:szCs w:val="21"/>
                    </w:rPr>
                    <w:t>/</w:t>
                  </w:r>
                  <w:r w:rsidRPr="00B717AB">
                    <w:rPr>
                      <w:rFonts w:eastAsia="宋体" w:hAnsi="宋体"/>
                      <w:b/>
                      <w:sz w:val="21"/>
                      <w:szCs w:val="21"/>
                    </w:rPr>
                    <w:t>套）</w:t>
                  </w:r>
                </w:p>
              </w:tc>
              <w:tc>
                <w:tcPr>
                  <w:tcW w:w="763" w:type="pct"/>
                  <w:vAlign w:val="center"/>
                </w:tcPr>
                <w:p w:rsidR="00E85CF8" w:rsidRPr="00B717AB" w:rsidRDefault="00E85CF8" w:rsidP="004F4DA9">
                  <w:pPr>
                    <w:jc w:val="center"/>
                    <w:rPr>
                      <w:rFonts w:eastAsia="宋体" w:hAnsi="宋体"/>
                      <w:b/>
                      <w:sz w:val="21"/>
                      <w:szCs w:val="21"/>
                    </w:rPr>
                  </w:pPr>
                  <w:r w:rsidRPr="00B717AB">
                    <w:rPr>
                      <w:rFonts w:eastAsia="宋体" w:hAnsi="宋体"/>
                      <w:b/>
                      <w:sz w:val="21"/>
                      <w:szCs w:val="21"/>
                    </w:rPr>
                    <w:t>单台噪声值</w:t>
                  </w:r>
                </w:p>
                <w:p w:rsidR="00E85CF8" w:rsidRPr="00B717AB" w:rsidRDefault="00E85CF8" w:rsidP="004F4DA9">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c>
                <w:tcPr>
                  <w:tcW w:w="625" w:type="pct"/>
                  <w:vAlign w:val="center"/>
                </w:tcPr>
                <w:p w:rsidR="00E85CF8" w:rsidRPr="00B717AB" w:rsidRDefault="00E85CF8" w:rsidP="004F4DA9">
                  <w:pPr>
                    <w:jc w:val="center"/>
                    <w:rPr>
                      <w:rFonts w:eastAsia="宋体"/>
                      <w:b/>
                      <w:sz w:val="21"/>
                      <w:szCs w:val="21"/>
                    </w:rPr>
                  </w:pPr>
                  <w:r w:rsidRPr="00B717AB">
                    <w:rPr>
                      <w:rFonts w:eastAsia="宋体" w:hAnsi="宋体"/>
                      <w:b/>
                      <w:sz w:val="21"/>
                      <w:szCs w:val="21"/>
                    </w:rPr>
                    <w:t>所处位置</w:t>
                  </w:r>
                </w:p>
              </w:tc>
              <w:tc>
                <w:tcPr>
                  <w:tcW w:w="782" w:type="pct"/>
                  <w:vAlign w:val="center"/>
                </w:tcPr>
                <w:p w:rsidR="00E85CF8" w:rsidRPr="00B717AB" w:rsidRDefault="00E85CF8" w:rsidP="004F4DA9">
                  <w:pPr>
                    <w:jc w:val="center"/>
                    <w:rPr>
                      <w:rFonts w:eastAsia="宋体"/>
                      <w:b/>
                      <w:sz w:val="21"/>
                      <w:szCs w:val="21"/>
                    </w:rPr>
                  </w:pPr>
                  <w:r w:rsidRPr="00B717AB">
                    <w:rPr>
                      <w:rFonts w:eastAsia="宋体" w:hAnsi="宋体"/>
                      <w:b/>
                      <w:sz w:val="21"/>
                      <w:szCs w:val="21"/>
                    </w:rPr>
                    <w:t>治理措施</w:t>
                  </w:r>
                </w:p>
              </w:tc>
              <w:tc>
                <w:tcPr>
                  <w:tcW w:w="592" w:type="pct"/>
                  <w:vAlign w:val="center"/>
                </w:tcPr>
                <w:p w:rsidR="00E85CF8" w:rsidRPr="00B717AB" w:rsidRDefault="00E85CF8" w:rsidP="004F4DA9">
                  <w:pPr>
                    <w:jc w:val="center"/>
                    <w:rPr>
                      <w:rFonts w:eastAsia="宋体" w:hAnsi="宋体"/>
                      <w:b/>
                      <w:sz w:val="21"/>
                      <w:szCs w:val="21"/>
                    </w:rPr>
                  </w:pPr>
                  <w:r w:rsidRPr="00B717AB">
                    <w:rPr>
                      <w:rFonts w:eastAsia="宋体" w:hAnsi="宋体"/>
                      <w:b/>
                      <w:sz w:val="21"/>
                      <w:szCs w:val="21"/>
                    </w:rPr>
                    <w:t>降噪效果</w:t>
                  </w:r>
                </w:p>
                <w:p w:rsidR="00E85CF8" w:rsidRPr="00B717AB" w:rsidRDefault="00E85CF8" w:rsidP="004F4DA9">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sidRPr="00B717AB">
                    <w:rPr>
                      <w:rFonts w:eastAsia="宋体"/>
                      <w:sz w:val="21"/>
                      <w:szCs w:val="21"/>
                    </w:rPr>
                    <w:t>1</w:t>
                  </w:r>
                </w:p>
              </w:tc>
              <w:tc>
                <w:tcPr>
                  <w:tcW w:w="1367" w:type="pct"/>
                </w:tcPr>
                <w:p w:rsidR="00CC5926" w:rsidRPr="00B717AB" w:rsidRDefault="00CC5926" w:rsidP="004F4DA9">
                  <w:pPr>
                    <w:jc w:val="center"/>
                    <w:rPr>
                      <w:rFonts w:eastAsia="宋体"/>
                      <w:sz w:val="21"/>
                      <w:szCs w:val="21"/>
                    </w:rPr>
                  </w:pPr>
                  <w:r>
                    <w:rPr>
                      <w:rFonts w:eastAsia="宋体" w:hint="eastAsia"/>
                      <w:sz w:val="21"/>
                      <w:szCs w:val="21"/>
                    </w:rPr>
                    <w:t>破碎机</w:t>
                  </w:r>
                </w:p>
              </w:tc>
              <w:tc>
                <w:tcPr>
                  <w:tcW w:w="625" w:type="pct"/>
                </w:tcPr>
                <w:p w:rsidR="00CC5926" w:rsidRPr="00B717AB" w:rsidRDefault="00CC5926" w:rsidP="004F4DA9">
                  <w:pPr>
                    <w:jc w:val="center"/>
                    <w:rPr>
                      <w:rFonts w:eastAsia="宋体"/>
                      <w:sz w:val="21"/>
                      <w:szCs w:val="21"/>
                    </w:rPr>
                  </w:pPr>
                  <w:r>
                    <w:rPr>
                      <w:rFonts w:eastAsia="宋体" w:hint="eastAsia"/>
                      <w:sz w:val="21"/>
                      <w:szCs w:val="21"/>
                    </w:rPr>
                    <w:t>1</w:t>
                  </w:r>
                </w:p>
              </w:tc>
              <w:tc>
                <w:tcPr>
                  <w:tcW w:w="763" w:type="pct"/>
                  <w:vAlign w:val="center"/>
                </w:tcPr>
                <w:p w:rsidR="00CC5926" w:rsidRPr="00B717AB" w:rsidRDefault="00CC5926" w:rsidP="004F4DA9">
                  <w:pPr>
                    <w:jc w:val="center"/>
                    <w:rPr>
                      <w:rFonts w:eastAsia="宋体"/>
                      <w:sz w:val="21"/>
                      <w:szCs w:val="21"/>
                    </w:rPr>
                  </w:pPr>
                  <w:r>
                    <w:rPr>
                      <w:rFonts w:eastAsia="宋体" w:hint="eastAsia"/>
                      <w:sz w:val="21"/>
                      <w:szCs w:val="21"/>
                    </w:rPr>
                    <w:t>90</w:t>
                  </w:r>
                </w:p>
              </w:tc>
              <w:tc>
                <w:tcPr>
                  <w:tcW w:w="625" w:type="pct"/>
                  <w:vMerge w:val="restart"/>
                  <w:vAlign w:val="center"/>
                </w:tcPr>
                <w:p w:rsidR="00CC5926" w:rsidRPr="00B717AB" w:rsidRDefault="00CC5926" w:rsidP="00CC5926">
                  <w:pPr>
                    <w:jc w:val="center"/>
                    <w:rPr>
                      <w:rFonts w:eastAsia="宋体" w:hAnsi="宋体"/>
                      <w:sz w:val="21"/>
                      <w:szCs w:val="21"/>
                    </w:rPr>
                  </w:pPr>
                  <w:r>
                    <w:rPr>
                      <w:rFonts w:eastAsia="宋体" w:hAnsi="宋体" w:hint="eastAsia"/>
                      <w:sz w:val="21"/>
                      <w:szCs w:val="21"/>
                    </w:rPr>
                    <w:t>生产</w:t>
                  </w:r>
                  <w:r w:rsidRPr="00B717AB">
                    <w:rPr>
                      <w:rFonts w:eastAsia="宋体" w:hAnsi="宋体" w:hint="eastAsia"/>
                      <w:sz w:val="21"/>
                      <w:szCs w:val="21"/>
                    </w:rPr>
                    <w:t>车间</w:t>
                  </w:r>
                </w:p>
              </w:tc>
              <w:tc>
                <w:tcPr>
                  <w:tcW w:w="782" w:type="pct"/>
                  <w:vMerge w:val="restart"/>
                  <w:vAlign w:val="center"/>
                </w:tcPr>
                <w:p w:rsidR="00CC5926" w:rsidRDefault="00CC5926" w:rsidP="004F4DA9">
                  <w:pPr>
                    <w:jc w:val="center"/>
                    <w:rPr>
                      <w:rFonts w:eastAsia="宋体" w:hAnsi="宋体"/>
                      <w:sz w:val="21"/>
                      <w:szCs w:val="21"/>
                    </w:rPr>
                  </w:pPr>
                  <w:r w:rsidRPr="00B717AB">
                    <w:rPr>
                      <w:rFonts w:eastAsia="宋体" w:hAnsi="宋体" w:hint="eastAsia"/>
                      <w:sz w:val="21"/>
                      <w:szCs w:val="21"/>
                    </w:rPr>
                    <w:t>厂房</w:t>
                  </w:r>
                  <w:r w:rsidRPr="00B717AB">
                    <w:rPr>
                      <w:rFonts w:eastAsia="宋体" w:hAnsi="宋体"/>
                      <w:sz w:val="21"/>
                      <w:szCs w:val="21"/>
                    </w:rPr>
                    <w:t>隔声</w:t>
                  </w:r>
                </w:p>
                <w:p w:rsidR="00CC5926" w:rsidRPr="00B717AB" w:rsidRDefault="00CC5926" w:rsidP="004F4DA9">
                  <w:pPr>
                    <w:jc w:val="center"/>
                    <w:rPr>
                      <w:rFonts w:eastAsia="宋体" w:hAnsi="宋体"/>
                      <w:sz w:val="21"/>
                      <w:szCs w:val="21"/>
                    </w:rPr>
                  </w:pPr>
                  <w:r>
                    <w:rPr>
                      <w:rFonts w:eastAsia="宋体" w:hAnsi="宋体" w:hint="eastAsia"/>
                      <w:sz w:val="21"/>
                      <w:szCs w:val="21"/>
                    </w:rPr>
                    <w:t>设备减振</w:t>
                  </w:r>
                </w:p>
              </w:tc>
              <w:tc>
                <w:tcPr>
                  <w:tcW w:w="592" w:type="pct"/>
                  <w:vMerge w:val="restart"/>
                  <w:vAlign w:val="center"/>
                </w:tcPr>
                <w:p w:rsidR="00CC5926" w:rsidRPr="00B717AB" w:rsidRDefault="00CC5926" w:rsidP="004F4DA9">
                  <w:pPr>
                    <w:jc w:val="center"/>
                    <w:rPr>
                      <w:rFonts w:eastAsia="宋体"/>
                      <w:sz w:val="21"/>
                      <w:szCs w:val="21"/>
                    </w:rPr>
                  </w:pPr>
                  <w:r w:rsidRPr="00B717AB">
                    <w:rPr>
                      <w:rFonts w:eastAsia="宋体"/>
                      <w:sz w:val="21"/>
                      <w:szCs w:val="21"/>
                    </w:rPr>
                    <w:t>≥</w:t>
                  </w:r>
                  <w:r>
                    <w:rPr>
                      <w:rFonts w:eastAsia="宋体" w:hint="eastAsia"/>
                      <w:sz w:val="21"/>
                      <w:szCs w:val="21"/>
                    </w:rPr>
                    <w:t>30</w:t>
                  </w: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sidRPr="00B717AB">
                    <w:rPr>
                      <w:rFonts w:eastAsia="宋体" w:hint="eastAsia"/>
                      <w:sz w:val="21"/>
                      <w:szCs w:val="21"/>
                    </w:rPr>
                    <w:t>2</w:t>
                  </w:r>
                </w:p>
              </w:tc>
              <w:tc>
                <w:tcPr>
                  <w:tcW w:w="1367" w:type="pct"/>
                </w:tcPr>
                <w:p w:rsidR="00CC5926" w:rsidRPr="00B717AB" w:rsidRDefault="00CC5926" w:rsidP="004F4DA9">
                  <w:pPr>
                    <w:jc w:val="center"/>
                    <w:rPr>
                      <w:rFonts w:eastAsia="宋体"/>
                      <w:sz w:val="21"/>
                      <w:szCs w:val="21"/>
                    </w:rPr>
                  </w:pPr>
                  <w:r>
                    <w:rPr>
                      <w:rFonts w:eastAsia="宋体" w:hint="eastAsia"/>
                      <w:sz w:val="21"/>
                      <w:szCs w:val="21"/>
                    </w:rPr>
                    <w:t>粉碎机</w:t>
                  </w:r>
                </w:p>
              </w:tc>
              <w:tc>
                <w:tcPr>
                  <w:tcW w:w="625" w:type="pct"/>
                </w:tcPr>
                <w:p w:rsidR="00CC5926" w:rsidRPr="00B717AB" w:rsidRDefault="00CC5926" w:rsidP="004F4DA9">
                  <w:pPr>
                    <w:jc w:val="center"/>
                    <w:rPr>
                      <w:rFonts w:eastAsia="宋体"/>
                      <w:sz w:val="21"/>
                      <w:szCs w:val="21"/>
                    </w:rPr>
                  </w:pPr>
                  <w:r>
                    <w:rPr>
                      <w:rFonts w:eastAsia="宋体" w:hint="eastAsia"/>
                      <w:sz w:val="21"/>
                      <w:szCs w:val="21"/>
                    </w:rPr>
                    <w:t>2</w:t>
                  </w:r>
                </w:p>
              </w:tc>
              <w:tc>
                <w:tcPr>
                  <w:tcW w:w="763" w:type="pct"/>
                  <w:vAlign w:val="center"/>
                </w:tcPr>
                <w:p w:rsidR="00CC5926" w:rsidRPr="00B717AB" w:rsidRDefault="00CC5926" w:rsidP="004F4DA9">
                  <w:pPr>
                    <w:jc w:val="center"/>
                    <w:rPr>
                      <w:rFonts w:eastAsia="宋体"/>
                      <w:sz w:val="21"/>
                      <w:szCs w:val="21"/>
                    </w:rPr>
                  </w:pPr>
                  <w:r>
                    <w:rPr>
                      <w:rFonts w:eastAsia="宋体" w:hint="eastAsia"/>
                      <w:sz w:val="21"/>
                      <w:szCs w:val="21"/>
                    </w:rPr>
                    <w:t>88</w:t>
                  </w:r>
                </w:p>
              </w:tc>
              <w:tc>
                <w:tcPr>
                  <w:tcW w:w="625" w:type="pct"/>
                  <w:vMerge/>
                  <w:vAlign w:val="center"/>
                </w:tcPr>
                <w:p w:rsidR="00CC5926" w:rsidRPr="00B717AB" w:rsidRDefault="00CC5926" w:rsidP="004F4DA9">
                  <w:pPr>
                    <w:jc w:val="center"/>
                    <w:rPr>
                      <w:rFonts w:eastAsia="宋体" w:hAnsi="宋体"/>
                      <w:sz w:val="21"/>
                      <w:szCs w:val="21"/>
                    </w:rPr>
                  </w:pPr>
                </w:p>
              </w:tc>
              <w:tc>
                <w:tcPr>
                  <w:tcW w:w="782" w:type="pct"/>
                  <w:vMerge/>
                  <w:vAlign w:val="center"/>
                </w:tcPr>
                <w:p w:rsidR="00CC5926" w:rsidRPr="00B717AB" w:rsidRDefault="00CC5926" w:rsidP="004F4DA9">
                  <w:pPr>
                    <w:jc w:val="center"/>
                    <w:rPr>
                      <w:rFonts w:eastAsia="宋体" w:hAnsi="宋体"/>
                      <w:sz w:val="21"/>
                      <w:szCs w:val="21"/>
                    </w:rPr>
                  </w:pPr>
                </w:p>
              </w:tc>
              <w:tc>
                <w:tcPr>
                  <w:tcW w:w="592" w:type="pct"/>
                  <w:vMerge/>
                  <w:vAlign w:val="center"/>
                </w:tcPr>
                <w:p w:rsidR="00CC5926" w:rsidRPr="00B717AB" w:rsidRDefault="00CC5926" w:rsidP="004F4DA9">
                  <w:pPr>
                    <w:jc w:val="center"/>
                    <w:rPr>
                      <w:rFonts w:eastAsia="宋体"/>
                      <w:sz w:val="21"/>
                      <w:szCs w:val="21"/>
                    </w:rPr>
                  </w:pP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sidRPr="00B717AB">
                    <w:rPr>
                      <w:rFonts w:eastAsia="宋体" w:hint="eastAsia"/>
                      <w:sz w:val="21"/>
                      <w:szCs w:val="21"/>
                    </w:rPr>
                    <w:t>3</w:t>
                  </w:r>
                </w:p>
              </w:tc>
              <w:tc>
                <w:tcPr>
                  <w:tcW w:w="1367" w:type="pct"/>
                </w:tcPr>
                <w:p w:rsidR="00CC5926" w:rsidRPr="00B717AB" w:rsidRDefault="00CC5926" w:rsidP="004F4DA9">
                  <w:pPr>
                    <w:jc w:val="center"/>
                    <w:rPr>
                      <w:rFonts w:eastAsia="宋体"/>
                      <w:sz w:val="21"/>
                      <w:szCs w:val="21"/>
                    </w:rPr>
                  </w:pPr>
                  <w:r>
                    <w:rPr>
                      <w:rFonts w:eastAsia="宋体" w:hint="eastAsia"/>
                      <w:sz w:val="21"/>
                      <w:szCs w:val="21"/>
                    </w:rPr>
                    <w:t>振动筛</w:t>
                  </w:r>
                </w:p>
              </w:tc>
              <w:tc>
                <w:tcPr>
                  <w:tcW w:w="625" w:type="pct"/>
                </w:tcPr>
                <w:p w:rsidR="00CC5926" w:rsidRPr="00B717AB" w:rsidRDefault="00CC5926" w:rsidP="004F4DA9">
                  <w:pPr>
                    <w:jc w:val="center"/>
                    <w:rPr>
                      <w:rFonts w:eastAsia="宋体"/>
                      <w:sz w:val="21"/>
                      <w:szCs w:val="21"/>
                    </w:rPr>
                  </w:pPr>
                  <w:r>
                    <w:rPr>
                      <w:rFonts w:eastAsia="宋体" w:hint="eastAsia"/>
                      <w:sz w:val="21"/>
                      <w:szCs w:val="21"/>
                    </w:rPr>
                    <w:t>3</w:t>
                  </w:r>
                </w:p>
              </w:tc>
              <w:tc>
                <w:tcPr>
                  <w:tcW w:w="763" w:type="pct"/>
                  <w:vAlign w:val="center"/>
                </w:tcPr>
                <w:p w:rsidR="00CC5926" w:rsidRPr="00B717AB" w:rsidRDefault="00CC5926" w:rsidP="00CC5926">
                  <w:pPr>
                    <w:jc w:val="center"/>
                    <w:rPr>
                      <w:rFonts w:eastAsia="宋体"/>
                      <w:sz w:val="21"/>
                      <w:szCs w:val="21"/>
                    </w:rPr>
                  </w:pPr>
                  <w:r>
                    <w:rPr>
                      <w:rFonts w:eastAsia="宋体" w:hint="eastAsia"/>
                      <w:sz w:val="21"/>
                      <w:szCs w:val="21"/>
                    </w:rPr>
                    <w:t>85</w:t>
                  </w:r>
                </w:p>
              </w:tc>
              <w:tc>
                <w:tcPr>
                  <w:tcW w:w="625" w:type="pct"/>
                  <w:vMerge/>
                  <w:vAlign w:val="center"/>
                </w:tcPr>
                <w:p w:rsidR="00CC5926" w:rsidRPr="00B717AB" w:rsidRDefault="00CC5926" w:rsidP="004F4DA9">
                  <w:pPr>
                    <w:jc w:val="center"/>
                    <w:rPr>
                      <w:rFonts w:eastAsia="宋体" w:hAnsi="宋体"/>
                      <w:sz w:val="21"/>
                      <w:szCs w:val="21"/>
                    </w:rPr>
                  </w:pPr>
                </w:p>
              </w:tc>
              <w:tc>
                <w:tcPr>
                  <w:tcW w:w="782" w:type="pct"/>
                  <w:vMerge/>
                  <w:vAlign w:val="center"/>
                </w:tcPr>
                <w:p w:rsidR="00CC5926" w:rsidRPr="00B717AB" w:rsidRDefault="00CC5926" w:rsidP="00CC5926">
                  <w:pPr>
                    <w:jc w:val="center"/>
                    <w:rPr>
                      <w:rFonts w:eastAsia="宋体" w:hAnsi="宋体"/>
                      <w:sz w:val="21"/>
                      <w:szCs w:val="21"/>
                    </w:rPr>
                  </w:pPr>
                </w:p>
              </w:tc>
              <w:tc>
                <w:tcPr>
                  <w:tcW w:w="592" w:type="pct"/>
                  <w:vMerge/>
                  <w:vAlign w:val="center"/>
                </w:tcPr>
                <w:p w:rsidR="00CC5926" w:rsidRPr="00B717AB" w:rsidRDefault="00CC5926" w:rsidP="00CC5926">
                  <w:pPr>
                    <w:jc w:val="center"/>
                    <w:rPr>
                      <w:rFonts w:eastAsia="宋体"/>
                      <w:sz w:val="21"/>
                      <w:szCs w:val="21"/>
                    </w:rPr>
                  </w:pP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sidRPr="00B717AB">
                    <w:rPr>
                      <w:rFonts w:eastAsia="宋体" w:hint="eastAsia"/>
                      <w:sz w:val="21"/>
                      <w:szCs w:val="21"/>
                    </w:rPr>
                    <w:t>4</w:t>
                  </w:r>
                </w:p>
              </w:tc>
              <w:tc>
                <w:tcPr>
                  <w:tcW w:w="1367" w:type="pct"/>
                </w:tcPr>
                <w:p w:rsidR="00CC5926" w:rsidRPr="00B717AB" w:rsidRDefault="00CC5926" w:rsidP="004F4DA9">
                  <w:pPr>
                    <w:jc w:val="center"/>
                    <w:rPr>
                      <w:rFonts w:eastAsia="宋体"/>
                      <w:sz w:val="21"/>
                      <w:szCs w:val="21"/>
                    </w:rPr>
                  </w:pPr>
                  <w:r>
                    <w:rPr>
                      <w:rFonts w:eastAsia="宋体" w:hint="eastAsia"/>
                      <w:sz w:val="21"/>
                      <w:szCs w:val="21"/>
                    </w:rPr>
                    <w:t>混凝土搅拌机</w:t>
                  </w:r>
                </w:p>
              </w:tc>
              <w:tc>
                <w:tcPr>
                  <w:tcW w:w="625" w:type="pct"/>
                </w:tcPr>
                <w:p w:rsidR="00CC5926" w:rsidRPr="00B717AB" w:rsidRDefault="00CC5926" w:rsidP="004F4DA9">
                  <w:pPr>
                    <w:jc w:val="center"/>
                    <w:rPr>
                      <w:rFonts w:eastAsia="宋体"/>
                      <w:sz w:val="21"/>
                      <w:szCs w:val="21"/>
                    </w:rPr>
                  </w:pPr>
                  <w:r>
                    <w:rPr>
                      <w:rFonts w:eastAsia="宋体" w:hint="eastAsia"/>
                      <w:sz w:val="21"/>
                      <w:szCs w:val="21"/>
                    </w:rPr>
                    <w:t>1</w:t>
                  </w:r>
                </w:p>
              </w:tc>
              <w:tc>
                <w:tcPr>
                  <w:tcW w:w="763" w:type="pct"/>
                  <w:vAlign w:val="center"/>
                </w:tcPr>
                <w:p w:rsidR="00CC5926" w:rsidRPr="00B717AB" w:rsidRDefault="00CC5926" w:rsidP="004F4DA9">
                  <w:pPr>
                    <w:jc w:val="center"/>
                    <w:rPr>
                      <w:rFonts w:eastAsia="宋体"/>
                      <w:sz w:val="21"/>
                      <w:szCs w:val="21"/>
                    </w:rPr>
                  </w:pPr>
                  <w:r>
                    <w:rPr>
                      <w:rFonts w:eastAsia="宋体" w:hint="eastAsia"/>
                      <w:sz w:val="21"/>
                      <w:szCs w:val="21"/>
                    </w:rPr>
                    <w:t>82</w:t>
                  </w:r>
                </w:p>
              </w:tc>
              <w:tc>
                <w:tcPr>
                  <w:tcW w:w="625" w:type="pct"/>
                  <w:vMerge/>
                  <w:vAlign w:val="center"/>
                </w:tcPr>
                <w:p w:rsidR="00CC5926" w:rsidRPr="00B717AB" w:rsidRDefault="00CC5926" w:rsidP="004F4DA9">
                  <w:pPr>
                    <w:jc w:val="center"/>
                    <w:rPr>
                      <w:rFonts w:eastAsia="宋体" w:hAnsi="宋体"/>
                      <w:sz w:val="21"/>
                      <w:szCs w:val="21"/>
                    </w:rPr>
                  </w:pPr>
                </w:p>
              </w:tc>
              <w:tc>
                <w:tcPr>
                  <w:tcW w:w="782" w:type="pct"/>
                  <w:vMerge/>
                  <w:vAlign w:val="center"/>
                </w:tcPr>
                <w:p w:rsidR="00CC5926" w:rsidRPr="00B717AB" w:rsidRDefault="00CC5926" w:rsidP="004F4DA9">
                  <w:pPr>
                    <w:jc w:val="center"/>
                    <w:rPr>
                      <w:rFonts w:eastAsia="宋体" w:hAnsi="宋体"/>
                      <w:sz w:val="21"/>
                      <w:szCs w:val="21"/>
                    </w:rPr>
                  </w:pPr>
                </w:p>
              </w:tc>
              <w:tc>
                <w:tcPr>
                  <w:tcW w:w="592" w:type="pct"/>
                  <w:vMerge/>
                  <w:vAlign w:val="center"/>
                </w:tcPr>
                <w:p w:rsidR="00CC5926" w:rsidRPr="00B717AB" w:rsidRDefault="00CC5926" w:rsidP="004F4DA9">
                  <w:pPr>
                    <w:jc w:val="center"/>
                    <w:rPr>
                      <w:rFonts w:eastAsia="宋体"/>
                      <w:sz w:val="21"/>
                      <w:szCs w:val="21"/>
                    </w:rPr>
                  </w:pP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Pr>
                      <w:rFonts w:eastAsia="宋体" w:hint="eastAsia"/>
                      <w:sz w:val="21"/>
                      <w:szCs w:val="21"/>
                    </w:rPr>
                    <w:t>5</w:t>
                  </w:r>
                </w:p>
              </w:tc>
              <w:tc>
                <w:tcPr>
                  <w:tcW w:w="1367" w:type="pct"/>
                </w:tcPr>
                <w:p w:rsidR="00CC5926" w:rsidRDefault="00CC5926" w:rsidP="004F4DA9">
                  <w:pPr>
                    <w:jc w:val="center"/>
                    <w:rPr>
                      <w:rFonts w:eastAsia="宋体"/>
                      <w:sz w:val="21"/>
                      <w:szCs w:val="21"/>
                    </w:rPr>
                  </w:pPr>
                  <w:r>
                    <w:rPr>
                      <w:rFonts w:eastAsia="宋体" w:hint="eastAsia"/>
                      <w:sz w:val="21"/>
                      <w:szCs w:val="21"/>
                    </w:rPr>
                    <w:t>砌块成型机</w:t>
                  </w:r>
                </w:p>
              </w:tc>
              <w:tc>
                <w:tcPr>
                  <w:tcW w:w="625" w:type="pct"/>
                </w:tcPr>
                <w:p w:rsidR="00CC5926" w:rsidRDefault="00CC5926" w:rsidP="004F4DA9">
                  <w:pPr>
                    <w:jc w:val="center"/>
                    <w:rPr>
                      <w:rFonts w:eastAsia="宋体"/>
                      <w:sz w:val="21"/>
                      <w:szCs w:val="21"/>
                    </w:rPr>
                  </w:pPr>
                  <w:r>
                    <w:rPr>
                      <w:rFonts w:eastAsia="宋体" w:hint="eastAsia"/>
                      <w:sz w:val="21"/>
                      <w:szCs w:val="21"/>
                    </w:rPr>
                    <w:t>1</w:t>
                  </w:r>
                </w:p>
              </w:tc>
              <w:tc>
                <w:tcPr>
                  <w:tcW w:w="763" w:type="pct"/>
                  <w:vAlign w:val="center"/>
                </w:tcPr>
                <w:p w:rsidR="00CC5926" w:rsidRDefault="00CC5926" w:rsidP="00CC5926">
                  <w:pPr>
                    <w:jc w:val="center"/>
                    <w:rPr>
                      <w:rFonts w:eastAsia="宋体"/>
                      <w:sz w:val="21"/>
                      <w:szCs w:val="21"/>
                    </w:rPr>
                  </w:pPr>
                  <w:r>
                    <w:rPr>
                      <w:rFonts w:eastAsia="宋体" w:hint="eastAsia"/>
                      <w:sz w:val="21"/>
                      <w:szCs w:val="21"/>
                    </w:rPr>
                    <w:t>85</w:t>
                  </w:r>
                </w:p>
              </w:tc>
              <w:tc>
                <w:tcPr>
                  <w:tcW w:w="625" w:type="pct"/>
                  <w:vMerge/>
                  <w:vAlign w:val="center"/>
                </w:tcPr>
                <w:p w:rsidR="00CC5926" w:rsidRPr="00B717AB" w:rsidRDefault="00CC5926" w:rsidP="004F4DA9">
                  <w:pPr>
                    <w:jc w:val="center"/>
                    <w:rPr>
                      <w:rFonts w:eastAsia="宋体" w:hAnsi="宋体"/>
                      <w:sz w:val="21"/>
                      <w:szCs w:val="21"/>
                    </w:rPr>
                  </w:pPr>
                </w:p>
              </w:tc>
              <w:tc>
                <w:tcPr>
                  <w:tcW w:w="782" w:type="pct"/>
                  <w:vMerge/>
                  <w:vAlign w:val="center"/>
                </w:tcPr>
                <w:p w:rsidR="00CC5926" w:rsidRPr="00B717AB" w:rsidRDefault="00CC5926" w:rsidP="004F4DA9">
                  <w:pPr>
                    <w:jc w:val="center"/>
                    <w:rPr>
                      <w:rFonts w:eastAsia="宋体" w:hAnsi="宋体"/>
                      <w:sz w:val="21"/>
                      <w:szCs w:val="21"/>
                    </w:rPr>
                  </w:pPr>
                </w:p>
              </w:tc>
              <w:tc>
                <w:tcPr>
                  <w:tcW w:w="592" w:type="pct"/>
                  <w:vMerge/>
                  <w:vAlign w:val="center"/>
                </w:tcPr>
                <w:p w:rsidR="00CC5926" w:rsidRPr="00B717AB" w:rsidRDefault="00CC5926" w:rsidP="004F4DA9">
                  <w:pPr>
                    <w:jc w:val="center"/>
                    <w:rPr>
                      <w:rFonts w:eastAsia="宋体"/>
                      <w:sz w:val="21"/>
                      <w:szCs w:val="21"/>
                    </w:rPr>
                  </w:pP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Pr>
                      <w:rFonts w:eastAsia="宋体" w:hint="eastAsia"/>
                      <w:sz w:val="21"/>
                      <w:szCs w:val="21"/>
                    </w:rPr>
                    <w:t>6</w:t>
                  </w:r>
                </w:p>
              </w:tc>
              <w:tc>
                <w:tcPr>
                  <w:tcW w:w="1367" w:type="pct"/>
                </w:tcPr>
                <w:p w:rsidR="00CC5926" w:rsidRDefault="00CC5926" w:rsidP="004F4DA9">
                  <w:pPr>
                    <w:jc w:val="center"/>
                    <w:rPr>
                      <w:rFonts w:eastAsia="宋体"/>
                      <w:sz w:val="21"/>
                      <w:szCs w:val="21"/>
                    </w:rPr>
                  </w:pPr>
                  <w:r>
                    <w:rPr>
                      <w:rFonts w:eastAsia="宋体" w:hint="eastAsia"/>
                      <w:sz w:val="21"/>
                      <w:szCs w:val="21"/>
                    </w:rPr>
                    <w:t>除尘设备引风机</w:t>
                  </w:r>
                </w:p>
              </w:tc>
              <w:tc>
                <w:tcPr>
                  <w:tcW w:w="625" w:type="pct"/>
                </w:tcPr>
                <w:p w:rsidR="00CC5926" w:rsidRDefault="00CC5926" w:rsidP="004F4DA9">
                  <w:pPr>
                    <w:jc w:val="center"/>
                    <w:rPr>
                      <w:rFonts w:eastAsia="宋体"/>
                      <w:sz w:val="21"/>
                      <w:szCs w:val="21"/>
                    </w:rPr>
                  </w:pPr>
                  <w:r>
                    <w:rPr>
                      <w:rFonts w:eastAsia="宋体" w:hint="eastAsia"/>
                      <w:sz w:val="21"/>
                      <w:szCs w:val="21"/>
                    </w:rPr>
                    <w:t>2</w:t>
                  </w:r>
                </w:p>
              </w:tc>
              <w:tc>
                <w:tcPr>
                  <w:tcW w:w="763" w:type="pct"/>
                  <w:vAlign w:val="center"/>
                </w:tcPr>
                <w:p w:rsidR="00CC5926" w:rsidRDefault="00CC5926" w:rsidP="00CC5926">
                  <w:pPr>
                    <w:jc w:val="center"/>
                    <w:rPr>
                      <w:rFonts w:eastAsia="宋体"/>
                      <w:sz w:val="21"/>
                      <w:szCs w:val="21"/>
                    </w:rPr>
                  </w:pPr>
                  <w:r>
                    <w:rPr>
                      <w:rFonts w:eastAsia="宋体" w:hint="eastAsia"/>
                      <w:sz w:val="21"/>
                      <w:szCs w:val="21"/>
                    </w:rPr>
                    <w:t>85</w:t>
                  </w:r>
                </w:p>
              </w:tc>
              <w:tc>
                <w:tcPr>
                  <w:tcW w:w="625" w:type="pct"/>
                  <w:vMerge/>
                  <w:vAlign w:val="center"/>
                </w:tcPr>
                <w:p w:rsidR="00CC5926" w:rsidRPr="00B717AB" w:rsidRDefault="00CC5926" w:rsidP="004F4DA9">
                  <w:pPr>
                    <w:jc w:val="center"/>
                    <w:rPr>
                      <w:rFonts w:eastAsia="宋体" w:hAnsi="宋体"/>
                      <w:sz w:val="21"/>
                      <w:szCs w:val="21"/>
                    </w:rPr>
                  </w:pPr>
                </w:p>
              </w:tc>
              <w:tc>
                <w:tcPr>
                  <w:tcW w:w="782" w:type="pct"/>
                  <w:vMerge/>
                  <w:vAlign w:val="center"/>
                </w:tcPr>
                <w:p w:rsidR="00CC5926" w:rsidRPr="00B717AB" w:rsidRDefault="00CC5926" w:rsidP="004F4DA9">
                  <w:pPr>
                    <w:jc w:val="center"/>
                    <w:rPr>
                      <w:rFonts w:eastAsia="宋体" w:hAnsi="宋体"/>
                      <w:sz w:val="21"/>
                      <w:szCs w:val="21"/>
                    </w:rPr>
                  </w:pPr>
                </w:p>
              </w:tc>
              <w:tc>
                <w:tcPr>
                  <w:tcW w:w="592" w:type="pct"/>
                  <w:vMerge/>
                  <w:vAlign w:val="center"/>
                </w:tcPr>
                <w:p w:rsidR="00CC5926" w:rsidRPr="00B717AB" w:rsidRDefault="00CC5926" w:rsidP="004F4DA9">
                  <w:pPr>
                    <w:jc w:val="center"/>
                    <w:rPr>
                      <w:rFonts w:eastAsia="宋体"/>
                      <w:sz w:val="21"/>
                      <w:szCs w:val="21"/>
                    </w:rPr>
                  </w:pP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Pr>
                      <w:rFonts w:eastAsia="宋体" w:hint="eastAsia"/>
                      <w:sz w:val="21"/>
                      <w:szCs w:val="21"/>
                    </w:rPr>
                    <w:t>7</w:t>
                  </w:r>
                </w:p>
              </w:tc>
              <w:tc>
                <w:tcPr>
                  <w:tcW w:w="1367" w:type="pct"/>
                </w:tcPr>
                <w:p w:rsidR="00CC5926" w:rsidRPr="00B717AB" w:rsidRDefault="00CC5926" w:rsidP="004F4DA9">
                  <w:pPr>
                    <w:jc w:val="center"/>
                    <w:rPr>
                      <w:rFonts w:eastAsia="宋体"/>
                      <w:sz w:val="21"/>
                      <w:szCs w:val="21"/>
                    </w:rPr>
                  </w:pPr>
                  <w:r>
                    <w:rPr>
                      <w:rFonts w:eastAsia="宋体" w:hint="eastAsia"/>
                      <w:sz w:val="21"/>
                      <w:szCs w:val="21"/>
                    </w:rPr>
                    <w:t>渣土车卸料过程</w:t>
                  </w:r>
                </w:p>
              </w:tc>
              <w:tc>
                <w:tcPr>
                  <w:tcW w:w="625" w:type="pct"/>
                </w:tcPr>
                <w:p w:rsidR="00CC5926" w:rsidRPr="00B717AB" w:rsidRDefault="000C48E9" w:rsidP="004F4DA9">
                  <w:pPr>
                    <w:jc w:val="center"/>
                    <w:rPr>
                      <w:rFonts w:eastAsia="宋体"/>
                      <w:sz w:val="21"/>
                      <w:szCs w:val="21"/>
                    </w:rPr>
                  </w:pPr>
                  <w:r>
                    <w:rPr>
                      <w:rFonts w:eastAsia="宋体" w:hint="eastAsia"/>
                      <w:sz w:val="21"/>
                      <w:szCs w:val="21"/>
                    </w:rPr>
                    <w:t>--</w:t>
                  </w:r>
                </w:p>
              </w:tc>
              <w:tc>
                <w:tcPr>
                  <w:tcW w:w="763" w:type="pct"/>
                  <w:vAlign w:val="center"/>
                </w:tcPr>
                <w:p w:rsidR="00CC5926" w:rsidRPr="00B717AB" w:rsidRDefault="00CC5926" w:rsidP="004F4DA9">
                  <w:pPr>
                    <w:jc w:val="center"/>
                    <w:rPr>
                      <w:rFonts w:eastAsia="宋体"/>
                      <w:sz w:val="21"/>
                      <w:szCs w:val="21"/>
                    </w:rPr>
                  </w:pPr>
                  <w:r>
                    <w:rPr>
                      <w:rFonts w:eastAsia="宋体" w:hint="eastAsia"/>
                      <w:sz w:val="21"/>
                      <w:szCs w:val="21"/>
                    </w:rPr>
                    <w:t>85</w:t>
                  </w:r>
                </w:p>
              </w:tc>
              <w:tc>
                <w:tcPr>
                  <w:tcW w:w="625" w:type="pct"/>
                  <w:vMerge/>
                  <w:vAlign w:val="center"/>
                </w:tcPr>
                <w:p w:rsidR="00CC5926" w:rsidRPr="00B717AB" w:rsidRDefault="00CC5926" w:rsidP="004F4DA9">
                  <w:pPr>
                    <w:jc w:val="center"/>
                    <w:rPr>
                      <w:rFonts w:eastAsia="宋体" w:hAnsi="宋体"/>
                      <w:sz w:val="21"/>
                      <w:szCs w:val="21"/>
                    </w:rPr>
                  </w:pPr>
                </w:p>
              </w:tc>
              <w:tc>
                <w:tcPr>
                  <w:tcW w:w="782" w:type="pct"/>
                  <w:vMerge w:val="restart"/>
                  <w:vAlign w:val="center"/>
                </w:tcPr>
                <w:p w:rsidR="00CC5926" w:rsidRPr="00B717AB" w:rsidRDefault="00CC5926" w:rsidP="004F4DA9">
                  <w:pPr>
                    <w:jc w:val="center"/>
                    <w:rPr>
                      <w:rFonts w:eastAsia="宋体" w:hAnsi="宋体"/>
                      <w:sz w:val="21"/>
                      <w:szCs w:val="21"/>
                    </w:rPr>
                  </w:pPr>
                  <w:r w:rsidRPr="00B717AB">
                    <w:rPr>
                      <w:rFonts w:eastAsia="宋体" w:hAnsi="宋体" w:hint="eastAsia"/>
                      <w:sz w:val="21"/>
                      <w:szCs w:val="21"/>
                    </w:rPr>
                    <w:t>厂房</w:t>
                  </w:r>
                  <w:r w:rsidRPr="00B717AB">
                    <w:rPr>
                      <w:rFonts w:eastAsia="宋体" w:hAnsi="宋体"/>
                      <w:sz w:val="21"/>
                      <w:szCs w:val="21"/>
                    </w:rPr>
                    <w:t>隔声</w:t>
                  </w:r>
                </w:p>
              </w:tc>
              <w:tc>
                <w:tcPr>
                  <w:tcW w:w="592" w:type="pct"/>
                  <w:vMerge w:val="restart"/>
                  <w:vAlign w:val="center"/>
                </w:tcPr>
                <w:p w:rsidR="00CC5926" w:rsidRPr="00B717AB" w:rsidRDefault="00CC5926" w:rsidP="004F4DA9">
                  <w:pPr>
                    <w:jc w:val="center"/>
                    <w:rPr>
                      <w:rFonts w:eastAsia="宋体"/>
                      <w:sz w:val="21"/>
                      <w:szCs w:val="21"/>
                    </w:rPr>
                  </w:pPr>
                  <w:r w:rsidRPr="00B717AB">
                    <w:rPr>
                      <w:rFonts w:eastAsia="宋体"/>
                      <w:sz w:val="21"/>
                      <w:szCs w:val="21"/>
                    </w:rPr>
                    <w:t>≥</w:t>
                  </w:r>
                  <w:r>
                    <w:rPr>
                      <w:rFonts w:eastAsia="宋体" w:hint="eastAsia"/>
                      <w:sz w:val="21"/>
                      <w:szCs w:val="21"/>
                    </w:rPr>
                    <w:t>15</w:t>
                  </w:r>
                </w:p>
              </w:tc>
            </w:tr>
            <w:tr w:rsidR="00CC5926" w:rsidRPr="00B717AB" w:rsidTr="004F4DA9">
              <w:trPr>
                <w:cantSplit/>
                <w:trHeight w:val="122"/>
                <w:jc w:val="center"/>
              </w:trPr>
              <w:tc>
                <w:tcPr>
                  <w:tcW w:w="246" w:type="pct"/>
                  <w:vAlign w:val="center"/>
                </w:tcPr>
                <w:p w:rsidR="00CC5926" w:rsidRPr="00B717AB" w:rsidRDefault="00CC5926" w:rsidP="004F4DA9">
                  <w:pPr>
                    <w:jc w:val="center"/>
                    <w:rPr>
                      <w:rFonts w:eastAsia="宋体"/>
                      <w:sz w:val="21"/>
                      <w:szCs w:val="21"/>
                    </w:rPr>
                  </w:pPr>
                  <w:r>
                    <w:rPr>
                      <w:rFonts w:eastAsia="宋体" w:hint="eastAsia"/>
                      <w:sz w:val="21"/>
                      <w:szCs w:val="21"/>
                    </w:rPr>
                    <w:t>8</w:t>
                  </w:r>
                </w:p>
              </w:tc>
              <w:tc>
                <w:tcPr>
                  <w:tcW w:w="1367" w:type="pct"/>
                  <w:vAlign w:val="center"/>
                </w:tcPr>
                <w:p w:rsidR="00CC5926" w:rsidRPr="00B717AB" w:rsidRDefault="00CC5926" w:rsidP="004F4DA9">
                  <w:pPr>
                    <w:jc w:val="center"/>
                    <w:rPr>
                      <w:rFonts w:eastAsia="宋体"/>
                      <w:sz w:val="21"/>
                      <w:szCs w:val="21"/>
                    </w:rPr>
                  </w:pPr>
                  <w:r>
                    <w:rPr>
                      <w:rFonts w:eastAsia="宋体" w:hint="eastAsia"/>
                      <w:sz w:val="21"/>
                      <w:szCs w:val="21"/>
                    </w:rPr>
                    <w:t>输送机</w:t>
                  </w:r>
                </w:p>
              </w:tc>
              <w:tc>
                <w:tcPr>
                  <w:tcW w:w="625" w:type="pct"/>
                  <w:vAlign w:val="center"/>
                </w:tcPr>
                <w:p w:rsidR="00CC5926" w:rsidRPr="00B717AB" w:rsidRDefault="00CC5926" w:rsidP="004F4DA9">
                  <w:pPr>
                    <w:jc w:val="center"/>
                    <w:rPr>
                      <w:rFonts w:eastAsia="宋体"/>
                      <w:sz w:val="21"/>
                      <w:szCs w:val="21"/>
                    </w:rPr>
                  </w:pPr>
                  <w:r>
                    <w:rPr>
                      <w:rFonts w:eastAsia="宋体" w:hint="eastAsia"/>
                      <w:sz w:val="21"/>
                      <w:szCs w:val="21"/>
                    </w:rPr>
                    <w:t>10</w:t>
                  </w:r>
                </w:p>
              </w:tc>
              <w:tc>
                <w:tcPr>
                  <w:tcW w:w="763" w:type="pct"/>
                  <w:vAlign w:val="center"/>
                </w:tcPr>
                <w:p w:rsidR="00CC5926" w:rsidRPr="00B717AB" w:rsidRDefault="00CC5926" w:rsidP="004F4DA9">
                  <w:pPr>
                    <w:jc w:val="center"/>
                    <w:rPr>
                      <w:rFonts w:eastAsia="宋体"/>
                      <w:sz w:val="21"/>
                      <w:szCs w:val="21"/>
                    </w:rPr>
                  </w:pPr>
                  <w:r>
                    <w:rPr>
                      <w:rFonts w:eastAsia="宋体" w:hint="eastAsia"/>
                      <w:sz w:val="21"/>
                      <w:szCs w:val="21"/>
                    </w:rPr>
                    <w:t>75</w:t>
                  </w:r>
                </w:p>
              </w:tc>
              <w:tc>
                <w:tcPr>
                  <w:tcW w:w="625" w:type="pct"/>
                  <w:vMerge/>
                  <w:vAlign w:val="center"/>
                </w:tcPr>
                <w:p w:rsidR="00CC5926" w:rsidRPr="00B717AB" w:rsidRDefault="00CC5926" w:rsidP="004F4DA9">
                  <w:pPr>
                    <w:jc w:val="center"/>
                    <w:rPr>
                      <w:rFonts w:eastAsia="宋体" w:hAnsi="宋体"/>
                      <w:sz w:val="21"/>
                      <w:szCs w:val="21"/>
                    </w:rPr>
                  </w:pPr>
                </w:p>
              </w:tc>
              <w:tc>
                <w:tcPr>
                  <w:tcW w:w="782" w:type="pct"/>
                  <w:vMerge/>
                  <w:vAlign w:val="center"/>
                </w:tcPr>
                <w:p w:rsidR="00CC5926" w:rsidRPr="00B717AB" w:rsidRDefault="00CC5926" w:rsidP="004F4DA9">
                  <w:pPr>
                    <w:jc w:val="center"/>
                    <w:rPr>
                      <w:rFonts w:eastAsia="宋体" w:hAnsi="宋体"/>
                      <w:sz w:val="21"/>
                      <w:szCs w:val="21"/>
                    </w:rPr>
                  </w:pPr>
                </w:p>
              </w:tc>
              <w:tc>
                <w:tcPr>
                  <w:tcW w:w="592" w:type="pct"/>
                  <w:vMerge/>
                  <w:vAlign w:val="center"/>
                </w:tcPr>
                <w:p w:rsidR="00CC5926" w:rsidRPr="00B717AB" w:rsidRDefault="00CC5926" w:rsidP="004F4DA9">
                  <w:pPr>
                    <w:jc w:val="center"/>
                    <w:rPr>
                      <w:rFonts w:eastAsia="宋体"/>
                      <w:sz w:val="21"/>
                      <w:szCs w:val="21"/>
                    </w:rPr>
                  </w:pPr>
                </w:p>
              </w:tc>
            </w:tr>
          </w:tbl>
          <w:p w:rsidR="00E85CF8" w:rsidRPr="00B717AB" w:rsidRDefault="00E85CF8" w:rsidP="004F4DA9">
            <w:pPr>
              <w:widowControl w:val="0"/>
              <w:spacing w:line="360" w:lineRule="auto"/>
              <w:ind w:firstLineChars="200" w:firstLine="482"/>
              <w:jc w:val="both"/>
              <w:rPr>
                <w:rFonts w:eastAsia="宋体"/>
                <w:b/>
                <w:szCs w:val="24"/>
              </w:rPr>
            </w:pPr>
            <w:r w:rsidRPr="00B717AB">
              <w:rPr>
                <w:rFonts w:eastAsia="宋体" w:hint="eastAsia"/>
                <w:b/>
                <w:szCs w:val="24"/>
              </w:rPr>
              <w:t>4</w:t>
            </w:r>
            <w:r w:rsidRPr="00B717AB">
              <w:rPr>
                <w:rFonts w:eastAsia="宋体"/>
                <w:b/>
                <w:szCs w:val="24"/>
              </w:rPr>
              <w:t>、固体废物</w:t>
            </w:r>
          </w:p>
          <w:p w:rsidR="00E85CF8" w:rsidRPr="002C1AC9" w:rsidRDefault="00E85CF8" w:rsidP="004F4DA9">
            <w:pPr>
              <w:spacing w:line="360" w:lineRule="auto"/>
              <w:ind w:firstLineChars="200" w:firstLine="480"/>
              <w:jc w:val="both"/>
              <w:rPr>
                <w:rFonts w:ascii="宋体" w:eastAsia="宋体" w:hAnsi="宋体"/>
              </w:rPr>
            </w:pPr>
            <w:r w:rsidRPr="002C1AC9">
              <w:rPr>
                <w:rFonts w:ascii="宋体" w:eastAsia="宋体" w:hAnsi="宋体" w:hint="eastAsia"/>
              </w:rPr>
              <w:t>本项目产生的</w:t>
            </w:r>
            <w:r w:rsidRPr="002C1AC9">
              <w:rPr>
                <w:rFonts w:ascii="宋体" w:eastAsia="宋体" w:hAnsi="宋体"/>
              </w:rPr>
              <w:t>固废</w:t>
            </w:r>
            <w:r w:rsidR="001E77B5">
              <w:rPr>
                <w:rFonts w:ascii="宋体" w:eastAsia="宋体" w:hAnsi="宋体" w:hint="eastAsia"/>
              </w:rPr>
              <w:t>主要</w:t>
            </w:r>
            <w:r w:rsidRPr="002C1AC9">
              <w:rPr>
                <w:rFonts w:ascii="宋体" w:eastAsia="宋体" w:hAnsi="宋体"/>
              </w:rPr>
              <w:t>为</w:t>
            </w:r>
            <w:r w:rsidR="001E77B5">
              <w:rPr>
                <w:rFonts w:ascii="宋体" w:eastAsia="宋体" w:hAnsi="宋体" w:hint="eastAsia"/>
              </w:rPr>
              <w:t>压制成型</w:t>
            </w:r>
            <w:r w:rsidRPr="002C1AC9">
              <w:rPr>
                <w:rFonts w:ascii="宋体" w:eastAsia="宋体" w:hAnsi="宋体" w:hint="eastAsia"/>
              </w:rPr>
              <w:t>、</w:t>
            </w:r>
            <w:r w:rsidR="001E77B5">
              <w:rPr>
                <w:rFonts w:ascii="宋体" w:eastAsia="宋体" w:hAnsi="宋体" w:hint="eastAsia"/>
              </w:rPr>
              <w:t>成品检验</w:t>
            </w:r>
            <w:r w:rsidRPr="002C1AC9">
              <w:rPr>
                <w:rFonts w:ascii="宋体" w:eastAsia="宋体" w:hAnsi="宋体" w:hint="eastAsia"/>
              </w:rPr>
              <w:t>工序产生的</w:t>
            </w:r>
            <w:r w:rsidR="001E77B5">
              <w:rPr>
                <w:rFonts w:ascii="宋体" w:eastAsia="宋体" w:hAnsi="宋体" w:hint="eastAsia"/>
              </w:rPr>
              <w:t>不合格毛坯砖</w:t>
            </w:r>
            <w:r w:rsidRPr="002C1AC9">
              <w:rPr>
                <w:rFonts w:ascii="宋体" w:eastAsia="宋体" w:hAnsi="宋体" w:hint="eastAsia"/>
              </w:rPr>
              <w:t>，</w:t>
            </w:r>
            <w:r w:rsidR="00E24016">
              <w:rPr>
                <w:rFonts w:ascii="宋体" w:eastAsia="宋体" w:hAnsi="宋体" w:hint="eastAsia"/>
              </w:rPr>
              <w:t>卸料、破碎筛分工序沉降在地面的石粉碎屑，除尘装置吸收的粉尘</w:t>
            </w:r>
            <w:r w:rsidRPr="002C1AC9">
              <w:rPr>
                <w:rFonts w:ascii="宋体" w:eastAsia="宋体" w:hAnsi="宋体" w:hint="eastAsia"/>
              </w:rPr>
              <w:t>以及厂内职工产生的生活垃圾。</w:t>
            </w:r>
          </w:p>
          <w:p w:rsidR="00E24016" w:rsidRDefault="00E24016" w:rsidP="00E24016">
            <w:pPr>
              <w:spacing w:line="360" w:lineRule="auto"/>
              <w:ind w:firstLineChars="200" w:firstLine="480"/>
              <w:jc w:val="both"/>
              <w:rPr>
                <w:color w:val="000000"/>
                <w:szCs w:val="28"/>
              </w:rPr>
            </w:pPr>
            <w:r w:rsidRPr="00E24016">
              <w:rPr>
                <w:rFonts w:ascii="宋体" w:eastAsia="宋体" w:hAnsi="宋体" w:hint="eastAsia"/>
                <w:color w:val="000000"/>
                <w:szCs w:val="28"/>
              </w:rPr>
              <w:t>不合格毛坯转：根据厂方提供的资料，本项目砌块成型工序不合格率约为</w:t>
            </w:r>
            <w:r w:rsidRPr="00E24016">
              <w:rPr>
                <w:rFonts w:eastAsia="宋体"/>
                <w:color w:val="000000"/>
                <w:szCs w:val="28"/>
              </w:rPr>
              <w:t>1‰</w:t>
            </w:r>
            <w:r w:rsidRPr="00E24016">
              <w:rPr>
                <w:rFonts w:ascii="宋体" w:eastAsia="宋体" w:hAnsi="宋体" w:hint="eastAsia"/>
                <w:color w:val="000000"/>
                <w:szCs w:val="28"/>
              </w:rPr>
              <w:t>，该工序不合格</w:t>
            </w:r>
            <w:r w:rsidRPr="00E24016">
              <w:rPr>
                <w:rFonts w:ascii="宋体" w:eastAsia="宋体" w:hAnsi="宋体" w:hint="eastAsia"/>
                <w:color w:val="000000"/>
                <w:szCs w:val="28"/>
              </w:rPr>
              <w:lastRenderedPageBreak/>
              <w:t>毛坯转的产生量为</w:t>
            </w:r>
            <w:r w:rsidRPr="00E24016">
              <w:rPr>
                <w:rFonts w:eastAsia="宋体"/>
                <w:color w:val="000000"/>
                <w:szCs w:val="28"/>
              </w:rPr>
              <w:t>31.15t/a</w:t>
            </w:r>
            <w:r w:rsidRPr="00E24016">
              <w:rPr>
                <w:rFonts w:ascii="宋体" w:eastAsia="宋体" w:hAnsi="宋体" w:hint="eastAsia"/>
                <w:color w:val="000000"/>
                <w:szCs w:val="28"/>
              </w:rPr>
              <w:t>。检验阶段不合格率约为</w:t>
            </w:r>
            <w:r w:rsidRPr="00E24016">
              <w:rPr>
                <w:rFonts w:eastAsia="宋体"/>
                <w:color w:val="000000"/>
                <w:szCs w:val="28"/>
              </w:rPr>
              <w:t>0.1‰</w:t>
            </w:r>
            <w:r w:rsidRPr="00E24016">
              <w:rPr>
                <w:rFonts w:ascii="宋体" w:eastAsia="宋体" w:hAnsi="宋体" w:hint="eastAsia"/>
                <w:color w:val="000000"/>
                <w:szCs w:val="28"/>
              </w:rPr>
              <w:t>，该工序不合格毛坯转的产生量为</w:t>
            </w:r>
            <w:r w:rsidRPr="00E24016">
              <w:rPr>
                <w:rFonts w:eastAsia="宋体"/>
                <w:color w:val="000000"/>
                <w:szCs w:val="28"/>
              </w:rPr>
              <w:t>3t/a</w:t>
            </w:r>
            <w:r w:rsidRPr="00E24016">
              <w:rPr>
                <w:rFonts w:ascii="宋体" w:eastAsia="宋体" w:hAnsi="宋体" w:hint="eastAsia"/>
                <w:color w:val="000000"/>
                <w:szCs w:val="28"/>
              </w:rPr>
              <w:t>。故整个生产过程不合格毛坯砖的产生量为</w:t>
            </w:r>
            <w:r w:rsidRPr="00E24016">
              <w:rPr>
                <w:rFonts w:eastAsia="宋体"/>
                <w:color w:val="000000"/>
                <w:szCs w:val="28"/>
              </w:rPr>
              <w:t>34.15t/a</w:t>
            </w:r>
            <w:r w:rsidRPr="00E24016">
              <w:rPr>
                <w:rFonts w:ascii="宋体" w:eastAsia="宋体" w:hAnsi="宋体" w:hint="eastAsia"/>
                <w:color w:val="000000"/>
                <w:szCs w:val="28"/>
              </w:rPr>
              <w:t>，经厂</w:t>
            </w:r>
            <w:r>
              <w:rPr>
                <w:rFonts w:ascii="宋体" w:eastAsia="宋体" w:hAnsi="宋体" w:hint="eastAsia"/>
                <w:color w:val="000000"/>
                <w:szCs w:val="28"/>
              </w:rPr>
              <w:t>方</w:t>
            </w:r>
            <w:r w:rsidR="00DC37B1">
              <w:rPr>
                <w:rFonts w:ascii="宋体" w:eastAsia="宋体" w:hAnsi="宋体" w:hint="eastAsia"/>
                <w:color w:val="000000"/>
                <w:szCs w:val="28"/>
              </w:rPr>
              <w:t>收集后</w:t>
            </w:r>
            <w:r w:rsidRPr="00E24016">
              <w:rPr>
                <w:rFonts w:ascii="宋体" w:eastAsia="宋体" w:hAnsi="宋体" w:hint="eastAsia"/>
                <w:color w:val="000000"/>
                <w:szCs w:val="28"/>
              </w:rPr>
              <w:t>回用于生产</w:t>
            </w:r>
            <w:r>
              <w:rPr>
                <w:rFonts w:hint="eastAsia"/>
                <w:color w:val="000000"/>
                <w:szCs w:val="28"/>
              </w:rPr>
              <w:t>。</w:t>
            </w:r>
          </w:p>
          <w:p w:rsidR="00E24016" w:rsidRDefault="00E24016" w:rsidP="00E24016">
            <w:pPr>
              <w:spacing w:line="360" w:lineRule="auto"/>
              <w:ind w:firstLine="480"/>
              <w:rPr>
                <w:color w:val="000000"/>
                <w:szCs w:val="24"/>
              </w:rPr>
            </w:pPr>
            <w:r>
              <w:rPr>
                <w:rFonts w:ascii="宋体" w:eastAsia="宋体" w:hAnsi="宋体" w:hint="eastAsia"/>
              </w:rPr>
              <w:t>沉降在地面的石粉碎屑</w:t>
            </w:r>
            <w:r w:rsidR="00E85CF8" w:rsidRPr="002C1AC9">
              <w:rPr>
                <w:rFonts w:ascii="宋体" w:eastAsia="宋体" w:hAnsi="宋体"/>
              </w:rPr>
              <w:t>：</w:t>
            </w:r>
            <w:r w:rsidRPr="00E24016">
              <w:rPr>
                <w:rFonts w:ascii="宋体" w:eastAsia="宋体" w:hAnsi="宋体" w:hint="eastAsia"/>
              </w:rPr>
              <w:t>本项目</w:t>
            </w:r>
            <w:r w:rsidRPr="00E24016">
              <w:rPr>
                <w:rFonts w:ascii="宋体" w:eastAsia="宋体" w:hAnsi="宋体" w:hint="eastAsia"/>
                <w:color w:val="000000"/>
                <w:szCs w:val="24"/>
              </w:rPr>
              <w:t>卸料、破碎筛分工序均有无组织石料粉尘产生，其中</w:t>
            </w:r>
            <w:r w:rsidRPr="00E24016">
              <w:rPr>
                <w:rFonts w:eastAsia="宋体"/>
                <w:color w:val="000000"/>
                <w:szCs w:val="24"/>
              </w:rPr>
              <w:t>90%</w:t>
            </w:r>
            <w:r w:rsidRPr="00E24016">
              <w:rPr>
                <w:rFonts w:ascii="宋体" w:eastAsia="宋体" w:hAnsi="宋体" w:hint="eastAsia"/>
                <w:color w:val="000000"/>
                <w:szCs w:val="24"/>
              </w:rPr>
              <w:t>由于自身重力沉降在地面成为石粉碎屑，产生量为</w:t>
            </w:r>
            <w:r w:rsidRPr="00E24016">
              <w:rPr>
                <w:rFonts w:eastAsia="宋体"/>
                <w:color w:val="000000"/>
                <w:szCs w:val="24"/>
              </w:rPr>
              <w:t>1.125t/a</w:t>
            </w:r>
            <w:r w:rsidRPr="00E24016">
              <w:rPr>
                <w:rFonts w:ascii="宋体" w:eastAsia="宋体" w:hAnsi="宋体" w:hint="eastAsia"/>
                <w:color w:val="000000"/>
                <w:szCs w:val="24"/>
              </w:rPr>
              <w:t>，</w:t>
            </w:r>
            <w:r w:rsidRPr="00E24016">
              <w:rPr>
                <w:rFonts w:ascii="宋体" w:eastAsia="宋体" w:hAnsi="宋体" w:hint="eastAsia"/>
                <w:color w:val="000000"/>
                <w:szCs w:val="28"/>
              </w:rPr>
              <w:t>经厂方</w:t>
            </w:r>
            <w:r w:rsidR="00DC37B1">
              <w:rPr>
                <w:rFonts w:ascii="宋体" w:eastAsia="宋体" w:hAnsi="宋体" w:hint="eastAsia"/>
                <w:color w:val="000000"/>
                <w:szCs w:val="28"/>
              </w:rPr>
              <w:t>收集后</w:t>
            </w:r>
            <w:r w:rsidRPr="00E24016">
              <w:rPr>
                <w:rFonts w:ascii="宋体" w:eastAsia="宋体" w:hAnsi="宋体" w:hint="eastAsia"/>
                <w:color w:val="000000"/>
                <w:szCs w:val="28"/>
              </w:rPr>
              <w:t>回用于生产</w:t>
            </w:r>
            <w:r w:rsidRPr="00506DA1">
              <w:rPr>
                <w:color w:val="000000"/>
                <w:szCs w:val="24"/>
              </w:rPr>
              <w:t>。</w:t>
            </w:r>
          </w:p>
          <w:p w:rsidR="00E85CF8" w:rsidRPr="002C1AC9" w:rsidRDefault="00E24016" w:rsidP="004F4DA9">
            <w:pPr>
              <w:spacing w:line="360" w:lineRule="auto"/>
              <w:ind w:firstLineChars="200" w:firstLine="480"/>
              <w:jc w:val="both"/>
              <w:rPr>
                <w:rFonts w:ascii="宋体" w:eastAsia="宋体" w:hAnsi="宋体"/>
              </w:rPr>
            </w:pPr>
            <w:r>
              <w:rPr>
                <w:rFonts w:ascii="宋体" w:eastAsia="宋体" w:hAnsi="宋体" w:hint="eastAsia"/>
              </w:rPr>
              <w:t>除尘装置吸收的粉尘</w:t>
            </w:r>
            <w:r w:rsidR="00E85CF8" w:rsidRPr="002C1AC9">
              <w:rPr>
                <w:rFonts w:ascii="宋体" w:eastAsia="宋体" w:hAnsi="宋体"/>
              </w:rPr>
              <w:t>：</w:t>
            </w:r>
            <w:r w:rsidR="00E85CF8" w:rsidRPr="002C1AC9">
              <w:rPr>
                <w:rFonts w:ascii="宋体" w:eastAsia="宋体" w:hAnsi="宋体" w:hint="eastAsia"/>
              </w:rPr>
              <w:t>本项目</w:t>
            </w:r>
            <w:r>
              <w:rPr>
                <w:rFonts w:ascii="宋体" w:eastAsia="宋体" w:hAnsi="宋体" w:hint="eastAsia"/>
              </w:rPr>
              <w:t>破碎筛分、</w:t>
            </w:r>
            <w:r w:rsidR="00DC37B1">
              <w:rPr>
                <w:rFonts w:ascii="宋体" w:eastAsia="宋体" w:hAnsi="宋体" w:hint="eastAsia"/>
              </w:rPr>
              <w:t>配料搅拌工序分别设置除尘装置对粉尘吸收处理，根据除尘装置的收集效率、吸收效率分析可知</w:t>
            </w:r>
            <w:r w:rsidR="00E85CF8" w:rsidRPr="002C1AC9">
              <w:rPr>
                <w:rFonts w:ascii="宋体" w:eastAsia="宋体" w:hAnsi="宋体" w:hint="eastAsia"/>
                <w:color w:val="000000"/>
              </w:rPr>
              <w:t>，</w:t>
            </w:r>
            <w:r w:rsidR="00DC37B1">
              <w:rPr>
                <w:rFonts w:ascii="宋体" w:eastAsia="宋体" w:hAnsi="宋体" w:hint="eastAsia"/>
                <w:color w:val="000000"/>
              </w:rPr>
              <w:t>吸收的粉尘</w:t>
            </w:r>
            <w:r w:rsidR="00E85CF8" w:rsidRPr="002C1AC9">
              <w:rPr>
                <w:rFonts w:ascii="宋体" w:eastAsia="宋体" w:hAnsi="宋体" w:hint="eastAsia"/>
                <w:color w:val="000000"/>
              </w:rPr>
              <w:t>约</w:t>
            </w:r>
            <w:r w:rsidR="00DC37B1">
              <w:rPr>
                <w:rFonts w:eastAsia="宋体" w:hint="eastAsia"/>
                <w:color w:val="000000"/>
              </w:rPr>
              <w:t>73.7045</w:t>
            </w:r>
            <w:r w:rsidR="00E85CF8" w:rsidRPr="002C1AC9">
              <w:rPr>
                <w:rFonts w:eastAsia="宋体"/>
              </w:rPr>
              <w:t>t/a</w:t>
            </w:r>
            <w:r w:rsidR="00E85CF8" w:rsidRPr="002C1AC9">
              <w:rPr>
                <w:rFonts w:ascii="宋体" w:eastAsia="宋体" w:hAnsi="宋体" w:hint="eastAsia"/>
              </w:rPr>
              <w:t>，</w:t>
            </w:r>
            <w:r w:rsidR="00DC37B1" w:rsidRPr="00E24016">
              <w:rPr>
                <w:rFonts w:ascii="宋体" w:eastAsia="宋体" w:hAnsi="宋体" w:hint="eastAsia"/>
                <w:color w:val="000000"/>
                <w:szCs w:val="28"/>
              </w:rPr>
              <w:t>经厂方</w:t>
            </w:r>
            <w:r w:rsidR="00DC37B1">
              <w:rPr>
                <w:rFonts w:ascii="宋体" w:eastAsia="宋体" w:hAnsi="宋体" w:hint="eastAsia"/>
                <w:color w:val="000000"/>
                <w:szCs w:val="28"/>
              </w:rPr>
              <w:t>收集后</w:t>
            </w:r>
            <w:r w:rsidR="00DC37B1" w:rsidRPr="00E24016">
              <w:rPr>
                <w:rFonts w:ascii="宋体" w:eastAsia="宋体" w:hAnsi="宋体" w:hint="eastAsia"/>
                <w:color w:val="000000"/>
                <w:szCs w:val="28"/>
              </w:rPr>
              <w:t>回用于生产</w:t>
            </w:r>
            <w:r w:rsidR="00E85CF8" w:rsidRPr="002C1AC9">
              <w:rPr>
                <w:rFonts w:ascii="宋体" w:eastAsia="宋体" w:hAnsi="宋体" w:hint="eastAsia"/>
              </w:rPr>
              <w:t>。</w:t>
            </w:r>
          </w:p>
          <w:p w:rsidR="00E85CF8" w:rsidRPr="0041296D" w:rsidRDefault="00E85CF8" w:rsidP="004F4DA9">
            <w:pPr>
              <w:spacing w:line="360" w:lineRule="auto"/>
              <w:ind w:firstLineChars="200" w:firstLine="480"/>
              <w:jc w:val="both"/>
              <w:rPr>
                <w:rFonts w:ascii="宋体" w:eastAsia="宋体" w:hAnsi="宋体"/>
              </w:rPr>
            </w:pPr>
            <w:r w:rsidRPr="0041296D">
              <w:rPr>
                <w:rFonts w:ascii="宋体" w:eastAsia="宋体" w:hAnsi="宋体"/>
              </w:rPr>
              <w:t>生活垃圾：</w:t>
            </w:r>
            <w:r w:rsidRPr="0041296D">
              <w:rPr>
                <w:rFonts w:ascii="宋体" w:eastAsia="宋体" w:hAnsi="宋体" w:hint="eastAsia"/>
              </w:rPr>
              <w:t>本项目定员</w:t>
            </w:r>
            <w:r w:rsidR="00DC37B1">
              <w:rPr>
                <w:rFonts w:eastAsia="宋体" w:hint="eastAsia"/>
              </w:rPr>
              <w:t>15</w:t>
            </w:r>
            <w:r w:rsidRPr="0041296D">
              <w:rPr>
                <w:rFonts w:ascii="宋体" w:eastAsia="宋体" w:hAnsi="宋体"/>
              </w:rPr>
              <w:t>人，每人每天的垃圾产生量平均为</w:t>
            </w:r>
            <w:smartTag w:uri="urn:schemas-microsoft-com:office:smarttags" w:element="chmetcnv">
              <w:smartTagPr>
                <w:attr w:name="TCSC" w:val="0"/>
                <w:attr w:name="NumberType" w:val="1"/>
                <w:attr w:name="Negative" w:val="False"/>
                <w:attr w:name="HasSpace" w:val="False"/>
                <w:attr w:name="SourceValue" w:val=".5"/>
                <w:attr w:name="UnitName" w:val="kg"/>
              </w:smartTagPr>
              <w:r w:rsidRPr="0041296D">
                <w:rPr>
                  <w:rFonts w:eastAsia="宋体"/>
                </w:rPr>
                <w:t>0.5kg</w:t>
              </w:r>
            </w:smartTag>
            <w:r w:rsidRPr="0041296D">
              <w:rPr>
                <w:rFonts w:ascii="宋体" w:eastAsia="宋体" w:hAnsi="宋体"/>
              </w:rPr>
              <w:t>，生活垃圾的产生量</w:t>
            </w:r>
            <w:r w:rsidRPr="0041296D">
              <w:rPr>
                <w:rFonts w:ascii="宋体" w:eastAsia="宋体" w:hAnsi="宋体" w:hint="eastAsia"/>
              </w:rPr>
              <w:t>约</w:t>
            </w:r>
            <w:r w:rsidR="00DC37B1">
              <w:rPr>
                <w:rFonts w:eastAsia="宋体" w:hint="eastAsia"/>
              </w:rPr>
              <w:t>2.25</w:t>
            </w:r>
            <w:r w:rsidRPr="0041296D">
              <w:rPr>
                <w:rFonts w:eastAsia="宋体"/>
              </w:rPr>
              <w:t>t/a</w:t>
            </w:r>
            <w:r w:rsidRPr="0041296D">
              <w:rPr>
                <w:rFonts w:ascii="宋体" w:eastAsia="宋体" w:hAnsi="宋体"/>
              </w:rPr>
              <w:t>，由当地环卫部门统一清运</w:t>
            </w:r>
            <w:r w:rsidRPr="0041296D">
              <w:rPr>
                <w:rFonts w:ascii="宋体" w:eastAsia="宋体" w:hAnsi="宋体" w:hint="eastAsia"/>
              </w:rPr>
              <w:t>。</w:t>
            </w:r>
          </w:p>
          <w:p w:rsidR="00E85CF8" w:rsidRPr="0041296D" w:rsidRDefault="00E85CF8" w:rsidP="004F4DA9">
            <w:pPr>
              <w:spacing w:line="360" w:lineRule="auto"/>
              <w:ind w:firstLineChars="200" w:firstLine="480"/>
              <w:jc w:val="both"/>
              <w:rPr>
                <w:rFonts w:ascii="宋体" w:eastAsia="宋体" w:hAnsi="宋体"/>
                <w:color w:val="000000"/>
              </w:rPr>
            </w:pPr>
            <w:r w:rsidRPr="0041296D">
              <w:rPr>
                <w:rFonts w:ascii="宋体" w:eastAsia="宋体" w:hAnsi="宋体" w:hint="eastAsia"/>
                <w:color w:val="000000"/>
              </w:rPr>
              <w:t>根据《中华人民共和国固体废物污染环境防治法》的规定，首先对本项目产生的副产物进行是否属于固体废物进行判定，判定依据（《固体废物鉴别标准 通则》（</w:t>
            </w:r>
            <w:r>
              <w:rPr>
                <w:rFonts w:eastAsia="宋体"/>
                <w:color w:val="000000"/>
              </w:rPr>
              <w:t>GB</w:t>
            </w:r>
            <w:r w:rsidRPr="0041296D">
              <w:rPr>
                <w:rFonts w:eastAsia="宋体"/>
                <w:color w:val="000000"/>
              </w:rPr>
              <w:t>34330—2017</w:t>
            </w:r>
            <w:r w:rsidRPr="0041296D">
              <w:rPr>
                <w:rFonts w:ascii="宋体" w:eastAsia="宋体" w:hAnsi="宋体" w:hint="eastAsia"/>
                <w:color w:val="000000"/>
              </w:rPr>
              <w:t>））及结果见表</w:t>
            </w:r>
            <w:r w:rsidRPr="0041296D">
              <w:rPr>
                <w:rFonts w:eastAsia="宋体"/>
                <w:color w:val="000000"/>
              </w:rPr>
              <w:t>5-</w:t>
            </w:r>
            <w:r w:rsidR="00736837">
              <w:rPr>
                <w:rFonts w:eastAsia="宋体" w:hint="eastAsia"/>
                <w:color w:val="000000"/>
              </w:rPr>
              <w:t>9</w:t>
            </w:r>
            <w:r w:rsidRPr="0041296D">
              <w:rPr>
                <w:rFonts w:ascii="宋体" w:eastAsia="宋体" w:hAnsi="宋体" w:hint="eastAsia"/>
                <w:color w:val="000000"/>
              </w:rPr>
              <w:t>：</w:t>
            </w:r>
          </w:p>
          <w:p w:rsidR="00E85CF8" w:rsidRPr="004E0E93" w:rsidRDefault="00E85CF8" w:rsidP="004F4DA9">
            <w:pPr>
              <w:spacing w:line="360" w:lineRule="auto"/>
              <w:ind w:firstLineChars="200" w:firstLine="482"/>
              <w:jc w:val="center"/>
              <w:rPr>
                <w:b/>
              </w:rPr>
            </w:pPr>
            <w:r w:rsidRPr="0041296D">
              <w:rPr>
                <w:rFonts w:ascii="宋体" w:eastAsia="宋体" w:hAnsi="宋体"/>
                <w:b/>
              </w:rPr>
              <w:t>表</w:t>
            </w:r>
            <w:r w:rsidRPr="005C3B8B">
              <w:rPr>
                <w:b/>
              </w:rPr>
              <w:t>5-</w:t>
            </w:r>
            <w:r w:rsidR="00736837">
              <w:rPr>
                <w:rFonts w:hint="eastAsia"/>
                <w:b/>
              </w:rPr>
              <w:t>9</w:t>
            </w:r>
            <w:r w:rsidRPr="005C3B8B">
              <w:rPr>
                <w:b/>
              </w:rPr>
              <w:t xml:space="preserve">  </w:t>
            </w:r>
            <w:r w:rsidRPr="004E0E93">
              <w:rPr>
                <w:b/>
              </w:rPr>
              <w:t xml:space="preserve"> </w:t>
            </w:r>
            <w:r w:rsidRPr="0041296D">
              <w:rPr>
                <w:rFonts w:ascii="宋体" w:eastAsia="宋体" w:hAnsi="宋体"/>
                <w:b/>
              </w:rPr>
              <w:t>副产物产生情况汇总表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57"/>
              <w:gridCol w:w="1558"/>
              <w:gridCol w:w="2409"/>
              <w:gridCol w:w="851"/>
              <w:gridCol w:w="1701"/>
              <w:gridCol w:w="993"/>
              <w:gridCol w:w="710"/>
              <w:gridCol w:w="906"/>
              <w:gridCol w:w="762"/>
            </w:tblGrid>
            <w:tr w:rsidR="00E85CF8" w:rsidRPr="0041296D" w:rsidTr="004F4DA9">
              <w:trPr>
                <w:trHeight w:val="87"/>
              </w:trPr>
              <w:tc>
                <w:tcPr>
                  <w:tcW w:w="221" w:type="pct"/>
                  <w:vMerge w:val="restar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序号</w:t>
                  </w:r>
                </w:p>
              </w:tc>
              <w:tc>
                <w:tcPr>
                  <w:tcW w:w="753" w:type="pct"/>
                  <w:vMerge w:val="restar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固废名称</w:t>
                  </w:r>
                </w:p>
              </w:tc>
              <w:tc>
                <w:tcPr>
                  <w:tcW w:w="1164" w:type="pct"/>
                  <w:vMerge w:val="restar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产生工序</w:t>
                  </w:r>
                </w:p>
              </w:tc>
              <w:tc>
                <w:tcPr>
                  <w:tcW w:w="411" w:type="pct"/>
                  <w:vMerge w:val="restar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hint="eastAsia"/>
                      <w:b/>
                      <w:sz w:val="21"/>
                      <w:szCs w:val="21"/>
                    </w:rPr>
                    <w:t>形态</w:t>
                  </w:r>
                </w:p>
              </w:tc>
              <w:tc>
                <w:tcPr>
                  <w:tcW w:w="822" w:type="pct"/>
                  <w:vMerge w:val="restar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主要成分</w:t>
                  </w:r>
                </w:p>
              </w:tc>
              <w:tc>
                <w:tcPr>
                  <w:tcW w:w="480" w:type="pct"/>
                  <w:vMerge w:val="restar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产量（</w:t>
                  </w:r>
                  <w:r w:rsidRPr="0041296D">
                    <w:rPr>
                      <w:rFonts w:eastAsia="宋体"/>
                      <w:b/>
                      <w:sz w:val="21"/>
                      <w:szCs w:val="21"/>
                    </w:rPr>
                    <w:t>t/a</w:t>
                  </w:r>
                  <w:r w:rsidRPr="0041296D">
                    <w:rPr>
                      <w:rFonts w:ascii="宋体" w:eastAsia="宋体" w:hAnsi="宋体"/>
                      <w:b/>
                      <w:sz w:val="21"/>
                      <w:szCs w:val="21"/>
                    </w:rPr>
                    <w:t>）</w:t>
                  </w:r>
                </w:p>
              </w:tc>
              <w:tc>
                <w:tcPr>
                  <w:tcW w:w="1149" w:type="pct"/>
                  <w:gridSpan w:val="3"/>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种类判断</w:t>
                  </w:r>
                </w:p>
              </w:tc>
            </w:tr>
            <w:tr w:rsidR="00E85CF8" w:rsidRPr="0041296D" w:rsidTr="004F4DA9">
              <w:trPr>
                <w:trHeight w:val="67"/>
              </w:trPr>
              <w:tc>
                <w:tcPr>
                  <w:tcW w:w="221" w:type="pct"/>
                  <w:vMerge/>
                  <w:vAlign w:val="center"/>
                </w:tcPr>
                <w:p w:rsidR="00E85CF8" w:rsidRPr="0041296D" w:rsidRDefault="00E85CF8" w:rsidP="004F4DA9">
                  <w:pPr>
                    <w:jc w:val="center"/>
                    <w:rPr>
                      <w:rFonts w:ascii="宋体" w:eastAsia="宋体" w:hAnsi="宋体"/>
                      <w:b/>
                      <w:sz w:val="21"/>
                      <w:szCs w:val="21"/>
                    </w:rPr>
                  </w:pPr>
                </w:p>
              </w:tc>
              <w:tc>
                <w:tcPr>
                  <w:tcW w:w="753" w:type="pct"/>
                  <w:vMerge/>
                  <w:vAlign w:val="center"/>
                </w:tcPr>
                <w:p w:rsidR="00E85CF8" w:rsidRPr="0041296D" w:rsidRDefault="00E85CF8" w:rsidP="004F4DA9">
                  <w:pPr>
                    <w:jc w:val="center"/>
                    <w:rPr>
                      <w:rFonts w:ascii="宋体" w:eastAsia="宋体" w:hAnsi="宋体"/>
                      <w:b/>
                      <w:sz w:val="21"/>
                      <w:szCs w:val="21"/>
                    </w:rPr>
                  </w:pPr>
                </w:p>
              </w:tc>
              <w:tc>
                <w:tcPr>
                  <w:tcW w:w="1164" w:type="pct"/>
                  <w:vMerge/>
                  <w:vAlign w:val="center"/>
                </w:tcPr>
                <w:p w:rsidR="00E85CF8" w:rsidRPr="0041296D" w:rsidRDefault="00E85CF8" w:rsidP="004F4DA9">
                  <w:pPr>
                    <w:jc w:val="center"/>
                    <w:rPr>
                      <w:rFonts w:ascii="宋体" w:eastAsia="宋体" w:hAnsi="宋体"/>
                      <w:b/>
                      <w:sz w:val="21"/>
                      <w:szCs w:val="21"/>
                    </w:rPr>
                  </w:pPr>
                </w:p>
              </w:tc>
              <w:tc>
                <w:tcPr>
                  <w:tcW w:w="411" w:type="pct"/>
                  <w:vMerge/>
                  <w:vAlign w:val="center"/>
                </w:tcPr>
                <w:p w:rsidR="00E85CF8" w:rsidRPr="0041296D" w:rsidRDefault="00E85CF8" w:rsidP="004F4DA9">
                  <w:pPr>
                    <w:jc w:val="center"/>
                    <w:rPr>
                      <w:rFonts w:ascii="宋体" w:eastAsia="宋体" w:hAnsi="宋体"/>
                      <w:b/>
                      <w:sz w:val="21"/>
                      <w:szCs w:val="21"/>
                    </w:rPr>
                  </w:pPr>
                </w:p>
              </w:tc>
              <w:tc>
                <w:tcPr>
                  <w:tcW w:w="822" w:type="pct"/>
                  <w:vMerge/>
                  <w:vAlign w:val="center"/>
                </w:tcPr>
                <w:p w:rsidR="00E85CF8" w:rsidRPr="0041296D" w:rsidRDefault="00E85CF8" w:rsidP="004F4DA9">
                  <w:pPr>
                    <w:jc w:val="center"/>
                    <w:rPr>
                      <w:rFonts w:ascii="宋体" w:eastAsia="宋体" w:hAnsi="宋体"/>
                      <w:b/>
                      <w:sz w:val="21"/>
                      <w:szCs w:val="21"/>
                    </w:rPr>
                  </w:pPr>
                </w:p>
              </w:tc>
              <w:tc>
                <w:tcPr>
                  <w:tcW w:w="480" w:type="pct"/>
                  <w:vMerge/>
                  <w:vAlign w:val="center"/>
                </w:tcPr>
                <w:p w:rsidR="00E85CF8" w:rsidRPr="0041296D" w:rsidRDefault="00E85CF8" w:rsidP="004F4DA9">
                  <w:pPr>
                    <w:jc w:val="center"/>
                    <w:rPr>
                      <w:rFonts w:ascii="宋体" w:eastAsia="宋体" w:hAnsi="宋体"/>
                      <w:b/>
                      <w:sz w:val="21"/>
                      <w:szCs w:val="21"/>
                    </w:rPr>
                  </w:pPr>
                </w:p>
              </w:tc>
              <w:tc>
                <w:tcPr>
                  <w:tcW w:w="343" w:type="pc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固废</w:t>
                  </w:r>
                </w:p>
              </w:tc>
              <w:tc>
                <w:tcPr>
                  <w:tcW w:w="438" w:type="pc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副产品</w:t>
                  </w:r>
                </w:p>
              </w:tc>
              <w:tc>
                <w:tcPr>
                  <w:tcW w:w="368" w:type="pct"/>
                  <w:vAlign w:val="center"/>
                </w:tcPr>
                <w:p w:rsidR="00E85CF8" w:rsidRPr="0041296D" w:rsidRDefault="00E85CF8" w:rsidP="004F4DA9">
                  <w:pPr>
                    <w:jc w:val="center"/>
                    <w:rPr>
                      <w:rFonts w:ascii="宋体" w:eastAsia="宋体" w:hAnsi="宋体"/>
                      <w:b/>
                      <w:sz w:val="21"/>
                      <w:szCs w:val="21"/>
                    </w:rPr>
                  </w:pPr>
                  <w:r w:rsidRPr="0041296D">
                    <w:rPr>
                      <w:rFonts w:ascii="宋体" w:eastAsia="宋体" w:hAnsi="宋体"/>
                      <w:b/>
                      <w:sz w:val="21"/>
                      <w:szCs w:val="21"/>
                    </w:rPr>
                    <w:t>依据</w:t>
                  </w:r>
                </w:p>
              </w:tc>
            </w:tr>
            <w:tr w:rsidR="00E85CF8" w:rsidRPr="0041296D" w:rsidTr="004F4DA9">
              <w:trPr>
                <w:trHeight w:val="274"/>
              </w:trPr>
              <w:tc>
                <w:tcPr>
                  <w:tcW w:w="221" w:type="pct"/>
                  <w:vAlign w:val="center"/>
                </w:tcPr>
                <w:p w:rsidR="00E85CF8" w:rsidRPr="0041296D" w:rsidRDefault="00E85CF8" w:rsidP="004F4DA9">
                  <w:pPr>
                    <w:jc w:val="center"/>
                    <w:rPr>
                      <w:sz w:val="21"/>
                      <w:szCs w:val="21"/>
                    </w:rPr>
                  </w:pPr>
                  <w:r w:rsidRPr="0041296D">
                    <w:rPr>
                      <w:sz w:val="21"/>
                      <w:szCs w:val="21"/>
                    </w:rPr>
                    <w:t>1</w:t>
                  </w:r>
                </w:p>
              </w:tc>
              <w:tc>
                <w:tcPr>
                  <w:tcW w:w="753" w:type="pct"/>
                  <w:vAlign w:val="center"/>
                </w:tcPr>
                <w:p w:rsidR="00E85CF8" w:rsidRPr="0041296D" w:rsidRDefault="00DC37B1" w:rsidP="004F4DA9">
                  <w:pPr>
                    <w:adjustRightInd w:val="0"/>
                    <w:snapToGrid w:val="0"/>
                    <w:jc w:val="center"/>
                    <w:rPr>
                      <w:rFonts w:ascii="宋体" w:eastAsia="宋体" w:hAnsi="宋体"/>
                      <w:sz w:val="21"/>
                      <w:szCs w:val="21"/>
                    </w:rPr>
                  </w:pPr>
                  <w:r>
                    <w:rPr>
                      <w:rFonts w:ascii="宋体" w:eastAsia="宋体" w:hAnsi="宋体" w:hint="eastAsia"/>
                      <w:sz w:val="21"/>
                      <w:szCs w:val="21"/>
                    </w:rPr>
                    <w:t>不合格毛坯砖</w:t>
                  </w:r>
                </w:p>
              </w:tc>
              <w:tc>
                <w:tcPr>
                  <w:tcW w:w="1164" w:type="pct"/>
                  <w:vAlign w:val="center"/>
                </w:tcPr>
                <w:p w:rsidR="00E85CF8" w:rsidRDefault="00DC37B1" w:rsidP="004F4DA9">
                  <w:pPr>
                    <w:jc w:val="center"/>
                    <w:rPr>
                      <w:rFonts w:ascii="宋体" w:eastAsia="宋体" w:hAnsi="宋体"/>
                      <w:sz w:val="21"/>
                      <w:szCs w:val="21"/>
                    </w:rPr>
                  </w:pPr>
                  <w:r>
                    <w:rPr>
                      <w:rFonts w:ascii="宋体" w:eastAsia="宋体" w:hAnsi="宋体" w:hint="eastAsia"/>
                      <w:sz w:val="21"/>
                      <w:szCs w:val="21"/>
                    </w:rPr>
                    <w:t>压制成型</w:t>
                  </w:r>
                  <w:r w:rsidR="00E85CF8" w:rsidRPr="0041296D">
                    <w:rPr>
                      <w:rFonts w:ascii="宋体" w:eastAsia="宋体" w:hAnsi="宋体" w:hint="eastAsia"/>
                      <w:sz w:val="21"/>
                      <w:szCs w:val="21"/>
                    </w:rPr>
                    <w:t>、</w:t>
                  </w:r>
                  <w:r>
                    <w:rPr>
                      <w:rFonts w:ascii="宋体" w:eastAsia="宋体" w:hAnsi="宋体" w:hint="eastAsia"/>
                      <w:sz w:val="21"/>
                      <w:szCs w:val="21"/>
                    </w:rPr>
                    <w:t>成品检验</w:t>
                  </w:r>
                </w:p>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工序</w:t>
                  </w:r>
                </w:p>
              </w:tc>
              <w:tc>
                <w:tcPr>
                  <w:tcW w:w="411" w:type="pc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固态</w:t>
                  </w:r>
                </w:p>
              </w:tc>
              <w:tc>
                <w:tcPr>
                  <w:tcW w:w="822" w:type="pct"/>
                  <w:vAlign w:val="center"/>
                </w:tcPr>
                <w:p w:rsidR="00E85CF8" w:rsidRPr="0041296D" w:rsidRDefault="00DC37B1" w:rsidP="004F4DA9">
                  <w:pPr>
                    <w:jc w:val="center"/>
                    <w:rPr>
                      <w:rFonts w:ascii="宋体" w:eastAsia="宋体" w:hAnsi="宋体"/>
                      <w:sz w:val="21"/>
                      <w:szCs w:val="21"/>
                    </w:rPr>
                  </w:pPr>
                  <w:r>
                    <w:rPr>
                      <w:rFonts w:ascii="宋体" w:eastAsia="宋体" w:hAnsi="宋体" w:hint="eastAsia"/>
                      <w:sz w:val="21"/>
                      <w:szCs w:val="21"/>
                    </w:rPr>
                    <w:t>水泥、石料</w:t>
                  </w:r>
                </w:p>
              </w:tc>
              <w:tc>
                <w:tcPr>
                  <w:tcW w:w="480" w:type="pct"/>
                  <w:vAlign w:val="center"/>
                </w:tcPr>
                <w:p w:rsidR="00E85CF8" w:rsidRPr="0041296D" w:rsidRDefault="00DC37B1" w:rsidP="004F4DA9">
                  <w:pPr>
                    <w:adjustRightInd w:val="0"/>
                    <w:snapToGrid w:val="0"/>
                    <w:jc w:val="center"/>
                    <w:rPr>
                      <w:sz w:val="21"/>
                      <w:szCs w:val="21"/>
                    </w:rPr>
                  </w:pPr>
                  <w:r>
                    <w:rPr>
                      <w:rFonts w:hint="eastAsia"/>
                      <w:sz w:val="21"/>
                      <w:szCs w:val="21"/>
                    </w:rPr>
                    <w:t>34.15</w:t>
                  </w:r>
                </w:p>
              </w:tc>
              <w:tc>
                <w:tcPr>
                  <w:tcW w:w="343" w:type="pct"/>
                  <w:vAlign w:val="center"/>
                </w:tcPr>
                <w:p w:rsidR="00E85CF8" w:rsidRPr="0041296D" w:rsidRDefault="00E85CF8" w:rsidP="004F4DA9">
                  <w:pPr>
                    <w:jc w:val="center"/>
                    <w:rPr>
                      <w:sz w:val="21"/>
                      <w:szCs w:val="21"/>
                    </w:rPr>
                  </w:pPr>
                  <w:r w:rsidRPr="0041296D">
                    <w:rPr>
                      <w:sz w:val="21"/>
                      <w:szCs w:val="21"/>
                    </w:rPr>
                    <w:t>√</w:t>
                  </w:r>
                </w:p>
              </w:tc>
              <w:tc>
                <w:tcPr>
                  <w:tcW w:w="438" w:type="pct"/>
                  <w:vAlign w:val="center"/>
                </w:tcPr>
                <w:p w:rsidR="00E85CF8" w:rsidRPr="0041296D" w:rsidRDefault="00E85CF8" w:rsidP="004F4DA9">
                  <w:pPr>
                    <w:jc w:val="center"/>
                    <w:rPr>
                      <w:sz w:val="21"/>
                      <w:szCs w:val="21"/>
                    </w:rPr>
                  </w:pPr>
                  <w:r w:rsidRPr="0041296D">
                    <w:rPr>
                      <w:sz w:val="21"/>
                      <w:szCs w:val="21"/>
                    </w:rPr>
                    <w:t>-</w:t>
                  </w:r>
                </w:p>
              </w:tc>
              <w:tc>
                <w:tcPr>
                  <w:tcW w:w="368" w:type="pct"/>
                  <w:vMerge w:val="restar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sz w:val="21"/>
                      <w:szCs w:val="21"/>
                    </w:rPr>
                    <w:t>《固体废物鉴别</w:t>
                  </w:r>
                  <w:r w:rsidRPr="0041296D">
                    <w:rPr>
                      <w:rFonts w:ascii="宋体" w:eastAsia="宋体" w:hAnsi="宋体" w:hint="eastAsia"/>
                      <w:sz w:val="21"/>
                      <w:szCs w:val="21"/>
                    </w:rPr>
                    <w:t>标准通则</w:t>
                  </w:r>
                  <w:r w:rsidRPr="0041296D">
                    <w:rPr>
                      <w:rFonts w:ascii="宋体" w:eastAsia="宋体" w:hAnsi="宋体"/>
                      <w:sz w:val="21"/>
                      <w:szCs w:val="21"/>
                    </w:rPr>
                    <w:t>》</w:t>
                  </w:r>
                </w:p>
              </w:tc>
            </w:tr>
            <w:tr w:rsidR="00E85CF8" w:rsidRPr="0041296D" w:rsidTr="004F4DA9">
              <w:trPr>
                <w:trHeight w:val="411"/>
              </w:trPr>
              <w:tc>
                <w:tcPr>
                  <w:tcW w:w="221" w:type="pct"/>
                  <w:vAlign w:val="center"/>
                </w:tcPr>
                <w:p w:rsidR="00E85CF8" w:rsidRPr="0041296D" w:rsidRDefault="00E85CF8" w:rsidP="004F4DA9">
                  <w:pPr>
                    <w:jc w:val="center"/>
                    <w:rPr>
                      <w:sz w:val="21"/>
                      <w:szCs w:val="21"/>
                    </w:rPr>
                  </w:pPr>
                  <w:r w:rsidRPr="0041296D">
                    <w:rPr>
                      <w:sz w:val="21"/>
                      <w:szCs w:val="21"/>
                    </w:rPr>
                    <w:t>2</w:t>
                  </w:r>
                </w:p>
              </w:tc>
              <w:tc>
                <w:tcPr>
                  <w:tcW w:w="753" w:type="pct"/>
                  <w:vAlign w:val="center"/>
                </w:tcPr>
                <w:p w:rsidR="00E85CF8" w:rsidRPr="0041296D" w:rsidRDefault="00DC37B1" w:rsidP="004F4DA9">
                  <w:pPr>
                    <w:jc w:val="center"/>
                    <w:rPr>
                      <w:rFonts w:ascii="宋体" w:eastAsia="宋体" w:hAnsi="宋体"/>
                      <w:sz w:val="21"/>
                      <w:szCs w:val="21"/>
                    </w:rPr>
                  </w:pPr>
                  <w:r>
                    <w:rPr>
                      <w:rFonts w:ascii="宋体" w:eastAsia="宋体" w:hAnsi="宋体" w:hint="eastAsia"/>
                      <w:sz w:val="21"/>
                      <w:szCs w:val="21"/>
                    </w:rPr>
                    <w:t>沉降在地面的石粉碎屑</w:t>
                  </w:r>
                </w:p>
              </w:tc>
              <w:tc>
                <w:tcPr>
                  <w:tcW w:w="1164" w:type="pct"/>
                  <w:vAlign w:val="center"/>
                </w:tcPr>
                <w:p w:rsidR="00E85CF8" w:rsidRPr="0041296D" w:rsidRDefault="00DC37B1" w:rsidP="004F4DA9">
                  <w:pPr>
                    <w:jc w:val="center"/>
                    <w:rPr>
                      <w:rFonts w:ascii="宋体" w:eastAsia="宋体" w:hAnsi="宋体"/>
                      <w:sz w:val="21"/>
                      <w:szCs w:val="21"/>
                    </w:rPr>
                  </w:pPr>
                  <w:r>
                    <w:rPr>
                      <w:rFonts w:ascii="宋体" w:eastAsia="宋体" w:hAnsi="宋体" w:hint="eastAsia"/>
                      <w:sz w:val="21"/>
                      <w:szCs w:val="21"/>
                    </w:rPr>
                    <w:t>卸料、破碎筛分工序</w:t>
                  </w:r>
                </w:p>
              </w:tc>
              <w:tc>
                <w:tcPr>
                  <w:tcW w:w="411" w:type="pc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固态</w:t>
                  </w:r>
                </w:p>
              </w:tc>
              <w:tc>
                <w:tcPr>
                  <w:tcW w:w="822" w:type="pct"/>
                  <w:vAlign w:val="center"/>
                </w:tcPr>
                <w:p w:rsidR="00E85CF8" w:rsidRPr="0041296D" w:rsidRDefault="00DC37B1" w:rsidP="004F4DA9">
                  <w:pPr>
                    <w:jc w:val="center"/>
                    <w:rPr>
                      <w:rFonts w:ascii="宋体" w:eastAsia="宋体" w:hAnsi="宋体"/>
                      <w:sz w:val="21"/>
                      <w:szCs w:val="21"/>
                    </w:rPr>
                  </w:pPr>
                  <w:r>
                    <w:rPr>
                      <w:rFonts w:ascii="宋体" w:eastAsia="宋体" w:hAnsi="宋体" w:hint="eastAsia"/>
                      <w:sz w:val="21"/>
                      <w:szCs w:val="21"/>
                    </w:rPr>
                    <w:t>石料</w:t>
                  </w:r>
                </w:p>
              </w:tc>
              <w:tc>
                <w:tcPr>
                  <w:tcW w:w="480" w:type="pct"/>
                  <w:vAlign w:val="center"/>
                </w:tcPr>
                <w:p w:rsidR="00E85CF8" w:rsidRPr="0041296D" w:rsidRDefault="00DC37B1" w:rsidP="004F4DA9">
                  <w:pPr>
                    <w:adjustRightInd w:val="0"/>
                    <w:snapToGrid w:val="0"/>
                    <w:jc w:val="center"/>
                    <w:rPr>
                      <w:sz w:val="21"/>
                      <w:szCs w:val="21"/>
                    </w:rPr>
                  </w:pPr>
                  <w:r>
                    <w:rPr>
                      <w:rFonts w:hint="eastAsia"/>
                      <w:sz w:val="21"/>
                      <w:szCs w:val="21"/>
                    </w:rPr>
                    <w:t>1.125</w:t>
                  </w:r>
                </w:p>
              </w:tc>
              <w:tc>
                <w:tcPr>
                  <w:tcW w:w="343" w:type="pct"/>
                  <w:vAlign w:val="center"/>
                </w:tcPr>
                <w:p w:rsidR="00E85CF8" w:rsidRPr="0041296D" w:rsidRDefault="00E85CF8" w:rsidP="004F4DA9">
                  <w:pPr>
                    <w:jc w:val="center"/>
                    <w:rPr>
                      <w:sz w:val="21"/>
                      <w:szCs w:val="21"/>
                    </w:rPr>
                  </w:pPr>
                  <w:r w:rsidRPr="0041296D">
                    <w:rPr>
                      <w:sz w:val="21"/>
                      <w:szCs w:val="21"/>
                    </w:rPr>
                    <w:t>√</w:t>
                  </w:r>
                </w:p>
              </w:tc>
              <w:tc>
                <w:tcPr>
                  <w:tcW w:w="438" w:type="pct"/>
                  <w:vAlign w:val="center"/>
                </w:tcPr>
                <w:p w:rsidR="00E85CF8" w:rsidRPr="0041296D" w:rsidRDefault="00E85CF8" w:rsidP="004F4DA9">
                  <w:pPr>
                    <w:jc w:val="center"/>
                    <w:rPr>
                      <w:sz w:val="21"/>
                      <w:szCs w:val="21"/>
                    </w:rPr>
                  </w:pPr>
                  <w:r w:rsidRPr="0041296D">
                    <w:rPr>
                      <w:rFonts w:hint="eastAsia"/>
                      <w:sz w:val="21"/>
                      <w:szCs w:val="21"/>
                    </w:rPr>
                    <w:t>-</w:t>
                  </w:r>
                </w:p>
              </w:tc>
              <w:tc>
                <w:tcPr>
                  <w:tcW w:w="368" w:type="pct"/>
                  <w:vMerge/>
                  <w:vAlign w:val="center"/>
                </w:tcPr>
                <w:p w:rsidR="00E85CF8" w:rsidRPr="0041296D" w:rsidRDefault="00E85CF8" w:rsidP="004F4DA9">
                  <w:pPr>
                    <w:jc w:val="center"/>
                    <w:rPr>
                      <w:sz w:val="21"/>
                      <w:szCs w:val="21"/>
                    </w:rPr>
                  </w:pPr>
                </w:p>
              </w:tc>
            </w:tr>
            <w:tr w:rsidR="00E85CF8" w:rsidRPr="0041296D" w:rsidTr="004F4DA9">
              <w:trPr>
                <w:trHeight w:val="550"/>
              </w:trPr>
              <w:tc>
                <w:tcPr>
                  <w:tcW w:w="221" w:type="pct"/>
                  <w:vAlign w:val="center"/>
                </w:tcPr>
                <w:p w:rsidR="00E85CF8" w:rsidRPr="0041296D" w:rsidRDefault="00E85CF8" w:rsidP="004F4DA9">
                  <w:pPr>
                    <w:jc w:val="center"/>
                    <w:rPr>
                      <w:sz w:val="21"/>
                      <w:szCs w:val="21"/>
                    </w:rPr>
                  </w:pPr>
                  <w:r w:rsidRPr="0041296D">
                    <w:rPr>
                      <w:rFonts w:hint="eastAsia"/>
                      <w:sz w:val="21"/>
                      <w:szCs w:val="21"/>
                    </w:rPr>
                    <w:t>3</w:t>
                  </w:r>
                </w:p>
              </w:tc>
              <w:tc>
                <w:tcPr>
                  <w:tcW w:w="753" w:type="pct"/>
                  <w:vAlign w:val="center"/>
                </w:tcPr>
                <w:p w:rsidR="00E85CF8" w:rsidRPr="0041296D" w:rsidRDefault="00DC37B1" w:rsidP="004F4DA9">
                  <w:pPr>
                    <w:jc w:val="center"/>
                    <w:rPr>
                      <w:rFonts w:ascii="宋体" w:eastAsia="宋体" w:hAnsi="宋体"/>
                      <w:sz w:val="21"/>
                      <w:szCs w:val="21"/>
                    </w:rPr>
                  </w:pPr>
                  <w:r>
                    <w:rPr>
                      <w:rFonts w:ascii="宋体" w:eastAsia="宋体" w:hAnsi="宋体" w:hint="eastAsia"/>
                      <w:sz w:val="21"/>
                      <w:szCs w:val="21"/>
                    </w:rPr>
                    <w:t>除尘装置吸收的粉尘</w:t>
                  </w:r>
                </w:p>
              </w:tc>
              <w:tc>
                <w:tcPr>
                  <w:tcW w:w="1164" w:type="pct"/>
                  <w:vAlign w:val="center"/>
                </w:tcPr>
                <w:p w:rsidR="00E85CF8" w:rsidRPr="0041296D" w:rsidRDefault="00DC37B1" w:rsidP="004F4DA9">
                  <w:pPr>
                    <w:jc w:val="center"/>
                    <w:rPr>
                      <w:rFonts w:ascii="宋体" w:eastAsia="宋体" w:hAnsi="宋体"/>
                      <w:sz w:val="21"/>
                      <w:szCs w:val="21"/>
                    </w:rPr>
                  </w:pPr>
                  <w:r>
                    <w:rPr>
                      <w:rFonts w:ascii="宋体" w:eastAsia="宋体" w:hAnsi="宋体" w:hint="eastAsia"/>
                      <w:sz w:val="21"/>
                      <w:szCs w:val="21"/>
                    </w:rPr>
                    <w:t>除尘装置</w:t>
                  </w:r>
                </w:p>
              </w:tc>
              <w:tc>
                <w:tcPr>
                  <w:tcW w:w="411" w:type="pc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固态</w:t>
                  </w:r>
                </w:p>
              </w:tc>
              <w:tc>
                <w:tcPr>
                  <w:tcW w:w="822" w:type="pct"/>
                  <w:vAlign w:val="center"/>
                </w:tcPr>
                <w:p w:rsidR="00E85CF8" w:rsidRPr="0041296D" w:rsidRDefault="00DC37B1" w:rsidP="004F4DA9">
                  <w:pPr>
                    <w:jc w:val="center"/>
                    <w:rPr>
                      <w:rFonts w:ascii="宋体" w:eastAsia="宋体" w:hAnsi="宋体"/>
                      <w:sz w:val="21"/>
                      <w:szCs w:val="21"/>
                    </w:rPr>
                  </w:pPr>
                  <w:r>
                    <w:rPr>
                      <w:rFonts w:ascii="宋体" w:eastAsia="宋体" w:hAnsi="宋体" w:hint="eastAsia"/>
                      <w:sz w:val="21"/>
                      <w:szCs w:val="21"/>
                    </w:rPr>
                    <w:t>水泥、石料</w:t>
                  </w:r>
                </w:p>
              </w:tc>
              <w:tc>
                <w:tcPr>
                  <w:tcW w:w="480" w:type="pct"/>
                  <w:vAlign w:val="center"/>
                </w:tcPr>
                <w:p w:rsidR="00E85CF8" w:rsidRPr="0041296D" w:rsidRDefault="00DC37B1" w:rsidP="004F4DA9">
                  <w:pPr>
                    <w:jc w:val="center"/>
                    <w:rPr>
                      <w:sz w:val="21"/>
                      <w:szCs w:val="21"/>
                    </w:rPr>
                  </w:pPr>
                  <w:r>
                    <w:rPr>
                      <w:rFonts w:hint="eastAsia"/>
                      <w:sz w:val="21"/>
                      <w:szCs w:val="21"/>
                    </w:rPr>
                    <w:t>73.7045</w:t>
                  </w:r>
                </w:p>
              </w:tc>
              <w:tc>
                <w:tcPr>
                  <w:tcW w:w="343" w:type="pct"/>
                  <w:vAlign w:val="center"/>
                </w:tcPr>
                <w:p w:rsidR="00E85CF8" w:rsidRPr="0041296D" w:rsidRDefault="00E85CF8" w:rsidP="004F4DA9">
                  <w:pPr>
                    <w:jc w:val="center"/>
                    <w:rPr>
                      <w:sz w:val="21"/>
                      <w:szCs w:val="21"/>
                    </w:rPr>
                  </w:pPr>
                  <w:r w:rsidRPr="0041296D">
                    <w:rPr>
                      <w:sz w:val="21"/>
                      <w:szCs w:val="21"/>
                    </w:rPr>
                    <w:t>√</w:t>
                  </w:r>
                </w:p>
              </w:tc>
              <w:tc>
                <w:tcPr>
                  <w:tcW w:w="438" w:type="pct"/>
                  <w:vAlign w:val="center"/>
                </w:tcPr>
                <w:p w:rsidR="00E85CF8" w:rsidRPr="0041296D" w:rsidRDefault="00E85CF8" w:rsidP="004F4DA9">
                  <w:pPr>
                    <w:jc w:val="center"/>
                    <w:rPr>
                      <w:sz w:val="21"/>
                      <w:szCs w:val="21"/>
                    </w:rPr>
                  </w:pPr>
                  <w:r w:rsidRPr="0041296D">
                    <w:rPr>
                      <w:sz w:val="21"/>
                      <w:szCs w:val="21"/>
                    </w:rPr>
                    <w:t>-</w:t>
                  </w:r>
                </w:p>
              </w:tc>
              <w:tc>
                <w:tcPr>
                  <w:tcW w:w="368" w:type="pct"/>
                  <w:vMerge/>
                  <w:vAlign w:val="center"/>
                </w:tcPr>
                <w:p w:rsidR="00E85CF8" w:rsidRPr="0041296D" w:rsidRDefault="00E85CF8" w:rsidP="004F4DA9">
                  <w:pPr>
                    <w:jc w:val="center"/>
                    <w:rPr>
                      <w:sz w:val="21"/>
                      <w:szCs w:val="21"/>
                    </w:rPr>
                  </w:pPr>
                </w:p>
              </w:tc>
            </w:tr>
            <w:tr w:rsidR="00E85CF8" w:rsidRPr="0041296D" w:rsidTr="004F4DA9">
              <w:trPr>
                <w:trHeight w:val="566"/>
              </w:trPr>
              <w:tc>
                <w:tcPr>
                  <w:tcW w:w="221" w:type="pct"/>
                  <w:vAlign w:val="center"/>
                </w:tcPr>
                <w:p w:rsidR="00E85CF8" w:rsidRPr="0041296D" w:rsidRDefault="00DC37B1" w:rsidP="004F4DA9">
                  <w:pPr>
                    <w:jc w:val="center"/>
                    <w:rPr>
                      <w:sz w:val="21"/>
                      <w:szCs w:val="21"/>
                    </w:rPr>
                  </w:pPr>
                  <w:r>
                    <w:rPr>
                      <w:rFonts w:hint="eastAsia"/>
                      <w:sz w:val="21"/>
                      <w:szCs w:val="21"/>
                    </w:rPr>
                    <w:t>4</w:t>
                  </w:r>
                </w:p>
              </w:tc>
              <w:tc>
                <w:tcPr>
                  <w:tcW w:w="753" w:type="pc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生活垃圾</w:t>
                  </w:r>
                </w:p>
              </w:tc>
              <w:tc>
                <w:tcPr>
                  <w:tcW w:w="1164" w:type="pc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职工生活</w:t>
                  </w:r>
                </w:p>
              </w:tc>
              <w:tc>
                <w:tcPr>
                  <w:tcW w:w="411" w:type="pc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半固态</w:t>
                  </w:r>
                </w:p>
              </w:tc>
              <w:tc>
                <w:tcPr>
                  <w:tcW w:w="822" w:type="pct"/>
                  <w:vAlign w:val="center"/>
                </w:tcPr>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废塑料</w:t>
                  </w:r>
                </w:p>
                <w:p w:rsidR="00E85CF8" w:rsidRPr="0041296D" w:rsidRDefault="00E85CF8" w:rsidP="004F4DA9">
                  <w:pPr>
                    <w:jc w:val="center"/>
                    <w:rPr>
                      <w:rFonts w:ascii="宋体" w:eastAsia="宋体" w:hAnsi="宋体"/>
                      <w:sz w:val="21"/>
                      <w:szCs w:val="21"/>
                    </w:rPr>
                  </w:pPr>
                  <w:r w:rsidRPr="0041296D">
                    <w:rPr>
                      <w:rFonts w:ascii="宋体" w:eastAsia="宋体" w:hAnsi="宋体" w:hint="eastAsia"/>
                      <w:sz w:val="21"/>
                      <w:szCs w:val="21"/>
                    </w:rPr>
                    <w:t>废包装纸</w:t>
                  </w:r>
                </w:p>
              </w:tc>
              <w:tc>
                <w:tcPr>
                  <w:tcW w:w="480" w:type="pct"/>
                  <w:vAlign w:val="center"/>
                </w:tcPr>
                <w:p w:rsidR="00E85CF8" w:rsidRPr="0041296D" w:rsidRDefault="00DC37B1" w:rsidP="004F4DA9">
                  <w:pPr>
                    <w:jc w:val="center"/>
                    <w:rPr>
                      <w:sz w:val="21"/>
                      <w:szCs w:val="21"/>
                    </w:rPr>
                  </w:pPr>
                  <w:r>
                    <w:rPr>
                      <w:rFonts w:hint="eastAsia"/>
                      <w:sz w:val="21"/>
                      <w:szCs w:val="21"/>
                    </w:rPr>
                    <w:t>2.25</w:t>
                  </w:r>
                </w:p>
              </w:tc>
              <w:tc>
                <w:tcPr>
                  <w:tcW w:w="343" w:type="pct"/>
                  <w:vAlign w:val="center"/>
                </w:tcPr>
                <w:p w:rsidR="00E85CF8" w:rsidRPr="0041296D" w:rsidRDefault="00E85CF8" w:rsidP="004F4DA9">
                  <w:pPr>
                    <w:jc w:val="center"/>
                    <w:rPr>
                      <w:sz w:val="21"/>
                      <w:szCs w:val="21"/>
                    </w:rPr>
                  </w:pPr>
                  <w:r w:rsidRPr="0041296D">
                    <w:rPr>
                      <w:sz w:val="21"/>
                      <w:szCs w:val="21"/>
                    </w:rPr>
                    <w:t>√</w:t>
                  </w:r>
                </w:p>
              </w:tc>
              <w:tc>
                <w:tcPr>
                  <w:tcW w:w="438" w:type="pct"/>
                  <w:vAlign w:val="center"/>
                </w:tcPr>
                <w:p w:rsidR="00E85CF8" w:rsidRPr="0041296D" w:rsidRDefault="00E85CF8" w:rsidP="004F4DA9">
                  <w:pPr>
                    <w:jc w:val="center"/>
                    <w:rPr>
                      <w:sz w:val="21"/>
                      <w:szCs w:val="21"/>
                    </w:rPr>
                  </w:pPr>
                  <w:r w:rsidRPr="0041296D">
                    <w:rPr>
                      <w:sz w:val="21"/>
                      <w:szCs w:val="21"/>
                    </w:rPr>
                    <w:t>-</w:t>
                  </w:r>
                </w:p>
              </w:tc>
              <w:tc>
                <w:tcPr>
                  <w:tcW w:w="368" w:type="pct"/>
                  <w:vMerge/>
                  <w:vAlign w:val="center"/>
                </w:tcPr>
                <w:p w:rsidR="00E85CF8" w:rsidRPr="0041296D" w:rsidRDefault="00E85CF8" w:rsidP="004F4DA9">
                  <w:pPr>
                    <w:jc w:val="center"/>
                    <w:rPr>
                      <w:sz w:val="21"/>
                      <w:szCs w:val="21"/>
                    </w:rPr>
                  </w:pPr>
                </w:p>
              </w:tc>
            </w:tr>
          </w:tbl>
          <w:p w:rsidR="00E85CF8" w:rsidRPr="002C7336" w:rsidRDefault="00E85CF8" w:rsidP="008B257C">
            <w:pPr>
              <w:spacing w:beforeLines="50" w:line="360" w:lineRule="auto"/>
              <w:ind w:firstLineChars="200" w:firstLine="480"/>
            </w:pPr>
            <w:r w:rsidRPr="0041296D">
              <w:rPr>
                <w:rFonts w:ascii="宋体" w:eastAsia="宋体" w:hAnsi="宋体" w:hint="eastAsia"/>
              </w:rPr>
              <w:t>本项目</w:t>
            </w:r>
            <w:r w:rsidRPr="0041296D">
              <w:rPr>
                <w:rFonts w:ascii="宋体" w:eastAsia="宋体" w:hAnsi="宋体"/>
              </w:rPr>
              <w:t>固体废物产生及排放情况见表</w:t>
            </w:r>
            <w:r w:rsidRPr="006F01C0">
              <w:rPr>
                <w:rFonts w:hint="eastAsia"/>
              </w:rPr>
              <w:t>5-</w:t>
            </w:r>
            <w:r w:rsidR="00DC37B1">
              <w:rPr>
                <w:rFonts w:hint="eastAsia"/>
              </w:rPr>
              <w:t>1</w:t>
            </w:r>
            <w:r w:rsidR="00736837">
              <w:rPr>
                <w:rFonts w:hint="eastAsia"/>
              </w:rPr>
              <w:t>0</w:t>
            </w:r>
            <w:r w:rsidRPr="006F01C0">
              <w:rPr>
                <w:rFonts w:hint="eastAsia"/>
              </w:rPr>
              <w:t>：</w:t>
            </w:r>
          </w:p>
          <w:p w:rsidR="00E85CF8" w:rsidRPr="0041296D" w:rsidRDefault="00E85CF8" w:rsidP="004F4DA9">
            <w:pPr>
              <w:spacing w:line="360" w:lineRule="auto"/>
              <w:jc w:val="center"/>
              <w:rPr>
                <w:rFonts w:ascii="宋体" w:eastAsia="宋体" w:hAnsi="宋体"/>
                <w:b/>
              </w:rPr>
            </w:pPr>
            <w:r w:rsidRPr="0041296D">
              <w:rPr>
                <w:rFonts w:ascii="宋体" w:eastAsia="宋体" w:hAnsi="宋体"/>
                <w:b/>
              </w:rPr>
              <w:t>表</w:t>
            </w:r>
            <w:r w:rsidRPr="006F01C0">
              <w:rPr>
                <w:rFonts w:hAnsi="宋体" w:hint="eastAsia"/>
                <w:b/>
              </w:rPr>
              <w:t>5-</w:t>
            </w:r>
            <w:r w:rsidR="00DC37B1">
              <w:rPr>
                <w:rFonts w:hAnsi="宋体" w:hint="eastAsia"/>
                <w:b/>
              </w:rPr>
              <w:t>1</w:t>
            </w:r>
            <w:r w:rsidR="00736837">
              <w:rPr>
                <w:rFonts w:hAnsi="宋体" w:hint="eastAsia"/>
                <w:b/>
              </w:rPr>
              <w:t>0</w:t>
            </w:r>
            <w:r w:rsidRPr="006F01C0">
              <w:rPr>
                <w:rFonts w:hAnsi="宋体" w:hint="eastAsia"/>
                <w:b/>
              </w:rPr>
              <w:t xml:space="preserve"> </w:t>
            </w:r>
            <w:r w:rsidRPr="006F01C0">
              <w:rPr>
                <w:rFonts w:hAnsi="宋体"/>
                <w:b/>
              </w:rPr>
              <w:t xml:space="preserve"> </w:t>
            </w:r>
            <w:r w:rsidRPr="0041296D">
              <w:rPr>
                <w:rFonts w:ascii="宋体" w:eastAsia="宋体" w:hAnsi="宋体" w:hint="eastAsia"/>
                <w:b/>
              </w:rPr>
              <w:t>本项目</w:t>
            </w:r>
            <w:r w:rsidRPr="0041296D">
              <w:rPr>
                <w:rFonts w:ascii="宋体" w:eastAsia="宋体" w:hAnsi="宋体"/>
                <w:b/>
              </w:rPr>
              <w:t>固废产生及排放情况表</w:t>
            </w:r>
          </w:p>
          <w:tbl>
            <w:tblPr>
              <w:tblW w:w="10347" w:type="dxa"/>
              <w:jc w:val="center"/>
              <w:tblBorders>
                <w:top w:val="single" w:sz="12" w:space="0" w:color="auto"/>
                <w:bottom w:val="single" w:sz="12" w:space="0" w:color="auto"/>
                <w:insideH w:val="single" w:sz="4" w:space="0" w:color="auto"/>
                <w:insideV w:val="single" w:sz="4" w:space="0" w:color="auto"/>
              </w:tblBorders>
              <w:tblLook w:val="0000"/>
            </w:tblPr>
            <w:tblGrid>
              <w:gridCol w:w="457"/>
              <w:gridCol w:w="1674"/>
              <w:gridCol w:w="1526"/>
              <w:gridCol w:w="844"/>
              <w:gridCol w:w="1003"/>
              <w:gridCol w:w="1127"/>
              <w:gridCol w:w="1058"/>
              <w:gridCol w:w="2658"/>
            </w:tblGrid>
            <w:tr w:rsidR="00E85CF8" w:rsidRPr="00F1278A" w:rsidTr="00DC37B1">
              <w:trPr>
                <w:trHeight w:val="82"/>
                <w:jc w:val="center"/>
              </w:trPr>
              <w:tc>
                <w:tcPr>
                  <w:tcW w:w="457" w:type="dxa"/>
                  <w:vAlign w:val="center"/>
                </w:tcPr>
                <w:p w:rsidR="00E85CF8" w:rsidRPr="00F1278A" w:rsidRDefault="00E85CF8" w:rsidP="004F4DA9">
                  <w:pPr>
                    <w:jc w:val="center"/>
                    <w:rPr>
                      <w:rFonts w:ascii="宋体" w:eastAsia="宋体" w:hAnsi="宋体"/>
                      <w:b/>
                      <w:sz w:val="21"/>
                      <w:szCs w:val="21"/>
                    </w:rPr>
                  </w:pPr>
                  <w:r w:rsidRPr="00F1278A">
                    <w:rPr>
                      <w:rFonts w:ascii="宋体" w:eastAsia="宋体" w:hAnsi="宋体"/>
                      <w:b/>
                      <w:sz w:val="21"/>
                      <w:szCs w:val="21"/>
                    </w:rPr>
                    <w:t>序号</w:t>
                  </w:r>
                </w:p>
              </w:tc>
              <w:tc>
                <w:tcPr>
                  <w:tcW w:w="1674" w:type="dxa"/>
                  <w:vAlign w:val="center"/>
                </w:tcPr>
                <w:p w:rsidR="00E85CF8" w:rsidRPr="00F1278A" w:rsidRDefault="00E85CF8" w:rsidP="004F4DA9">
                  <w:pPr>
                    <w:jc w:val="center"/>
                    <w:rPr>
                      <w:rFonts w:ascii="宋体" w:eastAsia="宋体" w:hAnsi="宋体"/>
                      <w:b/>
                      <w:sz w:val="21"/>
                      <w:szCs w:val="21"/>
                    </w:rPr>
                  </w:pPr>
                  <w:r w:rsidRPr="00F1278A">
                    <w:rPr>
                      <w:rFonts w:ascii="宋体" w:eastAsia="宋体" w:hAnsi="宋体"/>
                      <w:b/>
                      <w:sz w:val="21"/>
                      <w:szCs w:val="21"/>
                    </w:rPr>
                    <w:t>废物来源</w:t>
                  </w:r>
                </w:p>
              </w:tc>
              <w:tc>
                <w:tcPr>
                  <w:tcW w:w="1526" w:type="dxa"/>
                  <w:vAlign w:val="center"/>
                </w:tcPr>
                <w:p w:rsidR="00E85CF8" w:rsidRPr="00F1278A" w:rsidRDefault="00E85CF8" w:rsidP="004F4DA9">
                  <w:pPr>
                    <w:jc w:val="center"/>
                    <w:rPr>
                      <w:rFonts w:ascii="宋体" w:eastAsia="宋体" w:hAnsi="宋体"/>
                      <w:b/>
                      <w:sz w:val="21"/>
                      <w:szCs w:val="21"/>
                    </w:rPr>
                  </w:pPr>
                  <w:r w:rsidRPr="00F1278A">
                    <w:rPr>
                      <w:rFonts w:ascii="宋体" w:eastAsia="宋体" w:hAnsi="宋体"/>
                      <w:b/>
                      <w:sz w:val="21"/>
                      <w:szCs w:val="21"/>
                    </w:rPr>
                    <w:t>名称</w:t>
                  </w:r>
                </w:p>
              </w:tc>
              <w:tc>
                <w:tcPr>
                  <w:tcW w:w="844" w:type="dxa"/>
                  <w:vAlign w:val="center"/>
                </w:tcPr>
                <w:p w:rsidR="00E85CF8" w:rsidRPr="00F1278A" w:rsidRDefault="00E85CF8" w:rsidP="004F4DA9">
                  <w:pPr>
                    <w:jc w:val="center"/>
                    <w:rPr>
                      <w:rFonts w:ascii="宋体" w:eastAsia="宋体" w:hAnsi="宋体"/>
                      <w:b/>
                      <w:sz w:val="21"/>
                      <w:szCs w:val="21"/>
                    </w:rPr>
                  </w:pPr>
                  <w:r w:rsidRPr="00F1278A">
                    <w:rPr>
                      <w:rFonts w:ascii="宋体" w:eastAsia="宋体" w:hAnsi="宋体"/>
                      <w:b/>
                      <w:sz w:val="21"/>
                      <w:szCs w:val="21"/>
                    </w:rPr>
                    <w:t>性状</w:t>
                  </w:r>
                </w:p>
              </w:tc>
              <w:tc>
                <w:tcPr>
                  <w:tcW w:w="1003" w:type="dxa"/>
                  <w:vAlign w:val="center"/>
                </w:tcPr>
                <w:p w:rsidR="00E85CF8" w:rsidRPr="00F1278A" w:rsidRDefault="00E85CF8" w:rsidP="004F4DA9">
                  <w:pPr>
                    <w:jc w:val="center"/>
                    <w:rPr>
                      <w:rFonts w:ascii="宋体" w:eastAsia="宋体" w:hAnsi="宋体"/>
                      <w:b/>
                      <w:sz w:val="21"/>
                      <w:szCs w:val="21"/>
                    </w:rPr>
                  </w:pPr>
                  <w:r w:rsidRPr="00F1278A">
                    <w:rPr>
                      <w:rFonts w:ascii="宋体" w:eastAsia="宋体" w:hAnsi="宋体"/>
                      <w:b/>
                      <w:sz w:val="21"/>
                      <w:szCs w:val="21"/>
                    </w:rPr>
                    <w:t>产生量</w:t>
                  </w:r>
                </w:p>
              </w:tc>
              <w:tc>
                <w:tcPr>
                  <w:tcW w:w="1127" w:type="dxa"/>
                  <w:vAlign w:val="center"/>
                </w:tcPr>
                <w:p w:rsidR="00E85CF8" w:rsidRPr="00F1278A" w:rsidRDefault="00E85CF8" w:rsidP="004F4DA9">
                  <w:pPr>
                    <w:jc w:val="center"/>
                    <w:rPr>
                      <w:rFonts w:ascii="宋体" w:eastAsia="宋体" w:hAnsi="宋体"/>
                      <w:b/>
                      <w:sz w:val="21"/>
                      <w:szCs w:val="21"/>
                    </w:rPr>
                  </w:pPr>
                  <w:r w:rsidRPr="00F1278A">
                    <w:rPr>
                      <w:rFonts w:ascii="宋体" w:eastAsia="宋体" w:hAnsi="宋体" w:hint="eastAsia"/>
                      <w:b/>
                      <w:sz w:val="21"/>
                      <w:szCs w:val="21"/>
                    </w:rPr>
                    <w:t>废物类别</w:t>
                  </w:r>
                </w:p>
              </w:tc>
              <w:tc>
                <w:tcPr>
                  <w:tcW w:w="1058" w:type="dxa"/>
                  <w:vAlign w:val="center"/>
                </w:tcPr>
                <w:p w:rsidR="00DC37B1" w:rsidRDefault="00E85CF8" w:rsidP="004F4DA9">
                  <w:pPr>
                    <w:jc w:val="center"/>
                    <w:rPr>
                      <w:rFonts w:ascii="宋体" w:eastAsia="宋体" w:hAnsi="宋体"/>
                      <w:b/>
                      <w:sz w:val="21"/>
                      <w:szCs w:val="21"/>
                    </w:rPr>
                  </w:pPr>
                  <w:r w:rsidRPr="00F1278A">
                    <w:rPr>
                      <w:rFonts w:ascii="宋体" w:eastAsia="宋体" w:hAnsi="宋体" w:hint="eastAsia"/>
                      <w:b/>
                      <w:sz w:val="21"/>
                      <w:szCs w:val="21"/>
                    </w:rPr>
                    <w:t>废物</w:t>
                  </w:r>
                </w:p>
                <w:p w:rsidR="00E85CF8" w:rsidRPr="00F1278A" w:rsidRDefault="00E85CF8" w:rsidP="004F4DA9">
                  <w:pPr>
                    <w:jc w:val="center"/>
                    <w:rPr>
                      <w:rFonts w:ascii="宋体" w:eastAsia="宋体" w:hAnsi="宋体"/>
                      <w:b/>
                      <w:sz w:val="21"/>
                      <w:szCs w:val="21"/>
                    </w:rPr>
                  </w:pPr>
                  <w:r w:rsidRPr="00F1278A">
                    <w:rPr>
                      <w:rFonts w:ascii="宋体" w:eastAsia="宋体" w:hAnsi="宋体" w:hint="eastAsia"/>
                      <w:b/>
                      <w:sz w:val="21"/>
                      <w:szCs w:val="21"/>
                    </w:rPr>
                    <w:t>代码</w:t>
                  </w:r>
                </w:p>
              </w:tc>
              <w:tc>
                <w:tcPr>
                  <w:tcW w:w="2658" w:type="dxa"/>
                  <w:vAlign w:val="center"/>
                </w:tcPr>
                <w:p w:rsidR="00E85CF8" w:rsidRPr="00F1278A" w:rsidRDefault="00E85CF8" w:rsidP="004F4DA9">
                  <w:pPr>
                    <w:jc w:val="center"/>
                    <w:rPr>
                      <w:rFonts w:ascii="宋体" w:eastAsia="宋体" w:hAnsi="宋体"/>
                      <w:b/>
                      <w:sz w:val="21"/>
                      <w:szCs w:val="21"/>
                    </w:rPr>
                  </w:pPr>
                  <w:r w:rsidRPr="00F1278A">
                    <w:rPr>
                      <w:rFonts w:ascii="宋体" w:eastAsia="宋体" w:hAnsi="宋体"/>
                      <w:b/>
                      <w:sz w:val="21"/>
                      <w:szCs w:val="21"/>
                    </w:rPr>
                    <w:t>拟采取的处理方式</w:t>
                  </w:r>
                </w:p>
              </w:tc>
            </w:tr>
            <w:tr w:rsidR="00E85CF8" w:rsidRPr="00F1278A" w:rsidTr="00DC37B1">
              <w:trPr>
                <w:trHeight w:val="483"/>
                <w:jc w:val="center"/>
              </w:trPr>
              <w:tc>
                <w:tcPr>
                  <w:tcW w:w="457" w:type="dxa"/>
                  <w:vAlign w:val="center"/>
                </w:tcPr>
                <w:p w:rsidR="00E85CF8" w:rsidRPr="00F1278A" w:rsidRDefault="00E85CF8" w:rsidP="004F4DA9">
                  <w:pPr>
                    <w:jc w:val="center"/>
                    <w:rPr>
                      <w:sz w:val="21"/>
                      <w:szCs w:val="21"/>
                    </w:rPr>
                  </w:pPr>
                  <w:r w:rsidRPr="00F1278A">
                    <w:rPr>
                      <w:sz w:val="21"/>
                      <w:szCs w:val="21"/>
                    </w:rPr>
                    <w:t>1</w:t>
                  </w:r>
                </w:p>
              </w:tc>
              <w:tc>
                <w:tcPr>
                  <w:tcW w:w="1674" w:type="dxa"/>
                  <w:vAlign w:val="center"/>
                </w:tcPr>
                <w:p w:rsidR="00E85CF8" w:rsidRPr="00F1278A" w:rsidRDefault="00DC37B1" w:rsidP="004F4DA9">
                  <w:pPr>
                    <w:jc w:val="center"/>
                    <w:rPr>
                      <w:rFonts w:ascii="宋体" w:eastAsia="宋体" w:hAnsi="宋体"/>
                      <w:sz w:val="21"/>
                      <w:szCs w:val="21"/>
                    </w:rPr>
                  </w:pPr>
                  <w:r>
                    <w:rPr>
                      <w:rFonts w:ascii="宋体" w:eastAsia="宋体" w:hAnsi="宋体" w:hint="eastAsia"/>
                      <w:sz w:val="21"/>
                      <w:szCs w:val="21"/>
                    </w:rPr>
                    <w:t>压制成型、成品检验</w:t>
                  </w:r>
                  <w:r w:rsidR="00E85CF8" w:rsidRPr="00F1278A">
                    <w:rPr>
                      <w:rFonts w:ascii="宋体" w:eastAsia="宋体" w:hAnsi="宋体" w:hint="eastAsia"/>
                      <w:sz w:val="21"/>
                      <w:szCs w:val="21"/>
                    </w:rPr>
                    <w:t>工序</w:t>
                  </w:r>
                </w:p>
              </w:tc>
              <w:tc>
                <w:tcPr>
                  <w:tcW w:w="1526" w:type="dxa"/>
                  <w:vAlign w:val="center"/>
                </w:tcPr>
                <w:p w:rsidR="00E85CF8" w:rsidRPr="00F1278A" w:rsidRDefault="00DC37B1" w:rsidP="004F4DA9">
                  <w:pPr>
                    <w:adjustRightInd w:val="0"/>
                    <w:snapToGrid w:val="0"/>
                    <w:jc w:val="center"/>
                    <w:rPr>
                      <w:rFonts w:ascii="宋体" w:eastAsia="宋体" w:hAnsi="宋体"/>
                      <w:sz w:val="21"/>
                      <w:szCs w:val="21"/>
                    </w:rPr>
                  </w:pPr>
                  <w:r>
                    <w:rPr>
                      <w:rFonts w:ascii="宋体" w:eastAsia="宋体" w:hAnsi="宋体" w:hint="eastAsia"/>
                      <w:sz w:val="21"/>
                      <w:szCs w:val="21"/>
                    </w:rPr>
                    <w:t>不合格毛坯砖</w:t>
                  </w:r>
                </w:p>
              </w:tc>
              <w:tc>
                <w:tcPr>
                  <w:tcW w:w="844" w:type="dxa"/>
                  <w:vAlign w:val="center"/>
                </w:tcPr>
                <w:p w:rsidR="00E85CF8" w:rsidRPr="00F1278A" w:rsidRDefault="00E85CF8" w:rsidP="004F4DA9">
                  <w:pPr>
                    <w:jc w:val="center"/>
                    <w:rPr>
                      <w:rFonts w:ascii="宋体" w:eastAsia="宋体" w:hAnsi="宋体"/>
                      <w:sz w:val="21"/>
                      <w:szCs w:val="21"/>
                    </w:rPr>
                  </w:pPr>
                  <w:r w:rsidRPr="00F1278A">
                    <w:rPr>
                      <w:rFonts w:ascii="宋体" w:eastAsia="宋体" w:hAnsi="宋体" w:hint="eastAsia"/>
                      <w:sz w:val="21"/>
                      <w:szCs w:val="21"/>
                    </w:rPr>
                    <w:t>固态</w:t>
                  </w:r>
                </w:p>
              </w:tc>
              <w:tc>
                <w:tcPr>
                  <w:tcW w:w="1003" w:type="dxa"/>
                  <w:vAlign w:val="center"/>
                </w:tcPr>
                <w:p w:rsidR="00E85CF8" w:rsidRPr="00F1278A" w:rsidRDefault="00DC37B1" w:rsidP="004F4DA9">
                  <w:pPr>
                    <w:adjustRightInd w:val="0"/>
                    <w:snapToGrid w:val="0"/>
                    <w:jc w:val="center"/>
                    <w:rPr>
                      <w:sz w:val="21"/>
                      <w:szCs w:val="21"/>
                    </w:rPr>
                  </w:pPr>
                  <w:r>
                    <w:rPr>
                      <w:rFonts w:hint="eastAsia"/>
                      <w:sz w:val="21"/>
                      <w:szCs w:val="21"/>
                    </w:rPr>
                    <w:t>34.15</w:t>
                  </w:r>
                </w:p>
              </w:tc>
              <w:tc>
                <w:tcPr>
                  <w:tcW w:w="1127" w:type="dxa"/>
                  <w:vAlign w:val="center"/>
                </w:tcPr>
                <w:p w:rsidR="00E85CF8" w:rsidRPr="00F1278A" w:rsidRDefault="00972CBD" w:rsidP="004F4DA9">
                  <w:pPr>
                    <w:jc w:val="center"/>
                    <w:rPr>
                      <w:sz w:val="21"/>
                      <w:szCs w:val="21"/>
                    </w:rPr>
                  </w:pPr>
                  <w:r>
                    <w:rPr>
                      <w:rFonts w:hint="eastAsia"/>
                      <w:sz w:val="21"/>
                      <w:szCs w:val="21"/>
                    </w:rPr>
                    <w:t>99</w:t>
                  </w:r>
                </w:p>
              </w:tc>
              <w:tc>
                <w:tcPr>
                  <w:tcW w:w="1058" w:type="dxa"/>
                  <w:vAlign w:val="center"/>
                </w:tcPr>
                <w:p w:rsidR="00E85CF8" w:rsidRPr="00F1278A" w:rsidRDefault="00E85CF8" w:rsidP="004F4DA9">
                  <w:pPr>
                    <w:jc w:val="center"/>
                    <w:rPr>
                      <w:sz w:val="21"/>
                      <w:szCs w:val="21"/>
                    </w:rPr>
                  </w:pPr>
                  <w:r w:rsidRPr="00F1278A">
                    <w:rPr>
                      <w:rFonts w:hint="eastAsia"/>
                      <w:sz w:val="21"/>
                      <w:szCs w:val="21"/>
                    </w:rPr>
                    <w:t>--</w:t>
                  </w:r>
                </w:p>
              </w:tc>
              <w:tc>
                <w:tcPr>
                  <w:tcW w:w="2658" w:type="dxa"/>
                  <w:vAlign w:val="center"/>
                </w:tcPr>
                <w:p w:rsidR="00E85CF8" w:rsidRPr="00F1278A" w:rsidRDefault="00E85CF8" w:rsidP="00DC37B1">
                  <w:pPr>
                    <w:jc w:val="center"/>
                    <w:rPr>
                      <w:rFonts w:ascii="宋体" w:eastAsia="宋体" w:hAnsi="宋体"/>
                      <w:sz w:val="21"/>
                      <w:szCs w:val="21"/>
                    </w:rPr>
                  </w:pPr>
                  <w:r w:rsidRPr="00F1278A">
                    <w:rPr>
                      <w:rFonts w:ascii="宋体" w:eastAsia="宋体" w:hAnsi="宋体" w:hint="eastAsia"/>
                      <w:sz w:val="21"/>
                      <w:szCs w:val="21"/>
                    </w:rPr>
                    <w:t>经厂方收集后</w:t>
                  </w:r>
                  <w:r w:rsidR="00DC37B1">
                    <w:rPr>
                      <w:rFonts w:ascii="宋体" w:eastAsia="宋体" w:hAnsi="宋体" w:hint="eastAsia"/>
                      <w:sz w:val="21"/>
                      <w:szCs w:val="21"/>
                    </w:rPr>
                    <w:t>回用于生产</w:t>
                  </w:r>
                </w:p>
              </w:tc>
            </w:tr>
            <w:tr w:rsidR="00E85CF8" w:rsidRPr="00F1278A" w:rsidTr="00DC37B1">
              <w:trPr>
                <w:trHeight w:val="432"/>
                <w:jc w:val="center"/>
              </w:trPr>
              <w:tc>
                <w:tcPr>
                  <w:tcW w:w="457" w:type="dxa"/>
                  <w:vAlign w:val="center"/>
                </w:tcPr>
                <w:p w:rsidR="00E85CF8" w:rsidRPr="00F1278A" w:rsidRDefault="00E85CF8" w:rsidP="004F4DA9">
                  <w:pPr>
                    <w:jc w:val="center"/>
                    <w:rPr>
                      <w:sz w:val="21"/>
                      <w:szCs w:val="21"/>
                    </w:rPr>
                  </w:pPr>
                  <w:r w:rsidRPr="00F1278A">
                    <w:rPr>
                      <w:rFonts w:hint="eastAsia"/>
                      <w:sz w:val="21"/>
                      <w:szCs w:val="21"/>
                    </w:rPr>
                    <w:t>2</w:t>
                  </w:r>
                </w:p>
              </w:tc>
              <w:tc>
                <w:tcPr>
                  <w:tcW w:w="1674" w:type="dxa"/>
                  <w:vAlign w:val="center"/>
                </w:tcPr>
                <w:p w:rsidR="00E85CF8" w:rsidRPr="00F1278A" w:rsidRDefault="002D6AD4" w:rsidP="004F4DA9">
                  <w:pPr>
                    <w:jc w:val="center"/>
                    <w:rPr>
                      <w:rFonts w:ascii="宋体" w:eastAsia="宋体" w:hAnsi="宋体"/>
                      <w:sz w:val="21"/>
                      <w:szCs w:val="21"/>
                    </w:rPr>
                  </w:pPr>
                  <w:r>
                    <w:rPr>
                      <w:rFonts w:ascii="宋体" w:eastAsia="宋体" w:hAnsi="宋体" w:hint="eastAsia"/>
                      <w:sz w:val="21"/>
                      <w:szCs w:val="21"/>
                    </w:rPr>
                    <w:t>卸料、破碎筛分工序</w:t>
                  </w:r>
                </w:p>
              </w:tc>
              <w:tc>
                <w:tcPr>
                  <w:tcW w:w="1526" w:type="dxa"/>
                  <w:vAlign w:val="center"/>
                </w:tcPr>
                <w:p w:rsidR="00E85CF8" w:rsidRPr="00F1278A" w:rsidRDefault="002D6AD4" w:rsidP="004F4DA9">
                  <w:pPr>
                    <w:jc w:val="center"/>
                    <w:rPr>
                      <w:rFonts w:ascii="宋体" w:eastAsia="宋体" w:hAnsi="宋体"/>
                      <w:sz w:val="21"/>
                      <w:szCs w:val="21"/>
                    </w:rPr>
                  </w:pPr>
                  <w:r>
                    <w:rPr>
                      <w:rFonts w:ascii="宋体" w:eastAsia="宋体" w:hAnsi="宋体" w:hint="eastAsia"/>
                      <w:sz w:val="21"/>
                      <w:szCs w:val="21"/>
                    </w:rPr>
                    <w:t>沉降在地面的金属碎屑</w:t>
                  </w:r>
                </w:p>
              </w:tc>
              <w:tc>
                <w:tcPr>
                  <w:tcW w:w="844" w:type="dxa"/>
                  <w:vAlign w:val="center"/>
                </w:tcPr>
                <w:p w:rsidR="00E85CF8" w:rsidRPr="00F1278A" w:rsidRDefault="00E85CF8" w:rsidP="004F4DA9">
                  <w:pPr>
                    <w:jc w:val="center"/>
                    <w:rPr>
                      <w:rFonts w:ascii="宋体" w:eastAsia="宋体" w:hAnsi="宋体"/>
                      <w:sz w:val="21"/>
                      <w:szCs w:val="21"/>
                    </w:rPr>
                  </w:pPr>
                  <w:r w:rsidRPr="00F1278A">
                    <w:rPr>
                      <w:rFonts w:ascii="宋体" w:eastAsia="宋体" w:hAnsi="宋体" w:hint="eastAsia"/>
                      <w:sz w:val="21"/>
                      <w:szCs w:val="21"/>
                    </w:rPr>
                    <w:t>固态</w:t>
                  </w:r>
                </w:p>
              </w:tc>
              <w:tc>
                <w:tcPr>
                  <w:tcW w:w="1003" w:type="dxa"/>
                  <w:vAlign w:val="center"/>
                </w:tcPr>
                <w:p w:rsidR="00E85CF8" w:rsidRPr="00F1278A" w:rsidRDefault="002D6AD4" w:rsidP="004F4DA9">
                  <w:pPr>
                    <w:adjustRightInd w:val="0"/>
                    <w:snapToGrid w:val="0"/>
                    <w:jc w:val="center"/>
                    <w:rPr>
                      <w:sz w:val="21"/>
                      <w:szCs w:val="21"/>
                    </w:rPr>
                  </w:pPr>
                  <w:r>
                    <w:rPr>
                      <w:rFonts w:hint="eastAsia"/>
                      <w:sz w:val="21"/>
                      <w:szCs w:val="21"/>
                    </w:rPr>
                    <w:t>1.125</w:t>
                  </w:r>
                </w:p>
              </w:tc>
              <w:tc>
                <w:tcPr>
                  <w:tcW w:w="1127" w:type="dxa"/>
                  <w:vAlign w:val="center"/>
                </w:tcPr>
                <w:p w:rsidR="00E85CF8" w:rsidRPr="00F1278A" w:rsidRDefault="002D6AD4" w:rsidP="004F4DA9">
                  <w:pPr>
                    <w:jc w:val="center"/>
                    <w:rPr>
                      <w:sz w:val="21"/>
                      <w:szCs w:val="21"/>
                    </w:rPr>
                  </w:pPr>
                  <w:r>
                    <w:rPr>
                      <w:rFonts w:hint="eastAsia"/>
                      <w:sz w:val="21"/>
                      <w:szCs w:val="21"/>
                    </w:rPr>
                    <w:t>99</w:t>
                  </w:r>
                </w:p>
              </w:tc>
              <w:tc>
                <w:tcPr>
                  <w:tcW w:w="1058" w:type="dxa"/>
                  <w:vAlign w:val="center"/>
                </w:tcPr>
                <w:p w:rsidR="00E85CF8" w:rsidRPr="00F1278A" w:rsidRDefault="002D6AD4" w:rsidP="004F4DA9">
                  <w:pPr>
                    <w:jc w:val="center"/>
                    <w:rPr>
                      <w:sz w:val="21"/>
                      <w:szCs w:val="21"/>
                    </w:rPr>
                  </w:pPr>
                  <w:r>
                    <w:rPr>
                      <w:rFonts w:hint="eastAsia"/>
                      <w:sz w:val="21"/>
                      <w:szCs w:val="21"/>
                    </w:rPr>
                    <w:t>--</w:t>
                  </w:r>
                </w:p>
              </w:tc>
              <w:tc>
                <w:tcPr>
                  <w:tcW w:w="2658" w:type="dxa"/>
                  <w:vAlign w:val="center"/>
                </w:tcPr>
                <w:p w:rsidR="00E85CF8" w:rsidRPr="00F1278A" w:rsidRDefault="002D6AD4" w:rsidP="004F4DA9">
                  <w:pPr>
                    <w:jc w:val="center"/>
                    <w:rPr>
                      <w:rFonts w:ascii="宋体" w:eastAsia="宋体" w:hAnsi="宋体"/>
                      <w:sz w:val="21"/>
                      <w:szCs w:val="21"/>
                    </w:rPr>
                  </w:pPr>
                  <w:r w:rsidRPr="00F1278A">
                    <w:rPr>
                      <w:rFonts w:ascii="宋体" w:eastAsia="宋体" w:hAnsi="宋体" w:hint="eastAsia"/>
                      <w:sz w:val="21"/>
                      <w:szCs w:val="21"/>
                    </w:rPr>
                    <w:t>经厂方收集后</w:t>
                  </w:r>
                  <w:r>
                    <w:rPr>
                      <w:rFonts w:ascii="宋体" w:eastAsia="宋体" w:hAnsi="宋体" w:hint="eastAsia"/>
                      <w:sz w:val="21"/>
                      <w:szCs w:val="21"/>
                    </w:rPr>
                    <w:t>回用于生产</w:t>
                  </w:r>
                </w:p>
              </w:tc>
            </w:tr>
            <w:tr w:rsidR="00E85CF8" w:rsidRPr="00F1278A" w:rsidTr="00DC37B1">
              <w:trPr>
                <w:trHeight w:val="660"/>
                <w:jc w:val="center"/>
              </w:trPr>
              <w:tc>
                <w:tcPr>
                  <w:tcW w:w="457" w:type="dxa"/>
                  <w:vAlign w:val="center"/>
                </w:tcPr>
                <w:p w:rsidR="00E85CF8" w:rsidRPr="00F1278A" w:rsidRDefault="00E85CF8" w:rsidP="004F4DA9">
                  <w:pPr>
                    <w:jc w:val="center"/>
                    <w:rPr>
                      <w:sz w:val="21"/>
                      <w:szCs w:val="21"/>
                    </w:rPr>
                  </w:pPr>
                  <w:r w:rsidRPr="00F1278A">
                    <w:rPr>
                      <w:rFonts w:hint="eastAsia"/>
                      <w:sz w:val="21"/>
                      <w:szCs w:val="21"/>
                    </w:rPr>
                    <w:t>3</w:t>
                  </w:r>
                </w:p>
              </w:tc>
              <w:tc>
                <w:tcPr>
                  <w:tcW w:w="1674" w:type="dxa"/>
                  <w:vAlign w:val="center"/>
                </w:tcPr>
                <w:p w:rsidR="00E85CF8" w:rsidRPr="00F1278A" w:rsidRDefault="002D6AD4" w:rsidP="004F4DA9">
                  <w:pPr>
                    <w:jc w:val="center"/>
                    <w:rPr>
                      <w:rFonts w:ascii="宋体" w:eastAsia="宋体" w:hAnsi="宋体"/>
                      <w:sz w:val="21"/>
                      <w:szCs w:val="21"/>
                    </w:rPr>
                  </w:pPr>
                  <w:r>
                    <w:rPr>
                      <w:rFonts w:ascii="宋体" w:eastAsia="宋体" w:hAnsi="宋体" w:hint="eastAsia"/>
                      <w:sz w:val="21"/>
                      <w:szCs w:val="21"/>
                    </w:rPr>
                    <w:t>除尘装置</w:t>
                  </w:r>
                </w:p>
              </w:tc>
              <w:tc>
                <w:tcPr>
                  <w:tcW w:w="1526" w:type="dxa"/>
                  <w:vAlign w:val="center"/>
                </w:tcPr>
                <w:p w:rsidR="00E85CF8" w:rsidRPr="00F1278A" w:rsidRDefault="002D6AD4" w:rsidP="004F4DA9">
                  <w:pPr>
                    <w:jc w:val="center"/>
                    <w:rPr>
                      <w:rFonts w:ascii="宋体" w:eastAsia="宋体" w:hAnsi="宋体"/>
                      <w:sz w:val="21"/>
                      <w:szCs w:val="21"/>
                    </w:rPr>
                  </w:pPr>
                  <w:r>
                    <w:rPr>
                      <w:rFonts w:ascii="宋体" w:eastAsia="宋体" w:hAnsi="宋体" w:hint="eastAsia"/>
                      <w:sz w:val="21"/>
                      <w:szCs w:val="21"/>
                    </w:rPr>
                    <w:t>除尘装置吸收的粉尘</w:t>
                  </w:r>
                </w:p>
              </w:tc>
              <w:tc>
                <w:tcPr>
                  <w:tcW w:w="844" w:type="dxa"/>
                  <w:vAlign w:val="center"/>
                </w:tcPr>
                <w:p w:rsidR="00E85CF8" w:rsidRPr="00F1278A" w:rsidRDefault="00E85CF8" w:rsidP="004F4DA9">
                  <w:pPr>
                    <w:jc w:val="center"/>
                    <w:rPr>
                      <w:rFonts w:ascii="宋体" w:eastAsia="宋体" w:hAnsi="宋体"/>
                      <w:sz w:val="21"/>
                      <w:szCs w:val="21"/>
                    </w:rPr>
                  </w:pPr>
                  <w:r w:rsidRPr="00F1278A">
                    <w:rPr>
                      <w:rFonts w:ascii="宋体" w:eastAsia="宋体" w:hAnsi="宋体" w:hint="eastAsia"/>
                      <w:sz w:val="21"/>
                      <w:szCs w:val="21"/>
                    </w:rPr>
                    <w:t>固态</w:t>
                  </w:r>
                </w:p>
              </w:tc>
              <w:tc>
                <w:tcPr>
                  <w:tcW w:w="1003" w:type="dxa"/>
                  <w:vAlign w:val="center"/>
                </w:tcPr>
                <w:p w:rsidR="00E85CF8" w:rsidRPr="00F1278A" w:rsidRDefault="002D6AD4" w:rsidP="004F4DA9">
                  <w:pPr>
                    <w:adjustRightInd w:val="0"/>
                    <w:snapToGrid w:val="0"/>
                    <w:jc w:val="center"/>
                    <w:rPr>
                      <w:sz w:val="21"/>
                      <w:szCs w:val="21"/>
                    </w:rPr>
                  </w:pPr>
                  <w:r>
                    <w:rPr>
                      <w:rFonts w:hint="eastAsia"/>
                      <w:sz w:val="21"/>
                      <w:szCs w:val="21"/>
                    </w:rPr>
                    <w:t>73.7045</w:t>
                  </w:r>
                </w:p>
              </w:tc>
              <w:tc>
                <w:tcPr>
                  <w:tcW w:w="1127" w:type="dxa"/>
                  <w:vAlign w:val="center"/>
                </w:tcPr>
                <w:p w:rsidR="00E85CF8" w:rsidRPr="00F1278A" w:rsidRDefault="002D6AD4" w:rsidP="004F4DA9">
                  <w:pPr>
                    <w:jc w:val="center"/>
                    <w:rPr>
                      <w:sz w:val="21"/>
                      <w:szCs w:val="21"/>
                    </w:rPr>
                  </w:pPr>
                  <w:r>
                    <w:rPr>
                      <w:rFonts w:hint="eastAsia"/>
                      <w:sz w:val="21"/>
                      <w:szCs w:val="21"/>
                    </w:rPr>
                    <w:t>84</w:t>
                  </w:r>
                </w:p>
              </w:tc>
              <w:tc>
                <w:tcPr>
                  <w:tcW w:w="1058" w:type="dxa"/>
                  <w:vAlign w:val="center"/>
                </w:tcPr>
                <w:p w:rsidR="00E85CF8" w:rsidRPr="00F1278A" w:rsidRDefault="002D6AD4" w:rsidP="004F4DA9">
                  <w:pPr>
                    <w:jc w:val="center"/>
                    <w:rPr>
                      <w:sz w:val="21"/>
                      <w:szCs w:val="21"/>
                    </w:rPr>
                  </w:pPr>
                  <w:r>
                    <w:rPr>
                      <w:rFonts w:hint="eastAsia"/>
                      <w:sz w:val="21"/>
                      <w:szCs w:val="21"/>
                    </w:rPr>
                    <w:t>--</w:t>
                  </w:r>
                </w:p>
              </w:tc>
              <w:tc>
                <w:tcPr>
                  <w:tcW w:w="2658" w:type="dxa"/>
                  <w:vAlign w:val="center"/>
                </w:tcPr>
                <w:p w:rsidR="00E85CF8" w:rsidRPr="00F1278A" w:rsidRDefault="00E85CF8" w:rsidP="002D6AD4">
                  <w:pPr>
                    <w:jc w:val="center"/>
                    <w:rPr>
                      <w:rFonts w:ascii="宋体" w:eastAsia="宋体" w:hAnsi="宋体"/>
                      <w:sz w:val="21"/>
                      <w:szCs w:val="21"/>
                    </w:rPr>
                  </w:pPr>
                  <w:r w:rsidRPr="00F1278A">
                    <w:rPr>
                      <w:rFonts w:ascii="宋体" w:eastAsia="宋体" w:hAnsi="宋体" w:hint="eastAsia"/>
                      <w:sz w:val="21"/>
                      <w:szCs w:val="21"/>
                    </w:rPr>
                    <w:t>经厂方收集后</w:t>
                  </w:r>
                  <w:r w:rsidR="002D6AD4">
                    <w:rPr>
                      <w:rFonts w:ascii="宋体" w:eastAsia="宋体" w:hAnsi="宋体" w:hint="eastAsia"/>
                      <w:sz w:val="21"/>
                      <w:szCs w:val="21"/>
                    </w:rPr>
                    <w:t>回用于生产</w:t>
                  </w:r>
                </w:p>
              </w:tc>
            </w:tr>
            <w:tr w:rsidR="00E85CF8" w:rsidRPr="00F1278A" w:rsidTr="00DC37B1">
              <w:trPr>
                <w:trHeight w:val="419"/>
                <w:jc w:val="center"/>
              </w:trPr>
              <w:tc>
                <w:tcPr>
                  <w:tcW w:w="457" w:type="dxa"/>
                  <w:vAlign w:val="center"/>
                </w:tcPr>
                <w:p w:rsidR="00E85CF8" w:rsidRPr="00F1278A" w:rsidRDefault="002D6AD4" w:rsidP="004F4DA9">
                  <w:pPr>
                    <w:jc w:val="center"/>
                    <w:rPr>
                      <w:sz w:val="21"/>
                      <w:szCs w:val="21"/>
                    </w:rPr>
                  </w:pPr>
                  <w:r>
                    <w:rPr>
                      <w:rFonts w:hint="eastAsia"/>
                      <w:sz w:val="21"/>
                      <w:szCs w:val="21"/>
                    </w:rPr>
                    <w:t>4</w:t>
                  </w:r>
                </w:p>
              </w:tc>
              <w:tc>
                <w:tcPr>
                  <w:tcW w:w="1674" w:type="dxa"/>
                  <w:vAlign w:val="center"/>
                </w:tcPr>
                <w:p w:rsidR="00E85CF8" w:rsidRPr="00F1278A" w:rsidRDefault="00E85CF8" w:rsidP="004F4DA9">
                  <w:pPr>
                    <w:jc w:val="center"/>
                    <w:rPr>
                      <w:rFonts w:ascii="宋体" w:eastAsia="宋体" w:hAnsi="宋体"/>
                      <w:sz w:val="21"/>
                      <w:szCs w:val="21"/>
                    </w:rPr>
                  </w:pPr>
                  <w:r w:rsidRPr="00F1278A">
                    <w:rPr>
                      <w:rFonts w:ascii="宋体" w:eastAsia="宋体" w:hAnsi="宋体" w:hint="eastAsia"/>
                      <w:sz w:val="21"/>
                      <w:szCs w:val="21"/>
                    </w:rPr>
                    <w:t>职工生活</w:t>
                  </w:r>
                </w:p>
              </w:tc>
              <w:tc>
                <w:tcPr>
                  <w:tcW w:w="1526" w:type="dxa"/>
                  <w:vAlign w:val="center"/>
                </w:tcPr>
                <w:p w:rsidR="00E85CF8" w:rsidRPr="00F1278A" w:rsidRDefault="00E85CF8" w:rsidP="004F4DA9">
                  <w:pPr>
                    <w:jc w:val="center"/>
                    <w:rPr>
                      <w:rFonts w:ascii="宋体" w:eastAsia="宋体" w:hAnsi="宋体"/>
                      <w:sz w:val="21"/>
                      <w:szCs w:val="21"/>
                    </w:rPr>
                  </w:pPr>
                  <w:r w:rsidRPr="00F1278A">
                    <w:rPr>
                      <w:rFonts w:ascii="宋体" w:eastAsia="宋体" w:hAnsi="宋体" w:hint="eastAsia"/>
                      <w:sz w:val="21"/>
                      <w:szCs w:val="21"/>
                    </w:rPr>
                    <w:t>生活垃圾</w:t>
                  </w:r>
                </w:p>
              </w:tc>
              <w:tc>
                <w:tcPr>
                  <w:tcW w:w="844" w:type="dxa"/>
                  <w:vAlign w:val="center"/>
                </w:tcPr>
                <w:p w:rsidR="00E85CF8" w:rsidRPr="00F1278A" w:rsidRDefault="00E85CF8" w:rsidP="004F4DA9">
                  <w:pPr>
                    <w:jc w:val="center"/>
                    <w:rPr>
                      <w:rFonts w:ascii="宋体" w:eastAsia="宋体" w:hAnsi="宋体"/>
                      <w:sz w:val="21"/>
                      <w:szCs w:val="21"/>
                    </w:rPr>
                  </w:pPr>
                  <w:r w:rsidRPr="00F1278A">
                    <w:rPr>
                      <w:rFonts w:ascii="宋体" w:eastAsia="宋体" w:hAnsi="宋体" w:hint="eastAsia"/>
                      <w:sz w:val="21"/>
                      <w:szCs w:val="21"/>
                    </w:rPr>
                    <w:t>半固态</w:t>
                  </w:r>
                </w:p>
              </w:tc>
              <w:tc>
                <w:tcPr>
                  <w:tcW w:w="1003" w:type="dxa"/>
                  <w:vAlign w:val="center"/>
                </w:tcPr>
                <w:p w:rsidR="00E85CF8" w:rsidRPr="00F1278A" w:rsidRDefault="002D6AD4" w:rsidP="004F4DA9">
                  <w:pPr>
                    <w:jc w:val="center"/>
                    <w:rPr>
                      <w:sz w:val="21"/>
                      <w:szCs w:val="21"/>
                    </w:rPr>
                  </w:pPr>
                  <w:r>
                    <w:rPr>
                      <w:rFonts w:hint="eastAsia"/>
                      <w:sz w:val="21"/>
                      <w:szCs w:val="21"/>
                    </w:rPr>
                    <w:t>2.25</w:t>
                  </w:r>
                </w:p>
              </w:tc>
              <w:tc>
                <w:tcPr>
                  <w:tcW w:w="1127" w:type="dxa"/>
                  <w:vAlign w:val="center"/>
                </w:tcPr>
                <w:p w:rsidR="00E85CF8" w:rsidRPr="00F1278A" w:rsidRDefault="00E85CF8" w:rsidP="004F4DA9">
                  <w:pPr>
                    <w:jc w:val="center"/>
                    <w:rPr>
                      <w:sz w:val="21"/>
                      <w:szCs w:val="21"/>
                    </w:rPr>
                  </w:pPr>
                  <w:r w:rsidRPr="00F1278A">
                    <w:rPr>
                      <w:rFonts w:hint="eastAsia"/>
                      <w:sz w:val="21"/>
                      <w:szCs w:val="21"/>
                    </w:rPr>
                    <w:t>99</w:t>
                  </w:r>
                </w:p>
              </w:tc>
              <w:tc>
                <w:tcPr>
                  <w:tcW w:w="1058" w:type="dxa"/>
                  <w:vAlign w:val="center"/>
                </w:tcPr>
                <w:p w:rsidR="00E85CF8" w:rsidRPr="00F1278A" w:rsidRDefault="00E85CF8" w:rsidP="004F4DA9">
                  <w:pPr>
                    <w:jc w:val="center"/>
                    <w:rPr>
                      <w:sz w:val="21"/>
                      <w:szCs w:val="21"/>
                    </w:rPr>
                  </w:pPr>
                  <w:r w:rsidRPr="00F1278A">
                    <w:rPr>
                      <w:rFonts w:hint="eastAsia"/>
                      <w:sz w:val="21"/>
                      <w:szCs w:val="21"/>
                    </w:rPr>
                    <w:t>--</w:t>
                  </w:r>
                </w:p>
              </w:tc>
              <w:tc>
                <w:tcPr>
                  <w:tcW w:w="2658" w:type="dxa"/>
                  <w:vAlign w:val="center"/>
                </w:tcPr>
                <w:p w:rsidR="00E85CF8" w:rsidRPr="00F1278A" w:rsidRDefault="00E85CF8" w:rsidP="004F4DA9">
                  <w:pPr>
                    <w:jc w:val="center"/>
                    <w:rPr>
                      <w:rFonts w:ascii="宋体" w:eastAsia="宋体" w:hAnsi="宋体"/>
                      <w:sz w:val="21"/>
                      <w:szCs w:val="21"/>
                    </w:rPr>
                  </w:pPr>
                  <w:r w:rsidRPr="00F1278A">
                    <w:rPr>
                      <w:rFonts w:ascii="宋体" w:eastAsia="宋体" w:hAnsi="宋体"/>
                      <w:sz w:val="21"/>
                      <w:szCs w:val="21"/>
                    </w:rPr>
                    <w:t>环卫部门清运</w:t>
                  </w:r>
                  <w:r w:rsidRPr="00F1278A">
                    <w:rPr>
                      <w:rFonts w:ascii="宋体" w:eastAsia="宋体" w:hAnsi="宋体" w:hint="eastAsia"/>
                      <w:sz w:val="21"/>
                      <w:szCs w:val="21"/>
                    </w:rPr>
                    <w:t>处理</w:t>
                  </w:r>
                </w:p>
              </w:tc>
            </w:tr>
          </w:tbl>
          <w:p w:rsidR="00E85CF8" w:rsidRPr="007C1A6F" w:rsidRDefault="00E85CF8" w:rsidP="004F4DA9">
            <w:pPr>
              <w:tabs>
                <w:tab w:val="left" w:pos="8835"/>
              </w:tabs>
              <w:spacing w:line="360" w:lineRule="auto"/>
              <w:ind w:firstLineChars="200" w:firstLine="420"/>
              <w:jc w:val="both"/>
              <w:rPr>
                <w:rFonts w:eastAsia="宋体"/>
                <w:sz w:val="21"/>
                <w:szCs w:val="21"/>
              </w:rPr>
            </w:pPr>
          </w:p>
        </w:tc>
      </w:tr>
    </w:tbl>
    <w:p w:rsidR="00E85CF8" w:rsidRDefault="00E85CF8" w:rsidP="00E85CF8">
      <w:pPr>
        <w:pStyle w:val="af1"/>
        <w:tabs>
          <w:tab w:val="left" w:pos="7260"/>
        </w:tabs>
        <w:spacing w:before="0" w:after="0"/>
        <w:jc w:val="left"/>
        <w:rPr>
          <w:rFonts w:ascii="Times New Roman" w:hAnsi="宋体"/>
        </w:rPr>
        <w:sectPr w:rsidR="00E85CF8">
          <w:headerReference w:type="default" r:id="rId19"/>
          <w:headerReference w:type="first" r:id="rId20"/>
          <w:footerReference w:type="first" r:id="rId21"/>
          <w:pgSz w:w="11906" w:h="16838"/>
          <w:pgMar w:top="1418" w:right="1134" w:bottom="1531" w:left="1418" w:header="851" w:footer="992" w:gutter="0"/>
          <w:cols w:space="720"/>
          <w:titlePg/>
          <w:docGrid w:type="lines" w:linePitch="312"/>
        </w:sectPr>
      </w:pPr>
    </w:p>
    <w:p w:rsidR="006107CD" w:rsidRPr="002A0729" w:rsidRDefault="006107CD" w:rsidP="006107CD">
      <w:pPr>
        <w:pStyle w:val="af1"/>
        <w:tabs>
          <w:tab w:val="left" w:pos="7260"/>
        </w:tabs>
        <w:spacing w:before="0" w:after="0"/>
        <w:jc w:val="left"/>
        <w:rPr>
          <w:rFonts w:ascii="Times New Roman" w:hAnsi="Times New Roman"/>
        </w:rPr>
      </w:pPr>
      <w:r w:rsidRPr="002A0729">
        <w:rPr>
          <w:rFonts w:ascii="Times New Roman" w:hAnsi="宋体"/>
        </w:rPr>
        <w:lastRenderedPageBreak/>
        <w:t>六、</w:t>
      </w:r>
      <w:r>
        <w:rPr>
          <w:rFonts w:ascii="Times New Roman" w:hAnsi="宋体" w:hint="eastAsia"/>
        </w:rPr>
        <w:t>本</w:t>
      </w:r>
      <w:r w:rsidRPr="002A0729">
        <w:rPr>
          <w:rFonts w:ascii="Times New Roman" w:hAnsi="宋体"/>
        </w:rPr>
        <w:t>项目主要污染物产生及预计排放情况</w:t>
      </w:r>
      <w:r w:rsidRPr="002A0729">
        <w:rPr>
          <w:rFonts w:ascii="Times New Roman" w:hAnsi="Times New Roman"/>
        </w:rPr>
        <w:tab/>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09"/>
        <w:gridCol w:w="1984"/>
        <w:gridCol w:w="1701"/>
        <w:gridCol w:w="2552"/>
        <w:gridCol w:w="2693"/>
      </w:tblGrid>
      <w:tr w:rsidR="006107CD" w:rsidRPr="002A0729" w:rsidTr="00771101">
        <w:trPr>
          <w:trHeight w:val="397"/>
        </w:trPr>
        <w:tc>
          <w:tcPr>
            <w:tcW w:w="851" w:type="dxa"/>
            <w:tcBorders>
              <w:top w:val="single" w:sz="12" w:space="0" w:color="auto"/>
              <w:left w:val="single" w:sz="12" w:space="0" w:color="auto"/>
              <w:tl2br w:val="single" w:sz="4" w:space="0" w:color="auto"/>
            </w:tcBorders>
          </w:tcPr>
          <w:p w:rsidR="006107CD" w:rsidRPr="00156CE7" w:rsidRDefault="006107CD" w:rsidP="0016462A">
            <w:pPr>
              <w:rPr>
                <w:rFonts w:eastAsia="宋体"/>
                <w:b/>
                <w:szCs w:val="24"/>
              </w:rPr>
            </w:pPr>
            <w:r w:rsidRPr="00156CE7">
              <w:rPr>
                <w:rFonts w:eastAsia="宋体"/>
                <w:b/>
                <w:szCs w:val="24"/>
              </w:rPr>
              <w:t xml:space="preserve"> </w:t>
            </w:r>
            <w:r w:rsidRPr="00156CE7">
              <w:rPr>
                <w:rFonts w:eastAsia="宋体" w:hAnsi="宋体"/>
                <w:b/>
                <w:szCs w:val="24"/>
              </w:rPr>
              <w:t>内容</w:t>
            </w:r>
          </w:p>
          <w:p w:rsidR="006107CD" w:rsidRPr="00156CE7" w:rsidRDefault="006107CD" w:rsidP="0016462A">
            <w:pPr>
              <w:rPr>
                <w:rFonts w:eastAsia="宋体"/>
                <w:b/>
                <w:szCs w:val="24"/>
              </w:rPr>
            </w:pPr>
            <w:r w:rsidRPr="00156CE7">
              <w:rPr>
                <w:rFonts w:eastAsia="宋体" w:hAnsi="宋体"/>
                <w:b/>
                <w:szCs w:val="24"/>
              </w:rPr>
              <w:t>类型</w:t>
            </w:r>
          </w:p>
        </w:tc>
        <w:tc>
          <w:tcPr>
            <w:tcW w:w="2693" w:type="dxa"/>
            <w:gridSpan w:val="2"/>
            <w:tcBorders>
              <w:top w:val="single" w:sz="12" w:space="0" w:color="auto"/>
            </w:tcBorders>
            <w:vAlign w:val="center"/>
          </w:tcPr>
          <w:p w:rsidR="006107CD" w:rsidRPr="00156CE7" w:rsidRDefault="006107CD" w:rsidP="0016462A">
            <w:pPr>
              <w:jc w:val="center"/>
              <w:rPr>
                <w:rFonts w:eastAsia="宋体"/>
                <w:b/>
                <w:szCs w:val="24"/>
              </w:rPr>
            </w:pPr>
            <w:r w:rsidRPr="00156CE7">
              <w:rPr>
                <w:rFonts w:eastAsia="宋体" w:hAnsi="宋体"/>
                <w:b/>
                <w:szCs w:val="24"/>
              </w:rPr>
              <w:t>排放源</w:t>
            </w:r>
          </w:p>
          <w:p w:rsidR="006107CD" w:rsidRPr="00156CE7" w:rsidRDefault="006107CD" w:rsidP="0016462A">
            <w:pPr>
              <w:jc w:val="center"/>
              <w:rPr>
                <w:rFonts w:eastAsia="宋体"/>
                <w:b/>
                <w:szCs w:val="24"/>
              </w:rPr>
            </w:pPr>
            <w:r w:rsidRPr="00156CE7">
              <w:rPr>
                <w:rFonts w:eastAsia="宋体" w:hAnsi="宋体"/>
                <w:b/>
                <w:szCs w:val="24"/>
              </w:rPr>
              <w:t>（编号）</w:t>
            </w:r>
          </w:p>
        </w:tc>
        <w:tc>
          <w:tcPr>
            <w:tcW w:w="1701" w:type="dxa"/>
            <w:tcBorders>
              <w:top w:val="single" w:sz="12" w:space="0" w:color="auto"/>
            </w:tcBorders>
            <w:vAlign w:val="center"/>
          </w:tcPr>
          <w:p w:rsidR="006107CD" w:rsidRPr="00156CE7" w:rsidRDefault="006107CD" w:rsidP="0016462A">
            <w:pPr>
              <w:jc w:val="center"/>
              <w:rPr>
                <w:rFonts w:eastAsia="宋体"/>
                <w:b/>
                <w:szCs w:val="24"/>
              </w:rPr>
            </w:pPr>
            <w:r w:rsidRPr="00156CE7">
              <w:rPr>
                <w:rFonts w:eastAsia="宋体" w:hAnsi="宋体"/>
                <w:b/>
                <w:szCs w:val="24"/>
              </w:rPr>
              <w:t>污染物名称</w:t>
            </w:r>
          </w:p>
        </w:tc>
        <w:tc>
          <w:tcPr>
            <w:tcW w:w="2552" w:type="dxa"/>
            <w:tcBorders>
              <w:top w:val="single" w:sz="12" w:space="0" w:color="auto"/>
            </w:tcBorders>
            <w:vAlign w:val="center"/>
          </w:tcPr>
          <w:p w:rsidR="006107CD" w:rsidRPr="00156CE7" w:rsidRDefault="006107CD" w:rsidP="0016462A">
            <w:pPr>
              <w:jc w:val="center"/>
              <w:rPr>
                <w:rFonts w:eastAsia="宋体"/>
                <w:b/>
                <w:szCs w:val="24"/>
              </w:rPr>
            </w:pPr>
            <w:r w:rsidRPr="00156CE7">
              <w:rPr>
                <w:rFonts w:eastAsia="宋体" w:hAnsi="宋体"/>
                <w:b/>
                <w:szCs w:val="24"/>
              </w:rPr>
              <w:t>处理前产生浓度及产生量（单位）</w:t>
            </w:r>
          </w:p>
        </w:tc>
        <w:tc>
          <w:tcPr>
            <w:tcW w:w="2693" w:type="dxa"/>
            <w:tcBorders>
              <w:top w:val="single" w:sz="12" w:space="0" w:color="auto"/>
              <w:right w:val="single" w:sz="12" w:space="0" w:color="auto"/>
            </w:tcBorders>
            <w:vAlign w:val="center"/>
          </w:tcPr>
          <w:p w:rsidR="006107CD" w:rsidRPr="00156CE7" w:rsidRDefault="006107CD" w:rsidP="0016462A">
            <w:pPr>
              <w:jc w:val="center"/>
              <w:rPr>
                <w:rFonts w:eastAsia="宋体" w:hAnsi="宋体"/>
                <w:b/>
                <w:szCs w:val="24"/>
              </w:rPr>
            </w:pPr>
            <w:r w:rsidRPr="00156CE7">
              <w:rPr>
                <w:rFonts w:eastAsia="宋体" w:hAnsi="宋体"/>
                <w:b/>
                <w:szCs w:val="24"/>
              </w:rPr>
              <w:t>排放浓度及排放量</w:t>
            </w:r>
          </w:p>
          <w:p w:rsidR="006107CD" w:rsidRPr="00156CE7" w:rsidRDefault="006107CD" w:rsidP="0016462A">
            <w:pPr>
              <w:jc w:val="center"/>
              <w:rPr>
                <w:rFonts w:eastAsia="宋体"/>
                <w:b/>
                <w:szCs w:val="24"/>
              </w:rPr>
            </w:pPr>
            <w:r w:rsidRPr="00156CE7">
              <w:rPr>
                <w:rFonts w:eastAsia="宋体" w:hAnsi="宋体"/>
                <w:b/>
                <w:kern w:val="2"/>
                <w:szCs w:val="24"/>
              </w:rPr>
              <w:t>（单位）</w:t>
            </w:r>
          </w:p>
        </w:tc>
      </w:tr>
      <w:tr w:rsidR="002C36F3" w:rsidRPr="002A0729" w:rsidTr="00771101">
        <w:trPr>
          <w:trHeight w:val="555"/>
        </w:trPr>
        <w:tc>
          <w:tcPr>
            <w:tcW w:w="851" w:type="dxa"/>
            <w:vMerge w:val="restart"/>
            <w:tcBorders>
              <w:left w:val="single" w:sz="12" w:space="0" w:color="auto"/>
            </w:tcBorders>
            <w:vAlign w:val="center"/>
          </w:tcPr>
          <w:p w:rsidR="002C36F3" w:rsidRPr="00156CE7" w:rsidRDefault="002C36F3" w:rsidP="0016462A">
            <w:pPr>
              <w:jc w:val="center"/>
              <w:rPr>
                <w:rFonts w:eastAsia="宋体"/>
                <w:szCs w:val="24"/>
              </w:rPr>
            </w:pPr>
            <w:r w:rsidRPr="00156CE7">
              <w:rPr>
                <w:rFonts w:eastAsia="宋体" w:hint="eastAsia"/>
                <w:szCs w:val="24"/>
              </w:rPr>
              <w:t>大</w:t>
            </w:r>
          </w:p>
          <w:p w:rsidR="002C36F3" w:rsidRPr="00156CE7" w:rsidRDefault="002C36F3" w:rsidP="0016462A">
            <w:pPr>
              <w:jc w:val="center"/>
              <w:rPr>
                <w:rFonts w:eastAsia="宋体"/>
                <w:szCs w:val="24"/>
              </w:rPr>
            </w:pPr>
            <w:r w:rsidRPr="00156CE7">
              <w:rPr>
                <w:rFonts w:eastAsia="宋体" w:hint="eastAsia"/>
                <w:szCs w:val="24"/>
              </w:rPr>
              <w:t>气</w:t>
            </w:r>
          </w:p>
          <w:p w:rsidR="002C36F3" w:rsidRPr="00156CE7" w:rsidRDefault="002C36F3" w:rsidP="0016462A">
            <w:pPr>
              <w:jc w:val="center"/>
              <w:rPr>
                <w:rFonts w:eastAsia="宋体"/>
                <w:szCs w:val="24"/>
              </w:rPr>
            </w:pPr>
            <w:r w:rsidRPr="00156CE7">
              <w:rPr>
                <w:rFonts w:eastAsia="宋体" w:hint="eastAsia"/>
                <w:szCs w:val="24"/>
              </w:rPr>
              <w:t>污</w:t>
            </w:r>
          </w:p>
          <w:p w:rsidR="002C36F3" w:rsidRPr="00156CE7" w:rsidRDefault="002C36F3" w:rsidP="0016462A">
            <w:pPr>
              <w:jc w:val="center"/>
              <w:rPr>
                <w:rFonts w:eastAsia="宋体"/>
                <w:szCs w:val="24"/>
              </w:rPr>
            </w:pPr>
            <w:r w:rsidRPr="00156CE7">
              <w:rPr>
                <w:rFonts w:eastAsia="宋体" w:hint="eastAsia"/>
                <w:szCs w:val="24"/>
              </w:rPr>
              <w:t>染</w:t>
            </w:r>
          </w:p>
          <w:p w:rsidR="002C36F3" w:rsidRPr="00156CE7" w:rsidRDefault="002C36F3" w:rsidP="0016462A">
            <w:pPr>
              <w:jc w:val="center"/>
              <w:rPr>
                <w:rFonts w:eastAsia="宋体"/>
                <w:szCs w:val="24"/>
              </w:rPr>
            </w:pPr>
            <w:r w:rsidRPr="00156CE7">
              <w:rPr>
                <w:rFonts w:eastAsia="宋体" w:hint="eastAsia"/>
                <w:szCs w:val="24"/>
              </w:rPr>
              <w:t>物</w:t>
            </w:r>
          </w:p>
        </w:tc>
        <w:tc>
          <w:tcPr>
            <w:tcW w:w="709" w:type="dxa"/>
            <w:vMerge w:val="restart"/>
            <w:vAlign w:val="center"/>
          </w:tcPr>
          <w:p w:rsidR="002C36F3" w:rsidRDefault="002C36F3" w:rsidP="006107CD">
            <w:pPr>
              <w:jc w:val="center"/>
              <w:rPr>
                <w:rFonts w:eastAsia="宋体" w:hAnsi="宋体"/>
                <w:szCs w:val="24"/>
              </w:rPr>
            </w:pPr>
            <w:r>
              <w:rPr>
                <w:rFonts w:eastAsia="宋体" w:hAnsi="宋体" w:hint="eastAsia"/>
                <w:szCs w:val="24"/>
              </w:rPr>
              <w:t>有</w:t>
            </w:r>
          </w:p>
          <w:p w:rsidR="002C36F3" w:rsidRDefault="002C36F3" w:rsidP="006107CD">
            <w:pPr>
              <w:jc w:val="center"/>
              <w:rPr>
                <w:rFonts w:eastAsia="宋体" w:hAnsi="宋体"/>
                <w:szCs w:val="24"/>
              </w:rPr>
            </w:pPr>
            <w:r>
              <w:rPr>
                <w:rFonts w:eastAsia="宋体" w:hAnsi="宋体" w:hint="eastAsia"/>
                <w:szCs w:val="24"/>
              </w:rPr>
              <w:t>组</w:t>
            </w:r>
          </w:p>
          <w:p w:rsidR="002C36F3" w:rsidRPr="00156CE7" w:rsidRDefault="002C36F3" w:rsidP="006107CD">
            <w:pPr>
              <w:jc w:val="center"/>
              <w:rPr>
                <w:rFonts w:eastAsia="宋体" w:hAnsi="宋体"/>
                <w:szCs w:val="24"/>
              </w:rPr>
            </w:pPr>
            <w:r>
              <w:rPr>
                <w:rFonts w:eastAsia="宋体" w:hAnsi="宋体" w:hint="eastAsia"/>
                <w:szCs w:val="24"/>
              </w:rPr>
              <w:t>织</w:t>
            </w:r>
          </w:p>
        </w:tc>
        <w:tc>
          <w:tcPr>
            <w:tcW w:w="1984" w:type="dxa"/>
            <w:vAlign w:val="center"/>
          </w:tcPr>
          <w:p w:rsidR="002C36F3" w:rsidRPr="00156CE7" w:rsidRDefault="002C36F3" w:rsidP="006107CD">
            <w:pPr>
              <w:jc w:val="center"/>
              <w:rPr>
                <w:rFonts w:eastAsia="宋体" w:hAnsi="宋体"/>
                <w:szCs w:val="24"/>
              </w:rPr>
            </w:pPr>
            <w:r>
              <w:rPr>
                <w:rFonts w:eastAsia="宋体" w:hAnsi="宋体" w:hint="eastAsia"/>
                <w:szCs w:val="24"/>
              </w:rPr>
              <w:t>破碎、粉碎、筛分工序</w:t>
            </w:r>
          </w:p>
        </w:tc>
        <w:tc>
          <w:tcPr>
            <w:tcW w:w="1701" w:type="dxa"/>
            <w:vAlign w:val="center"/>
          </w:tcPr>
          <w:p w:rsidR="002C36F3" w:rsidRPr="00156CE7" w:rsidRDefault="002C36F3" w:rsidP="0016462A">
            <w:pPr>
              <w:jc w:val="center"/>
              <w:rPr>
                <w:rFonts w:eastAsia="宋体" w:hAnsi="宋体"/>
                <w:szCs w:val="24"/>
              </w:rPr>
            </w:pPr>
            <w:r>
              <w:rPr>
                <w:rFonts w:eastAsia="宋体" w:hAnsi="宋体" w:hint="eastAsia"/>
                <w:szCs w:val="24"/>
              </w:rPr>
              <w:t>石料粉尘</w:t>
            </w:r>
          </w:p>
        </w:tc>
        <w:tc>
          <w:tcPr>
            <w:tcW w:w="2552" w:type="dxa"/>
            <w:vAlign w:val="center"/>
          </w:tcPr>
          <w:p w:rsidR="002C36F3" w:rsidRPr="00156CE7" w:rsidRDefault="002C36F3" w:rsidP="002C36F3">
            <w:pPr>
              <w:widowControl w:val="0"/>
              <w:adjustRightInd w:val="0"/>
              <w:snapToGrid w:val="0"/>
              <w:jc w:val="center"/>
              <w:rPr>
                <w:rFonts w:eastAsia="宋体" w:hAnsi="宋体"/>
                <w:szCs w:val="24"/>
              </w:rPr>
            </w:pPr>
            <w:r>
              <w:rPr>
                <w:rFonts w:eastAsia="宋体" w:hAnsi="宋体" w:hint="eastAsia"/>
                <w:szCs w:val="24"/>
              </w:rPr>
              <w:t>562.5mg/m</w:t>
            </w:r>
            <w:r w:rsidRPr="002C36F3">
              <w:rPr>
                <w:rFonts w:eastAsia="宋体" w:hAnsi="宋体" w:hint="eastAsia"/>
                <w:szCs w:val="24"/>
                <w:vertAlign w:val="superscript"/>
              </w:rPr>
              <w:t>3</w:t>
            </w:r>
            <w:r>
              <w:rPr>
                <w:rFonts w:eastAsia="宋体" w:hAnsi="宋体" w:hint="eastAsia"/>
                <w:szCs w:val="24"/>
              </w:rPr>
              <w:t>，</w:t>
            </w:r>
            <w:r>
              <w:rPr>
                <w:rFonts w:eastAsia="宋体" w:hAnsi="宋体" w:hint="eastAsia"/>
                <w:szCs w:val="24"/>
              </w:rPr>
              <w:t>74.25t/a</w:t>
            </w:r>
          </w:p>
        </w:tc>
        <w:tc>
          <w:tcPr>
            <w:tcW w:w="2693" w:type="dxa"/>
            <w:tcBorders>
              <w:right w:val="single" w:sz="12" w:space="0" w:color="auto"/>
            </w:tcBorders>
            <w:vAlign w:val="center"/>
          </w:tcPr>
          <w:p w:rsidR="002C36F3" w:rsidRPr="00156CE7" w:rsidRDefault="002C36F3" w:rsidP="002C36F3">
            <w:pPr>
              <w:widowControl w:val="0"/>
              <w:adjustRightInd w:val="0"/>
              <w:snapToGrid w:val="0"/>
              <w:jc w:val="center"/>
              <w:rPr>
                <w:rFonts w:eastAsia="宋体" w:hAnsi="宋体"/>
                <w:szCs w:val="24"/>
              </w:rPr>
            </w:pPr>
            <w:r>
              <w:rPr>
                <w:rFonts w:eastAsia="宋体" w:hAnsi="宋体" w:hint="eastAsia"/>
                <w:szCs w:val="24"/>
              </w:rPr>
              <w:t>5.6mg/m</w:t>
            </w:r>
            <w:r w:rsidRPr="002C36F3">
              <w:rPr>
                <w:rFonts w:eastAsia="宋体" w:hAnsi="宋体" w:hint="eastAsia"/>
                <w:szCs w:val="24"/>
                <w:vertAlign w:val="superscript"/>
              </w:rPr>
              <w:t>3</w:t>
            </w:r>
            <w:r>
              <w:rPr>
                <w:rFonts w:eastAsia="宋体" w:hAnsi="宋体" w:hint="eastAsia"/>
                <w:szCs w:val="24"/>
              </w:rPr>
              <w:t>，</w:t>
            </w:r>
            <w:r>
              <w:rPr>
                <w:rFonts w:eastAsia="宋体" w:hAnsi="宋体" w:hint="eastAsia"/>
                <w:szCs w:val="24"/>
              </w:rPr>
              <w:t>0.7425t/a</w:t>
            </w:r>
          </w:p>
        </w:tc>
      </w:tr>
      <w:tr w:rsidR="002C36F3" w:rsidRPr="002A0729" w:rsidTr="00771101">
        <w:trPr>
          <w:trHeight w:val="492"/>
        </w:trPr>
        <w:tc>
          <w:tcPr>
            <w:tcW w:w="851" w:type="dxa"/>
            <w:vMerge/>
            <w:tcBorders>
              <w:left w:val="single" w:sz="12" w:space="0" w:color="auto"/>
            </w:tcBorders>
            <w:vAlign w:val="center"/>
          </w:tcPr>
          <w:p w:rsidR="002C36F3" w:rsidRPr="00156CE7" w:rsidRDefault="002C36F3" w:rsidP="0016462A">
            <w:pPr>
              <w:jc w:val="center"/>
              <w:rPr>
                <w:rFonts w:eastAsia="宋体"/>
                <w:szCs w:val="24"/>
              </w:rPr>
            </w:pPr>
          </w:p>
        </w:tc>
        <w:tc>
          <w:tcPr>
            <w:tcW w:w="709" w:type="dxa"/>
            <w:vMerge/>
            <w:vAlign w:val="center"/>
          </w:tcPr>
          <w:p w:rsidR="002C36F3" w:rsidRPr="00156CE7" w:rsidRDefault="002C36F3" w:rsidP="006107CD">
            <w:pPr>
              <w:jc w:val="center"/>
              <w:rPr>
                <w:rFonts w:eastAsia="宋体" w:hAnsi="宋体"/>
                <w:szCs w:val="24"/>
              </w:rPr>
            </w:pPr>
          </w:p>
        </w:tc>
        <w:tc>
          <w:tcPr>
            <w:tcW w:w="1984" w:type="dxa"/>
            <w:vAlign w:val="center"/>
          </w:tcPr>
          <w:p w:rsidR="002C36F3" w:rsidRPr="00156CE7" w:rsidRDefault="002C36F3" w:rsidP="006107CD">
            <w:pPr>
              <w:jc w:val="center"/>
              <w:rPr>
                <w:rFonts w:eastAsia="宋体" w:hAnsi="宋体"/>
                <w:szCs w:val="24"/>
              </w:rPr>
            </w:pPr>
            <w:r>
              <w:rPr>
                <w:rFonts w:eastAsia="宋体" w:hAnsi="宋体" w:hint="eastAsia"/>
                <w:szCs w:val="24"/>
              </w:rPr>
              <w:t>水泥落入搅拌仓</w:t>
            </w:r>
          </w:p>
        </w:tc>
        <w:tc>
          <w:tcPr>
            <w:tcW w:w="1701" w:type="dxa"/>
            <w:vAlign w:val="center"/>
          </w:tcPr>
          <w:p w:rsidR="002C36F3" w:rsidRPr="00156CE7" w:rsidRDefault="002C36F3" w:rsidP="0016462A">
            <w:pPr>
              <w:jc w:val="center"/>
              <w:rPr>
                <w:rFonts w:eastAsia="宋体" w:hAnsi="宋体"/>
                <w:szCs w:val="24"/>
              </w:rPr>
            </w:pPr>
            <w:r>
              <w:rPr>
                <w:rFonts w:eastAsia="宋体" w:hAnsi="宋体" w:hint="eastAsia"/>
                <w:szCs w:val="24"/>
              </w:rPr>
              <w:t>投料粉尘</w:t>
            </w:r>
          </w:p>
        </w:tc>
        <w:tc>
          <w:tcPr>
            <w:tcW w:w="2552" w:type="dxa"/>
            <w:vAlign w:val="center"/>
          </w:tcPr>
          <w:p w:rsidR="002C36F3" w:rsidRPr="00156CE7" w:rsidRDefault="002C36F3" w:rsidP="002C36F3">
            <w:pPr>
              <w:widowControl w:val="0"/>
              <w:adjustRightInd w:val="0"/>
              <w:snapToGrid w:val="0"/>
              <w:jc w:val="center"/>
              <w:rPr>
                <w:rFonts w:eastAsia="宋体" w:hAnsi="宋体"/>
                <w:szCs w:val="24"/>
              </w:rPr>
            </w:pPr>
            <w:r>
              <w:rPr>
                <w:rFonts w:eastAsia="宋体" w:hAnsi="宋体" w:hint="eastAsia"/>
                <w:szCs w:val="24"/>
              </w:rPr>
              <w:t>45mg/m</w:t>
            </w:r>
            <w:r w:rsidRPr="002C36F3">
              <w:rPr>
                <w:rFonts w:eastAsia="宋体" w:hAnsi="宋体" w:hint="eastAsia"/>
                <w:szCs w:val="24"/>
                <w:vertAlign w:val="superscript"/>
              </w:rPr>
              <w:t>3</w:t>
            </w:r>
            <w:r>
              <w:rPr>
                <w:rFonts w:eastAsia="宋体" w:hAnsi="宋体" w:hint="eastAsia"/>
                <w:szCs w:val="24"/>
              </w:rPr>
              <w:t>，</w:t>
            </w:r>
            <w:r>
              <w:rPr>
                <w:rFonts w:eastAsia="宋体" w:hAnsi="宋体" w:hint="eastAsia"/>
                <w:szCs w:val="24"/>
              </w:rPr>
              <w:t>0.207t/a</w:t>
            </w:r>
          </w:p>
        </w:tc>
        <w:tc>
          <w:tcPr>
            <w:tcW w:w="2693" w:type="dxa"/>
            <w:tcBorders>
              <w:right w:val="single" w:sz="12" w:space="0" w:color="auto"/>
            </w:tcBorders>
            <w:vAlign w:val="center"/>
          </w:tcPr>
          <w:p w:rsidR="002C36F3" w:rsidRPr="00156CE7" w:rsidRDefault="002C36F3" w:rsidP="002C36F3">
            <w:pPr>
              <w:widowControl w:val="0"/>
              <w:adjustRightInd w:val="0"/>
              <w:snapToGrid w:val="0"/>
              <w:jc w:val="center"/>
              <w:rPr>
                <w:rFonts w:eastAsia="宋体" w:hAnsi="宋体"/>
                <w:szCs w:val="24"/>
              </w:rPr>
            </w:pPr>
            <w:r>
              <w:rPr>
                <w:rFonts w:eastAsia="宋体" w:hAnsi="宋体" w:hint="eastAsia"/>
                <w:szCs w:val="24"/>
              </w:rPr>
              <w:t>2.17mg/m</w:t>
            </w:r>
            <w:r w:rsidRPr="002C36F3">
              <w:rPr>
                <w:rFonts w:eastAsia="宋体" w:hAnsi="宋体" w:hint="eastAsia"/>
                <w:szCs w:val="24"/>
                <w:vertAlign w:val="superscript"/>
              </w:rPr>
              <w:t>3</w:t>
            </w:r>
            <w:r>
              <w:rPr>
                <w:rFonts w:eastAsia="宋体" w:hAnsi="宋体" w:hint="eastAsia"/>
                <w:szCs w:val="24"/>
              </w:rPr>
              <w:t>，</w:t>
            </w:r>
            <w:r>
              <w:rPr>
                <w:rFonts w:eastAsia="宋体" w:hAnsi="宋体" w:hint="eastAsia"/>
                <w:szCs w:val="24"/>
              </w:rPr>
              <w:t>0.01t/a</w:t>
            </w:r>
          </w:p>
        </w:tc>
      </w:tr>
      <w:tr w:rsidR="002C36F3" w:rsidRPr="002A0729" w:rsidTr="00771101">
        <w:trPr>
          <w:trHeight w:val="414"/>
        </w:trPr>
        <w:tc>
          <w:tcPr>
            <w:tcW w:w="851" w:type="dxa"/>
            <w:vMerge/>
            <w:tcBorders>
              <w:left w:val="single" w:sz="12" w:space="0" w:color="auto"/>
            </w:tcBorders>
            <w:vAlign w:val="center"/>
          </w:tcPr>
          <w:p w:rsidR="002C36F3" w:rsidRPr="00156CE7" w:rsidRDefault="002C36F3" w:rsidP="0016462A">
            <w:pPr>
              <w:jc w:val="center"/>
              <w:rPr>
                <w:rFonts w:eastAsia="宋体"/>
                <w:szCs w:val="24"/>
              </w:rPr>
            </w:pPr>
          </w:p>
        </w:tc>
        <w:tc>
          <w:tcPr>
            <w:tcW w:w="709" w:type="dxa"/>
            <w:vMerge w:val="restart"/>
            <w:vAlign w:val="center"/>
          </w:tcPr>
          <w:p w:rsidR="002C36F3" w:rsidRDefault="002C36F3" w:rsidP="006107CD">
            <w:pPr>
              <w:jc w:val="center"/>
              <w:rPr>
                <w:rFonts w:eastAsia="宋体" w:hAnsi="宋体"/>
                <w:szCs w:val="24"/>
              </w:rPr>
            </w:pPr>
            <w:r>
              <w:rPr>
                <w:rFonts w:eastAsia="宋体" w:hAnsi="宋体" w:hint="eastAsia"/>
                <w:szCs w:val="24"/>
              </w:rPr>
              <w:t>无</w:t>
            </w:r>
          </w:p>
          <w:p w:rsidR="002C36F3" w:rsidRDefault="002C36F3" w:rsidP="006107CD">
            <w:pPr>
              <w:jc w:val="center"/>
              <w:rPr>
                <w:rFonts w:eastAsia="宋体" w:hAnsi="宋体"/>
                <w:szCs w:val="24"/>
              </w:rPr>
            </w:pPr>
            <w:r>
              <w:rPr>
                <w:rFonts w:eastAsia="宋体" w:hAnsi="宋体" w:hint="eastAsia"/>
                <w:szCs w:val="24"/>
              </w:rPr>
              <w:t>组</w:t>
            </w:r>
          </w:p>
          <w:p w:rsidR="002C36F3" w:rsidRPr="00156CE7" w:rsidRDefault="002C36F3" w:rsidP="006107CD">
            <w:pPr>
              <w:jc w:val="center"/>
              <w:rPr>
                <w:rFonts w:eastAsia="宋体" w:hAnsi="宋体"/>
                <w:szCs w:val="24"/>
              </w:rPr>
            </w:pPr>
            <w:r>
              <w:rPr>
                <w:rFonts w:eastAsia="宋体" w:hAnsi="宋体" w:hint="eastAsia"/>
                <w:szCs w:val="24"/>
              </w:rPr>
              <w:t>织</w:t>
            </w:r>
          </w:p>
        </w:tc>
        <w:tc>
          <w:tcPr>
            <w:tcW w:w="1984" w:type="dxa"/>
            <w:vAlign w:val="center"/>
          </w:tcPr>
          <w:p w:rsidR="002C36F3" w:rsidRDefault="002C36F3" w:rsidP="006107CD">
            <w:pPr>
              <w:jc w:val="center"/>
              <w:rPr>
                <w:rFonts w:eastAsia="宋体" w:hAnsi="宋体"/>
                <w:szCs w:val="24"/>
              </w:rPr>
            </w:pPr>
            <w:r>
              <w:rPr>
                <w:rFonts w:eastAsia="宋体" w:hAnsi="宋体" w:hint="eastAsia"/>
                <w:szCs w:val="24"/>
              </w:rPr>
              <w:t>卸料过程</w:t>
            </w:r>
          </w:p>
        </w:tc>
        <w:tc>
          <w:tcPr>
            <w:tcW w:w="1701" w:type="dxa"/>
            <w:vAlign w:val="center"/>
          </w:tcPr>
          <w:p w:rsidR="002C36F3" w:rsidRDefault="002C36F3" w:rsidP="0016462A">
            <w:pPr>
              <w:jc w:val="center"/>
              <w:rPr>
                <w:rFonts w:eastAsia="宋体" w:hAnsi="宋体"/>
                <w:szCs w:val="24"/>
              </w:rPr>
            </w:pPr>
            <w:r>
              <w:rPr>
                <w:rFonts w:eastAsia="宋体" w:hAnsi="宋体" w:hint="eastAsia"/>
                <w:szCs w:val="24"/>
              </w:rPr>
              <w:t>卸料粉尘</w:t>
            </w:r>
          </w:p>
        </w:tc>
        <w:tc>
          <w:tcPr>
            <w:tcW w:w="2552" w:type="dxa"/>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0.05t/a</w:t>
            </w:r>
          </w:p>
        </w:tc>
        <w:tc>
          <w:tcPr>
            <w:tcW w:w="2693" w:type="dxa"/>
            <w:tcBorders>
              <w:right w:val="single" w:sz="12" w:space="0" w:color="auto"/>
            </w:tcBorders>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0.05t/a</w:t>
            </w:r>
          </w:p>
        </w:tc>
      </w:tr>
      <w:tr w:rsidR="002C36F3" w:rsidRPr="002A0729" w:rsidTr="00771101">
        <w:trPr>
          <w:trHeight w:val="549"/>
        </w:trPr>
        <w:tc>
          <w:tcPr>
            <w:tcW w:w="851" w:type="dxa"/>
            <w:vMerge/>
            <w:tcBorders>
              <w:left w:val="single" w:sz="12" w:space="0" w:color="auto"/>
            </w:tcBorders>
            <w:vAlign w:val="center"/>
          </w:tcPr>
          <w:p w:rsidR="002C36F3" w:rsidRPr="00156CE7" w:rsidRDefault="002C36F3" w:rsidP="0016462A">
            <w:pPr>
              <w:jc w:val="center"/>
              <w:rPr>
                <w:rFonts w:eastAsia="宋体"/>
                <w:szCs w:val="24"/>
              </w:rPr>
            </w:pPr>
          </w:p>
        </w:tc>
        <w:tc>
          <w:tcPr>
            <w:tcW w:w="709" w:type="dxa"/>
            <w:vMerge/>
            <w:vAlign w:val="center"/>
          </w:tcPr>
          <w:p w:rsidR="002C36F3" w:rsidRPr="00156CE7" w:rsidRDefault="002C36F3" w:rsidP="006107CD">
            <w:pPr>
              <w:jc w:val="center"/>
              <w:rPr>
                <w:rFonts w:eastAsia="宋体" w:hAnsi="宋体"/>
                <w:szCs w:val="24"/>
              </w:rPr>
            </w:pPr>
          </w:p>
        </w:tc>
        <w:tc>
          <w:tcPr>
            <w:tcW w:w="1984" w:type="dxa"/>
            <w:vAlign w:val="center"/>
          </w:tcPr>
          <w:p w:rsidR="002C36F3" w:rsidRDefault="002C36F3" w:rsidP="006107CD">
            <w:pPr>
              <w:jc w:val="center"/>
              <w:rPr>
                <w:rFonts w:eastAsia="宋体" w:hAnsi="宋体"/>
                <w:szCs w:val="24"/>
              </w:rPr>
            </w:pPr>
            <w:r>
              <w:rPr>
                <w:rFonts w:eastAsia="宋体" w:hAnsi="宋体" w:hint="eastAsia"/>
                <w:szCs w:val="24"/>
              </w:rPr>
              <w:t>破碎、粉碎、筛分工序</w:t>
            </w:r>
          </w:p>
        </w:tc>
        <w:tc>
          <w:tcPr>
            <w:tcW w:w="1701" w:type="dxa"/>
            <w:vAlign w:val="center"/>
          </w:tcPr>
          <w:p w:rsidR="002C36F3" w:rsidRDefault="002C36F3" w:rsidP="0016462A">
            <w:pPr>
              <w:jc w:val="center"/>
              <w:rPr>
                <w:rFonts w:eastAsia="宋体" w:hAnsi="宋体"/>
                <w:szCs w:val="24"/>
              </w:rPr>
            </w:pPr>
            <w:r>
              <w:rPr>
                <w:rFonts w:eastAsia="宋体" w:hAnsi="宋体" w:hint="eastAsia"/>
                <w:szCs w:val="24"/>
              </w:rPr>
              <w:t>石料粉尘</w:t>
            </w:r>
          </w:p>
        </w:tc>
        <w:tc>
          <w:tcPr>
            <w:tcW w:w="2552" w:type="dxa"/>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0.075t/a</w:t>
            </w:r>
          </w:p>
        </w:tc>
        <w:tc>
          <w:tcPr>
            <w:tcW w:w="2693" w:type="dxa"/>
            <w:tcBorders>
              <w:right w:val="single" w:sz="12" w:space="0" w:color="auto"/>
            </w:tcBorders>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0.075t/a</w:t>
            </w:r>
          </w:p>
        </w:tc>
      </w:tr>
      <w:tr w:rsidR="002C36F3" w:rsidRPr="002A0729" w:rsidTr="00771101">
        <w:trPr>
          <w:trHeight w:val="651"/>
        </w:trPr>
        <w:tc>
          <w:tcPr>
            <w:tcW w:w="851" w:type="dxa"/>
            <w:vMerge/>
            <w:tcBorders>
              <w:left w:val="single" w:sz="12" w:space="0" w:color="auto"/>
            </w:tcBorders>
            <w:vAlign w:val="center"/>
          </w:tcPr>
          <w:p w:rsidR="002C36F3" w:rsidRPr="00156CE7" w:rsidRDefault="002C36F3" w:rsidP="0016462A">
            <w:pPr>
              <w:jc w:val="center"/>
              <w:rPr>
                <w:rFonts w:eastAsia="宋体"/>
                <w:szCs w:val="24"/>
              </w:rPr>
            </w:pPr>
          </w:p>
        </w:tc>
        <w:tc>
          <w:tcPr>
            <w:tcW w:w="709" w:type="dxa"/>
            <w:vMerge/>
            <w:vAlign w:val="center"/>
          </w:tcPr>
          <w:p w:rsidR="002C36F3" w:rsidRPr="00156CE7" w:rsidRDefault="002C36F3" w:rsidP="006107CD">
            <w:pPr>
              <w:jc w:val="center"/>
              <w:rPr>
                <w:rFonts w:eastAsia="宋体" w:hAnsi="宋体"/>
                <w:szCs w:val="24"/>
              </w:rPr>
            </w:pPr>
          </w:p>
        </w:tc>
        <w:tc>
          <w:tcPr>
            <w:tcW w:w="1984" w:type="dxa"/>
            <w:vAlign w:val="center"/>
          </w:tcPr>
          <w:p w:rsidR="002C36F3" w:rsidRDefault="002C36F3" w:rsidP="006107CD">
            <w:pPr>
              <w:jc w:val="center"/>
              <w:rPr>
                <w:rFonts w:eastAsia="宋体" w:hAnsi="宋体"/>
                <w:szCs w:val="24"/>
              </w:rPr>
            </w:pPr>
            <w:r>
              <w:rPr>
                <w:rFonts w:eastAsia="宋体" w:hAnsi="宋体" w:hint="eastAsia"/>
                <w:szCs w:val="24"/>
              </w:rPr>
              <w:t>水泥筒仓进料、出料过程</w:t>
            </w:r>
          </w:p>
        </w:tc>
        <w:tc>
          <w:tcPr>
            <w:tcW w:w="1701" w:type="dxa"/>
            <w:vAlign w:val="center"/>
          </w:tcPr>
          <w:p w:rsidR="002C36F3" w:rsidRDefault="002C36F3" w:rsidP="0016462A">
            <w:pPr>
              <w:jc w:val="center"/>
              <w:rPr>
                <w:rFonts w:eastAsia="宋体" w:hAnsi="宋体"/>
                <w:szCs w:val="24"/>
              </w:rPr>
            </w:pPr>
            <w:r>
              <w:rPr>
                <w:rFonts w:eastAsia="宋体" w:hAnsi="宋体" w:hint="eastAsia"/>
                <w:szCs w:val="24"/>
              </w:rPr>
              <w:t>仓储粉尘</w:t>
            </w:r>
          </w:p>
        </w:tc>
        <w:tc>
          <w:tcPr>
            <w:tcW w:w="2552" w:type="dxa"/>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0.039t/a</w:t>
            </w:r>
          </w:p>
        </w:tc>
        <w:tc>
          <w:tcPr>
            <w:tcW w:w="2693" w:type="dxa"/>
            <w:tcBorders>
              <w:right w:val="single" w:sz="12" w:space="0" w:color="auto"/>
            </w:tcBorders>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0.039t/a</w:t>
            </w:r>
          </w:p>
        </w:tc>
      </w:tr>
      <w:tr w:rsidR="002C36F3" w:rsidRPr="002A0729" w:rsidTr="00771101">
        <w:trPr>
          <w:trHeight w:val="538"/>
        </w:trPr>
        <w:tc>
          <w:tcPr>
            <w:tcW w:w="851" w:type="dxa"/>
            <w:vMerge/>
            <w:tcBorders>
              <w:left w:val="single" w:sz="12" w:space="0" w:color="auto"/>
            </w:tcBorders>
            <w:vAlign w:val="center"/>
          </w:tcPr>
          <w:p w:rsidR="002C36F3" w:rsidRPr="00156CE7" w:rsidRDefault="002C36F3" w:rsidP="0016462A">
            <w:pPr>
              <w:jc w:val="center"/>
              <w:rPr>
                <w:rFonts w:eastAsia="宋体"/>
                <w:szCs w:val="24"/>
              </w:rPr>
            </w:pPr>
          </w:p>
        </w:tc>
        <w:tc>
          <w:tcPr>
            <w:tcW w:w="709" w:type="dxa"/>
            <w:vMerge/>
            <w:vAlign w:val="center"/>
          </w:tcPr>
          <w:p w:rsidR="002C36F3" w:rsidRPr="00156CE7" w:rsidRDefault="002C36F3" w:rsidP="006107CD">
            <w:pPr>
              <w:jc w:val="center"/>
              <w:rPr>
                <w:rFonts w:eastAsia="宋体" w:hAnsi="宋体"/>
                <w:szCs w:val="24"/>
              </w:rPr>
            </w:pPr>
          </w:p>
        </w:tc>
        <w:tc>
          <w:tcPr>
            <w:tcW w:w="1984" w:type="dxa"/>
            <w:vAlign w:val="center"/>
          </w:tcPr>
          <w:p w:rsidR="002C36F3" w:rsidRDefault="002C36F3" w:rsidP="006107CD">
            <w:pPr>
              <w:jc w:val="center"/>
              <w:rPr>
                <w:rFonts w:eastAsia="宋体" w:hAnsi="宋体"/>
                <w:szCs w:val="24"/>
              </w:rPr>
            </w:pPr>
            <w:r>
              <w:rPr>
                <w:rFonts w:eastAsia="宋体" w:hAnsi="宋体" w:hint="eastAsia"/>
                <w:szCs w:val="24"/>
              </w:rPr>
              <w:t>水泥落入搅拌仓</w:t>
            </w:r>
          </w:p>
        </w:tc>
        <w:tc>
          <w:tcPr>
            <w:tcW w:w="1701" w:type="dxa"/>
            <w:vAlign w:val="center"/>
          </w:tcPr>
          <w:p w:rsidR="002C36F3" w:rsidRDefault="002C36F3" w:rsidP="0016462A">
            <w:pPr>
              <w:jc w:val="center"/>
              <w:rPr>
                <w:rFonts w:eastAsia="宋体" w:hAnsi="宋体"/>
                <w:szCs w:val="24"/>
              </w:rPr>
            </w:pPr>
            <w:r>
              <w:rPr>
                <w:rFonts w:eastAsia="宋体" w:hAnsi="宋体" w:hint="eastAsia"/>
                <w:szCs w:val="24"/>
              </w:rPr>
              <w:t>投料粉尘</w:t>
            </w:r>
          </w:p>
        </w:tc>
        <w:tc>
          <w:tcPr>
            <w:tcW w:w="2552" w:type="dxa"/>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0.023t/a</w:t>
            </w:r>
          </w:p>
        </w:tc>
        <w:tc>
          <w:tcPr>
            <w:tcW w:w="2693" w:type="dxa"/>
            <w:tcBorders>
              <w:right w:val="single" w:sz="12" w:space="0" w:color="auto"/>
            </w:tcBorders>
            <w:vAlign w:val="center"/>
          </w:tcPr>
          <w:p w:rsidR="002C36F3" w:rsidRDefault="002C36F3" w:rsidP="002C36F3">
            <w:pPr>
              <w:widowControl w:val="0"/>
              <w:adjustRightInd w:val="0"/>
              <w:snapToGrid w:val="0"/>
              <w:jc w:val="center"/>
              <w:rPr>
                <w:rFonts w:eastAsia="宋体" w:hAnsi="宋体"/>
                <w:szCs w:val="24"/>
              </w:rPr>
            </w:pPr>
            <w:r>
              <w:rPr>
                <w:rFonts w:eastAsia="宋体" w:hAnsi="宋体" w:hint="eastAsia"/>
                <w:szCs w:val="24"/>
              </w:rPr>
              <w:t>--</w:t>
            </w:r>
            <w:r>
              <w:rPr>
                <w:rFonts w:eastAsia="宋体" w:hAnsi="宋体" w:hint="eastAsia"/>
                <w:szCs w:val="24"/>
              </w:rPr>
              <w:t>，</w:t>
            </w:r>
            <w:r>
              <w:rPr>
                <w:rFonts w:eastAsia="宋体" w:hAnsi="宋体" w:hint="eastAsia"/>
                <w:szCs w:val="24"/>
              </w:rPr>
              <w:t>0.023t/a</w:t>
            </w:r>
          </w:p>
        </w:tc>
      </w:tr>
      <w:tr w:rsidR="00F5693F" w:rsidRPr="002A0729" w:rsidTr="00771101">
        <w:trPr>
          <w:trHeight w:val="397"/>
        </w:trPr>
        <w:tc>
          <w:tcPr>
            <w:tcW w:w="851" w:type="dxa"/>
            <w:vMerge w:val="restart"/>
            <w:tcBorders>
              <w:left w:val="single" w:sz="12" w:space="0" w:color="auto"/>
            </w:tcBorders>
            <w:vAlign w:val="center"/>
          </w:tcPr>
          <w:p w:rsidR="00F5693F" w:rsidRPr="00156CE7" w:rsidRDefault="00F5693F" w:rsidP="0016462A">
            <w:pPr>
              <w:jc w:val="center"/>
              <w:rPr>
                <w:rFonts w:eastAsia="宋体"/>
                <w:szCs w:val="24"/>
              </w:rPr>
            </w:pPr>
            <w:r w:rsidRPr="00156CE7">
              <w:rPr>
                <w:rFonts w:eastAsia="宋体" w:hAnsi="宋体"/>
                <w:szCs w:val="24"/>
              </w:rPr>
              <w:t>水</w:t>
            </w:r>
          </w:p>
          <w:p w:rsidR="00F5693F" w:rsidRPr="00156CE7" w:rsidRDefault="00F5693F" w:rsidP="0016462A">
            <w:pPr>
              <w:jc w:val="center"/>
              <w:rPr>
                <w:rFonts w:eastAsia="宋体"/>
                <w:szCs w:val="24"/>
              </w:rPr>
            </w:pPr>
            <w:r w:rsidRPr="00156CE7">
              <w:rPr>
                <w:rFonts w:eastAsia="宋体" w:hAnsi="宋体"/>
                <w:szCs w:val="24"/>
              </w:rPr>
              <w:t>污</w:t>
            </w:r>
          </w:p>
          <w:p w:rsidR="00F5693F" w:rsidRPr="00156CE7" w:rsidRDefault="00F5693F" w:rsidP="0016462A">
            <w:pPr>
              <w:jc w:val="center"/>
              <w:rPr>
                <w:rFonts w:eastAsia="宋体"/>
                <w:szCs w:val="24"/>
              </w:rPr>
            </w:pPr>
            <w:r w:rsidRPr="00156CE7">
              <w:rPr>
                <w:rFonts w:eastAsia="宋体" w:hAnsi="宋体"/>
                <w:szCs w:val="24"/>
              </w:rPr>
              <w:t>染</w:t>
            </w:r>
          </w:p>
          <w:p w:rsidR="00F5693F" w:rsidRPr="00156CE7" w:rsidRDefault="00F5693F" w:rsidP="0016462A">
            <w:pPr>
              <w:jc w:val="center"/>
              <w:rPr>
                <w:rFonts w:eastAsia="宋体"/>
                <w:szCs w:val="24"/>
              </w:rPr>
            </w:pPr>
            <w:r w:rsidRPr="00156CE7">
              <w:rPr>
                <w:rFonts w:eastAsia="宋体" w:hAnsi="宋体"/>
                <w:szCs w:val="24"/>
              </w:rPr>
              <w:t>物</w:t>
            </w:r>
          </w:p>
        </w:tc>
        <w:tc>
          <w:tcPr>
            <w:tcW w:w="2693" w:type="dxa"/>
            <w:gridSpan w:val="2"/>
            <w:vMerge w:val="restart"/>
            <w:vAlign w:val="center"/>
          </w:tcPr>
          <w:p w:rsidR="00F5693F" w:rsidRPr="00156CE7" w:rsidRDefault="00F5693F" w:rsidP="0016462A">
            <w:pPr>
              <w:jc w:val="center"/>
              <w:rPr>
                <w:rFonts w:eastAsia="宋体"/>
                <w:szCs w:val="24"/>
              </w:rPr>
            </w:pPr>
            <w:r w:rsidRPr="00156CE7">
              <w:rPr>
                <w:rFonts w:eastAsia="宋体" w:hAnsi="宋体"/>
                <w:szCs w:val="24"/>
              </w:rPr>
              <w:t>生活污水</w:t>
            </w:r>
          </w:p>
          <w:p w:rsidR="00F5693F" w:rsidRPr="00156CE7" w:rsidRDefault="00771101" w:rsidP="0016462A">
            <w:pPr>
              <w:jc w:val="center"/>
              <w:rPr>
                <w:rFonts w:eastAsia="宋体"/>
                <w:szCs w:val="24"/>
              </w:rPr>
            </w:pPr>
            <w:r>
              <w:rPr>
                <w:rFonts w:eastAsia="宋体" w:hint="eastAsia"/>
                <w:szCs w:val="24"/>
              </w:rPr>
              <w:t>1</w:t>
            </w:r>
            <w:r w:rsidR="002942A7">
              <w:rPr>
                <w:rFonts w:eastAsia="宋体" w:hint="eastAsia"/>
                <w:szCs w:val="24"/>
              </w:rPr>
              <w:t>8</w:t>
            </w:r>
            <w:r w:rsidR="00F5693F" w:rsidRPr="00156CE7">
              <w:rPr>
                <w:rFonts w:eastAsia="宋体"/>
                <w:szCs w:val="24"/>
              </w:rPr>
              <w:t>0t/a</w:t>
            </w:r>
          </w:p>
        </w:tc>
        <w:tc>
          <w:tcPr>
            <w:tcW w:w="1701" w:type="dxa"/>
            <w:vAlign w:val="center"/>
          </w:tcPr>
          <w:p w:rsidR="00F5693F" w:rsidRPr="00156CE7" w:rsidRDefault="00F5693F" w:rsidP="0016462A">
            <w:pPr>
              <w:adjustRightInd w:val="0"/>
              <w:snapToGrid w:val="0"/>
              <w:jc w:val="center"/>
              <w:rPr>
                <w:rFonts w:eastAsia="宋体"/>
                <w:szCs w:val="24"/>
              </w:rPr>
            </w:pPr>
            <w:r w:rsidRPr="00156CE7">
              <w:rPr>
                <w:rFonts w:eastAsia="宋体"/>
                <w:szCs w:val="24"/>
              </w:rPr>
              <w:t>COD</w:t>
            </w:r>
          </w:p>
        </w:tc>
        <w:tc>
          <w:tcPr>
            <w:tcW w:w="2552" w:type="dxa"/>
            <w:tcBorders>
              <w:bottom w:val="single" w:sz="2" w:space="0" w:color="auto"/>
            </w:tcBorders>
            <w:vAlign w:val="center"/>
          </w:tcPr>
          <w:p w:rsidR="00F5693F" w:rsidRPr="00156CE7" w:rsidRDefault="00F5693F" w:rsidP="00771101">
            <w:pPr>
              <w:jc w:val="center"/>
              <w:rPr>
                <w:rFonts w:eastAsia="宋体"/>
                <w:szCs w:val="24"/>
              </w:rPr>
            </w:pPr>
            <w:r w:rsidRPr="00156CE7">
              <w:rPr>
                <w:rFonts w:eastAsia="宋体" w:hint="eastAsia"/>
                <w:szCs w:val="24"/>
              </w:rPr>
              <w:t>4</w:t>
            </w:r>
            <w:r w:rsidRPr="00156CE7">
              <w:rPr>
                <w:rFonts w:eastAsia="宋体"/>
                <w:szCs w:val="24"/>
              </w:rPr>
              <w:t>00mg/l</w:t>
            </w:r>
            <w:r w:rsidRPr="00156CE7">
              <w:rPr>
                <w:rFonts w:eastAsia="宋体" w:hAnsi="宋体"/>
                <w:szCs w:val="24"/>
              </w:rPr>
              <w:t>，</w:t>
            </w:r>
            <w:r w:rsidRPr="00156CE7">
              <w:rPr>
                <w:rFonts w:eastAsia="宋体"/>
                <w:szCs w:val="24"/>
              </w:rPr>
              <w:t>0.</w:t>
            </w:r>
            <w:r w:rsidR="00771101">
              <w:rPr>
                <w:rFonts w:eastAsia="宋体" w:hint="eastAsia"/>
                <w:szCs w:val="24"/>
              </w:rPr>
              <w:t>072</w:t>
            </w:r>
            <w:r w:rsidRPr="00156CE7">
              <w:rPr>
                <w:rFonts w:eastAsia="宋体"/>
                <w:szCs w:val="24"/>
              </w:rPr>
              <w:t>t/a</w:t>
            </w:r>
          </w:p>
        </w:tc>
        <w:tc>
          <w:tcPr>
            <w:tcW w:w="2693" w:type="dxa"/>
            <w:tcBorders>
              <w:right w:val="single" w:sz="12" w:space="0" w:color="auto"/>
            </w:tcBorders>
            <w:vAlign w:val="center"/>
          </w:tcPr>
          <w:p w:rsidR="00F5693F" w:rsidRPr="00156CE7" w:rsidRDefault="00771101" w:rsidP="00771101">
            <w:pPr>
              <w:jc w:val="center"/>
              <w:rPr>
                <w:rFonts w:eastAsia="宋体"/>
                <w:szCs w:val="24"/>
              </w:rPr>
            </w:pPr>
            <w:r>
              <w:rPr>
                <w:rFonts w:eastAsia="宋体" w:hint="eastAsia"/>
                <w:szCs w:val="24"/>
              </w:rPr>
              <w:t xml:space="preserve"> </w:t>
            </w:r>
            <w:r w:rsidR="00F5693F">
              <w:rPr>
                <w:rFonts w:eastAsia="宋体" w:hint="eastAsia"/>
                <w:szCs w:val="24"/>
              </w:rPr>
              <w:t>3</w:t>
            </w:r>
            <w:r w:rsidR="00F5693F" w:rsidRPr="00156CE7">
              <w:rPr>
                <w:rFonts w:eastAsia="宋体" w:hint="eastAsia"/>
                <w:szCs w:val="24"/>
              </w:rPr>
              <w:t>0</w:t>
            </w:r>
            <w:r w:rsidR="00F5693F" w:rsidRPr="00156CE7">
              <w:rPr>
                <w:rFonts w:eastAsia="宋体"/>
                <w:szCs w:val="24"/>
              </w:rPr>
              <w:t>0mg/l</w:t>
            </w:r>
            <w:r w:rsidR="00F5693F" w:rsidRPr="00156CE7">
              <w:rPr>
                <w:rFonts w:eastAsia="宋体" w:hAnsi="宋体"/>
                <w:szCs w:val="24"/>
              </w:rPr>
              <w:t>，</w:t>
            </w:r>
            <w:r w:rsidR="00F5693F" w:rsidRPr="00156CE7">
              <w:rPr>
                <w:rFonts w:eastAsia="宋体"/>
                <w:szCs w:val="24"/>
              </w:rPr>
              <w:t>0.</w:t>
            </w:r>
            <w:r>
              <w:rPr>
                <w:rFonts w:eastAsia="宋体" w:hint="eastAsia"/>
                <w:szCs w:val="24"/>
              </w:rPr>
              <w:t>054</w:t>
            </w:r>
            <w:r w:rsidR="00F5693F" w:rsidRPr="00156CE7">
              <w:rPr>
                <w:rFonts w:eastAsia="宋体"/>
                <w:szCs w:val="24"/>
              </w:rPr>
              <w:t>t/a</w:t>
            </w:r>
          </w:p>
        </w:tc>
      </w:tr>
      <w:tr w:rsidR="00F5693F" w:rsidRPr="002A0729" w:rsidTr="00771101">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693" w:type="dxa"/>
            <w:gridSpan w:val="2"/>
            <w:vMerge/>
            <w:vAlign w:val="center"/>
          </w:tcPr>
          <w:p w:rsidR="00F5693F" w:rsidRPr="00156CE7" w:rsidRDefault="00F5693F" w:rsidP="0016462A">
            <w:pPr>
              <w:jc w:val="center"/>
              <w:rPr>
                <w:rFonts w:eastAsia="宋体"/>
                <w:szCs w:val="24"/>
              </w:rPr>
            </w:pPr>
          </w:p>
        </w:tc>
        <w:tc>
          <w:tcPr>
            <w:tcW w:w="1701" w:type="dxa"/>
            <w:vAlign w:val="center"/>
          </w:tcPr>
          <w:p w:rsidR="00F5693F" w:rsidRPr="00156CE7" w:rsidRDefault="00F5693F" w:rsidP="0016462A">
            <w:pPr>
              <w:adjustRightInd w:val="0"/>
              <w:snapToGrid w:val="0"/>
              <w:jc w:val="center"/>
              <w:rPr>
                <w:rFonts w:eastAsia="宋体"/>
                <w:szCs w:val="24"/>
              </w:rPr>
            </w:pPr>
            <w:r w:rsidRPr="00156CE7">
              <w:rPr>
                <w:rFonts w:eastAsia="宋体"/>
                <w:szCs w:val="24"/>
              </w:rPr>
              <w:t>SS</w:t>
            </w:r>
          </w:p>
        </w:tc>
        <w:tc>
          <w:tcPr>
            <w:tcW w:w="2552" w:type="dxa"/>
            <w:tcBorders>
              <w:bottom w:val="single" w:sz="2" w:space="0" w:color="auto"/>
            </w:tcBorders>
            <w:vAlign w:val="center"/>
          </w:tcPr>
          <w:p w:rsidR="00F5693F" w:rsidRPr="00156CE7" w:rsidRDefault="00F5693F" w:rsidP="00771101">
            <w:pPr>
              <w:jc w:val="center"/>
              <w:rPr>
                <w:rFonts w:eastAsia="宋体"/>
                <w:szCs w:val="24"/>
              </w:rPr>
            </w:pPr>
            <w:r w:rsidRPr="00156CE7">
              <w:rPr>
                <w:rFonts w:eastAsia="宋体" w:hint="eastAsia"/>
                <w:szCs w:val="24"/>
              </w:rPr>
              <w:t>3</w:t>
            </w:r>
            <w:r w:rsidRPr="00156CE7">
              <w:rPr>
                <w:rFonts w:eastAsia="宋体"/>
                <w:szCs w:val="24"/>
              </w:rPr>
              <w:t>00mg/l</w:t>
            </w:r>
            <w:r w:rsidRPr="00156CE7">
              <w:rPr>
                <w:rFonts w:eastAsia="宋体" w:hAnsi="宋体"/>
                <w:szCs w:val="24"/>
              </w:rPr>
              <w:t>，</w:t>
            </w:r>
            <w:r w:rsidRPr="00156CE7">
              <w:rPr>
                <w:rFonts w:eastAsia="宋体"/>
                <w:szCs w:val="24"/>
              </w:rPr>
              <w:t>0.</w:t>
            </w:r>
            <w:r w:rsidR="00771101">
              <w:rPr>
                <w:rFonts w:eastAsia="宋体" w:hint="eastAsia"/>
                <w:szCs w:val="24"/>
              </w:rPr>
              <w:t>05</w:t>
            </w:r>
            <w:r w:rsidR="002942A7">
              <w:rPr>
                <w:rFonts w:eastAsia="宋体" w:hint="eastAsia"/>
                <w:szCs w:val="24"/>
              </w:rPr>
              <w:t>4</w:t>
            </w:r>
            <w:r w:rsidRPr="00156CE7">
              <w:rPr>
                <w:rFonts w:eastAsia="宋体"/>
                <w:szCs w:val="24"/>
              </w:rPr>
              <w:t>t/a</w:t>
            </w:r>
          </w:p>
        </w:tc>
        <w:tc>
          <w:tcPr>
            <w:tcW w:w="2693" w:type="dxa"/>
            <w:tcBorders>
              <w:right w:val="single" w:sz="12" w:space="0" w:color="auto"/>
            </w:tcBorders>
            <w:vAlign w:val="center"/>
          </w:tcPr>
          <w:p w:rsidR="00F5693F" w:rsidRPr="00156CE7" w:rsidRDefault="00771101" w:rsidP="00771101">
            <w:pPr>
              <w:jc w:val="center"/>
              <w:rPr>
                <w:rFonts w:eastAsia="宋体"/>
                <w:szCs w:val="24"/>
              </w:rPr>
            </w:pPr>
            <w:r>
              <w:rPr>
                <w:rFonts w:eastAsia="宋体" w:hint="eastAsia"/>
                <w:szCs w:val="24"/>
              </w:rPr>
              <w:t xml:space="preserve"> </w:t>
            </w:r>
            <w:r w:rsidR="00F5693F">
              <w:rPr>
                <w:rFonts w:eastAsia="宋体" w:hint="eastAsia"/>
                <w:szCs w:val="24"/>
              </w:rPr>
              <w:t>2</w:t>
            </w:r>
            <w:r w:rsidR="00F5693F" w:rsidRPr="00156CE7">
              <w:rPr>
                <w:rFonts w:eastAsia="宋体" w:hint="eastAsia"/>
                <w:szCs w:val="24"/>
              </w:rPr>
              <w:t>0</w:t>
            </w:r>
            <w:r w:rsidR="00F5693F" w:rsidRPr="00156CE7">
              <w:rPr>
                <w:rFonts w:eastAsia="宋体"/>
                <w:szCs w:val="24"/>
              </w:rPr>
              <w:t>0mg/l</w:t>
            </w:r>
            <w:r w:rsidR="00F5693F" w:rsidRPr="00156CE7">
              <w:rPr>
                <w:rFonts w:eastAsia="宋体" w:hAnsi="宋体"/>
                <w:szCs w:val="24"/>
              </w:rPr>
              <w:t>，</w:t>
            </w:r>
            <w:r w:rsidR="00F5693F" w:rsidRPr="00156CE7">
              <w:rPr>
                <w:rFonts w:eastAsia="宋体"/>
                <w:szCs w:val="24"/>
              </w:rPr>
              <w:t>0.</w:t>
            </w:r>
            <w:r w:rsidR="002942A7">
              <w:rPr>
                <w:rFonts w:eastAsia="宋体" w:hint="eastAsia"/>
                <w:szCs w:val="24"/>
              </w:rPr>
              <w:t>0</w:t>
            </w:r>
            <w:r>
              <w:rPr>
                <w:rFonts w:eastAsia="宋体" w:hint="eastAsia"/>
                <w:szCs w:val="24"/>
              </w:rPr>
              <w:t>3</w:t>
            </w:r>
            <w:r w:rsidR="002942A7">
              <w:rPr>
                <w:rFonts w:eastAsia="宋体" w:hint="eastAsia"/>
                <w:szCs w:val="24"/>
              </w:rPr>
              <w:t>6</w:t>
            </w:r>
            <w:r w:rsidR="00F5693F" w:rsidRPr="00156CE7">
              <w:rPr>
                <w:rFonts w:eastAsia="宋体"/>
                <w:szCs w:val="24"/>
              </w:rPr>
              <w:t>t/a</w:t>
            </w:r>
          </w:p>
        </w:tc>
      </w:tr>
      <w:tr w:rsidR="00F5693F" w:rsidRPr="002A0729" w:rsidTr="00771101">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693" w:type="dxa"/>
            <w:gridSpan w:val="2"/>
            <w:vMerge/>
            <w:vAlign w:val="center"/>
          </w:tcPr>
          <w:p w:rsidR="00F5693F" w:rsidRPr="00156CE7" w:rsidRDefault="00F5693F" w:rsidP="0016462A">
            <w:pPr>
              <w:jc w:val="center"/>
              <w:rPr>
                <w:rFonts w:eastAsia="宋体"/>
                <w:szCs w:val="24"/>
              </w:rPr>
            </w:pPr>
          </w:p>
        </w:tc>
        <w:tc>
          <w:tcPr>
            <w:tcW w:w="1701" w:type="dxa"/>
            <w:vAlign w:val="center"/>
          </w:tcPr>
          <w:p w:rsidR="00F5693F" w:rsidRPr="00156CE7" w:rsidRDefault="00F5693F" w:rsidP="0016462A">
            <w:pPr>
              <w:adjustRightInd w:val="0"/>
              <w:snapToGrid w:val="0"/>
              <w:jc w:val="center"/>
              <w:rPr>
                <w:rFonts w:eastAsia="宋体"/>
                <w:szCs w:val="24"/>
              </w:rPr>
            </w:pPr>
            <w:r w:rsidRPr="00156CE7">
              <w:rPr>
                <w:rFonts w:eastAsia="宋体"/>
                <w:szCs w:val="24"/>
              </w:rPr>
              <w:t>NH</w:t>
            </w:r>
            <w:r w:rsidRPr="00156CE7">
              <w:rPr>
                <w:rFonts w:eastAsia="宋体"/>
                <w:szCs w:val="24"/>
                <w:vertAlign w:val="subscript"/>
              </w:rPr>
              <w:t>3</w:t>
            </w:r>
            <w:r w:rsidRPr="00156CE7">
              <w:rPr>
                <w:rFonts w:eastAsia="宋体"/>
                <w:szCs w:val="24"/>
              </w:rPr>
              <w:t>-N</w:t>
            </w:r>
          </w:p>
        </w:tc>
        <w:tc>
          <w:tcPr>
            <w:tcW w:w="2552" w:type="dxa"/>
            <w:tcBorders>
              <w:bottom w:val="single" w:sz="2" w:space="0" w:color="auto"/>
            </w:tcBorders>
            <w:vAlign w:val="center"/>
          </w:tcPr>
          <w:p w:rsidR="00F5693F" w:rsidRPr="00156CE7" w:rsidRDefault="00F5693F" w:rsidP="00771101">
            <w:pPr>
              <w:jc w:val="center"/>
              <w:rPr>
                <w:rFonts w:eastAsia="宋体"/>
                <w:szCs w:val="24"/>
              </w:rPr>
            </w:pPr>
            <w:r w:rsidRPr="00156CE7">
              <w:rPr>
                <w:rFonts w:eastAsia="宋体" w:hint="eastAsia"/>
                <w:szCs w:val="24"/>
              </w:rPr>
              <w:t>25</w:t>
            </w:r>
            <w:r w:rsidRPr="00156CE7">
              <w:rPr>
                <w:rFonts w:eastAsia="宋体"/>
                <w:szCs w:val="24"/>
              </w:rPr>
              <w:t>mg/l</w:t>
            </w:r>
            <w:r w:rsidRPr="00156CE7">
              <w:rPr>
                <w:rFonts w:eastAsia="宋体" w:hAnsi="宋体"/>
                <w:szCs w:val="24"/>
              </w:rPr>
              <w:t>，</w:t>
            </w:r>
            <w:r w:rsidRPr="00156CE7">
              <w:rPr>
                <w:rFonts w:eastAsia="宋体"/>
                <w:szCs w:val="24"/>
              </w:rPr>
              <w:t>0.0</w:t>
            </w:r>
            <w:r w:rsidR="00771101">
              <w:rPr>
                <w:rFonts w:eastAsia="宋体" w:hint="eastAsia"/>
                <w:szCs w:val="24"/>
              </w:rPr>
              <w:t>045</w:t>
            </w:r>
            <w:r w:rsidRPr="00156CE7">
              <w:rPr>
                <w:rFonts w:eastAsia="宋体"/>
                <w:szCs w:val="24"/>
              </w:rPr>
              <w:t>t/a</w:t>
            </w:r>
          </w:p>
        </w:tc>
        <w:tc>
          <w:tcPr>
            <w:tcW w:w="2693" w:type="dxa"/>
            <w:tcBorders>
              <w:right w:val="single" w:sz="12" w:space="0" w:color="auto"/>
            </w:tcBorders>
            <w:vAlign w:val="center"/>
          </w:tcPr>
          <w:p w:rsidR="00F5693F" w:rsidRPr="00156CE7" w:rsidRDefault="00F5693F" w:rsidP="00771101">
            <w:pPr>
              <w:ind w:firstLineChars="200" w:firstLine="480"/>
              <w:rPr>
                <w:rFonts w:eastAsia="宋体"/>
                <w:szCs w:val="24"/>
              </w:rPr>
            </w:pPr>
            <w:r w:rsidRPr="00156CE7">
              <w:rPr>
                <w:rFonts w:eastAsia="宋体" w:hint="eastAsia"/>
                <w:szCs w:val="24"/>
              </w:rPr>
              <w:t>2</w:t>
            </w:r>
            <w:r>
              <w:rPr>
                <w:rFonts w:eastAsia="宋体" w:hint="eastAsia"/>
                <w:szCs w:val="24"/>
              </w:rPr>
              <w:t>5</w:t>
            </w:r>
            <w:r w:rsidRPr="00156CE7">
              <w:rPr>
                <w:rFonts w:eastAsia="宋体"/>
                <w:szCs w:val="24"/>
              </w:rPr>
              <w:t>mg/l</w:t>
            </w:r>
            <w:r w:rsidRPr="00156CE7">
              <w:rPr>
                <w:rFonts w:eastAsia="宋体" w:hAnsi="宋体"/>
                <w:szCs w:val="24"/>
              </w:rPr>
              <w:t>，</w:t>
            </w:r>
            <w:r w:rsidRPr="00156CE7">
              <w:rPr>
                <w:rFonts w:eastAsia="宋体"/>
                <w:szCs w:val="24"/>
              </w:rPr>
              <w:t>0.0</w:t>
            </w:r>
            <w:r w:rsidR="00771101">
              <w:rPr>
                <w:rFonts w:eastAsia="宋体" w:hint="eastAsia"/>
                <w:szCs w:val="24"/>
              </w:rPr>
              <w:t>045</w:t>
            </w:r>
            <w:r w:rsidRPr="00156CE7">
              <w:rPr>
                <w:rFonts w:eastAsia="宋体"/>
                <w:szCs w:val="24"/>
              </w:rPr>
              <w:t>t/a</w:t>
            </w:r>
          </w:p>
        </w:tc>
      </w:tr>
      <w:tr w:rsidR="00F5693F" w:rsidRPr="002A0729" w:rsidTr="00771101">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693" w:type="dxa"/>
            <w:gridSpan w:val="2"/>
            <w:vMerge/>
            <w:vAlign w:val="center"/>
          </w:tcPr>
          <w:p w:rsidR="00F5693F" w:rsidRPr="00156CE7" w:rsidRDefault="00F5693F" w:rsidP="0016462A">
            <w:pPr>
              <w:jc w:val="center"/>
              <w:rPr>
                <w:rFonts w:eastAsia="宋体"/>
                <w:szCs w:val="24"/>
              </w:rPr>
            </w:pPr>
          </w:p>
        </w:tc>
        <w:tc>
          <w:tcPr>
            <w:tcW w:w="1701" w:type="dxa"/>
            <w:vAlign w:val="center"/>
          </w:tcPr>
          <w:p w:rsidR="00F5693F" w:rsidRPr="00156CE7" w:rsidRDefault="00F5693F" w:rsidP="0016462A">
            <w:pPr>
              <w:adjustRightInd w:val="0"/>
              <w:snapToGrid w:val="0"/>
              <w:jc w:val="center"/>
              <w:rPr>
                <w:rFonts w:eastAsia="宋体"/>
                <w:szCs w:val="24"/>
              </w:rPr>
            </w:pPr>
            <w:r>
              <w:rPr>
                <w:rFonts w:eastAsia="宋体" w:hint="eastAsia"/>
                <w:szCs w:val="24"/>
              </w:rPr>
              <w:t>TN</w:t>
            </w:r>
          </w:p>
        </w:tc>
        <w:tc>
          <w:tcPr>
            <w:tcW w:w="2552" w:type="dxa"/>
            <w:tcBorders>
              <w:bottom w:val="single" w:sz="2" w:space="0" w:color="auto"/>
            </w:tcBorders>
            <w:vAlign w:val="center"/>
          </w:tcPr>
          <w:p w:rsidR="00F5693F" w:rsidRPr="00156CE7" w:rsidRDefault="00F5693F" w:rsidP="00771101">
            <w:pPr>
              <w:jc w:val="center"/>
              <w:rPr>
                <w:rFonts w:eastAsia="宋体"/>
                <w:szCs w:val="24"/>
              </w:rPr>
            </w:pPr>
            <w:r>
              <w:rPr>
                <w:rFonts w:eastAsia="宋体" w:hint="eastAsia"/>
                <w:szCs w:val="24"/>
              </w:rPr>
              <w:t>35</w:t>
            </w:r>
            <w:r w:rsidRPr="00156CE7">
              <w:rPr>
                <w:rFonts w:eastAsia="宋体"/>
                <w:szCs w:val="24"/>
              </w:rPr>
              <w:t>mg/l</w:t>
            </w:r>
            <w:r w:rsidRPr="00156CE7">
              <w:rPr>
                <w:rFonts w:eastAsia="宋体" w:hAnsi="宋体"/>
                <w:szCs w:val="24"/>
              </w:rPr>
              <w:t>，</w:t>
            </w:r>
            <w:r w:rsidRPr="00156CE7">
              <w:rPr>
                <w:rFonts w:eastAsia="宋体"/>
                <w:szCs w:val="24"/>
              </w:rPr>
              <w:t>0.0</w:t>
            </w:r>
            <w:r w:rsidR="00771101">
              <w:rPr>
                <w:rFonts w:eastAsia="宋体" w:hint="eastAsia"/>
                <w:szCs w:val="24"/>
              </w:rPr>
              <w:t>063</w:t>
            </w:r>
            <w:r w:rsidRPr="00156CE7">
              <w:rPr>
                <w:rFonts w:eastAsia="宋体"/>
                <w:szCs w:val="24"/>
              </w:rPr>
              <w:t>t/a</w:t>
            </w:r>
          </w:p>
        </w:tc>
        <w:tc>
          <w:tcPr>
            <w:tcW w:w="2693" w:type="dxa"/>
            <w:tcBorders>
              <w:right w:val="single" w:sz="12" w:space="0" w:color="auto"/>
            </w:tcBorders>
            <w:vAlign w:val="center"/>
          </w:tcPr>
          <w:p w:rsidR="00F5693F" w:rsidRPr="00156CE7" w:rsidRDefault="00F5693F" w:rsidP="00771101">
            <w:pPr>
              <w:ind w:firstLineChars="200" w:firstLine="480"/>
              <w:rPr>
                <w:rFonts w:eastAsia="宋体"/>
                <w:szCs w:val="24"/>
              </w:rPr>
            </w:pPr>
            <w:r>
              <w:rPr>
                <w:rFonts w:eastAsia="宋体" w:hint="eastAsia"/>
                <w:szCs w:val="24"/>
              </w:rPr>
              <w:t>35</w:t>
            </w:r>
            <w:r w:rsidRPr="00156CE7">
              <w:rPr>
                <w:rFonts w:eastAsia="宋体"/>
                <w:szCs w:val="24"/>
              </w:rPr>
              <w:t>mg/l</w:t>
            </w:r>
            <w:r w:rsidRPr="00156CE7">
              <w:rPr>
                <w:rFonts w:eastAsia="宋体" w:hAnsi="宋体"/>
                <w:szCs w:val="24"/>
              </w:rPr>
              <w:t>，</w:t>
            </w:r>
            <w:r w:rsidRPr="00156CE7">
              <w:rPr>
                <w:rFonts w:eastAsia="宋体"/>
                <w:szCs w:val="24"/>
              </w:rPr>
              <w:t>0.0</w:t>
            </w:r>
            <w:r w:rsidR="00771101">
              <w:rPr>
                <w:rFonts w:eastAsia="宋体" w:hint="eastAsia"/>
                <w:szCs w:val="24"/>
              </w:rPr>
              <w:t>063</w:t>
            </w:r>
            <w:r w:rsidRPr="00156CE7">
              <w:rPr>
                <w:rFonts w:eastAsia="宋体"/>
                <w:szCs w:val="24"/>
              </w:rPr>
              <w:t>t/a</w:t>
            </w:r>
          </w:p>
        </w:tc>
      </w:tr>
      <w:tr w:rsidR="00F5693F" w:rsidRPr="002A0729" w:rsidTr="00771101">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693" w:type="dxa"/>
            <w:gridSpan w:val="2"/>
            <w:vMerge/>
            <w:vAlign w:val="center"/>
          </w:tcPr>
          <w:p w:rsidR="00F5693F" w:rsidRPr="00156CE7" w:rsidRDefault="00F5693F" w:rsidP="0016462A">
            <w:pPr>
              <w:jc w:val="center"/>
              <w:rPr>
                <w:rFonts w:eastAsia="宋体"/>
                <w:szCs w:val="24"/>
              </w:rPr>
            </w:pPr>
          </w:p>
        </w:tc>
        <w:tc>
          <w:tcPr>
            <w:tcW w:w="1701" w:type="dxa"/>
            <w:vAlign w:val="center"/>
          </w:tcPr>
          <w:p w:rsidR="00F5693F" w:rsidRPr="00156CE7" w:rsidRDefault="00F5693F" w:rsidP="0016462A">
            <w:pPr>
              <w:adjustRightInd w:val="0"/>
              <w:snapToGrid w:val="0"/>
              <w:jc w:val="center"/>
              <w:rPr>
                <w:rFonts w:eastAsia="宋体"/>
                <w:szCs w:val="24"/>
              </w:rPr>
            </w:pPr>
            <w:r w:rsidRPr="00156CE7">
              <w:rPr>
                <w:rFonts w:eastAsia="宋体" w:hAnsi="宋体" w:hint="eastAsia"/>
                <w:szCs w:val="24"/>
              </w:rPr>
              <w:t>TP</w:t>
            </w:r>
          </w:p>
        </w:tc>
        <w:tc>
          <w:tcPr>
            <w:tcW w:w="2552" w:type="dxa"/>
            <w:tcBorders>
              <w:bottom w:val="single" w:sz="2" w:space="0" w:color="auto"/>
            </w:tcBorders>
            <w:vAlign w:val="center"/>
          </w:tcPr>
          <w:p w:rsidR="00F5693F" w:rsidRPr="00156CE7" w:rsidRDefault="00F5693F" w:rsidP="00771101">
            <w:pPr>
              <w:jc w:val="center"/>
              <w:rPr>
                <w:rFonts w:eastAsia="宋体"/>
                <w:szCs w:val="24"/>
              </w:rPr>
            </w:pPr>
            <w:r w:rsidRPr="00156CE7">
              <w:rPr>
                <w:rFonts w:eastAsia="宋体" w:hint="eastAsia"/>
                <w:szCs w:val="24"/>
              </w:rPr>
              <w:t>4</w:t>
            </w:r>
            <w:r w:rsidRPr="00156CE7">
              <w:rPr>
                <w:rFonts w:eastAsia="宋体"/>
                <w:szCs w:val="24"/>
              </w:rPr>
              <w:t>mg/l</w:t>
            </w:r>
            <w:r w:rsidRPr="00156CE7">
              <w:rPr>
                <w:rFonts w:eastAsia="宋体" w:hAnsi="宋体"/>
                <w:szCs w:val="24"/>
              </w:rPr>
              <w:t>，</w:t>
            </w:r>
            <w:r w:rsidRPr="00156CE7">
              <w:rPr>
                <w:rFonts w:eastAsia="宋体"/>
                <w:szCs w:val="24"/>
              </w:rPr>
              <w:t>0.00</w:t>
            </w:r>
            <w:r w:rsidR="00771101">
              <w:rPr>
                <w:rFonts w:eastAsia="宋体" w:hint="eastAsia"/>
                <w:szCs w:val="24"/>
              </w:rPr>
              <w:t>07</w:t>
            </w:r>
            <w:r w:rsidRPr="00156CE7">
              <w:rPr>
                <w:rFonts w:eastAsia="宋体"/>
                <w:szCs w:val="24"/>
              </w:rPr>
              <w:t>t/a</w:t>
            </w:r>
          </w:p>
        </w:tc>
        <w:tc>
          <w:tcPr>
            <w:tcW w:w="2693" w:type="dxa"/>
            <w:tcBorders>
              <w:right w:val="single" w:sz="12" w:space="0" w:color="auto"/>
            </w:tcBorders>
            <w:vAlign w:val="center"/>
          </w:tcPr>
          <w:p w:rsidR="00F5693F" w:rsidRPr="00156CE7" w:rsidRDefault="00771101" w:rsidP="00771101">
            <w:pPr>
              <w:jc w:val="center"/>
              <w:rPr>
                <w:rFonts w:eastAsia="宋体"/>
                <w:szCs w:val="24"/>
              </w:rPr>
            </w:pPr>
            <w:r>
              <w:rPr>
                <w:rFonts w:eastAsia="宋体" w:hint="eastAsia"/>
                <w:szCs w:val="24"/>
              </w:rPr>
              <w:t xml:space="preserve">  </w:t>
            </w:r>
            <w:r w:rsidR="002942A7">
              <w:rPr>
                <w:rFonts w:eastAsia="宋体" w:hint="eastAsia"/>
                <w:szCs w:val="24"/>
              </w:rPr>
              <w:t>4</w:t>
            </w:r>
            <w:r w:rsidR="00F5693F" w:rsidRPr="00156CE7">
              <w:rPr>
                <w:rFonts w:eastAsia="宋体"/>
                <w:szCs w:val="24"/>
              </w:rPr>
              <w:t>mg/l</w:t>
            </w:r>
            <w:r w:rsidR="00F5693F" w:rsidRPr="00156CE7">
              <w:rPr>
                <w:rFonts w:eastAsia="宋体" w:hAnsi="宋体"/>
                <w:szCs w:val="24"/>
              </w:rPr>
              <w:t>，</w:t>
            </w:r>
            <w:r w:rsidR="00F5693F" w:rsidRPr="00156CE7">
              <w:rPr>
                <w:rFonts w:eastAsia="宋体"/>
                <w:szCs w:val="24"/>
              </w:rPr>
              <w:t>0.0</w:t>
            </w:r>
            <w:r w:rsidR="00F5693F" w:rsidRPr="00156CE7">
              <w:rPr>
                <w:rFonts w:eastAsia="宋体" w:hint="eastAsia"/>
                <w:szCs w:val="24"/>
              </w:rPr>
              <w:t>0</w:t>
            </w:r>
            <w:r>
              <w:rPr>
                <w:rFonts w:eastAsia="宋体" w:hint="eastAsia"/>
                <w:szCs w:val="24"/>
              </w:rPr>
              <w:t>07</w:t>
            </w:r>
            <w:r w:rsidR="00F5693F" w:rsidRPr="00156CE7">
              <w:rPr>
                <w:rFonts w:eastAsia="宋体"/>
                <w:szCs w:val="24"/>
              </w:rPr>
              <w:t>t/a</w:t>
            </w:r>
          </w:p>
        </w:tc>
      </w:tr>
      <w:tr w:rsidR="006107CD" w:rsidRPr="002A0729" w:rsidTr="00771101">
        <w:trPr>
          <w:trHeight w:val="457"/>
        </w:trPr>
        <w:tc>
          <w:tcPr>
            <w:tcW w:w="3544" w:type="dxa"/>
            <w:gridSpan w:val="3"/>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Ansi="宋体" w:hint="eastAsia"/>
                <w:szCs w:val="24"/>
              </w:rPr>
              <w:t>电离辐射和电磁辐射</w:t>
            </w:r>
          </w:p>
        </w:tc>
        <w:tc>
          <w:tcPr>
            <w:tcW w:w="1701" w:type="dxa"/>
            <w:vAlign w:val="center"/>
          </w:tcPr>
          <w:p w:rsidR="006107CD" w:rsidRPr="00156CE7" w:rsidRDefault="006107CD" w:rsidP="0016462A">
            <w:pPr>
              <w:adjustRightInd w:val="0"/>
              <w:snapToGrid w:val="0"/>
              <w:jc w:val="center"/>
              <w:rPr>
                <w:rFonts w:eastAsia="宋体"/>
                <w:szCs w:val="24"/>
              </w:rPr>
            </w:pPr>
            <w:r w:rsidRPr="00156CE7">
              <w:rPr>
                <w:rFonts w:eastAsia="宋体" w:hint="eastAsia"/>
                <w:szCs w:val="24"/>
              </w:rPr>
              <w:t>-</w:t>
            </w:r>
            <w:r w:rsidR="002D6A7D">
              <w:rPr>
                <w:rFonts w:eastAsia="宋体" w:hint="eastAsia"/>
                <w:szCs w:val="24"/>
              </w:rPr>
              <w:t>-</w:t>
            </w:r>
          </w:p>
        </w:tc>
        <w:tc>
          <w:tcPr>
            <w:tcW w:w="2552" w:type="dxa"/>
            <w:vAlign w:val="center"/>
          </w:tcPr>
          <w:p w:rsidR="006107CD" w:rsidRPr="00156CE7" w:rsidRDefault="006107CD" w:rsidP="0016462A">
            <w:pPr>
              <w:jc w:val="center"/>
              <w:rPr>
                <w:rFonts w:eastAsia="宋体"/>
                <w:szCs w:val="24"/>
              </w:rPr>
            </w:pPr>
            <w:r w:rsidRPr="00156CE7">
              <w:rPr>
                <w:rFonts w:eastAsia="宋体" w:hint="eastAsia"/>
                <w:szCs w:val="24"/>
              </w:rPr>
              <w:t>-</w:t>
            </w:r>
            <w:r w:rsidR="002D6A7D">
              <w:rPr>
                <w:rFonts w:eastAsia="宋体" w:hint="eastAsia"/>
                <w:szCs w:val="24"/>
              </w:rPr>
              <w:t>-</w:t>
            </w:r>
          </w:p>
        </w:tc>
        <w:tc>
          <w:tcPr>
            <w:tcW w:w="2693" w:type="dxa"/>
            <w:tcBorders>
              <w:right w:val="single" w:sz="12" w:space="0" w:color="auto"/>
            </w:tcBorders>
            <w:vAlign w:val="center"/>
          </w:tcPr>
          <w:p w:rsidR="006107CD" w:rsidRPr="00156CE7" w:rsidRDefault="006107CD" w:rsidP="0016462A">
            <w:pPr>
              <w:pStyle w:val="23"/>
              <w:spacing w:line="240" w:lineRule="auto"/>
              <w:ind w:firstLine="0"/>
              <w:jc w:val="center"/>
              <w:rPr>
                <w:szCs w:val="24"/>
              </w:rPr>
            </w:pPr>
            <w:r w:rsidRPr="00156CE7">
              <w:rPr>
                <w:rFonts w:hint="eastAsia"/>
                <w:szCs w:val="24"/>
              </w:rPr>
              <w:t>-</w:t>
            </w:r>
            <w:r w:rsidR="002D6A7D">
              <w:rPr>
                <w:rFonts w:hint="eastAsia"/>
                <w:szCs w:val="24"/>
              </w:rPr>
              <w:t>-</w:t>
            </w:r>
          </w:p>
        </w:tc>
      </w:tr>
      <w:tr w:rsidR="006107CD" w:rsidRPr="002A0729" w:rsidTr="00771101">
        <w:trPr>
          <w:trHeight w:val="397"/>
        </w:trPr>
        <w:tc>
          <w:tcPr>
            <w:tcW w:w="851" w:type="dxa"/>
            <w:vMerge w:val="restart"/>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int="eastAsia"/>
                <w:szCs w:val="24"/>
              </w:rPr>
              <w:t>固</w:t>
            </w:r>
          </w:p>
          <w:p w:rsidR="006107CD" w:rsidRPr="00156CE7" w:rsidRDefault="006107CD" w:rsidP="0016462A">
            <w:pPr>
              <w:jc w:val="center"/>
              <w:rPr>
                <w:rFonts w:eastAsia="宋体"/>
                <w:szCs w:val="24"/>
              </w:rPr>
            </w:pPr>
            <w:r w:rsidRPr="00156CE7">
              <w:rPr>
                <w:rFonts w:eastAsia="宋体" w:hint="eastAsia"/>
                <w:szCs w:val="24"/>
              </w:rPr>
              <w:t>体</w:t>
            </w:r>
          </w:p>
          <w:p w:rsidR="006107CD" w:rsidRPr="00156CE7" w:rsidRDefault="006107CD" w:rsidP="0016462A">
            <w:pPr>
              <w:jc w:val="center"/>
              <w:rPr>
                <w:rFonts w:eastAsia="宋体"/>
                <w:szCs w:val="24"/>
              </w:rPr>
            </w:pPr>
            <w:r w:rsidRPr="00156CE7">
              <w:rPr>
                <w:rFonts w:eastAsia="宋体" w:hint="eastAsia"/>
                <w:szCs w:val="24"/>
              </w:rPr>
              <w:t>废</w:t>
            </w:r>
          </w:p>
          <w:p w:rsidR="006107CD" w:rsidRPr="00156CE7" w:rsidRDefault="006107CD" w:rsidP="0016462A">
            <w:pPr>
              <w:jc w:val="center"/>
              <w:rPr>
                <w:rFonts w:eastAsia="宋体"/>
                <w:szCs w:val="24"/>
              </w:rPr>
            </w:pPr>
            <w:r w:rsidRPr="00156CE7">
              <w:rPr>
                <w:rFonts w:eastAsia="宋体" w:hint="eastAsia"/>
                <w:szCs w:val="24"/>
              </w:rPr>
              <w:t>物</w:t>
            </w:r>
          </w:p>
        </w:tc>
        <w:tc>
          <w:tcPr>
            <w:tcW w:w="2693" w:type="dxa"/>
            <w:gridSpan w:val="2"/>
            <w:vAlign w:val="center"/>
          </w:tcPr>
          <w:p w:rsidR="000F455C" w:rsidRDefault="00771101" w:rsidP="0016462A">
            <w:pPr>
              <w:jc w:val="center"/>
              <w:rPr>
                <w:rFonts w:eastAsia="宋体" w:hAnsi="宋体"/>
                <w:szCs w:val="24"/>
              </w:rPr>
            </w:pPr>
            <w:r>
              <w:rPr>
                <w:rFonts w:eastAsia="宋体" w:hAnsi="宋体" w:hint="eastAsia"/>
                <w:szCs w:val="24"/>
              </w:rPr>
              <w:t>压制成型</w:t>
            </w:r>
            <w:r w:rsidR="000F455C">
              <w:rPr>
                <w:rFonts w:eastAsia="宋体" w:hAnsi="宋体" w:hint="eastAsia"/>
                <w:szCs w:val="24"/>
              </w:rPr>
              <w:t>、</w:t>
            </w:r>
            <w:r>
              <w:rPr>
                <w:rFonts w:eastAsia="宋体" w:hAnsi="宋体" w:hint="eastAsia"/>
                <w:szCs w:val="24"/>
              </w:rPr>
              <w:t>成品检验</w:t>
            </w:r>
          </w:p>
          <w:p w:rsidR="006107CD" w:rsidRPr="00156CE7" w:rsidRDefault="000F455C" w:rsidP="0016462A">
            <w:pPr>
              <w:jc w:val="center"/>
              <w:rPr>
                <w:rFonts w:eastAsia="宋体" w:hAnsi="宋体"/>
                <w:szCs w:val="24"/>
              </w:rPr>
            </w:pPr>
            <w:r>
              <w:rPr>
                <w:rFonts w:eastAsia="宋体" w:hAnsi="宋体" w:hint="eastAsia"/>
                <w:szCs w:val="24"/>
              </w:rPr>
              <w:t>工序</w:t>
            </w:r>
          </w:p>
        </w:tc>
        <w:tc>
          <w:tcPr>
            <w:tcW w:w="1701" w:type="dxa"/>
            <w:tcBorders>
              <w:top w:val="single" w:sz="4" w:space="0" w:color="auto"/>
              <w:bottom w:val="single" w:sz="6" w:space="0" w:color="auto"/>
            </w:tcBorders>
            <w:vAlign w:val="center"/>
          </w:tcPr>
          <w:p w:rsidR="006107CD" w:rsidRPr="00156CE7" w:rsidRDefault="00771101" w:rsidP="0016462A">
            <w:pPr>
              <w:jc w:val="center"/>
              <w:rPr>
                <w:rFonts w:eastAsia="宋体" w:hAnsi="宋体"/>
                <w:szCs w:val="24"/>
              </w:rPr>
            </w:pPr>
            <w:r>
              <w:rPr>
                <w:rFonts w:eastAsia="宋体" w:hAnsi="宋体" w:hint="eastAsia"/>
                <w:szCs w:val="24"/>
              </w:rPr>
              <w:t>不合格毛坯砖</w:t>
            </w:r>
          </w:p>
        </w:tc>
        <w:tc>
          <w:tcPr>
            <w:tcW w:w="2552" w:type="dxa"/>
            <w:tcBorders>
              <w:bottom w:val="single" w:sz="6" w:space="0" w:color="auto"/>
            </w:tcBorders>
            <w:vAlign w:val="center"/>
          </w:tcPr>
          <w:p w:rsidR="006107CD" w:rsidRPr="00156CE7" w:rsidRDefault="00771101" w:rsidP="0016462A">
            <w:pPr>
              <w:jc w:val="center"/>
              <w:rPr>
                <w:rFonts w:eastAsia="宋体" w:hAnsi="宋体"/>
                <w:szCs w:val="24"/>
              </w:rPr>
            </w:pPr>
            <w:r>
              <w:rPr>
                <w:rFonts w:eastAsia="宋体" w:hAnsi="宋体" w:hint="eastAsia"/>
                <w:szCs w:val="24"/>
              </w:rPr>
              <w:t>34.15</w:t>
            </w:r>
            <w:r w:rsidR="006107CD" w:rsidRPr="00156CE7">
              <w:rPr>
                <w:rFonts w:eastAsia="宋体" w:hAnsi="宋体"/>
                <w:szCs w:val="24"/>
              </w:rPr>
              <w:t>t/a</w:t>
            </w:r>
          </w:p>
        </w:tc>
        <w:tc>
          <w:tcPr>
            <w:tcW w:w="2693" w:type="dxa"/>
            <w:tcBorders>
              <w:bottom w:val="single" w:sz="6" w:space="0" w:color="auto"/>
              <w:right w:val="single" w:sz="12" w:space="0" w:color="auto"/>
            </w:tcBorders>
            <w:vAlign w:val="center"/>
          </w:tcPr>
          <w:p w:rsidR="006107CD" w:rsidRPr="00156CE7" w:rsidRDefault="006107CD" w:rsidP="00771101">
            <w:pPr>
              <w:jc w:val="center"/>
              <w:rPr>
                <w:rFonts w:eastAsia="宋体" w:hAnsi="宋体"/>
                <w:szCs w:val="24"/>
              </w:rPr>
            </w:pPr>
            <w:r w:rsidRPr="00156CE7">
              <w:rPr>
                <w:rFonts w:eastAsia="宋体" w:hAnsi="宋体" w:hint="eastAsia"/>
                <w:szCs w:val="24"/>
              </w:rPr>
              <w:t>厂方收集后</w:t>
            </w:r>
            <w:r w:rsidR="00771101">
              <w:rPr>
                <w:rFonts w:eastAsia="宋体" w:hAnsi="宋体" w:hint="eastAsia"/>
                <w:szCs w:val="24"/>
              </w:rPr>
              <w:t>回用于生产</w:t>
            </w:r>
          </w:p>
        </w:tc>
      </w:tr>
      <w:tr w:rsidR="006107CD" w:rsidRPr="002A0729" w:rsidTr="00771101">
        <w:trPr>
          <w:trHeight w:val="397"/>
        </w:trPr>
        <w:tc>
          <w:tcPr>
            <w:tcW w:w="851" w:type="dxa"/>
            <w:vMerge/>
            <w:tcBorders>
              <w:left w:val="single" w:sz="12" w:space="0" w:color="auto"/>
            </w:tcBorders>
            <w:vAlign w:val="center"/>
          </w:tcPr>
          <w:p w:rsidR="006107CD" w:rsidRPr="00156CE7" w:rsidRDefault="006107CD" w:rsidP="0016462A">
            <w:pPr>
              <w:jc w:val="center"/>
              <w:rPr>
                <w:rFonts w:eastAsia="宋体"/>
                <w:szCs w:val="24"/>
              </w:rPr>
            </w:pPr>
          </w:p>
        </w:tc>
        <w:tc>
          <w:tcPr>
            <w:tcW w:w="2693" w:type="dxa"/>
            <w:gridSpan w:val="2"/>
            <w:vAlign w:val="center"/>
          </w:tcPr>
          <w:p w:rsidR="006107CD" w:rsidRPr="00156CE7" w:rsidRDefault="00771101" w:rsidP="00477C34">
            <w:pPr>
              <w:jc w:val="center"/>
              <w:rPr>
                <w:rFonts w:eastAsia="宋体" w:hAnsi="宋体"/>
                <w:szCs w:val="24"/>
              </w:rPr>
            </w:pPr>
            <w:r>
              <w:rPr>
                <w:rFonts w:eastAsia="宋体" w:hAnsi="宋体" w:hint="eastAsia"/>
                <w:szCs w:val="24"/>
              </w:rPr>
              <w:t>卸料、破碎筛分工序</w:t>
            </w:r>
          </w:p>
        </w:tc>
        <w:tc>
          <w:tcPr>
            <w:tcW w:w="1701" w:type="dxa"/>
            <w:tcBorders>
              <w:top w:val="single" w:sz="6" w:space="0" w:color="auto"/>
              <w:bottom w:val="single" w:sz="6" w:space="0" w:color="auto"/>
            </w:tcBorders>
            <w:vAlign w:val="center"/>
          </w:tcPr>
          <w:p w:rsidR="006107CD" w:rsidRPr="00156CE7" w:rsidRDefault="00771101" w:rsidP="0016462A">
            <w:pPr>
              <w:jc w:val="center"/>
              <w:rPr>
                <w:rFonts w:eastAsia="宋体" w:hAnsi="宋体"/>
                <w:szCs w:val="24"/>
              </w:rPr>
            </w:pPr>
            <w:r>
              <w:rPr>
                <w:rFonts w:eastAsia="宋体" w:hAnsi="宋体" w:hint="eastAsia"/>
                <w:szCs w:val="24"/>
              </w:rPr>
              <w:t>沉降在地面的石粉碎屑</w:t>
            </w:r>
          </w:p>
        </w:tc>
        <w:tc>
          <w:tcPr>
            <w:tcW w:w="2552" w:type="dxa"/>
            <w:tcBorders>
              <w:top w:val="single" w:sz="6" w:space="0" w:color="auto"/>
              <w:bottom w:val="single" w:sz="6" w:space="0" w:color="auto"/>
            </w:tcBorders>
            <w:vAlign w:val="center"/>
          </w:tcPr>
          <w:p w:rsidR="006107CD" w:rsidRPr="00156CE7" w:rsidRDefault="00771101" w:rsidP="0016462A">
            <w:pPr>
              <w:jc w:val="center"/>
              <w:rPr>
                <w:rFonts w:eastAsia="宋体" w:hAnsi="宋体"/>
                <w:szCs w:val="24"/>
              </w:rPr>
            </w:pPr>
            <w:r>
              <w:rPr>
                <w:rFonts w:eastAsia="宋体" w:hAnsi="宋体" w:hint="eastAsia"/>
                <w:szCs w:val="24"/>
              </w:rPr>
              <w:t>1.125</w:t>
            </w:r>
            <w:r w:rsidR="006107CD" w:rsidRPr="00156CE7">
              <w:rPr>
                <w:rFonts w:eastAsia="宋体" w:hAnsi="宋体"/>
                <w:szCs w:val="24"/>
              </w:rPr>
              <w:t>t/a</w:t>
            </w:r>
          </w:p>
        </w:tc>
        <w:tc>
          <w:tcPr>
            <w:tcW w:w="2693" w:type="dxa"/>
            <w:tcBorders>
              <w:top w:val="single" w:sz="6" w:space="0" w:color="auto"/>
              <w:bottom w:val="single" w:sz="6" w:space="0" w:color="auto"/>
              <w:right w:val="single" w:sz="12" w:space="0" w:color="auto"/>
            </w:tcBorders>
            <w:vAlign w:val="center"/>
          </w:tcPr>
          <w:p w:rsidR="006107CD" w:rsidRPr="00156CE7" w:rsidRDefault="00771101" w:rsidP="0016462A">
            <w:pPr>
              <w:jc w:val="center"/>
              <w:rPr>
                <w:rFonts w:eastAsia="宋体" w:hAnsi="宋体"/>
                <w:szCs w:val="24"/>
              </w:rPr>
            </w:pPr>
            <w:r w:rsidRPr="00156CE7">
              <w:rPr>
                <w:rFonts w:eastAsia="宋体" w:hAnsi="宋体" w:hint="eastAsia"/>
                <w:szCs w:val="24"/>
              </w:rPr>
              <w:t>厂方收集后</w:t>
            </w:r>
            <w:r>
              <w:rPr>
                <w:rFonts w:eastAsia="宋体" w:hAnsi="宋体" w:hint="eastAsia"/>
                <w:szCs w:val="24"/>
              </w:rPr>
              <w:t>回用于生产</w:t>
            </w:r>
          </w:p>
        </w:tc>
      </w:tr>
      <w:tr w:rsidR="00F5693F" w:rsidRPr="002A0729" w:rsidTr="00771101">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693" w:type="dxa"/>
            <w:gridSpan w:val="2"/>
            <w:vAlign w:val="center"/>
          </w:tcPr>
          <w:p w:rsidR="000F455C" w:rsidRPr="00156CE7" w:rsidRDefault="00771101" w:rsidP="0016462A">
            <w:pPr>
              <w:jc w:val="center"/>
              <w:rPr>
                <w:rFonts w:eastAsia="宋体" w:hAnsi="宋体"/>
                <w:szCs w:val="24"/>
              </w:rPr>
            </w:pPr>
            <w:r>
              <w:rPr>
                <w:rFonts w:eastAsia="宋体" w:hAnsi="宋体" w:hint="eastAsia"/>
                <w:szCs w:val="24"/>
              </w:rPr>
              <w:t>除尘装置</w:t>
            </w:r>
          </w:p>
        </w:tc>
        <w:tc>
          <w:tcPr>
            <w:tcW w:w="1701" w:type="dxa"/>
            <w:tcBorders>
              <w:top w:val="single" w:sz="6" w:space="0" w:color="auto"/>
              <w:bottom w:val="single" w:sz="6" w:space="0" w:color="auto"/>
            </w:tcBorders>
            <w:vAlign w:val="center"/>
          </w:tcPr>
          <w:p w:rsidR="00F5693F" w:rsidRPr="00156CE7" w:rsidRDefault="00771101" w:rsidP="0016462A">
            <w:pPr>
              <w:jc w:val="center"/>
              <w:rPr>
                <w:rFonts w:eastAsia="宋体" w:hAnsi="宋体"/>
                <w:szCs w:val="24"/>
              </w:rPr>
            </w:pPr>
            <w:r>
              <w:rPr>
                <w:rFonts w:eastAsia="宋体" w:hAnsi="宋体" w:hint="eastAsia"/>
                <w:szCs w:val="24"/>
              </w:rPr>
              <w:t>除尘装置吸收的粉尘</w:t>
            </w:r>
          </w:p>
        </w:tc>
        <w:tc>
          <w:tcPr>
            <w:tcW w:w="2552" w:type="dxa"/>
            <w:tcBorders>
              <w:top w:val="single" w:sz="6" w:space="0" w:color="auto"/>
              <w:bottom w:val="single" w:sz="6" w:space="0" w:color="auto"/>
            </w:tcBorders>
            <w:vAlign w:val="center"/>
          </w:tcPr>
          <w:p w:rsidR="00F5693F" w:rsidRDefault="00771101" w:rsidP="0016462A">
            <w:pPr>
              <w:jc w:val="center"/>
              <w:rPr>
                <w:rFonts w:eastAsia="宋体" w:hAnsi="宋体"/>
                <w:szCs w:val="24"/>
              </w:rPr>
            </w:pPr>
            <w:r>
              <w:rPr>
                <w:rFonts w:eastAsia="宋体" w:hAnsi="宋体" w:hint="eastAsia"/>
                <w:szCs w:val="24"/>
              </w:rPr>
              <w:t>73.7045</w:t>
            </w:r>
            <w:r w:rsidR="00F5693F">
              <w:rPr>
                <w:rFonts w:eastAsia="宋体" w:hAnsi="宋体" w:hint="eastAsia"/>
                <w:szCs w:val="24"/>
              </w:rPr>
              <w:t>t/a</w:t>
            </w:r>
          </w:p>
        </w:tc>
        <w:tc>
          <w:tcPr>
            <w:tcW w:w="2693" w:type="dxa"/>
            <w:tcBorders>
              <w:top w:val="single" w:sz="6" w:space="0" w:color="auto"/>
              <w:bottom w:val="single" w:sz="6" w:space="0" w:color="auto"/>
              <w:right w:val="single" w:sz="12" w:space="0" w:color="auto"/>
            </w:tcBorders>
            <w:vAlign w:val="center"/>
          </w:tcPr>
          <w:p w:rsidR="00F5693F" w:rsidRPr="00156CE7" w:rsidRDefault="00771101" w:rsidP="0016462A">
            <w:pPr>
              <w:jc w:val="center"/>
              <w:rPr>
                <w:rFonts w:eastAsia="宋体" w:hAnsi="宋体"/>
                <w:szCs w:val="24"/>
              </w:rPr>
            </w:pPr>
            <w:r w:rsidRPr="00156CE7">
              <w:rPr>
                <w:rFonts w:eastAsia="宋体" w:hAnsi="宋体" w:hint="eastAsia"/>
                <w:szCs w:val="24"/>
              </w:rPr>
              <w:t>厂方收集后</w:t>
            </w:r>
            <w:r>
              <w:rPr>
                <w:rFonts w:eastAsia="宋体" w:hAnsi="宋体" w:hint="eastAsia"/>
                <w:szCs w:val="24"/>
              </w:rPr>
              <w:t>回用于生产</w:t>
            </w:r>
          </w:p>
        </w:tc>
      </w:tr>
      <w:tr w:rsidR="006107CD" w:rsidRPr="002A0729" w:rsidTr="00771101">
        <w:trPr>
          <w:trHeight w:val="452"/>
        </w:trPr>
        <w:tc>
          <w:tcPr>
            <w:tcW w:w="851" w:type="dxa"/>
            <w:vMerge/>
            <w:tcBorders>
              <w:left w:val="single" w:sz="12" w:space="0" w:color="auto"/>
            </w:tcBorders>
            <w:vAlign w:val="center"/>
          </w:tcPr>
          <w:p w:rsidR="006107CD" w:rsidRPr="00156CE7" w:rsidRDefault="006107CD" w:rsidP="0016462A">
            <w:pPr>
              <w:jc w:val="center"/>
              <w:rPr>
                <w:rFonts w:eastAsia="宋体"/>
                <w:szCs w:val="24"/>
              </w:rPr>
            </w:pPr>
          </w:p>
        </w:tc>
        <w:tc>
          <w:tcPr>
            <w:tcW w:w="2693" w:type="dxa"/>
            <w:gridSpan w:val="2"/>
            <w:vAlign w:val="center"/>
          </w:tcPr>
          <w:p w:rsidR="006107CD" w:rsidRPr="00156CE7" w:rsidRDefault="006107CD" w:rsidP="0016462A">
            <w:pPr>
              <w:jc w:val="center"/>
              <w:rPr>
                <w:rFonts w:eastAsia="宋体" w:hAnsi="宋体"/>
                <w:szCs w:val="24"/>
              </w:rPr>
            </w:pPr>
            <w:r w:rsidRPr="00156CE7">
              <w:rPr>
                <w:rFonts w:eastAsia="宋体" w:hAnsi="宋体" w:hint="eastAsia"/>
                <w:szCs w:val="24"/>
              </w:rPr>
              <w:t>职工生活</w:t>
            </w:r>
          </w:p>
        </w:tc>
        <w:tc>
          <w:tcPr>
            <w:tcW w:w="1701" w:type="dxa"/>
            <w:tcBorders>
              <w:top w:val="single" w:sz="6" w:space="0" w:color="auto"/>
              <w:bottom w:val="single" w:sz="6" w:space="0" w:color="auto"/>
            </w:tcBorders>
            <w:vAlign w:val="center"/>
          </w:tcPr>
          <w:p w:rsidR="006107CD" w:rsidRPr="00156CE7" w:rsidRDefault="006107CD" w:rsidP="0016462A">
            <w:pPr>
              <w:jc w:val="center"/>
              <w:rPr>
                <w:rFonts w:eastAsia="宋体" w:hAnsi="宋体"/>
                <w:szCs w:val="24"/>
              </w:rPr>
            </w:pPr>
            <w:r w:rsidRPr="00156CE7">
              <w:rPr>
                <w:rFonts w:eastAsia="宋体" w:hAnsi="宋体" w:hint="eastAsia"/>
                <w:szCs w:val="24"/>
              </w:rPr>
              <w:t>生活垃圾</w:t>
            </w:r>
          </w:p>
        </w:tc>
        <w:tc>
          <w:tcPr>
            <w:tcW w:w="2552" w:type="dxa"/>
            <w:tcBorders>
              <w:top w:val="single" w:sz="6" w:space="0" w:color="auto"/>
              <w:bottom w:val="single" w:sz="6" w:space="0" w:color="auto"/>
            </w:tcBorders>
            <w:vAlign w:val="center"/>
          </w:tcPr>
          <w:p w:rsidR="006107CD" w:rsidRPr="00156CE7" w:rsidRDefault="00771101" w:rsidP="0016462A">
            <w:pPr>
              <w:jc w:val="center"/>
              <w:rPr>
                <w:rFonts w:eastAsia="宋体" w:hAnsi="宋体"/>
                <w:szCs w:val="24"/>
              </w:rPr>
            </w:pPr>
            <w:r>
              <w:rPr>
                <w:rFonts w:eastAsia="宋体" w:hAnsi="宋体" w:hint="eastAsia"/>
                <w:szCs w:val="24"/>
              </w:rPr>
              <w:t>2.25</w:t>
            </w:r>
            <w:r w:rsidR="006107CD" w:rsidRPr="00156CE7">
              <w:rPr>
                <w:rFonts w:eastAsia="宋体" w:hAnsi="宋体"/>
                <w:szCs w:val="24"/>
              </w:rPr>
              <w:t>t/a</w:t>
            </w:r>
          </w:p>
        </w:tc>
        <w:tc>
          <w:tcPr>
            <w:tcW w:w="2693" w:type="dxa"/>
            <w:tcBorders>
              <w:top w:val="single" w:sz="6" w:space="0" w:color="auto"/>
              <w:bottom w:val="single" w:sz="6" w:space="0" w:color="auto"/>
              <w:right w:val="single" w:sz="12" w:space="0" w:color="auto"/>
            </w:tcBorders>
            <w:vAlign w:val="center"/>
          </w:tcPr>
          <w:p w:rsidR="006107CD" w:rsidRPr="00156CE7" w:rsidRDefault="006107CD" w:rsidP="0016462A">
            <w:pPr>
              <w:ind w:firstLineChars="200" w:firstLine="480"/>
              <w:rPr>
                <w:rFonts w:eastAsia="宋体" w:hAnsi="宋体"/>
                <w:szCs w:val="24"/>
              </w:rPr>
            </w:pPr>
            <w:r w:rsidRPr="00156CE7">
              <w:rPr>
                <w:rFonts w:eastAsia="宋体" w:hAnsi="宋体"/>
                <w:szCs w:val="24"/>
              </w:rPr>
              <w:t>环卫部门清运</w:t>
            </w:r>
            <w:r w:rsidRPr="00156CE7">
              <w:rPr>
                <w:rFonts w:eastAsia="宋体" w:hAnsi="宋体" w:hint="eastAsia"/>
                <w:szCs w:val="24"/>
              </w:rPr>
              <w:t>处理</w:t>
            </w:r>
          </w:p>
        </w:tc>
      </w:tr>
      <w:tr w:rsidR="006107CD" w:rsidRPr="002A0729" w:rsidTr="00477C34">
        <w:trPr>
          <w:trHeight w:val="1677"/>
        </w:trPr>
        <w:tc>
          <w:tcPr>
            <w:tcW w:w="851" w:type="dxa"/>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Ansi="宋体"/>
                <w:szCs w:val="24"/>
              </w:rPr>
              <w:t>噪</w:t>
            </w:r>
          </w:p>
          <w:p w:rsidR="006107CD" w:rsidRPr="00156CE7" w:rsidRDefault="006107CD" w:rsidP="0016462A">
            <w:pPr>
              <w:jc w:val="center"/>
              <w:rPr>
                <w:rFonts w:eastAsia="宋体"/>
                <w:szCs w:val="24"/>
              </w:rPr>
            </w:pPr>
          </w:p>
          <w:p w:rsidR="006107CD" w:rsidRPr="00156CE7" w:rsidRDefault="006107CD" w:rsidP="0016462A">
            <w:pPr>
              <w:jc w:val="center"/>
              <w:rPr>
                <w:rFonts w:eastAsia="宋体"/>
                <w:szCs w:val="24"/>
              </w:rPr>
            </w:pPr>
            <w:r w:rsidRPr="00156CE7">
              <w:rPr>
                <w:rFonts w:eastAsia="宋体" w:hAnsi="宋体"/>
                <w:szCs w:val="24"/>
              </w:rPr>
              <w:t>声</w:t>
            </w:r>
          </w:p>
        </w:tc>
        <w:tc>
          <w:tcPr>
            <w:tcW w:w="9639" w:type="dxa"/>
            <w:gridSpan w:val="5"/>
            <w:tcBorders>
              <w:right w:val="single" w:sz="12" w:space="0" w:color="auto"/>
            </w:tcBorders>
            <w:vAlign w:val="center"/>
          </w:tcPr>
          <w:p w:rsidR="006107CD" w:rsidRPr="000F455C" w:rsidRDefault="000F455C" w:rsidP="008B257C">
            <w:pPr>
              <w:snapToGrid w:val="0"/>
              <w:spacing w:beforeLines="50" w:line="360" w:lineRule="auto"/>
              <w:ind w:firstLineChars="200" w:firstLine="480"/>
              <w:jc w:val="both"/>
              <w:rPr>
                <w:rFonts w:ascii="宋体" w:eastAsia="宋体" w:hAnsi="宋体"/>
                <w:szCs w:val="24"/>
              </w:rPr>
            </w:pPr>
            <w:r w:rsidRPr="000F455C">
              <w:rPr>
                <w:rFonts w:ascii="宋体" w:eastAsia="宋体" w:hAnsi="宋体" w:hint="eastAsia"/>
                <w:szCs w:val="21"/>
              </w:rPr>
              <w:t>本项目</w:t>
            </w:r>
            <w:r w:rsidRPr="000F455C">
              <w:rPr>
                <w:rFonts w:ascii="宋体" w:eastAsia="宋体" w:hAnsi="宋体"/>
                <w:szCs w:val="21"/>
              </w:rPr>
              <w:t>噪声来源于</w:t>
            </w:r>
            <w:r w:rsidR="00771101">
              <w:rPr>
                <w:rFonts w:eastAsia="宋体" w:hint="eastAsia"/>
                <w:szCs w:val="24"/>
              </w:rPr>
              <w:t>渣土车卸料过程以及破碎机、粉碎机、振动筛、混凝土搅拌机、砌块成型机、输送机、除尘设备引风机等设备</w:t>
            </w:r>
            <w:r w:rsidR="00771101" w:rsidRPr="00B717AB">
              <w:rPr>
                <w:rFonts w:eastAsia="宋体" w:hint="eastAsia"/>
                <w:szCs w:val="24"/>
              </w:rPr>
              <w:t>噪声，预计噪声源在</w:t>
            </w:r>
            <w:r w:rsidR="00771101" w:rsidRPr="00B717AB">
              <w:rPr>
                <w:rFonts w:eastAsia="宋体" w:hint="eastAsia"/>
                <w:szCs w:val="24"/>
              </w:rPr>
              <w:t>7</w:t>
            </w:r>
            <w:r w:rsidR="00771101">
              <w:rPr>
                <w:rFonts w:eastAsia="宋体" w:hint="eastAsia"/>
                <w:szCs w:val="24"/>
              </w:rPr>
              <w:t>5</w:t>
            </w:r>
            <w:r w:rsidR="00771101" w:rsidRPr="00B717AB">
              <w:rPr>
                <w:rFonts w:ascii="宋体" w:eastAsia="宋体" w:hAnsi="宋体" w:hint="eastAsia"/>
                <w:szCs w:val="24"/>
              </w:rPr>
              <w:t>～</w:t>
            </w:r>
            <w:r w:rsidR="00771101">
              <w:rPr>
                <w:rFonts w:eastAsia="宋体" w:hint="eastAsia"/>
                <w:szCs w:val="24"/>
              </w:rPr>
              <w:t>90</w:t>
            </w:r>
            <w:r w:rsidR="00771101" w:rsidRPr="00B717AB">
              <w:rPr>
                <w:rFonts w:eastAsia="宋体"/>
                <w:szCs w:val="24"/>
              </w:rPr>
              <w:t>dB</w:t>
            </w:r>
            <w:r w:rsidR="00771101" w:rsidRPr="00B717AB">
              <w:rPr>
                <w:rFonts w:eastAsia="宋体" w:hAnsi="宋体"/>
                <w:szCs w:val="24"/>
              </w:rPr>
              <w:t>（</w:t>
            </w:r>
            <w:r w:rsidR="00771101" w:rsidRPr="00B717AB">
              <w:rPr>
                <w:rFonts w:eastAsia="宋体"/>
                <w:szCs w:val="24"/>
              </w:rPr>
              <w:t>A</w:t>
            </w:r>
            <w:r w:rsidR="00771101" w:rsidRPr="00B717AB">
              <w:rPr>
                <w:rFonts w:eastAsia="宋体" w:hAnsi="宋体"/>
                <w:szCs w:val="24"/>
              </w:rPr>
              <w:t>）</w:t>
            </w:r>
            <w:r w:rsidRPr="000F455C">
              <w:rPr>
                <w:rFonts w:ascii="宋体" w:eastAsia="宋体" w:hAnsi="宋体"/>
                <w:szCs w:val="21"/>
              </w:rPr>
              <w:t>高噪声设备产生的噪声经过设备减震、</w:t>
            </w:r>
            <w:r w:rsidR="00771101">
              <w:rPr>
                <w:rFonts w:ascii="宋体" w:eastAsia="宋体" w:hAnsi="宋体" w:hint="eastAsia"/>
                <w:szCs w:val="21"/>
              </w:rPr>
              <w:t>厂房</w:t>
            </w:r>
            <w:r w:rsidR="00771101">
              <w:rPr>
                <w:rFonts w:ascii="宋体" w:eastAsia="宋体" w:hAnsi="宋体"/>
                <w:szCs w:val="21"/>
              </w:rPr>
              <w:t>隔声</w:t>
            </w:r>
            <w:r w:rsidRPr="000F455C">
              <w:rPr>
                <w:rFonts w:ascii="宋体" w:eastAsia="宋体" w:hAnsi="宋体"/>
                <w:szCs w:val="21"/>
              </w:rPr>
              <w:t>后，厂界噪声影响值满足《工业企业厂界环境噪声排放标准》（</w:t>
            </w:r>
            <w:r w:rsidRPr="000F455C">
              <w:rPr>
                <w:rFonts w:eastAsia="宋体"/>
                <w:szCs w:val="21"/>
              </w:rPr>
              <w:t>GB12348-2008</w:t>
            </w:r>
            <w:r w:rsidRPr="000F455C">
              <w:rPr>
                <w:rFonts w:ascii="宋体" w:eastAsia="宋体" w:hAnsi="宋体"/>
                <w:szCs w:val="21"/>
              </w:rPr>
              <w:t>）</w:t>
            </w:r>
            <w:r w:rsidRPr="000F455C">
              <w:rPr>
                <w:rFonts w:eastAsia="宋体"/>
                <w:szCs w:val="21"/>
              </w:rPr>
              <w:t>2</w:t>
            </w:r>
            <w:r w:rsidRPr="000F455C">
              <w:rPr>
                <w:rFonts w:ascii="宋体" w:eastAsia="宋体" w:hAnsi="宋体"/>
                <w:szCs w:val="21"/>
              </w:rPr>
              <w:t>类标准。</w:t>
            </w:r>
          </w:p>
        </w:tc>
      </w:tr>
      <w:tr w:rsidR="006107CD" w:rsidRPr="002A0729" w:rsidTr="00477C34">
        <w:trPr>
          <w:trHeight w:val="509"/>
        </w:trPr>
        <w:tc>
          <w:tcPr>
            <w:tcW w:w="851" w:type="dxa"/>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Ansi="宋体"/>
                <w:szCs w:val="24"/>
              </w:rPr>
              <w:t>其它</w:t>
            </w:r>
          </w:p>
        </w:tc>
        <w:tc>
          <w:tcPr>
            <w:tcW w:w="9639" w:type="dxa"/>
            <w:gridSpan w:val="5"/>
            <w:tcBorders>
              <w:right w:val="single" w:sz="12" w:space="0" w:color="auto"/>
            </w:tcBorders>
            <w:vAlign w:val="center"/>
          </w:tcPr>
          <w:p w:rsidR="002D6A7D" w:rsidRPr="00156CE7" w:rsidRDefault="006107CD" w:rsidP="00771101">
            <w:pPr>
              <w:snapToGrid w:val="0"/>
              <w:ind w:firstLineChars="200" w:firstLine="480"/>
              <w:rPr>
                <w:rFonts w:eastAsia="宋体" w:hAnsi="宋体"/>
                <w:szCs w:val="24"/>
              </w:rPr>
            </w:pPr>
            <w:r w:rsidRPr="00156CE7">
              <w:rPr>
                <w:rFonts w:eastAsia="宋体" w:hAnsi="宋体" w:hint="eastAsia"/>
                <w:szCs w:val="24"/>
              </w:rPr>
              <w:t>无</w:t>
            </w:r>
            <w:r w:rsidR="002D6A7D">
              <w:rPr>
                <w:rFonts w:eastAsia="宋体" w:hAnsi="宋体" w:hint="eastAsia"/>
                <w:szCs w:val="24"/>
              </w:rPr>
              <w:t>。</w:t>
            </w:r>
          </w:p>
        </w:tc>
      </w:tr>
      <w:tr w:rsidR="006107CD" w:rsidRPr="002A0729" w:rsidTr="00AD1B25">
        <w:trPr>
          <w:trHeight w:val="282"/>
        </w:trPr>
        <w:tc>
          <w:tcPr>
            <w:tcW w:w="10490" w:type="dxa"/>
            <w:gridSpan w:val="6"/>
            <w:tcBorders>
              <w:left w:val="single" w:sz="12" w:space="0" w:color="auto"/>
              <w:bottom w:val="single" w:sz="12" w:space="0" w:color="auto"/>
              <w:right w:val="single" w:sz="12" w:space="0" w:color="auto"/>
            </w:tcBorders>
          </w:tcPr>
          <w:p w:rsidR="000F455C" w:rsidRDefault="006107CD" w:rsidP="008B257C">
            <w:pPr>
              <w:snapToGrid w:val="0"/>
              <w:spacing w:beforeLines="50" w:line="360" w:lineRule="auto"/>
              <w:rPr>
                <w:rFonts w:eastAsia="宋体"/>
                <w:b/>
                <w:szCs w:val="24"/>
              </w:rPr>
            </w:pPr>
            <w:r w:rsidRPr="00156CE7">
              <w:rPr>
                <w:rFonts w:eastAsia="宋体" w:hint="eastAsia"/>
                <w:b/>
                <w:szCs w:val="24"/>
              </w:rPr>
              <w:t>主要生态影响（不够时可另附页）：</w:t>
            </w:r>
            <w:r w:rsidR="00AD1B25">
              <w:rPr>
                <w:rFonts w:eastAsia="宋体" w:hint="eastAsia"/>
                <w:b/>
                <w:szCs w:val="24"/>
              </w:rPr>
              <w:t xml:space="preserve">   </w:t>
            </w:r>
          </w:p>
          <w:p w:rsidR="000F455C" w:rsidRPr="00477C34" w:rsidRDefault="00477C34" w:rsidP="008B257C">
            <w:pPr>
              <w:snapToGrid w:val="0"/>
              <w:spacing w:beforeLines="50" w:line="360" w:lineRule="auto"/>
              <w:ind w:firstLineChars="200" w:firstLine="480"/>
              <w:rPr>
                <w:rFonts w:eastAsia="宋体"/>
                <w:szCs w:val="24"/>
              </w:rPr>
            </w:pPr>
            <w:r w:rsidRPr="00AD1B25">
              <w:rPr>
                <w:rFonts w:eastAsia="宋体" w:hint="eastAsia"/>
                <w:szCs w:val="24"/>
              </w:rPr>
              <w:t>无</w:t>
            </w:r>
            <w:r>
              <w:rPr>
                <w:rFonts w:eastAsia="宋体" w:hint="eastAsia"/>
                <w:szCs w:val="24"/>
              </w:rPr>
              <w:t>。</w:t>
            </w: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60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05"/>
      </w:tblGrid>
      <w:tr w:rsidR="005A34A3" w:rsidTr="007B21DC">
        <w:trPr>
          <w:trHeight w:val="970"/>
        </w:trPr>
        <w:tc>
          <w:tcPr>
            <w:tcW w:w="10603" w:type="dxa"/>
            <w:tcBorders>
              <w:bottom w:val="single" w:sz="12" w:space="0" w:color="auto"/>
            </w:tcBorders>
          </w:tcPr>
          <w:p w:rsidR="005A34A3" w:rsidRPr="00E95CC7" w:rsidRDefault="00EC63A5">
            <w:pPr>
              <w:spacing w:line="360" w:lineRule="auto"/>
              <w:rPr>
                <w:rFonts w:eastAsia="宋体"/>
                <w:b/>
                <w:szCs w:val="24"/>
              </w:rPr>
            </w:pPr>
            <w:r w:rsidRPr="00E95CC7">
              <w:rPr>
                <w:rFonts w:eastAsia="宋体" w:hAnsi="宋体"/>
                <w:b/>
                <w:szCs w:val="24"/>
              </w:rPr>
              <w:t>施工期环境影响简要分析：</w:t>
            </w:r>
          </w:p>
          <w:p w:rsidR="005A34A3" w:rsidRDefault="00900C1A" w:rsidP="0052023C">
            <w:pPr>
              <w:spacing w:line="360" w:lineRule="auto"/>
              <w:ind w:firstLineChars="200" w:firstLine="480"/>
              <w:jc w:val="both"/>
              <w:rPr>
                <w:rFonts w:ascii="宋体" w:eastAsia="宋体" w:hAnsi="宋体"/>
                <w:color w:val="FF0000"/>
              </w:rPr>
            </w:pPr>
            <w:r w:rsidRPr="002E2289">
              <w:rPr>
                <w:rFonts w:ascii="宋体" w:eastAsia="宋体" w:hAnsi="宋体" w:hint="eastAsia"/>
                <w:color w:val="000000"/>
              </w:rPr>
              <w:t>本项目生产所用厂房为</w:t>
            </w:r>
            <w:r>
              <w:rPr>
                <w:rFonts w:ascii="宋体" w:eastAsia="宋体" w:hAnsi="宋体" w:hint="eastAsia"/>
                <w:color w:val="000000"/>
              </w:rPr>
              <w:t>租赁</w:t>
            </w:r>
            <w:r w:rsidRPr="002E2289">
              <w:rPr>
                <w:rFonts w:ascii="宋体" w:eastAsia="宋体" w:hAnsi="宋体" w:hint="eastAsia"/>
                <w:color w:val="000000"/>
              </w:rPr>
              <w:t>已建成构筑物，基本无需基建工作。本项目利用现有厂房，施工期主要为设备安装调试，施工期短，对周围环境影响较小，因此不作施工期环境影响评述。</w:t>
            </w:r>
          </w:p>
        </w:tc>
      </w:tr>
      <w:tr w:rsidR="005A34A3" w:rsidTr="007B21DC">
        <w:trPr>
          <w:trHeight w:val="11184"/>
        </w:trPr>
        <w:tc>
          <w:tcPr>
            <w:tcW w:w="10603" w:type="dxa"/>
            <w:tcBorders>
              <w:top w:val="single" w:sz="12" w:space="0" w:color="auto"/>
            </w:tcBorders>
          </w:tcPr>
          <w:p w:rsidR="005A34A3" w:rsidRPr="0025253E" w:rsidRDefault="00EC63A5" w:rsidP="00514905">
            <w:pPr>
              <w:pStyle w:val="20"/>
              <w:ind w:firstLineChars="0"/>
              <w:jc w:val="both"/>
              <w:rPr>
                <w:rFonts w:eastAsia="宋体"/>
                <w:b/>
                <w:color w:val="auto"/>
              </w:rPr>
            </w:pPr>
            <w:r w:rsidRPr="0025253E">
              <w:rPr>
                <w:rFonts w:eastAsia="宋体"/>
                <w:b/>
                <w:color w:val="auto"/>
              </w:rPr>
              <w:t>营运期环境影响分析</w:t>
            </w:r>
            <w:r w:rsidRPr="0025253E">
              <w:rPr>
                <w:rFonts w:eastAsia="宋体" w:hint="eastAsia"/>
                <w:b/>
                <w:color w:val="auto"/>
              </w:rPr>
              <w:t>：</w:t>
            </w:r>
          </w:p>
          <w:p w:rsidR="005A34A3" w:rsidRPr="0025253E" w:rsidRDefault="00786122" w:rsidP="00514905">
            <w:pPr>
              <w:pStyle w:val="20"/>
              <w:ind w:firstLineChars="0"/>
              <w:jc w:val="both"/>
              <w:rPr>
                <w:rFonts w:eastAsia="宋体"/>
                <w:b/>
                <w:bCs/>
                <w:color w:val="auto"/>
                <w:szCs w:val="24"/>
              </w:rPr>
            </w:pPr>
            <w:r>
              <w:rPr>
                <w:rFonts w:eastAsia="宋体" w:hint="eastAsia"/>
                <w:b/>
                <w:bCs/>
                <w:color w:val="auto"/>
                <w:szCs w:val="24"/>
              </w:rPr>
              <w:t>1</w:t>
            </w:r>
            <w:r w:rsidR="00EC63A5" w:rsidRPr="0025253E">
              <w:rPr>
                <w:rFonts w:eastAsia="宋体" w:hint="eastAsia"/>
                <w:b/>
                <w:bCs/>
                <w:color w:val="auto"/>
                <w:szCs w:val="24"/>
              </w:rPr>
              <w:t>、</w:t>
            </w:r>
            <w:r w:rsidR="00EC63A5" w:rsidRPr="0025253E">
              <w:rPr>
                <w:rFonts w:eastAsia="宋体"/>
                <w:b/>
                <w:bCs/>
                <w:color w:val="auto"/>
                <w:szCs w:val="24"/>
              </w:rPr>
              <w:t>大气环境影响分析</w:t>
            </w:r>
          </w:p>
          <w:p w:rsidR="002322AC" w:rsidRPr="00506DA1" w:rsidRDefault="002322AC" w:rsidP="002322AC">
            <w:pPr>
              <w:autoSpaceDE w:val="0"/>
              <w:autoSpaceDN w:val="0"/>
              <w:spacing w:line="360" w:lineRule="auto"/>
              <w:ind w:firstLineChars="200" w:firstLine="480"/>
              <w:jc w:val="both"/>
              <w:rPr>
                <w:color w:val="000000"/>
                <w:szCs w:val="24"/>
              </w:rPr>
            </w:pPr>
            <w:r w:rsidRPr="00781259">
              <w:rPr>
                <w:rFonts w:ascii="宋体" w:eastAsia="宋体" w:hAnsi="宋体" w:hint="eastAsia"/>
                <w:color w:val="000000"/>
                <w:szCs w:val="24"/>
              </w:rPr>
              <w:t>本项目运行投产后，产生的废气污染物主要为建筑垃圾、装修垃圾由渣土车运送至</w:t>
            </w:r>
            <w:r>
              <w:rPr>
                <w:rFonts w:ascii="宋体" w:eastAsia="宋体" w:hAnsi="宋体" w:hint="eastAsia"/>
                <w:color w:val="000000"/>
                <w:szCs w:val="24"/>
              </w:rPr>
              <w:t>生产车间内，倾倒在原料仓库</w:t>
            </w:r>
            <w:r w:rsidRPr="00781259">
              <w:rPr>
                <w:rFonts w:ascii="宋体" w:eastAsia="宋体" w:hAnsi="宋体" w:hint="eastAsia"/>
                <w:color w:val="000000"/>
                <w:szCs w:val="24"/>
              </w:rPr>
              <w:t>时产生的卸料粉尘，生产过程中破碎、粉碎、筛分工序产生的石料粉尘，水泥筒仓进料出料时产生的仓储粉尘以及水泥通过计量斗落入搅拌机时产生的投料粉尘</w:t>
            </w:r>
            <w:r>
              <w:rPr>
                <w:rFonts w:hint="eastAsia"/>
                <w:color w:val="000000"/>
                <w:szCs w:val="24"/>
              </w:rPr>
              <w:t>。</w:t>
            </w:r>
          </w:p>
          <w:p w:rsidR="002322AC" w:rsidRPr="003027A1" w:rsidRDefault="003027A1" w:rsidP="003027A1">
            <w:pPr>
              <w:spacing w:line="360" w:lineRule="auto"/>
              <w:ind w:firstLineChars="200" w:firstLine="482"/>
              <w:jc w:val="both"/>
              <w:rPr>
                <w:rFonts w:eastAsia="宋体"/>
                <w:b/>
                <w:szCs w:val="24"/>
              </w:rPr>
            </w:pPr>
            <w:r w:rsidRPr="003027A1">
              <w:rPr>
                <w:rFonts w:eastAsia="宋体" w:hint="eastAsia"/>
                <w:b/>
                <w:szCs w:val="24"/>
              </w:rPr>
              <w:t>（</w:t>
            </w:r>
            <w:r w:rsidRPr="003027A1">
              <w:rPr>
                <w:rFonts w:eastAsia="宋体" w:hint="eastAsia"/>
                <w:b/>
                <w:szCs w:val="24"/>
              </w:rPr>
              <w:t>1</w:t>
            </w:r>
            <w:r w:rsidRPr="003027A1">
              <w:rPr>
                <w:rFonts w:eastAsia="宋体" w:hint="eastAsia"/>
                <w:b/>
                <w:szCs w:val="24"/>
              </w:rPr>
              <w:t>）废气治理措施分析</w:t>
            </w:r>
          </w:p>
          <w:p w:rsidR="002322AC" w:rsidRPr="003027A1" w:rsidRDefault="003027A1" w:rsidP="00D003BD">
            <w:pPr>
              <w:spacing w:line="360" w:lineRule="auto"/>
              <w:ind w:firstLineChars="200" w:firstLine="482"/>
              <w:jc w:val="both"/>
              <w:rPr>
                <w:rFonts w:eastAsia="宋体"/>
                <w:b/>
                <w:szCs w:val="24"/>
              </w:rPr>
            </w:pPr>
            <w:r w:rsidRPr="003027A1">
              <w:rPr>
                <w:rFonts w:ascii="宋体" w:eastAsia="宋体" w:hAnsi="宋体" w:hint="eastAsia"/>
                <w:b/>
                <w:szCs w:val="24"/>
              </w:rPr>
              <w:t>①</w:t>
            </w:r>
            <w:r w:rsidRPr="003027A1">
              <w:rPr>
                <w:rFonts w:eastAsia="宋体" w:hint="eastAsia"/>
                <w:b/>
                <w:szCs w:val="24"/>
              </w:rPr>
              <w:t>建筑垃圾、装修垃圾倾倒时产生的卸料粉尘</w:t>
            </w:r>
          </w:p>
          <w:p w:rsidR="003027A1" w:rsidRPr="00AA1A72" w:rsidRDefault="003027A1" w:rsidP="00D003BD">
            <w:pPr>
              <w:spacing w:line="360" w:lineRule="auto"/>
              <w:ind w:firstLineChars="200" w:firstLine="480"/>
              <w:jc w:val="both"/>
              <w:rPr>
                <w:rFonts w:ascii="宋体" w:eastAsia="宋体" w:hAnsi="宋体"/>
                <w:color w:val="FF0000"/>
              </w:rPr>
            </w:pPr>
            <w:r w:rsidRPr="00AA1A72">
              <w:rPr>
                <w:rFonts w:ascii="宋体" w:eastAsia="宋体" w:hAnsi="宋体" w:hint="eastAsia"/>
              </w:rPr>
              <w:t>本项目渣土车</w:t>
            </w:r>
            <w:r>
              <w:rPr>
                <w:rFonts w:ascii="宋体" w:eastAsia="宋体" w:hAnsi="宋体" w:hint="eastAsia"/>
              </w:rPr>
              <w:t>在倾倒建筑垃圾、装修垃圾时会有卸料粉尘产生</w:t>
            </w:r>
            <w:r w:rsidR="003F5BAE">
              <w:rPr>
                <w:rFonts w:ascii="宋体" w:eastAsia="宋体" w:hAnsi="宋体" w:hint="eastAsia"/>
              </w:rPr>
              <w:t>。运行投产后，厂方拟在生产车间西侧隔离出</w:t>
            </w:r>
            <w:r w:rsidR="003F5BAE" w:rsidRPr="007E5C35">
              <w:rPr>
                <w:rFonts w:eastAsia="宋体"/>
              </w:rPr>
              <w:t>19.2m×52m</w:t>
            </w:r>
            <w:r w:rsidR="003F5BAE">
              <w:rPr>
                <w:rFonts w:ascii="宋体" w:eastAsia="宋体" w:hAnsi="宋体" w:hint="eastAsia"/>
              </w:rPr>
              <w:t>区域作为成品养护区，原料堆放、生产工序均设置在该隔离区东侧进行。</w:t>
            </w:r>
            <w:r>
              <w:rPr>
                <w:rFonts w:ascii="宋体" w:eastAsia="宋体" w:hAnsi="宋体" w:hint="eastAsia"/>
              </w:rPr>
              <w:t>根据工程分析，卸料</w:t>
            </w:r>
            <w:r w:rsidRPr="00AA1A72">
              <w:rPr>
                <w:rFonts w:ascii="宋体" w:eastAsia="宋体" w:hAnsi="宋体" w:hint="eastAsia"/>
              </w:rPr>
              <w:t>粉尘产生量约</w:t>
            </w:r>
            <w:r w:rsidRPr="00AA1A72">
              <w:rPr>
                <w:rFonts w:eastAsia="宋体"/>
              </w:rPr>
              <w:t>0.5</w:t>
            </w:r>
            <w:r w:rsidRPr="00D6518D">
              <w:rPr>
                <w:rFonts w:eastAsia="宋体"/>
              </w:rPr>
              <w:t>t</w:t>
            </w:r>
            <w:r>
              <w:rPr>
                <w:rFonts w:eastAsia="宋体" w:hint="eastAsia"/>
              </w:rPr>
              <w:t>/a</w:t>
            </w:r>
            <w:r>
              <w:rPr>
                <w:rFonts w:ascii="宋体" w:eastAsia="宋体" w:hAnsi="宋体" w:hint="eastAsia"/>
              </w:rPr>
              <w:t>，</w:t>
            </w:r>
            <w:r w:rsidRPr="00AA1A72">
              <w:rPr>
                <w:rFonts w:ascii="宋体" w:eastAsia="宋体" w:hAnsi="宋体" w:hint="eastAsia"/>
              </w:rPr>
              <w:t>其中</w:t>
            </w:r>
            <w:r>
              <w:rPr>
                <w:rFonts w:eastAsia="宋体" w:hint="eastAsia"/>
              </w:rPr>
              <w:t>90</w:t>
            </w:r>
            <w:r w:rsidRPr="00AA1A72">
              <w:rPr>
                <w:rFonts w:eastAsia="宋体"/>
              </w:rPr>
              <w:t>%</w:t>
            </w:r>
            <w:r w:rsidRPr="00AA1A72">
              <w:rPr>
                <w:rFonts w:ascii="宋体" w:eastAsia="宋体" w:hAnsi="宋体" w:hint="eastAsia"/>
              </w:rPr>
              <w:t>由于自身重量沉降于地面，</w:t>
            </w:r>
            <w:r w:rsidRPr="00AA1A72">
              <w:rPr>
                <w:rFonts w:eastAsia="宋体"/>
              </w:rPr>
              <w:t>1</w:t>
            </w:r>
            <w:r>
              <w:rPr>
                <w:rFonts w:eastAsia="宋体" w:hint="eastAsia"/>
              </w:rPr>
              <w:t>0</w:t>
            </w:r>
            <w:r w:rsidRPr="00AA1A72">
              <w:rPr>
                <w:rFonts w:eastAsia="宋体"/>
              </w:rPr>
              <w:t>%</w:t>
            </w:r>
            <w:r w:rsidRPr="00AA1A72">
              <w:rPr>
                <w:rFonts w:ascii="宋体" w:eastAsia="宋体" w:hAnsi="宋体" w:hint="eastAsia"/>
              </w:rPr>
              <w:t>在生产车间内无组织排放，故无组织排放量为</w:t>
            </w:r>
            <w:r w:rsidRPr="00AA1A72">
              <w:rPr>
                <w:rFonts w:eastAsia="宋体"/>
              </w:rPr>
              <w:t>0.</w:t>
            </w:r>
            <w:r>
              <w:rPr>
                <w:rFonts w:eastAsia="宋体" w:hint="eastAsia"/>
              </w:rPr>
              <w:t>05</w:t>
            </w:r>
            <w:r w:rsidRPr="00AA1A72">
              <w:rPr>
                <w:rFonts w:eastAsia="宋体"/>
              </w:rPr>
              <w:t>t/a</w:t>
            </w:r>
            <w:r>
              <w:rPr>
                <w:rFonts w:ascii="宋体" w:eastAsia="宋体" w:hAnsi="宋体" w:hint="eastAsia"/>
              </w:rPr>
              <w:t>，排放</w:t>
            </w:r>
            <w:r w:rsidRPr="00AA1A72">
              <w:rPr>
                <w:rFonts w:ascii="宋体" w:eastAsia="宋体" w:hAnsi="宋体" w:hint="eastAsia"/>
              </w:rPr>
              <w:t>速率为</w:t>
            </w:r>
            <w:r w:rsidRPr="00AA1A72">
              <w:rPr>
                <w:rFonts w:eastAsia="宋体"/>
              </w:rPr>
              <w:t>0.</w:t>
            </w:r>
            <w:r>
              <w:rPr>
                <w:rFonts w:eastAsia="宋体" w:hint="eastAsia"/>
              </w:rPr>
              <w:t>04</w:t>
            </w:r>
            <w:r w:rsidRPr="00AA1A72">
              <w:rPr>
                <w:rFonts w:eastAsia="宋体"/>
              </w:rPr>
              <w:t>kg/h</w:t>
            </w:r>
            <w:r w:rsidRPr="00AA1A72">
              <w:rPr>
                <w:rFonts w:ascii="宋体" w:eastAsia="宋体" w:hAnsi="宋体" w:hint="eastAsia"/>
              </w:rPr>
              <w:t>。</w:t>
            </w:r>
          </w:p>
          <w:p w:rsidR="002322AC" w:rsidRPr="007B21DC" w:rsidRDefault="003027A1" w:rsidP="007B21DC">
            <w:pPr>
              <w:spacing w:line="360" w:lineRule="auto"/>
              <w:ind w:firstLineChars="200" w:firstLine="482"/>
              <w:jc w:val="both"/>
              <w:rPr>
                <w:rFonts w:eastAsia="宋体"/>
                <w:b/>
                <w:szCs w:val="24"/>
              </w:rPr>
            </w:pPr>
            <w:r w:rsidRPr="007B21DC">
              <w:rPr>
                <w:rFonts w:ascii="宋体" w:eastAsia="宋体" w:hAnsi="宋体" w:hint="eastAsia"/>
                <w:b/>
                <w:szCs w:val="24"/>
              </w:rPr>
              <w:t>②</w:t>
            </w:r>
            <w:r w:rsidR="003F5BAE" w:rsidRPr="007B21DC">
              <w:rPr>
                <w:rFonts w:ascii="宋体" w:eastAsia="宋体" w:hAnsi="宋体" w:hint="eastAsia"/>
                <w:b/>
                <w:szCs w:val="24"/>
              </w:rPr>
              <w:t>破碎、粉碎、筛分工序产生的石料粉尘</w:t>
            </w:r>
          </w:p>
          <w:p w:rsidR="003F5BAE" w:rsidRPr="00C1660A" w:rsidRDefault="003F5BAE" w:rsidP="00D003BD">
            <w:pPr>
              <w:tabs>
                <w:tab w:val="left" w:pos="1875"/>
              </w:tabs>
              <w:spacing w:line="360" w:lineRule="auto"/>
              <w:ind w:firstLineChars="200" w:firstLine="480"/>
              <w:jc w:val="both"/>
              <w:rPr>
                <w:rFonts w:ascii="宋体" w:eastAsia="宋体" w:hAnsi="宋体"/>
                <w:color w:val="000000"/>
                <w:szCs w:val="24"/>
              </w:rPr>
            </w:pPr>
            <w:r w:rsidRPr="00C1660A">
              <w:rPr>
                <w:rFonts w:ascii="宋体" w:eastAsia="宋体" w:hAnsi="宋体" w:hint="eastAsia"/>
                <w:color w:val="000000"/>
              </w:rPr>
              <w:t>本项目</w:t>
            </w:r>
            <w:r>
              <w:rPr>
                <w:rFonts w:ascii="宋体" w:eastAsia="宋体" w:hAnsi="宋体" w:hint="eastAsia"/>
                <w:color w:val="000000"/>
              </w:rPr>
              <w:t>生产过程中，</w:t>
            </w:r>
            <w:r w:rsidRPr="00C1660A">
              <w:rPr>
                <w:rFonts w:ascii="宋体" w:eastAsia="宋体" w:hAnsi="宋体" w:hint="eastAsia"/>
                <w:color w:val="000000"/>
              </w:rPr>
              <w:t>建筑垃圾、装修垃圾在破碎、粉碎、筛分工序均会有石料粉尘产生，</w:t>
            </w:r>
            <w:r>
              <w:rPr>
                <w:rFonts w:ascii="宋体" w:eastAsia="宋体" w:hAnsi="宋体" w:hint="eastAsia"/>
                <w:color w:val="000000"/>
                <w:szCs w:val="24"/>
              </w:rPr>
              <w:t>根据工程分析，</w:t>
            </w:r>
            <w:r w:rsidRPr="00C1660A">
              <w:rPr>
                <w:rFonts w:ascii="宋体" w:eastAsia="宋体" w:hAnsi="宋体" w:hint="eastAsia"/>
                <w:bCs/>
                <w:szCs w:val="24"/>
              </w:rPr>
              <w:t>石料粉尘</w:t>
            </w:r>
            <w:r>
              <w:rPr>
                <w:rFonts w:ascii="宋体" w:eastAsia="宋体" w:hAnsi="宋体" w:hint="eastAsia"/>
                <w:bCs/>
                <w:szCs w:val="24"/>
              </w:rPr>
              <w:t>产生量为</w:t>
            </w:r>
            <w:r w:rsidRPr="00C1660A">
              <w:rPr>
                <w:rFonts w:eastAsia="宋体"/>
                <w:bCs/>
                <w:szCs w:val="24"/>
              </w:rPr>
              <w:t>75t</w:t>
            </w:r>
            <w:r>
              <w:rPr>
                <w:rFonts w:eastAsia="宋体" w:hint="eastAsia"/>
                <w:bCs/>
                <w:szCs w:val="24"/>
              </w:rPr>
              <w:t>/a</w:t>
            </w:r>
            <w:r w:rsidRPr="00C1660A">
              <w:rPr>
                <w:rFonts w:ascii="宋体" w:eastAsia="宋体" w:hAnsi="宋体" w:hint="eastAsia"/>
                <w:bCs/>
                <w:szCs w:val="24"/>
              </w:rPr>
              <w:t>。厂方拟在生产车间南侧中部单独隔出</w:t>
            </w:r>
            <w:r w:rsidRPr="00C1660A">
              <w:rPr>
                <w:rFonts w:eastAsia="宋体"/>
                <w:bCs/>
                <w:szCs w:val="24"/>
              </w:rPr>
              <w:t>3</w:t>
            </w:r>
            <w:r>
              <w:rPr>
                <w:rFonts w:eastAsia="宋体" w:hint="eastAsia"/>
                <w:bCs/>
                <w:szCs w:val="24"/>
              </w:rPr>
              <w:t>0</w:t>
            </w:r>
            <w:r w:rsidRPr="00C1660A">
              <w:rPr>
                <w:rFonts w:eastAsia="宋体"/>
                <w:bCs/>
                <w:szCs w:val="24"/>
              </w:rPr>
              <w:t>m</w:t>
            </w:r>
            <w:r w:rsidRPr="00C1660A">
              <w:rPr>
                <w:rFonts w:ascii="宋体" w:eastAsia="宋体" w:hAnsi="宋体" w:hint="eastAsia"/>
                <w:bCs/>
                <w:szCs w:val="24"/>
              </w:rPr>
              <w:t>（宽）</w:t>
            </w:r>
            <w:r w:rsidRPr="00C1660A">
              <w:rPr>
                <w:rFonts w:ascii="宋体" w:eastAsia="宋体" w:hAnsi="宋体"/>
                <w:szCs w:val="21"/>
              </w:rPr>
              <w:t>×</w:t>
            </w:r>
            <w:r>
              <w:rPr>
                <w:rFonts w:eastAsia="宋体" w:hint="eastAsia"/>
                <w:szCs w:val="24"/>
              </w:rPr>
              <w:t>15</w:t>
            </w:r>
            <w:r w:rsidRPr="00C1660A">
              <w:rPr>
                <w:rFonts w:eastAsia="宋体"/>
                <w:bCs/>
                <w:szCs w:val="24"/>
              </w:rPr>
              <w:t>m</w:t>
            </w:r>
            <w:r w:rsidRPr="00C1660A">
              <w:rPr>
                <w:rFonts w:ascii="宋体" w:eastAsia="宋体" w:hAnsi="宋体" w:hint="eastAsia"/>
                <w:bCs/>
                <w:szCs w:val="24"/>
              </w:rPr>
              <w:t>（长）</w:t>
            </w:r>
            <w:r w:rsidRPr="00C1660A">
              <w:rPr>
                <w:rFonts w:ascii="宋体" w:eastAsia="宋体" w:hAnsi="宋体"/>
                <w:szCs w:val="21"/>
              </w:rPr>
              <w:t>×</w:t>
            </w:r>
            <w:r w:rsidRPr="00C1660A">
              <w:rPr>
                <w:rFonts w:eastAsia="宋体"/>
                <w:bCs/>
                <w:szCs w:val="24"/>
              </w:rPr>
              <w:t>6m</w:t>
            </w:r>
            <w:r w:rsidRPr="00C1660A">
              <w:rPr>
                <w:rFonts w:ascii="宋体" w:eastAsia="宋体" w:hAnsi="宋体" w:hint="eastAsia"/>
                <w:bCs/>
                <w:szCs w:val="24"/>
              </w:rPr>
              <w:t>（高）的密闭工作隔间</w:t>
            </w:r>
            <w:r>
              <w:rPr>
                <w:rFonts w:ascii="宋体" w:eastAsia="宋体" w:hAnsi="宋体" w:hint="eastAsia"/>
                <w:bCs/>
                <w:szCs w:val="24"/>
              </w:rPr>
              <w:t>，</w:t>
            </w:r>
            <w:r w:rsidRPr="00C1660A">
              <w:rPr>
                <w:rFonts w:ascii="宋体" w:eastAsia="宋体" w:hAnsi="宋体" w:hint="eastAsia"/>
                <w:bCs/>
                <w:szCs w:val="24"/>
              </w:rPr>
              <w:t>放置破碎机</w:t>
            </w:r>
            <w:r>
              <w:rPr>
                <w:rFonts w:ascii="宋体" w:eastAsia="宋体" w:hAnsi="宋体" w:hint="eastAsia"/>
                <w:bCs/>
                <w:szCs w:val="24"/>
              </w:rPr>
              <w:t>、</w:t>
            </w:r>
            <w:r w:rsidRPr="00C1660A">
              <w:rPr>
                <w:rFonts w:ascii="宋体" w:eastAsia="宋体" w:hAnsi="宋体" w:hint="eastAsia"/>
                <w:bCs/>
                <w:szCs w:val="24"/>
              </w:rPr>
              <w:t>粉碎机</w:t>
            </w:r>
            <w:r>
              <w:rPr>
                <w:rFonts w:ascii="宋体" w:eastAsia="宋体" w:hAnsi="宋体" w:hint="eastAsia"/>
                <w:bCs/>
                <w:szCs w:val="24"/>
              </w:rPr>
              <w:t>、</w:t>
            </w:r>
            <w:r w:rsidRPr="00C1660A">
              <w:rPr>
                <w:rFonts w:ascii="宋体" w:eastAsia="宋体" w:hAnsi="宋体" w:hint="eastAsia"/>
                <w:bCs/>
                <w:szCs w:val="24"/>
              </w:rPr>
              <w:t>振动筛，确保破碎、粉碎、筛分工序均在密闭工作隔间内进行，并在该密闭隔间的南侧</w:t>
            </w:r>
            <w:r>
              <w:rPr>
                <w:rFonts w:ascii="宋体" w:eastAsia="宋体" w:hAnsi="宋体" w:hint="eastAsia"/>
                <w:bCs/>
                <w:szCs w:val="24"/>
              </w:rPr>
              <w:t>、北侧、顶部</w:t>
            </w:r>
            <w:r w:rsidRPr="00C1660A">
              <w:rPr>
                <w:rFonts w:ascii="宋体" w:eastAsia="宋体" w:hAnsi="宋体" w:hint="eastAsia"/>
                <w:bCs/>
                <w:szCs w:val="24"/>
              </w:rPr>
              <w:t>设置数根吸风管道对石料粉尘进行收集，各吸风管道汇集入一根排气总管后进入旋风</w:t>
            </w:r>
            <w:r w:rsidRPr="00BC0EED">
              <w:rPr>
                <w:rFonts w:eastAsia="宋体"/>
                <w:bCs/>
                <w:szCs w:val="24"/>
              </w:rPr>
              <w:t>+</w:t>
            </w:r>
            <w:r w:rsidRPr="00C1660A">
              <w:rPr>
                <w:rFonts w:ascii="宋体" w:eastAsia="宋体" w:hAnsi="宋体" w:hint="eastAsia"/>
                <w:bCs/>
                <w:szCs w:val="24"/>
              </w:rPr>
              <w:t>布袋二级除尘装置吸收处理，最终通过</w:t>
            </w:r>
            <w:r w:rsidRPr="00C1660A">
              <w:rPr>
                <w:rFonts w:eastAsia="宋体"/>
                <w:bCs/>
                <w:szCs w:val="24"/>
              </w:rPr>
              <w:t>15</w:t>
            </w:r>
            <w:r w:rsidRPr="00C1660A">
              <w:rPr>
                <w:rFonts w:ascii="宋体" w:eastAsia="宋体" w:hAnsi="宋体" w:hint="eastAsia"/>
                <w:bCs/>
                <w:szCs w:val="24"/>
              </w:rPr>
              <w:t>米高排气筒（</w:t>
            </w:r>
            <w:r w:rsidRPr="00C1660A">
              <w:rPr>
                <w:rFonts w:eastAsia="宋体"/>
                <w:bCs/>
                <w:szCs w:val="24"/>
              </w:rPr>
              <w:t>FQ-1</w:t>
            </w:r>
            <w:r w:rsidRPr="00C1660A">
              <w:rPr>
                <w:rFonts w:ascii="宋体" w:eastAsia="宋体" w:hAnsi="宋体" w:hint="eastAsia"/>
                <w:bCs/>
                <w:szCs w:val="24"/>
              </w:rPr>
              <w:t>）排放。</w:t>
            </w:r>
          </w:p>
          <w:p w:rsidR="003F5BAE" w:rsidRPr="003F5BAE" w:rsidRDefault="003F5BAE" w:rsidP="00D003BD">
            <w:pPr>
              <w:spacing w:line="360" w:lineRule="auto"/>
              <w:ind w:firstLineChars="200" w:firstLine="480"/>
              <w:jc w:val="both"/>
              <w:rPr>
                <w:rFonts w:ascii="宋体" w:eastAsia="宋体" w:hAnsi="宋体"/>
                <w:szCs w:val="24"/>
              </w:rPr>
            </w:pPr>
            <w:r>
              <w:rPr>
                <w:rFonts w:eastAsia="宋体" w:hint="eastAsia"/>
                <w:szCs w:val="24"/>
              </w:rPr>
              <w:t>旋风除尘装置技术可行性分析：</w:t>
            </w:r>
            <w:r w:rsidRPr="003F5BAE">
              <w:rPr>
                <w:rFonts w:ascii="宋体" w:eastAsia="宋体" w:hAnsi="宋体"/>
                <w:szCs w:val="24"/>
              </w:rPr>
              <w:t>含尘气流从进气口进入后作旋转运动，借助于离心力将尘粒从气流中分离并捕集于器壁，再借助重力作用使尘粒落入灰斗。旋风除尘器是由进气管、排气管、圆筒体、圆锥体和灰斗组成。旋风除尘器结构简单，易于制造、安装和维护管理，设备投资和操作费用都较低，可用于高温烟气的净化，是应用广泛的一种除尘器，多应用于锅炉烟气除尘、多级除尘及预除尘。</w:t>
            </w:r>
          </w:p>
          <w:p w:rsidR="00D003BD" w:rsidRPr="00D003BD" w:rsidRDefault="003F5BAE" w:rsidP="007B21DC">
            <w:pPr>
              <w:spacing w:line="360" w:lineRule="auto"/>
              <w:ind w:firstLineChars="200" w:firstLine="480"/>
              <w:jc w:val="both"/>
              <w:rPr>
                <w:rFonts w:ascii="宋体" w:eastAsia="宋体" w:hAnsi="宋体"/>
              </w:rPr>
            </w:pPr>
            <w:r>
              <w:rPr>
                <w:rFonts w:eastAsia="宋体" w:hint="eastAsia"/>
                <w:szCs w:val="24"/>
              </w:rPr>
              <w:t>布袋除尘装置技术可行性分析：</w:t>
            </w:r>
            <w:r w:rsidR="00D003BD" w:rsidRPr="00D003BD">
              <w:rPr>
                <w:rFonts w:ascii="宋体" w:eastAsia="宋体" w:hAnsi="宋体" w:hint="eastAsia"/>
              </w:rPr>
              <w:t>含尘气体由进风口进入灰斗，由于气体体积的急速膨胀，一部分较粗的尘粒受惯性或自然沉降落入灰斗，其余大部分尘粒随气流上升进入袋室，经滤袋过滤后，</w:t>
            </w:r>
            <w:r w:rsidR="00D003BD" w:rsidRPr="00D003BD">
              <w:rPr>
                <w:rFonts w:ascii="宋体" w:eastAsia="宋体" w:hAnsi="宋体" w:hint="eastAsia"/>
              </w:rPr>
              <w:lastRenderedPageBreak/>
              <w:t>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布袋电磁阀发出信号，随着布袋阀把用作清灰的高压逆向气流送入袋内，滤袋迅速鼓胀，并产生强烈抖动，导致滤袋外侧的粉尘抖落，达到清灰的目的。</w:t>
            </w:r>
          </w:p>
          <w:p w:rsidR="002322AC" w:rsidRPr="00D003BD" w:rsidRDefault="00D003BD" w:rsidP="000F455C">
            <w:pPr>
              <w:spacing w:line="360" w:lineRule="auto"/>
              <w:ind w:firstLineChars="200" w:firstLine="480"/>
              <w:jc w:val="both"/>
              <w:rPr>
                <w:rFonts w:ascii="宋体" w:eastAsia="宋体" w:hAnsi="宋体"/>
                <w:szCs w:val="24"/>
              </w:rPr>
            </w:pPr>
            <w:r w:rsidRPr="00D003BD">
              <w:rPr>
                <w:rFonts w:ascii="宋体" w:eastAsia="宋体" w:hAnsi="宋体" w:hint="eastAsia"/>
              </w:rPr>
              <w:t>根据《当前国家鼓励发展的环保产业设备（产品）目录》（第一批），</w:t>
            </w:r>
            <w:r w:rsidR="00F919CA">
              <w:rPr>
                <w:rFonts w:ascii="宋体" w:eastAsia="宋体" w:hAnsi="宋体" w:hint="eastAsia"/>
              </w:rPr>
              <w:t>旋风除尘、布袋除尘单级除尘效率均可达到</w:t>
            </w:r>
            <w:r w:rsidR="00F919CA" w:rsidRPr="00F919CA">
              <w:rPr>
                <w:rFonts w:eastAsia="宋体"/>
              </w:rPr>
              <w:t>90%</w:t>
            </w:r>
            <w:r w:rsidR="00F919CA">
              <w:rPr>
                <w:rFonts w:ascii="宋体" w:eastAsia="宋体" w:hAnsi="宋体" w:hint="eastAsia"/>
              </w:rPr>
              <w:t>，</w:t>
            </w:r>
            <w:r w:rsidRPr="00D003BD">
              <w:rPr>
                <w:rFonts w:ascii="宋体" w:eastAsia="宋体" w:hAnsi="宋体" w:hint="eastAsia"/>
              </w:rPr>
              <w:t>旋风+布袋二级除尘装置的除尘效率通常可以达到</w:t>
            </w:r>
            <w:r w:rsidRPr="00D003BD">
              <w:rPr>
                <w:rFonts w:eastAsia="宋体"/>
              </w:rPr>
              <w:t>99%</w:t>
            </w:r>
            <w:r w:rsidRPr="00D003BD">
              <w:rPr>
                <w:rFonts w:ascii="宋体" w:eastAsia="宋体" w:hAnsi="宋体" w:hint="eastAsia"/>
              </w:rPr>
              <w:t>以上。且项目排放的工业粉尘为常温排放，不会对设备的正常运行造成损害。</w:t>
            </w:r>
          </w:p>
          <w:p w:rsidR="002322AC" w:rsidRDefault="00FD470D" w:rsidP="007B21DC">
            <w:pPr>
              <w:spacing w:line="360" w:lineRule="auto"/>
              <w:ind w:firstLineChars="200" w:firstLine="482"/>
              <w:jc w:val="both"/>
              <w:rPr>
                <w:rFonts w:eastAsia="宋体"/>
                <w:szCs w:val="24"/>
              </w:rPr>
            </w:pPr>
            <w:r w:rsidRPr="00FD470D">
              <w:rPr>
                <w:rFonts w:eastAsia="宋体"/>
                <w:b/>
                <w:noProof/>
              </w:rPr>
              <w:pict>
                <v:rect id="_x0000_s4458" style="position:absolute;left:0;text-align:left;margin-left:261.35pt;margin-top:3.65pt;width:227.25pt;height:224.7pt;z-index:252384768" strokecolor="#739cc3" strokeweight="1.25pt">
                  <v:fill angle="90" type="gradient">
                    <o:fill v:ext="view" type="gradientUnscaled"/>
                  </v:fill>
                  <v:textbox style="mso-next-textbox:#_x0000_s4458">
                    <w:txbxContent>
                      <w:p w:rsidR="00B3314A" w:rsidRDefault="00B3314A">
                        <w:r>
                          <w:rPr>
                            <w:noProof/>
                          </w:rPr>
                          <w:drawing>
                            <wp:inline distT="0" distB="0" distL="0" distR="0">
                              <wp:extent cx="2687320" cy="2687320"/>
                              <wp:effectExtent l="19050" t="0" r="0" b="0"/>
                              <wp:docPr id="31" name="图片 5" descr="C:\Users\Administrator\Desktop\d5fc3c09e05a8d8722c1a13c0c77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d5fc3c09e05a8d8722c1a13c0c774ed.jpg"/>
                                      <pic:cNvPicPr>
                                        <a:picLocks noChangeAspect="1" noChangeArrowheads="1"/>
                                      </pic:cNvPicPr>
                                    </pic:nvPicPr>
                                    <pic:blipFill>
                                      <a:blip r:embed="rId22"/>
                                      <a:srcRect/>
                                      <a:stretch>
                                        <a:fillRect/>
                                      </a:stretch>
                                    </pic:blipFill>
                                    <pic:spPr bwMode="auto">
                                      <a:xfrm>
                                        <a:off x="0" y="0"/>
                                        <a:ext cx="2687320" cy="2687320"/>
                                      </a:xfrm>
                                      <a:prstGeom prst="rect">
                                        <a:avLst/>
                                      </a:prstGeom>
                                      <a:noFill/>
                                      <a:ln w="9525">
                                        <a:noFill/>
                                        <a:miter lim="800000"/>
                                        <a:headEnd/>
                                        <a:tailEnd/>
                                      </a:ln>
                                    </pic:spPr>
                                  </pic:pic>
                                </a:graphicData>
                              </a:graphic>
                            </wp:inline>
                          </w:drawing>
                        </w:r>
                      </w:p>
                    </w:txbxContent>
                  </v:textbox>
                </v:rect>
              </w:pict>
            </w:r>
            <w:r>
              <w:rPr>
                <w:rFonts w:eastAsia="宋体"/>
                <w:noProof/>
                <w:szCs w:val="24"/>
              </w:rPr>
              <w:pict>
                <v:rect id="_x0000_s4456" style="position:absolute;left:0;text-align:left;margin-left:24.05pt;margin-top:3.65pt;width:227.25pt;height:224.7pt;z-index:252383744" strokecolor="#739cc3" strokeweight="1.25pt">
                  <v:fill angle="90" type="gradient">
                    <o:fill v:ext="view" type="gradientUnscaled"/>
                  </v:fill>
                  <v:textbox style="mso-next-textbox:#_x0000_s4456">
                    <w:txbxContent>
                      <w:p w:rsidR="00B3314A" w:rsidRDefault="00B3314A">
                        <w:r>
                          <w:rPr>
                            <w:noProof/>
                          </w:rPr>
                          <w:drawing>
                            <wp:inline distT="0" distB="0" distL="0" distR="0">
                              <wp:extent cx="2687320" cy="2687320"/>
                              <wp:effectExtent l="19050" t="0" r="0" b="0"/>
                              <wp:docPr id="30" name="图片 4" descr="C:\Users\Administrator\Desktop\a298439070ade83ca6999eed9b6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298439070ade83ca6999eed9b63724.jpg"/>
                                      <pic:cNvPicPr>
                                        <a:picLocks noChangeAspect="1" noChangeArrowheads="1"/>
                                      </pic:cNvPicPr>
                                    </pic:nvPicPr>
                                    <pic:blipFill>
                                      <a:blip r:embed="rId23"/>
                                      <a:srcRect/>
                                      <a:stretch>
                                        <a:fillRect/>
                                      </a:stretch>
                                    </pic:blipFill>
                                    <pic:spPr bwMode="auto">
                                      <a:xfrm>
                                        <a:off x="0" y="0"/>
                                        <a:ext cx="2687320" cy="2687320"/>
                                      </a:xfrm>
                                      <a:prstGeom prst="rect">
                                        <a:avLst/>
                                      </a:prstGeom>
                                      <a:noFill/>
                                      <a:ln w="9525">
                                        <a:noFill/>
                                        <a:miter lim="800000"/>
                                        <a:headEnd/>
                                        <a:tailEnd/>
                                      </a:ln>
                                    </pic:spPr>
                                  </pic:pic>
                                </a:graphicData>
                              </a:graphic>
                            </wp:inline>
                          </w:drawing>
                        </w:r>
                      </w:p>
                    </w:txbxContent>
                  </v:textbox>
                </v:rect>
              </w:pict>
            </w: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Default="00033129" w:rsidP="000F455C">
            <w:pPr>
              <w:spacing w:line="360" w:lineRule="auto"/>
              <w:ind w:firstLineChars="200" w:firstLine="480"/>
              <w:jc w:val="both"/>
              <w:rPr>
                <w:rFonts w:eastAsia="宋体"/>
                <w:szCs w:val="24"/>
              </w:rPr>
            </w:pPr>
          </w:p>
          <w:p w:rsidR="00033129" w:rsidRPr="00F919CA" w:rsidRDefault="00F919CA" w:rsidP="007B21DC">
            <w:pPr>
              <w:spacing w:line="360" w:lineRule="auto"/>
              <w:ind w:firstLineChars="1050" w:firstLine="2530"/>
              <w:jc w:val="both"/>
              <w:rPr>
                <w:rFonts w:eastAsia="宋体"/>
                <w:b/>
                <w:szCs w:val="24"/>
              </w:rPr>
            </w:pPr>
            <w:r w:rsidRPr="00F919CA">
              <w:rPr>
                <w:rFonts w:eastAsia="宋体" w:hint="eastAsia"/>
                <w:b/>
                <w:szCs w:val="24"/>
              </w:rPr>
              <w:t>图</w:t>
            </w:r>
            <w:r w:rsidRPr="00F919CA">
              <w:rPr>
                <w:rFonts w:eastAsia="宋体" w:hint="eastAsia"/>
                <w:b/>
                <w:szCs w:val="24"/>
              </w:rPr>
              <w:t xml:space="preserve">7-1  </w:t>
            </w:r>
            <w:r w:rsidRPr="00F919CA">
              <w:rPr>
                <w:rFonts w:eastAsia="宋体" w:hint="eastAsia"/>
                <w:b/>
                <w:szCs w:val="24"/>
              </w:rPr>
              <w:t>旋风除尘装置、布袋除尘装置结构示意图</w:t>
            </w:r>
          </w:p>
          <w:p w:rsidR="003A53EA" w:rsidRDefault="003A53EA" w:rsidP="003A53EA">
            <w:pPr>
              <w:spacing w:line="360" w:lineRule="auto"/>
              <w:ind w:firstLineChars="200" w:firstLine="480"/>
              <w:rPr>
                <w:color w:val="FF0000"/>
              </w:rPr>
            </w:pPr>
            <w:r w:rsidRPr="003A53EA">
              <w:rPr>
                <w:rFonts w:ascii="宋体" w:eastAsia="宋体" w:hAnsi="宋体" w:hint="eastAsia"/>
              </w:rPr>
              <w:t>旋风除尘装置具体参数见表</w:t>
            </w:r>
            <w:r w:rsidRPr="006D1A91">
              <w:t>7-1</w:t>
            </w:r>
            <w:r>
              <w:rPr>
                <w:rFonts w:hint="eastAsia"/>
              </w:rPr>
              <w:t>：</w:t>
            </w:r>
          </w:p>
          <w:p w:rsidR="003A53EA" w:rsidRPr="00C439B5" w:rsidRDefault="003A53EA" w:rsidP="003A53EA">
            <w:pPr>
              <w:spacing w:line="360" w:lineRule="auto"/>
              <w:jc w:val="center"/>
              <w:rPr>
                <w:b/>
                <w:bCs/>
                <w:color w:val="000000"/>
                <w:kern w:val="28"/>
              </w:rPr>
            </w:pPr>
            <w:r>
              <w:rPr>
                <w:rFonts w:hint="eastAsia"/>
                <w:b/>
                <w:bCs/>
                <w:color w:val="000000"/>
                <w:kern w:val="28"/>
              </w:rPr>
              <w:t xml:space="preserve">  </w:t>
            </w:r>
            <w:r w:rsidRPr="003A53EA">
              <w:rPr>
                <w:rFonts w:ascii="宋体" w:eastAsia="宋体" w:hAnsi="宋体" w:hint="eastAsia"/>
                <w:b/>
                <w:bCs/>
                <w:color w:val="000000"/>
                <w:kern w:val="28"/>
              </w:rPr>
              <w:t>表</w:t>
            </w:r>
            <w:r w:rsidRPr="006D1A91">
              <w:rPr>
                <w:b/>
                <w:bCs/>
                <w:color w:val="000000"/>
                <w:kern w:val="28"/>
              </w:rPr>
              <w:t>7-1</w:t>
            </w:r>
            <w:r w:rsidRPr="00C439B5">
              <w:rPr>
                <w:b/>
                <w:bCs/>
                <w:color w:val="000000"/>
                <w:kern w:val="28"/>
              </w:rPr>
              <w:t xml:space="preserve">  </w:t>
            </w:r>
            <w:r w:rsidRPr="003A53EA">
              <w:rPr>
                <w:rFonts w:ascii="宋体" w:eastAsia="宋体" w:hAnsi="宋体" w:hint="eastAsia"/>
                <w:b/>
                <w:bCs/>
                <w:color w:val="000000"/>
                <w:kern w:val="28"/>
              </w:rPr>
              <w:t>旋风除尘装置技术参数表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668"/>
              <w:gridCol w:w="2668"/>
              <w:gridCol w:w="5053"/>
            </w:tblGrid>
            <w:tr w:rsidR="003A53EA" w:rsidRPr="00C439B5" w:rsidTr="007B21DC">
              <w:trPr>
                <w:trHeight w:val="287"/>
                <w:jc w:val="center"/>
              </w:trPr>
              <w:tc>
                <w:tcPr>
                  <w:tcW w:w="1284" w:type="pct"/>
                  <w:vAlign w:val="center"/>
                  <w:hideMark/>
                </w:tcPr>
                <w:p w:rsidR="003A53EA" w:rsidRPr="007B21DC" w:rsidRDefault="003A53EA" w:rsidP="003A53EA">
                  <w:pPr>
                    <w:jc w:val="center"/>
                    <w:rPr>
                      <w:rFonts w:ascii="宋体" w:eastAsia="宋体" w:hAnsi="宋体" w:cs="宋体"/>
                      <w:b/>
                      <w:bCs/>
                      <w:color w:val="000000"/>
                      <w:sz w:val="21"/>
                      <w:szCs w:val="21"/>
                    </w:rPr>
                  </w:pPr>
                  <w:r w:rsidRPr="007B21DC">
                    <w:rPr>
                      <w:rFonts w:ascii="宋体" w:eastAsia="宋体" w:hAnsi="宋体" w:cs="宋体" w:hint="eastAsia"/>
                      <w:b/>
                      <w:bCs/>
                      <w:color w:val="000000"/>
                      <w:sz w:val="21"/>
                      <w:szCs w:val="21"/>
                    </w:rPr>
                    <w:t>序号</w:t>
                  </w:r>
                </w:p>
              </w:tc>
              <w:tc>
                <w:tcPr>
                  <w:tcW w:w="1284" w:type="pct"/>
                  <w:vAlign w:val="center"/>
                </w:tcPr>
                <w:p w:rsidR="003A53EA" w:rsidRPr="007B21DC" w:rsidRDefault="003A53EA" w:rsidP="003A53EA">
                  <w:pPr>
                    <w:jc w:val="center"/>
                    <w:rPr>
                      <w:rFonts w:ascii="宋体" w:eastAsia="宋体" w:hAnsi="宋体" w:cs="宋体"/>
                      <w:b/>
                      <w:bCs/>
                      <w:color w:val="000000"/>
                      <w:sz w:val="21"/>
                      <w:szCs w:val="21"/>
                    </w:rPr>
                  </w:pPr>
                  <w:r w:rsidRPr="007B21DC">
                    <w:rPr>
                      <w:rFonts w:ascii="宋体" w:eastAsia="宋体" w:hAnsi="宋体" w:cs="宋体" w:hint="eastAsia"/>
                      <w:b/>
                      <w:bCs/>
                      <w:color w:val="000000"/>
                      <w:sz w:val="21"/>
                      <w:szCs w:val="21"/>
                    </w:rPr>
                    <w:t>参数名称</w:t>
                  </w:r>
                </w:p>
              </w:tc>
              <w:tc>
                <w:tcPr>
                  <w:tcW w:w="2432" w:type="pct"/>
                  <w:vAlign w:val="center"/>
                </w:tcPr>
                <w:p w:rsidR="003A53EA" w:rsidRPr="007B21DC" w:rsidRDefault="003A53EA" w:rsidP="003A53EA">
                  <w:pPr>
                    <w:jc w:val="center"/>
                    <w:rPr>
                      <w:rFonts w:ascii="宋体" w:eastAsia="宋体" w:hAnsi="宋体" w:cs="宋体"/>
                      <w:b/>
                      <w:bCs/>
                      <w:color w:val="000000"/>
                      <w:sz w:val="21"/>
                      <w:szCs w:val="21"/>
                    </w:rPr>
                  </w:pPr>
                  <w:r w:rsidRPr="007B21DC">
                    <w:rPr>
                      <w:rFonts w:ascii="宋体" w:eastAsia="宋体" w:hAnsi="宋体" w:cs="宋体" w:hint="eastAsia"/>
                      <w:b/>
                      <w:bCs/>
                      <w:color w:val="000000"/>
                      <w:sz w:val="21"/>
                      <w:szCs w:val="21"/>
                    </w:rPr>
                    <w:t>参数值</w:t>
                  </w:r>
                </w:p>
              </w:tc>
            </w:tr>
            <w:tr w:rsidR="003A53EA" w:rsidRPr="00C439B5" w:rsidTr="007B21DC">
              <w:trPr>
                <w:trHeight w:val="250"/>
                <w:jc w:val="center"/>
              </w:trPr>
              <w:tc>
                <w:tcPr>
                  <w:tcW w:w="1284" w:type="pct"/>
                  <w:vAlign w:val="center"/>
                  <w:hideMark/>
                </w:tcPr>
                <w:p w:rsidR="003A53EA" w:rsidRPr="007B21DC" w:rsidRDefault="003A53EA" w:rsidP="003A53EA">
                  <w:pPr>
                    <w:jc w:val="center"/>
                    <w:rPr>
                      <w:color w:val="000000"/>
                      <w:sz w:val="21"/>
                      <w:szCs w:val="21"/>
                    </w:rPr>
                  </w:pPr>
                  <w:r w:rsidRPr="007B21DC">
                    <w:rPr>
                      <w:color w:val="000000"/>
                      <w:sz w:val="21"/>
                      <w:szCs w:val="21"/>
                    </w:rPr>
                    <w:t>1</w:t>
                  </w:r>
                </w:p>
              </w:tc>
              <w:tc>
                <w:tcPr>
                  <w:tcW w:w="1284" w:type="pct"/>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筒体高度</w:t>
                  </w:r>
                </w:p>
              </w:tc>
              <w:tc>
                <w:tcPr>
                  <w:tcW w:w="2432" w:type="pct"/>
                  <w:vAlign w:val="center"/>
                </w:tcPr>
                <w:p w:rsidR="003A53EA" w:rsidRPr="007B21DC" w:rsidRDefault="003A53EA" w:rsidP="003A53EA">
                  <w:pPr>
                    <w:jc w:val="center"/>
                    <w:rPr>
                      <w:color w:val="000000"/>
                      <w:sz w:val="21"/>
                      <w:szCs w:val="21"/>
                    </w:rPr>
                  </w:pPr>
                  <w:r w:rsidRPr="007B21DC">
                    <w:rPr>
                      <w:rFonts w:hint="eastAsia"/>
                      <w:color w:val="000000"/>
                      <w:sz w:val="21"/>
                      <w:szCs w:val="21"/>
                    </w:rPr>
                    <w:t>2.5m</w:t>
                  </w:r>
                </w:p>
              </w:tc>
            </w:tr>
            <w:tr w:rsidR="003A53EA" w:rsidRPr="00C439B5" w:rsidTr="007B21DC">
              <w:trPr>
                <w:trHeight w:val="250"/>
                <w:jc w:val="center"/>
              </w:trPr>
              <w:tc>
                <w:tcPr>
                  <w:tcW w:w="1284" w:type="pct"/>
                  <w:shd w:val="clear" w:color="auto" w:fill="auto"/>
                  <w:vAlign w:val="center"/>
                  <w:hideMark/>
                </w:tcPr>
                <w:p w:rsidR="003A53EA" w:rsidRPr="007B21DC" w:rsidRDefault="003A53EA" w:rsidP="003A53EA">
                  <w:pPr>
                    <w:jc w:val="center"/>
                    <w:rPr>
                      <w:color w:val="000000"/>
                      <w:sz w:val="21"/>
                      <w:szCs w:val="21"/>
                    </w:rPr>
                  </w:pPr>
                  <w:r w:rsidRPr="007B21DC">
                    <w:rPr>
                      <w:color w:val="000000"/>
                      <w:sz w:val="21"/>
                      <w:szCs w:val="21"/>
                    </w:rPr>
                    <w:t>2</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筒体直径</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rFonts w:hint="eastAsia"/>
                      <w:color w:val="000000"/>
                      <w:sz w:val="21"/>
                      <w:szCs w:val="21"/>
                    </w:rPr>
                    <w:t>0.6m</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3</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入口气流速率</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rFonts w:hint="eastAsia"/>
                      <w:color w:val="000000"/>
                      <w:sz w:val="21"/>
                      <w:szCs w:val="21"/>
                    </w:rPr>
                    <w:t>21.22m/s</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4</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入口尺寸</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rFonts w:hint="eastAsia"/>
                      <w:color w:val="000000"/>
                      <w:sz w:val="21"/>
                      <w:szCs w:val="21"/>
                    </w:rPr>
                    <w:t>0.9</w:t>
                  </w:r>
                  <w:r w:rsidRPr="007B21DC">
                    <w:rPr>
                      <w:rFonts w:hint="eastAsia"/>
                      <w:color w:val="000000"/>
                      <w:sz w:val="21"/>
                      <w:szCs w:val="21"/>
                    </w:rPr>
                    <w:t>×</w:t>
                  </w:r>
                  <w:r w:rsidRPr="007B21DC">
                    <w:rPr>
                      <w:rFonts w:hint="eastAsia"/>
                      <w:color w:val="000000"/>
                      <w:sz w:val="21"/>
                      <w:szCs w:val="21"/>
                    </w:rPr>
                    <w:t>0.8m</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5</w:t>
                  </w:r>
                </w:p>
              </w:tc>
              <w:tc>
                <w:tcPr>
                  <w:tcW w:w="1284" w:type="pct"/>
                  <w:shd w:val="clear" w:color="auto" w:fill="auto"/>
                  <w:vAlign w:val="center"/>
                </w:tcPr>
                <w:p w:rsidR="003A53EA" w:rsidRPr="007B21DC" w:rsidRDefault="007B21DC"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粉尘</w:t>
                  </w:r>
                  <w:r w:rsidR="003A53EA" w:rsidRPr="007B21DC">
                    <w:rPr>
                      <w:rFonts w:ascii="宋体" w:eastAsia="宋体" w:hAnsi="宋体" w:hint="eastAsia"/>
                      <w:color w:val="000000"/>
                      <w:sz w:val="21"/>
                      <w:szCs w:val="21"/>
                    </w:rPr>
                    <w:t>温度</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rFonts w:hint="eastAsia"/>
                      <w:color w:val="000000"/>
                      <w:sz w:val="21"/>
                      <w:szCs w:val="21"/>
                    </w:rPr>
                    <w:t>25</w:t>
                  </w:r>
                  <w:r w:rsidRPr="007B21DC">
                    <w:rPr>
                      <w:color w:val="000000"/>
                      <w:sz w:val="21"/>
                      <w:szCs w:val="21"/>
                    </w:rPr>
                    <w:t>℃</w:t>
                  </w:r>
                </w:p>
              </w:tc>
            </w:tr>
            <w:tr w:rsidR="007B21DC" w:rsidRPr="00C439B5" w:rsidTr="007B21DC">
              <w:trPr>
                <w:trHeight w:val="250"/>
                <w:jc w:val="center"/>
              </w:trPr>
              <w:tc>
                <w:tcPr>
                  <w:tcW w:w="1284" w:type="pct"/>
                  <w:shd w:val="clear" w:color="auto" w:fill="auto"/>
                  <w:vAlign w:val="center"/>
                </w:tcPr>
                <w:p w:rsidR="007B21DC" w:rsidRPr="007B21DC" w:rsidRDefault="007B21DC" w:rsidP="003A53EA">
                  <w:pPr>
                    <w:jc w:val="center"/>
                    <w:rPr>
                      <w:color w:val="000000"/>
                      <w:sz w:val="21"/>
                      <w:szCs w:val="21"/>
                    </w:rPr>
                  </w:pPr>
                  <w:r w:rsidRPr="007B21DC">
                    <w:rPr>
                      <w:color w:val="000000"/>
                      <w:sz w:val="21"/>
                      <w:szCs w:val="21"/>
                    </w:rPr>
                    <w:t>6</w:t>
                  </w:r>
                </w:p>
              </w:tc>
              <w:tc>
                <w:tcPr>
                  <w:tcW w:w="1284" w:type="pct"/>
                  <w:shd w:val="clear" w:color="auto" w:fill="auto"/>
                  <w:vAlign w:val="center"/>
                </w:tcPr>
                <w:p w:rsidR="007B21DC" w:rsidRPr="007B21DC" w:rsidRDefault="007B21DC"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处理效率</w:t>
                  </w:r>
                </w:p>
              </w:tc>
              <w:tc>
                <w:tcPr>
                  <w:tcW w:w="2432" w:type="pct"/>
                  <w:shd w:val="clear" w:color="auto" w:fill="auto"/>
                  <w:vAlign w:val="center"/>
                </w:tcPr>
                <w:p w:rsidR="007B21DC" w:rsidRPr="007B21DC" w:rsidRDefault="007B21DC" w:rsidP="003A53EA">
                  <w:pPr>
                    <w:jc w:val="center"/>
                    <w:rPr>
                      <w:color w:val="000000"/>
                      <w:sz w:val="21"/>
                      <w:szCs w:val="21"/>
                    </w:rPr>
                  </w:pPr>
                  <w:r w:rsidRPr="007B21DC">
                    <w:rPr>
                      <w:rFonts w:ascii="仿宋_GB2312" w:hint="eastAsia"/>
                      <w:color w:val="000000"/>
                      <w:sz w:val="21"/>
                      <w:szCs w:val="21"/>
                    </w:rPr>
                    <w:t>≥</w:t>
                  </w:r>
                  <w:r w:rsidRPr="007B21DC">
                    <w:rPr>
                      <w:rFonts w:hint="eastAsia"/>
                      <w:color w:val="000000"/>
                      <w:sz w:val="21"/>
                      <w:szCs w:val="21"/>
                    </w:rPr>
                    <w:t>90%</w:t>
                  </w:r>
                </w:p>
              </w:tc>
            </w:tr>
            <w:tr w:rsidR="003A53EA" w:rsidRPr="00C439B5" w:rsidTr="007B21DC">
              <w:trPr>
                <w:trHeight w:val="250"/>
                <w:jc w:val="center"/>
              </w:trPr>
              <w:tc>
                <w:tcPr>
                  <w:tcW w:w="1284" w:type="pct"/>
                  <w:shd w:val="clear" w:color="auto" w:fill="auto"/>
                  <w:vAlign w:val="center"/>
                </w:tcPr>
                <w:p w:rsidR="003A53EA" w:rsidRPr="007B21DC" w:rsidRDefault="007B21DC" w:rsidP="003A53EA">
                  <w:pPr>
                    <w:jc w:val="center"/>
                    <w:rPr>
                      <w:color w:val="000000"/>
                      <w:sz w:val="21"/>
                      <w:szCs w:val="21"/>
                    </w:rPr>
                  </w:pPr>
                  <w:r w:rsidRPr="007B21DC">
                    <w:rPr>
                      <w:color w:val="000000"/>
                      <w:sz w:val="21"/>
                      <w:szCs w:val="21"/>
                    </w:rPr>
                    <w:t>7</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出口浓度</w:t>
                  </w:r>
                </w:p>
              </w:tc>
              <w:tc>
                <w:tcPr>
                  <w:tcW w:w="2432" w:type="pct"/>
                  <w:shd w:val="clear" w:color="auto" w:fill="auto"/>
                  <w:vAlign w:val="center"/>
                </w:tcPr>
                <w:p w:rsidR="003A53EA" w:rsidRPr="007B21DC" w:rsidRDefault="007B21DC" w:rsidP="007B21DC">
                  <w:pPr>
                    <w:jc w:val="center"/>
                    <w:rPr>
                      <w:color w:val="000000"/>
                      <w:sz w:val="21"/>
                      <w:szCs w:val="21"/>
                    </w:rPr>
                  </w:pPr>
                  <w:r w:rsidRPr="007B21DC">
                    <w:rPr>
                      <w:rFonts w:ascii="仿宋_GB2312" w:hint="eastAsia"/>
                      <w:color w:val="000000"/>
                      <w:sz w:val="21"/>
                      <w:szCs w:val="21"/>
                    </w:rPr>
                    <w:t>≤</w:t>
                  </w:r>
                  <w:r w:rsidRPr="007B21DC">
                    <w:rPr>
                      <w:rFonts w:hint="eastAsia"/>
                      <w:color w:val="000000"/>
                      <w:sz w:val="21"/>
                      <w:szCs w:val="21"/>
                    </w:rPr>
                    <w:t>56.2</w:t>
                  </w:r>
                  <w:r w:rsidR="003A53EA" w:rsidRPr="007B21DC">
                    <w:rPr>
                      <w:color w:val="000000"/>
                      <w:sz w:val="21"/>
                      <w:szCs w:val="21"/>
                    </w:rPr>
                    <w:t>mg/m</w:t>
                  </w:r>
                  <w:r w:rsidR="003A53EA" w:rsidRPr="007B21DC">
                    <w:rPr>
                      <w:color w:val="000000"/>
                      <w:sz w:val="21"/>
                      <w:szCs w:val="21"/>
                      <w:vertAlign w:val="superscript"/>
                    </w:rPr>
                    <w:t>3</w:t>
                  </w:r>
                </w:p>
              </w:tc>
            </w:tr>
          </w:tbl>
          <w:p w:rsidR="007B21DC" w:rsidRDefault="007B21DC" w:rsidP="003A53EA">
            <w:pPr>
              <w:spacing w:line="360" w:lineRule="auto"/>
              <w:ind w:firstLineChars="200" w:firstLine="480"/>
              <w:rPr>
                <w:rFonts w:ascii="宋体" w:eastAsia="宋体" w:hAnsi="宋体"/>
              </w:rPr>
            </w:pPr>
          </w:p>
          <w:p w:rsidR="007B21DC" w:rsidRDefault="007B21DC" w:rsidP="003A53EA">
            <w:pPr>
              <w:spacing w:line="360" w:lineRule="auto"/>
              <w:ind w:firstLineChars="200" w:firstLine="480"/>
              <w:rPr>
                <w:rFonts w:ascii="宋体" w:eastAsia="宋体" w:hAnsi="宋体"/>
              </w:rPr>
            </w:pPr>
          </w:p>
          <w:p w:rsidR="007B21DC" w:rsidRDefault="007B21DC" w:rsidP="003A53EA">
            <w:pPr>
              <w:spacing w:line="360" w:lineRule="auto"/>
              <w:ind w:firstLineChars="200" w:firstLine="480"/>
              <w:rPr>
                <w:rFonts w:ascii="宋体" w:eastAsia="宋体" w:hAnsi="宋体"/>
              </w:rPr>
            </w:pPr>
          </w:p>
          <w:p w:rsidR="003A53EA" w:rsidRDefault="007B21DC" w:rsidP="003A53EA">
            <w:pPr>
              <w:spacing w:line="360" w:lineRule="auto"/>
              <w:ind w:firstLineChars="200" w:firstLine="480"/>
              <w:rPr>
                <w:color w:val="FF0000"/>
              </w:rPr>
            </w:pPr>
            <w:r>
              <w:rPr>
                <w:rFonts w:ascii="宋体" w:eastAsia="宋体" w:hAnsi="宋体" w:hint="eastAsia"/>
              </w:rPr>
              <w:lastRenderedPageBreak/>
              <w:t>布袋</w:t>
            </w:r>
            <w:r w:rsidR="003A53EA" w:rsidRPr="003A53EA">
              <w:rPr>
                <w:rFonts w:ascii="宋体" w:eastAsia="宋体" w:hAnsi="宋体" w:hint="eastAsia"/>
              </w:rPr>
              <w:t>除尘装置具体参数见表</w:t>
            </w:r>
            <w:r w:rsidR="003A53EA" w:rsidRPr="006D1A91">
              <w:t>7-</w:t>
            </w:r>
            <w:r>
              <w:rPr>
                <w:rFonts w:hint="eastAsia"/>
              </w:rPr>
              <w:t>2</w:t>
            </w:r>
            <w:r w:rsidR="003A53EA">
              <w:rPr>
                <w:rFonts w:hint="eastAsia"/>
              </w:rPr>
              <w:t>：</w:t>
            </w:r>
          </w:p>
          <w:p w:rsidR="003A53EA" w:rsidRPr="00C439B5" w:rsidRDefault="003A53EA" w:rsidP="003A53EA">
            <w:pPr>
              <w:spacing w:line="360" w:lineRule="auto"/>
              <w:jc w:val="center"/>
              <w:rPr>
                <w:b/>
                <w:bCs/>
                <w:color w:val="000000"/>
                <w:kern w:val="28"/>
              </w:rPr>
            </w:pPr>
            <w:r>
              <w:rPr>
                <w:rFonts w:hint="eastAsia"/>
                <w:b/>
                <w:bCs/>
                <w:color w:val="000000"/>
                <w:kern w:val="28"/>
              </w:rPr>
              <w:t xml:space="preserve">  </w:t>
            </w:r>
            <w:r w:rsidRPr="003A53EA">
              <w:rPr>
                <w:rFonts w:ascii="宋体" w:eastAsia="宋体" w:hAnsi="宋体" w:hint="eastAsia"/>
                <w:b/>
                <w:bCs/>
                <w:color w:val="000000"/>
                <w:kern w:val="28"/>
              </w:rPr>
              <w:t>表</w:t>
            </w:r>
            <w:r w:rsidRPr="006D1A91">
              <w:rPr>
                <w:b/>
                <w:bCs/>
                <w:color w:val="000000"/>
                <w:kern w:val="28"/>
              </w:rPr>
              <w:t>7-</w:t>
            </w:r>
            <w:r w:rsidR="007B21DC">
              <w:rPr>
                <w:rFonts w:hint="eastAsia"/>
                <w:b/>
                <w:bCs/>
                <w:color w:val="000000"/>
                <w:kern w:val="28"/>
              </w:rPr>
              <w:t>2</w:t>
            </w:r>
            <w:r w:rsidRPr="00C439B5">
              <w:rPr>
                <w:b/>
                <w:bCs/>
                <w:color w:val="000000"/>
                <w:kern w:val="28"/>
              </w:rPr>
              <w:t xml:space="preserve">  </w:t>
            </w:r>
            <w:r w:rsidR="007B21DC">
              <w:rPr>
                <w:rFonts w:ascii="宋体" w:eastAsia="宋体" w:hAnsi="宋体" w:hint="eastAsia"/>
                <w:b/>
                <w:bCs/>
                <w:color w:val="000000"/>
                <w:kern w:val="28"/>
              </w:rPr>
              <w:t>布袋</w:t>
            </w:r>
            <w:r w:rsidRPr="003A53EA">
              <w:rPr>
                <w:rFonts w:ascii="宋体" w:eastAsia="宋体" w:hAnsi="宋体" w:hint="eastAsia"/>
                <w:b/>
                <w:bCs/>
                <w:color w:val="000000"/>
                <w:kern w:val="28"/>
              </w:rPr>
              <w:t>除尘装置技术参数表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668"/>
              <w:gridCol w:w="2668"/>
              <w:gridCol w:w="5053"/>
            </w:tblGrid>
            <w:tr w:rsidR="003A53EA" w:rsidRPr="00C439B5" w:rsidTr="007B21DC">
              <w:trPr>
                <w:trHeight w:val="287"/>
                <w:jc w:val="center"/>
              </w:trPr>
              <w:tc>
                <w:tcPr>
                  <w:tcW w:w="1284" w:type="pct"/>
                  <w:vAlign w:val="center"/>
                  <w:hideMark/>
                </w:tcPr>
                <w:p w:rsidR="003A53EA" w:rsidRPr="007B21DC" w:rsidRDefault="003A53EA" w:rsidP="003A53EA">
                  <w:pPr>
                    <w:jc w:val="center"/>
                    <w:rPr>
                      <w:rFonts w:ascii="宋体" w:eastAsia="宋体" w:hAnsi="宋体" w:cs="宋体"/>
                      <w:b/>
                      <w:bCs/>
                      <w:color w:val="000000"/>
                      <w:sz w:val="21"/>
                      <w:szCs w:val="21"/>
                    </w:rPr>
                  </w:pPr>
                  <w:r w:rsidRPr="007B21DC">
                    <w:rPr>
                      <w:rFonts w:ascii="宋体" w:eastAsia="宋体" w:hAnsi="宋体" w:cs="宋体" w:hint="eastAsia"/>
                      <w:b/>
                      <w:bCs/>
                      <w:color w:val="000000"/>
                      <w:sz w:val="21"/>
                      <w:szCs w:val="21"/>
                    </w:rPr>
                    <w:t>序号</w:t>
                  </w:r>
                </w:p>
              </w:tc>
              <w:tc>
                <w:tcPr>
                  <w:tcW w:w="1284" w:type="pct"/>
                  <w:vAlign w:val="center"/>
                </w:tcPr>
                <w:p w:rsidR="003A53EA" w:rsidRPr="007B21DC" w:rsidRDefault="003A53EA" w:rsidP="003A53EA">
                  <w:pPr>
                    <w:jc w:val="center"/>
                    <w:rPr>
                      <w:rFonts w:ascii="宋体" w:eastAsia="宋体" w:hAnsi="宋体" w:cs="宋体"/>
                      <w:b/>
                      <w:bCs/>
                      <w:color w:val="000000"/>
                      <w:sz w:val="21"/>
                      <w:szCs w:val="21"/>
                    </w:rPr>
                  </w:pPr>
                  <w:r w:rsidRPr="007B21DC">
                    <w:rPr>
                      <w:rFonts w:ascii="宋体" w:eastAsia="宋体" w:hAnsi="宋体" w:cs="宋体" w:hint="eastAsia"/>
                      <w:b/>
                      <w:bCs/>
                      <w:color w:val="000000"/>
                      <w:sz w:val="21"/>
                      <w:szCs w:val="21"/>
                    </w:rPr>
                    <w:t>参数名称</w:t>
                  </w:r>
                </w:p>
              </w:tc>
              <w:tc>
                <w:tcPr>
                  <w:tcW w:w="2432" w:type="pct"/>
                  <w:vAlign w:val="center"/>
                </w:tcPr>
                <w:p w:rsidR="003A53EA" w:rsidRPr="007B21DC" w:rsidRDefault="003A53EA" w:rsidP="003A53EA">
                  <w:pPr>
                    <w:jc w:val="center"/>
                    <w:rPr>
                      <w:rFonts w:ascii="宋体" w:eastAsia="宋体" w:hAnsi="宋体" w:cs="宋体"/>
                      <w:b/>
                      <w:bCs/>
                      <w:color w:val="000000"/>
                      <w:sz w:val="21"/>
                      <w:szCs w:val="21"/>
                    </w:rPr>
                  </w:pPr>
                  <w:r w:rsidRPr="007B21DC">
                    <w:rPr>
                      <w:rFonts w:ascii="宋体" w:eastAsia="宋体" w:hAnsi="宋体" w:cs="宋体" w:hint="eastAsia"/>
                      <w:b/>
                      <w:bCs/>
                      <w:color w:val="000000"/>
                      <w:sz w:val="21"/>
                      <w:szCs w:val="21"/>
                    </w:rPr>
                    <w:t>参数值</w:t>
                  </w:r>
                </w:p>
              </w:tc>
            </w:tr>
            <w:tr w:rsidR="003A53EA" w:rsidRPr="00C439B5" w:rsidTr="007B21DC">
              <w:trPr>
                <w:trHeight w:val="250"/>
                <w:jc w:val="center"/>
              </w:trPr>
              <w:tc>
                <w:tcPr>
                  <w:tcW w:w="1284" w:type="pct"/>
                  <w:vAlign w:val="center"/>
                  <w:hideMark/>
                </w:tcPr>
                <w:p w:rsidR="003A53EA" w:rsidRPr="007B21DC" w:rsidRDefault="003A53EA" w:rsidP="003A53EA">
                  <w:pPr>
                    <w:jc w:val="center"/>
                    <w:rPr>
                      <w:color w:val="000000"/>
                      <w:sz w:val="21"/>
                      <w:szCs w:val="21"/>
                    </w:rPr>
                  </w:pPr>
                  <w:r w:rsidRPr="007B21DC">
                    <w:rPr>
                      <w:color w:val="000000"/>
                      <w:sz w:val="21"/>
                      <w:szCs w:val="21"/>
                    </w:rPr>
                    <w:t>1</w:t>
                  </w:r>
                </w:p>
              </w:tc>
              <w:tc>
                <w:tcPr>
                  <w:tcW w:w="1284" w:type="pct"/>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设计风量</w:t>
                  </w:r>
                </w:p>
              </w:tc>
              <w:tc>
                <w:tcPr>
                  <w:tcW w:w="2432" w:type="pct"/>
                  <w:vAlign w:val="center"/>
                </w:tcPr>
                <w:p w:rsidR="003A53EA" w:rsidRPr="007B21DC" w:rsidRDefault="007B21DC" w:rsidP="003A53EA">
                  <w:pPr>
                    <w:jc w:val="center"/>
                    <w:rPr>
                      <w:color w:val="000000"/>
                      <w:sz w:val="21"/>
                      <w:szCs w:val="21"/>
                    </w:rPr>
                  </w:pPr>
                  <w:r w:rsidRPr="007B21DC">
                    <w:rPr>
                      <w:rFonts w:hint="eastAsia"/>
                      <w:color w:val="000000"/>
                      <w:sz w:val="21"/>
                      <w:szCs w:val="21"/>
                    </w:rPr>
                    <w:t>550</w:t>
                  </w:r>
                  <w:r w:rsidR="003A53EA" w:rsidRPr="007B21DC">
                    <w:rPr>
                      <w:color w:val="000000"/>
                      <w:sz w:val="21"/>
                      <w:szCs w:val="21"/>
                    </w:rPr>
                    <w:t>00m</w:t>
                  </w:r>
                  <w:r w:rsidR="003A53EA" w:rsidRPr="007B21DC">
                    <w:rPr>
                      <w:color w:val="000000"/>
                      <w:sz w:val="21"/>
                      <w:szCs w:val="21"/>
                      <w:vertAlign w:val="superscript"/>
                    </w:rPr>
                    <w:t>3</w:t>
                  </w:r>
                  <w:r w:rsidR="003A53EA" w:rsidRPr="007B21DC">
                    <w:rPr>
                      <w:color w:val="000000"/>
                      <w:sz w:val="21"/>
                      <w:szCs w:val="21"/>
                    </w:rPr>
                    <w:t>/h</w:t>
                  </w:r>
                </w:p>
              </w:tc>
            </w:tr>
            <w:tr w:rsidR="003A53EA" w:rsidRPr="00C439B5" w:rsidTr="007B21DC">
              <w:trPr>
                <w:trHeight w:val="250"/>
                <w:jc w:val="center"/>
              </w:trPr>
              <w:tc>
                <w:tcPr>
                  <w:tcW w:w="1284" w:type="pct"/>
                  <w:shd w:val="clear" w:color="auto" w:fill="auto"/>
                  <w:vAlign w:val="center"/>
                  <w:hideMark/>
                </w:tcPr>
                <w:p w:rsidR="003A53EA" w:rsidRPr="007B21DC" w:rsidRDefault="003A53EA" w:rsidP="003A53EA">
                  <w:pPr>
                    <w:jc w:val="center"/>
                    <w:rPr>
                      <w:color w:val="000000"/>
                      <w:sz w:val="21"/>
                      <w:szCs w:val="21"/>
                    </w:rPr>
                  </w:pPr>
                  <w:r w:rsidRPr="007B21DC">
                    <w:rPr>
                      <w:color w:val="000000"/>
                      <w:sz w:val="21"/>
                      <w:szCs w:val="21"/>
                    </w:rPr>
                    <w:t>2</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布袋个数</w:t>
                  </w:r>
                </w:p>
              </w:tc>
              <w:tc>
                <w:tcPr>
                  <w:tcW w:w="2432" w:type="pct"/>
                  <w:shd w:val="clear" w:color="auto" w:fill="auto"/>
                  <w:vAlign w:val="center"/>
                </w:tcPr>
                <w:p w:rsidR="003A53EA" w:rsidRPr="007B21DC" w:rsidRDefault="007B21DC" w:rsidP="003A53EA">
                  <w:pPr>
                    <w:jc w:val="center"/>
                    <w:rPr>
                      <w:color w:val="000000"/>
                      <w:sz w:val="21"/>
                      <w:szCs w:val="21"/>
                    </w:rPr>
                  </w:pPr>
                  <w:r w:rsidRPr="007B21DC">
                    <w:rPr>
                      <w:rFonts w:hint="eastAsia"/>
                      <w:color w:val="000000"/>
                      <w:sz w:val="21"/>
                      <w:szCs w:val="21"/>
                    </w:rPr>
                    <w:t>320</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3</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清灰方式</w:t>
                  </w:r>
                </w:p>
              </w:tc>
              <w:tc>
                <w:tcPr>
                  <w:tcW w:w="2432"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离线清灰</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4</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净化效率</w:t>
                  </w:r>
                </w:p>
              </w:tc>
              <w:tc>
                <w:tcPr>
                  <w:tcW w:w="2432" w:type="pct"/>
                  <w:shd w:val="clear" w:color="auto" w:fill="auto"/>
                  <w:vAlign w:val="center"/>
                </w:tcPr>
                <w:p w:rsidR="003A53EA" w:rsidRPr="007B21DC" w:rsidRDefault="003A53EA" w:rsidP="007B21DC">
                  <w:pPr>
                    <w:jc w:val="center"/>
                    <w:rPr>
                      <w:color w:val="000000"/>
                      <w:sz w:val="21"/>
                      <w:szCs w:val="21"/>
                    </w:rPr>
                  </w:pPr>
                  <w:r w:rsidRPr="007B21DC">
                    <w:rPr>
                      <w:color w:val="000000"/>
                      <w:sz w:val="21"/>
                      <w:szCs w:val="21"/>
                    </w:rPr>
                    <w:t>≥9</w:t>
                  </w:r>
                  <w:r w:rsidR="007B21DC" w:rsidRPr="007B21DC">
                    <w:rPr>
                      <w:rFonts w:hint="eastAsia"/>
                      <w:color w:val="000000"/>
                      <w:sz w:val="21"/>
                      <w:szCs w:val="21"/>
                    </w:rPr>
                    <w:t>0</w:t>
                  </w:r>
                  <w:r w:rsidRPr="007B21DC">
                    <w:rPr>
                      <w:color w:val="000000"/>
                      <w:sz w:val="21"/>
                      <w:szCs w:val="21"/>
                    </w:rPr>
                    <w:t>%</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5</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烟气温度</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rFonts w:hint="eastAsia"/>
                      <w:color w:val="000000"/>
                      <w:sz w:val="21"/>
                      <w:szCs w:val="21"/>
                    </w:rPr>
                    <w:t>25</w:t>
                  </w:r>
                  <w:r w:rsidRPr="007B21DC">
                    <w:rPr>
                      <w:color w:val="000000"/>
                      <w:sz w:val="21"/>
                      <w:szCs w:val="21"/>
                    </w:rPr>
                    <w:t>℃</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6</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出口浓度</w:t>
                  </w:r>
                </w:p>
              </w:tc>
              <w:tc>
                <w:tcPr>
                  <w:tcW w:w="2432" w:type="pct"/>
                  <w:shd w:val="clear" w:color="auto" w:fill="auto"/>
                  <w:vAlign w:val="center"/>
                </w:tcPr>
                <w:p w:rsidR="003A53EA" w:rsidRPr="007B21DC" w:rsidRDefault="007B21DC" w:rsidP="007B21DC">
                  <w:pPr>
                    <w:jc w:val="center"/>
                    <w:rPr>
                      <w:color w:val="000000"/>
                      <w:sz w:val="21"/>
                      <w:szCs w:val="21"/>
                    </w:rPr>
                  </w:pPr>
                  <w:r w:rsidRPr="007B21DC">
                    <w:rPr>
                      <w:rFonts w:ascii="仿宋_GB2312" w:hint="eastAsia"/>
                      <w:color w:val="000000"/>
                      <w:sz w:val="21"/>
                      <w:szCs w:val="21"/>
                    </w:rPr>
                    <w:t>≤</w:t>
                  </w:r>
                  <w:r w:rsidRPr="007B21DC">
                    <w:rPr>
                      <w:rFonts w:hint="eastAsia"/>
                      <w:color w:val="000000"/>
                      <w:sz w:val="21"/>
                      <w:szCs w:val="21"/>
                    </w:rPr>
                    <w:t>5.6</w:t>
                  </w:r>
                  <w:r w:rsidR="003A53EA" w:rsidRPr="007B21DC">
                    <w:rPr>
                      <w:color w:val="000000"/>
                      <w:sz w:val="21"/>
                      <w:szCs w:val="21"/>
                    </w:rPr>
                    <w:t>mg/m</w:t>
                  </w:r>
                  <w:r w:rsidR="003A53EA" w:rsidRPr="007B21DC">
                    <w:rPr>
                      <w:color w:val="000000"/>
                      <w:sz w:val="21"/>
                      <w:szCs w:val="21"/>
                      <w:vertAlign w:val="superscript"/>
                    </w:rPr>
                    <w:t>3</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7</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漏风率</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w:t>
                  </w:r>
                  <w:r w:rsidRPr="007B21DC">
                    <w:rPr>
                      <w:color w:val="000000"/>
                      <w:sz w:val="21"/>
                      <w:szCs w:val="21"/>
                    </w:rPr>
                    <w:t>3%</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8</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阻力损失</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w:t>
                  </w:r>
                  <w:r w:rsidRPr="007B21DC">
                    <w:rPr>
                      <w:color w:val="000000"/>
                      <w:sz w:val="21"/>
                      <w:szCs w:val="21"/>
                    </w:rPr>
                    <w:t>1500Pa</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9</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设计耐压等级</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-8000Pa</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10</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滤袋材质</w:t>
                  </w:r>
                </w:p>
              </w:tc>
              <w:tc>
                <w:tcPr>
                  <w:tcW w:w="2432"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涤纶针刺毡/加密涤纶</w:t>
                  </w:r>
                </w:p>
              </w:tc>
            </w:tr>
            <w:tr w:rsidR="003A53EA" w:rsidRPr="00C439B5" w:rsidTr="007B21DC">
              <w:trPr>
                <w:trHeight w:val="250"/>
                <w:jc w:val="center"/>
              </w:trPr>
              <w:tc>
                <w:tcPr>
                  <w:tcW w:w="1284"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11</w:t>
                  </w:r>
                </w:p>
              </w:tc>
              <w:tc>
                <w:tcPr>
                  <w:tcW w:w="1284" w:type="pct"/>
                  <w:shd w:val="clear" w:color="auto" w:fill="auto"/>
                  <w:vAlign w:val="center"/>
                </w:tcPr>
                <w:p w:rsidR="003A53EA" w:rsidRPr="007B21DC" w:rsidRDefault="003A53EA" w:rsidP="003A53EA">
                  <w:pPr>
                    <w:jc w:val="center"/>
                    <w:rPr>
                      <w:rFonts w:ascii="宋体" w:eastAsia="宋体" w:hAnsi="宋体"/>
                      <w:color w:val="000000"/>
                      <w:sz w:val="21"/>
                      <w:szCs w:val="21"/>
                    </w:rPr>
                  </w:pPr>
                  <w:r w:rsidRPr="007B21DC">
                    <w:rPr>
                      <w:rFonts w:ascii="宋体" w:eastAsia="宋体" w:hAnsi="宋体" w:hint="eastAsia"/>
                      <w:color w:val="000000"/>
                      <w:sz w:val="21"/>
                      <w:szCs w:val="21"/>
                    </w:rPr>
                    <w:t>清灰工作压力</w:t>
                  </w:r>
                </w:p>
              </w:tc>
              <w:tc>
                <w:tcPr>
                  <w:tcW w:w="2432" w:type="pct"/>
                  <w:shd w:val="clear" w:color="auto" w:fill="auto"/>
                  <w:vAlign w:val="center"/>
                </w:tcPr>
                <w:p w:rsidR="003A53EA" w:rsidRPr="007B21DC" w:rsidRDefault="003A53EA" w:rsidP="003A53EA">
                  <w:pPr>
                    <w:jc w:val="center"/>
                    <w:rPr>
                      <w:color w:val="000000"/>
                      <w:sz w:val="21"/>
                      <w:szCs w:val="21"/>
                    </w:rPr>
                  </w:pPr>
                  <w:r w:rsidRPr="007B21DC">
                    <w:rPr>
                      <w:color w:val="000000"/>
                      <w:sz w:val="21"/>
                      <w:szCs w:val="21"/>
                    </w:rPr>
                    <w:t>0.25-0.35MPa</w:t>
                  </w:r>
                </w:p>
              </w:tc>
            </w:tr>
          </w:tbl>
          <w:p w:rsidR="007B21DC" w:rsidRPr="00A9103D" w:rsidRDefault="007B21DC" w:rsidP="008B257C">
            <w:pPr>
              <w:adjustRightInd w:val="0"/>
              <w:snapToGrid w:val="0"/>
              <w:spacing w:beforeLines="50" w:line="360" w:lineRule="auto"/>
              <w:ind w:firstLineChars="200" w:firstLine="480"/>
              <w:jc w:val="both"/>
              <w:rPr>
                <w:rFonts w:ascii="宋体" w:eastAsia="宋体" w:hAnsi="宋体"/>
              </w:rPr>
            </w:pPr>
            <w:r w:rsidRPr="00A9103D">
              <w:rPr>
                <w:rFonts w:ascii="宋体" w:eastAsia="宋体" w:hAnsi="宋体" w:hint="eastAsia"/>
              </w:rPr>
              <w:t>本项目</w:t>
            </w:r>
            <w:r w:rsidR="00A9103D" w:rsidRPr="00A9103D">
              <w:rPr>
                <w:rFonts w:ascii="宋体" w:eastAsia="宋体" w:hAnsi="宋体" w:hint="eastAsia"/>
              </w:rPr>
              <w:t>旋风</w:t>
            </w:r>
            <w:r w:rsidR="00A9103D" w:rsidRPr="00A9103D">
              <w:rPr>
                <w:rFonts w:eastAsia="宋体"/>
              </w:rPr>
              <w:t>+</w:t>
            </w:r>
            <w:r w:rsidR="00A9103D" w:rsidRPr="00A9103D">
              <w:rPr>
                <w:rFonts w:ascii="宋体" w:eastAsia="宋体" w:hAnsi="宋体" w:hint="eastAsia"/>
              </w:rPr>
              <w:t>布袋除尘装置吸收风量</w:t>
            </w:r>
            <w:r w:rsidRPr="00A9103D">
              <w:rPr>
                <w:rFonts w:ascii="宋体" w:eastAsia="宋体" w:hAnsi="宋体" w:hint="eastAsia"/>
              </w:rPr>
              <w:t>为</w:t>
            </w:r>
            <w:r w:rsidR="00A9103D" w:rsidRPr="00A9103D">
              <w:rPr>
                <w:rFonts w:eastAsia="宋体"/>
              </w:rPr>
              <w:t>55</w:t>
            </w:r>
            <w:r w:rsidRPr="00A9103D">
              <w:rPr>
                <w:rFonts w:eastAsia="宋体"/>
              </w:rPr>
              <w:t>000m</w:t>
            </w:r>
            <w:r w:rsidRPr="00A9103D">
              <w:rPr>
                <w:rFonts w:eastAsia="宋体"/>
                <w:vertAlign w:val="superscript"/>
              </w:rPr>
              <w:t>3</w:t>
            </w:r>
            <w:r w:rsidRPr="00A9103D">
              <w:rPr>
                <w:rFonts w:eastAsia="宋体"/>
              </w:rPr>
              <w:t>/h</w:t>
            </w:r>
            <w:r w:rsidRPr="00A9103D">
              <w:rPr>
                <w:rFonts w:ascii="宋体" w:eastAsia="宋体" w:hAnsi="宋体" w:hint="eastAsia"/>
              </w:rPr>
              <w:t>，有效运行时间为</w:t>
            </w:r>
            <w:r w:rsidR="00A9103D" w:rsidRPr="00A9103D">
              <w:rPr>
                <w:rFonts w:eastAsia="宋体"/>
              </w:rPr>
              <w:t>240</w:t>
            </w:r>
            <w:r w:rsidRPr="00A9103D">
              <w:rPr>
                <w:rFonts w:eastAsia="宋体"/>
              </w:rPr>
              <w:t>0h/a</w:t>
            </w:r>
            <w:r w:rsidRPr="00A9103D">
              <w:rPr>
                <w:rFonts w:ascii="宋体" w:eastAsia="宋体" w:hAnsi="宋体" w:hint="eastAsia"/>
              </w:rPr>
              <w:t>，</w:t>
            </w:r>
            <w:r w:rsidR="00A9103D" w:rsidRPr="00A9103D">
              <w:rPr>
                <w:rFonts w:ascii="宋体" w:eastAsia="宋体" w:hAnsi="宋体" w:hint="eastAsia"/>
              </w:rPr>
              <w:t>密闭工作隔间</w:t>
            </w:r>
            <w:r w:rsidR="00A9103D">
              <w:rPr>
                <w:rFonts w:ascii="宋体" w:eastAsia="宋体" w:hAnsi="宋体" w:hint="eastAsia"/>
              </w:rPr>
              <w:t>收集效率</w:t>
            </w:r>
            <w:r w:rsidRPr="00A9103D">
              <w:rPr>
                <w:rFonts w:ascii="宋体" w:eastAsia="宋体" w:hAnsi="宋体" w:hint="eastAsia"/>
              </w:rPr>
              <w:t>为</w:t>
            </w:r>
            <w:r w:rsidRPr="00A9103D">
              <w:rPr>
                <w:rFonts w:eastAsia="宋体"/>
              </w:rPr>
              <w:t>9</w:t>
            </w:r>
            <w:r w:rsidR="00A9103D" w:rsidRPr="00A9103D">
              <w:rPr>
                <w:rFonts w:eastAsia="宋体"/>
              </w:rPr>
              <w:t>9</w:t>
            </w:r>
            <w:r w:rsidRPr="00A9103D">
              <w:rPr>
                <w:rFonts w:eastAsia="宋体"/>
              </w:rPr>
              <w:t>%</w:t>
            </w:r>
            <w:r w:rsidRPr="00A9103D">
              <w:rPr>
                <w:rFonts w:ascii="宋体" w:eastAsia="宋体" w:hAnsi="宋体" w:hint="eastAsia"/>
              </w:rPr>
              <w:t>，</w:t>
            </w:r>
            <w:r w:rsidR="00A9103D" w:rsidRPr="00A9103D">
              <w:rPr>
                <w:rFonts w:ascii="宋体" w:eastAsia="宋体" w:hAnsi="宋体" w:hint="eastAsia"/>
              </w:rPr>
              <w:t>二级</w:t>
            </w:r>
            <w:r w:rsidRPr="00A9103D">
              <w:rPr>
                <w:rFonts w:ascii="宋体" w:eastAsia="宋体" w:hAnsi="宋体" w:hint="eastAsia"/>
              </w:rPr>
              <w:t>除尘装置吸收效率</w:t>
            </w:r>
            <w:r w:rsidR="00A9103D" w:rsidRPr="00A9103D">
              <w:rPr>
                <w:rFonts w:ascii="宋体" w:eastAsia="宋体" w:hAnsi="宋体" w:hint="eastAsia"/>
              </w:rPr>
              <w:t>可</w:t>
            </w:r>
            <w:r w:rsidRPr="00A9103D">
              <w:rPr>
                <w:rFonts w:ascii="宋体" w:eastAsia="宋体" w:hAnsi="宋体" w:hint="eastAsia"/>
              </w:rPr>
              <w:t>达</w:t>
            </w:r>
            <w:r w:rsidRPr="00A9103D">
              <w:rPr>
                <w:rFonts w:eastAsia="宋体"/>
              </w:rPr>
              <w:t>9</w:t>
            </w:r>
            <w:r w:rsidR="00A9103D" w:rsidRPr="00A9103D">
              <w:rPr>
                <w:rFonts w:eastAsia="宋体"/>
              </w:rPr>
              <w:t>9</w:t>
            </w:r>
            <w:r w:rsidRPr="00A9103D">
              <w:rPr>
                <w:rFonts w:eastAsia="宋体"/>
              </w:rPr>
              <w:t>%</w:t>
            </w:r>
            <w:r w:rsidRPr="00A9103D">
              <w:rPr>
                <w:rFonts w:ascii="宋体" w:eastAsia="宋体" w:hAnsi="宋体" w:hint="eastAsia"/>
              </w:rPr>
              <w:t>，则本项目</w:t>
            </w:r>
            <w:r w:rsidR="00A9103D" w:rsidRPr="00A9103D">
              <w:rPr>
                <w:rFonts w:ascii="宋体" w:eastAsia="宋体" w:hAnsi="宋体" w:hint="eastAsia"/>
              </w:rPr>
              <w:t>破碎、筛分工序</w:t>
            </w:r>
            <w:r w:rsidRPr="00A9103D">
              <w:rPr>
                <w:rFonts w:ascii="宋体" w:eastAsia="宋体" w:hAnsi="宋体"/>
              </w:rPr>
              <w:t>有组织</w:t>
            </w:r>
            <w:r w:rsidR="00A9103D" w:rsidRPr="00A9103D">
              <w:rPr>
                <w:rFonts w:ascii="宋体" w:eastAsia="宋体" w:hAnsi="宋体" w:hint="eastAsia"/>
              </w:rPr>
              <w:t>石料</w:t>
            </w:r>
            <w:r w:rsidRPr="00A9103D">
              <w:rPr>
                <w:rFonts w:ascii="宋体" w:eastAsia="宋体" w:hAnsi="宋体" w:hint="eastAsia"/>
              </w:rPr>
              <w:t>粉尘</w:t>
            </w:r>
            <w:r w:rsidRPr="00A9103D">
              <w:rPr>
                <w:rFonts w:ascii="宋体" w:eastAsia="宋体" w:hAnsi="宋体"/>
              </w:rPr>
              <w:t>产生量</w:t>
            </w:r>
            <w:r w:rsidRPr="00A9103D">
              <w:rPr>
                <w:rFonts w:ascii="宋体" w:eastAsia="宋体" w:hAnsi="宋体" w:hint="eastAsia"/>
              </w:rPr>
              <w:t>为</w:t>
            </w:r>
            <w:r w:rsidR="00A9103D" w:rsidRPr="00A9103D">
              <w:rPr>
                <w:rFonts w:eastAsia="宋体"/>
              </w:rPr>
              <w:t>74.25</w:t>
            </w:r>
            <w:r w:rsidRPr="00A9103D">
              <w:rPr>
                <w:rFonts w:eastAsia="宋体"/>
              </w:rPr>
              <w:t>t/a</w:t>
            </w:r>
            <w:r w:rsidRPr="00A9103D">
              <w:rPr>
                <w:rFonts w:ascii="宋体" w:eastAsia="宋体" w:hAnsi="宋体" w:hint="eastAsia"/>
              </w:rPr>
              <w:t>，</w:t>
            </w:r>
            <w:r w:rsidRPr="00A9103D">
              <w:rPr>
                <w:rFonts w:ascii="宋体" w:eastAsia="宋体" w:hAnsi="宋体"/>
              </w:rPr>
              <w:t>产生浓度</w:t>
            </w:r>
            <w:r w:rsidRPr="00A9103D">
              <w:rPr>
                <w:rFonts w:ascii="宋体" w:eastAsia="宋体" w:hAnsi="宋体" w:hint="eastAsia"/>
              </w:rPr>
              <w:t>为</w:t>
            </w:r>
            <w:r w:rsidR="00A9103D" w:rsidRPr="00A9103D">
              <w:rPr>
                <w:rFonts w:eastAsia="宋体"/>
              </w:rPr>
              <w:t>562.5</w:t>
            </w:r>
            <w:r w:rsidRPr="00A9103D">
              <w:rPr>
                <w:rFonts w:eastAsia="宋体"/>
              </w:rPr>
              <w:t>mg/m</w:t>
            </w:r>
            <w:r w:rsidRPr="00A9103D">
              <w:rPr>
                <w:rFonts w:eastAsia="宋体"/>
                <w:vertAlign w:val="superscript"/>
              </w:rPr>
              <w:t>3</w:t>
            </w:r>
            <w:r w:rsidRPr="00A9103D">
              <w:rPr>
                <w:rFonts w:ascii="宋体" w:eastAsia="宋体" w:hAnsi="宋体" w:hint="eastAsia"/>
              </w:rPr>
              <w:t>，产生速率为</w:t>
            </w:r>
            <w:r w:rsidR="00A9103D" w:rsidRPr="00A9103D">
              <w:rPr>
                <w:rFonts w:eastAsia="宋体"/>
              </w:rPr>
              <w:t>30.9375</w:t>
            </w:r>
            <w:r w:rsidRPr="00A9103D">
              <w:rPr>
                <w:rFonts w:eastAsia="宋体"/>
              </w:rPr>
              <w:t>kg/h</w:t>
            </w:r>
            <w:r w:rsidRPr="00A9103D">
              <w:rPr>
                <w:rFonts w:ascii="宋体" w:eastAsia="宋体" w:hAnsi="宋体" w:hint="eastAsia"/>
              </w:rPr>
              <w:t>，</w:t>
            </w:r>
            <w:r w:rsidRPr="00A9103D">
              <w:rPr>
                <w:rFonts w:ascii="宋体" w:eastAsia="宋体" w:hAnsi="宋体"/>
              </w:rPr>
              <w:t>排放量</w:t>
            </w:r>
            <w:r w:rsidRPr="00A9103D">
              <w:rPr>
                <w:rFonts w:ascii="宋体" w:eastAsia="宋体" w:hAnsi="宋体" w:hint="eastAsia"/>
              </w:rPr>
              <w:t>为</w:t>
            </w:r>
            <w:r w:rsidRPr="00A9103D">
              <w:rPr>
                <w:rFonts w:eastAsia="宋体"/>
              </w:rPr>
              <w:t>0.</w:t>
            </w:r>
            <w:r w:rsidR="00A9103D" w:rsidRPr="00A9103D">
              <w:rPr>
                <w:rFonts w:eastAsia="宋体"/>
              </w:rPr>
              <w:t>7425</w:t>
            </w:r>
            <w:r w:rsidRPr="00A9103D">
              <w:rPr>
                <w:rFonts w:eastAsia="宋体"/>
              </w:rPr>
              <w:t>t/a</w:t>
            </w:r>
            <w:r w:rsidRPr="00A9103D">
              <w:rPr>
                <w:rFonts w:ascii="宋体" w:eastAsia="宋体" w:hAnsi="宋体" w:hint="eastAsia"/>
              </w:rPr>
              <w:t>，</w:t>
            </w:r>
            <w:r w:rsidRPr="00A9103D">
              <w:rPr>
                <w:rFonts w:ascii="宋体" w:eastAsia="宋体" w:hAnsi="宋体"/>
              </w:rPr>
              <w:t>排放浓度为</w:t>
            </w:r>
            <w:r w:rsidRPr="00E271C1">
              <w:rPr>
                <w:rFonts w:eastAsia="宋体"/>
              </w:rPr>
              <w:t>5.</w:t>
            </w:r>
            <w:r w:rsidR="00A9103D" w:rsidRPr="00E271C1">
              <w:rPr>
                <w:rFonts w:eastAsia="宋体"/>
              </w:rPr>
              <w:t>6</w:t>
            </w:r>
            <w:r w:rsidRPr="00E271C1">
              <w:rPr>
                <w:rFonts w:eastAsia="宋体"/>
              </w:rPr>
              <w:t>mg/m</w:t>
            </w:r>
            <w:r w:rsidRPr="00E271C1">
              <w:rPr>
                <w:rFonts w:eastAsia="宋体"/>
                <w:vertAlign w:val="superscript"/>
              </w:rPr>
              <w:t>3</w:t>
            </w:r>
            <w:r w:rsidRPr="00A9103D">
              <w:rPr>
                <w:rFonts w:ascii="宋体" w:eastAsia="宋体" w:hAnsi="宋体"/>
              </w:rPr>
              <w:t>，</w:t>
            </w:r>
            <w:r w:rsidRPr="00A9103D">
              <w:rPr>
                <w:rFonts w:ascii="宋体" w:eastAsia="宋体" w:hAnsi="宋体" w:hint="eastAsia"/>
              </w:rPr>
              <w:t>排放速率为</w:t>
            </w:r>
            <w:r w:rsidRPr="00A9103D">
              <w:rPr>
                <w:rFonts w:eastAsia="宋体"/>
              </w:rPr>
              <w:t>0.</w:t>
            </w:r>
            <w:r w:rsidR="00A9103D" w:rsidRPr="00A9103D">
              <w:rPr>
                <w:rFonts w:eastAsia="宋体"/>
              </w:rPr>
              <w:t>31</w:t>
            </w:r>
            <w:r w:rsidRPr="00A9103D">
              <w:rPr>
                <w:rFonts w:eastAsia="宋体"/>
              </w:rPr>
              <w:t>kg/h</w:t>
            </w:r>
            <w:r w:rsidR="00A9103D" w:rsidRPr="00A9103D">
              <w:rPr>
                <w:rFonts w:ascii="宋体" w:eastAsia="宋体" w:hAnsi="宋体" w:hint="eastAsia"/>
              </w:rPr>
              <w:t>，</w:t>
            </w:r>
            <w:r w:rsidRPr="00A9103D">
              <w:rPr>
                <w:rFonts w:ascii="宋体" w:eastAsia="宋体" w:hAnsi="宋体"/>
              </w:rPr>
              <w:t>排放浓度达到</w:t>
            </w:r>
            <w:r w:rsidR="00A9103D" w:rsidRPr="00A9103D">
              <w:rPr>
                <w:rFonts w:ascii="宋体" w:eastAsia="宋体" w:hAnsi="宋体" w:hint="eastAsia"/>
              </w:rPr>
              <w:t>《水泥工业大气污染物排放标准》（</w:t>
            </w:r>
            <w:r w:rsidR="00A9103D" w:rsidRPr="00A9103D">
              <w:rPr>
                <w:rFonts w:eastAsia="宋体"/>
              </w:rPr>
              <w:t>GB4915-2013</w:t>
            </w:r>
            <w:r w:rsidR="00A9103D" w:rsidRPr="00A9103D">
              <w:rPr>
                <w:rFonts w:ascii="宋体" w:eastAsia="宋体" w:hAnsi="宋体" w:hint="eastAsia"/>
              </w:rPr>
              <w:t>）表</w:t>
            </w:r>
            <w:r w:rsidR="00A9103D" w:rsidRPr="00A9103D">
              <w:rPr>
                <w:rFonts w:eastAsia="宋体"/>
              </w:rPr>
              <w:t>2</w:t>
            </w:r>
            <w:r w:rsidR="00A9103D">
              <w:rPr>
                <w:rFonts w:ascii="宋体" w:eastAsia="宋体" w:hAnsi="宋体" w:hint="eastAsia"/>
              </w:rPr>
              <w:t>中</w:t>
            </w:r>
            <w:r w:rsidR="00A9103D" w:rsidRPr="00A9103D">
              <w:rPr>
                <w:rFonts w:ascii="宋体" w:eastAsia="宋体" w:hAnsi="宋体" w:hint="eastAsia"/>
              </w:rPr>
              <w:t>大气污染物特别排放限值</w:t>
            </w:r>
            <w:r w:rsidRPr="00A9103D">
              <w:rPr>
                <w:rFonts w:ascii="宋体" w:eastAsia="宋体" w:hAnsi="宋体"/>
              </w:rPr>
              <w:t>标准，</w:t>
            </w:r>
            <w:r w:rsidRPr="00A9103D">
              <w:rPr>
                <w:rFonts w:ascii="宋体" w:eastAsia="宋体" w:hAnsi="宋体" w:hint="eastAsia"/>
              </w:rPr>
              <w:t>可满足环境管理要求，对周围大气环境的影响在可接受范围内。</w:t>
            </w:r>
          </w:p>
          <w:p w:rsidR="007B21DC" w:rsidRPr="00C16E19" w:rsidRDefault="007B21DC" w:rsidP="005048F1">
            <w:pPr>
              <w:spacing w:line="360" w:lineRule="auto"/>
              <w:ind w:firstLineChars="200" w:firstLine="480"/>
              <w:rPr>
                <w:rFonts w:ascii="宋体" w:hAnsi="宋体"/>
              </w:rPr>
            </w:pPr>
            <w:r w:rsidRPr="00A9103D">
              <w:rPr>
                <w:rFonts w:ascii="宋体" w:eastAsia="宋体" w:hAnsi="宋体" w:hint="eastAsia"/>
              </w:rPr>
              <w:t>剩余</w:t>
            </w:r>
            <w:r w:rsidR="00A9103D" w:rsidRPr="00A9103D">
              <w:rPr>
                <w:rFonts w:eastAsia="宋体"/>
              </w:rPr>
              <w:t>1</w:t>
            </w:r>
            <w:r w:rsidRPr="00A9103D">
              <w:rPr>
                <w:rFonts w:eastAsia="宋体"/>
              </w:rPr>
              <w:t>%</w:t>
            </w:r>
            <w:r w:rsidR="00A9103D" w:rsidRPr="00A9103D">
              <w:rPr>
                <w:rFonts w:ascii="宋体" w:eastAsia="宋体" w:hAnsi="宋体" w:hint="eastAsia"/>
              </w:rPr>
              <w:t>从密闭工作隔间进出料口逸出</w:t>
            </w:r>
            <w:r w:rsidRPr="00A9103D">
              <w:rPr>
                <w:rFonts w:ascii="宋体" w:eastAsia="宋体" w:hAnsi="宋体" w:hint="eastAsia"/>
              </w:rPr>
              <w:t>的</w:t>
            </w:r>
            <w:r w:rsidR="00A9103D" w:rsidRPr="00A9103D">
              <w:rPr>
                <w:rFonts w:ascii="宋体" w:eastAsia="宋体" w:hAnsi="宋体" w:hint="eastAsia"/>
              </w:rPr>
              <w:t>石料</w:t>
            </w:r>
            <w:r w:rsidRPr="00A9103D">
              <w:rPr>
                <w:rFonts w:ascii="宋体" w:eastAsia="宋体" w:hAnsi="宋体" w:hint="eastAsia"/>
              </w:rPr>
              <w:t>粉尘其中</w:t>
            </w:r>
            <w:r w:rsidRPr="00A9103D">
              <w:rPr>
                <w:rFonts w:eastAsia="宋体"/>
              </w:rPr>
              <w:t>90%</w:t>
            </w:r>
            <w:r w:rsidRPr="00A9103D">
              <w:rPr>
                <w:rFonts w:ascii="宋体" w:eastAsia="宋体" w:hAnsi="宋体" w:hint="eastAsia"/>
              </w:rPr>
              <w:t>由于自身重力沉降在地面，</w:t>
            </w:r>
            <w:r w:rsidRPr="00A9103D">
              <w:rPr>
                <w:rFonts w:eastAsia="宋体"/>
              </w:rPr>
              <w:t>10%</w:t>
            </w:r>
            <w:r w:rsidRPr="00A9103D">
              <w:rPr>
                <w:rFonts w:ascii="宋体" w:eastAsia="宋体" w:hAnsi="宋体" w:hint="eastAsia"/>
              </w:rPr>
              <w:t>以无组织形式逸散于生产车间内，则无组织排放量约为</w:t>
            </w:r>
            <w:r w:rsidRPr="00A9103D">
              <w:rPr>
                <w:rFonts w:eastAsia="宋体"/>
              </w:rPr>
              <w:t>0.</w:t>
            </w:r>
            <w:r w:rsidR="00A9103D" w:rsidRPr="00A9103D">
              <w:rPr>
                <w:rFonts w:eastAsia="宋体"/>
              </w:rPr>
              <w:t>075</w:t>
            </w:r>
            <w:r w:rsidRPr="00A9103D">
              <w:rPr>
                <w:rFonts w:eastAsia="宋体"/>
              </w:rPr>
              <w:t>t/a</w:t>
            </w:r>
            <w:r w:rsidRPr="00A9103D">
              <w:rPr>
                <w:rFonts w:ascii="宋体" w:eastAsia="宋体" w:hAnsi="宋体" w:hint="eastAsia"/>
              </w:rPr>
              <w:t>，排放速率为</w:t>
            </w:r>
            <w:r w:rsidRPr="00A9103D">
              <w:rPr>
                <w:rFonts w:eastAsia="宋体"/>
              </w:rPr>
              <w:t>0.0</w:t>
            </w:r>
            <w:r w:rsidR="00A9103D" w:rsidRPr="00A9103D">
              <w:rPr>
                <w:rFonts w:eastAsia="宋体"/>
              </w:rPr>
              <w:t>312</w:t>
            </w:r>
            <w:r w:rsidRPr="00A9103D">
              <w:rPr>
                <w:rFonts w:eastAsia="宋体"/>
              </w:rPr>
              <w:t>kg/h</w:t>
            </w:r>
            <w:r w:rsidRPr="00C16E19">
              <w:rPr>
                <w:rFonts w:ascii="宋体" w:hAnsi="宋体" w:hint="eastAsia"/>
              </w:rPr>
              <w:t>。</w:t>
            </w:r>
          </w:p>
          <w:p w:rsidR="00033129" w:rsidRPr="00E271C1" w:rsidRDefault="00A9103D" w:rsidP="00E271C1">
            <w:pPr>
              <w:spacing w:line="360" w:lineRule="auto"/>
              <w:ind w:firstLineChars="200" w:firstLine="482"/>
              <w:jc w:val="both"/>
              <w:rPr>
                <w:rFonts w:eastAsia="宋体"/>
                <w:b/>
                <w:szCs w:val="24"/>
              </w:rPr>
            </w:pPr>
            <w:r w:rsidRPr="00E271C1">
              <w:rPr>
                <w:rFonts w:ascii="宋体" w:eastAsia="宋体" w:hAnsi="宋体" w:hint="eastAsia"/>
                <w:b/>
                <w:szCs w:val="24"/>
              </w:rPr>
              <w:t>③</w:t>
            </w:r>
            <w:r w:rsidRPr="00E271C1">
              <w:rPr>
                <w:rFonts w:eastAsia="宋体" w:hint="eastAsia"/>
                <w:b/>
                <w:szCs w:val="24"/>
              </w:rPr>
              <w:t>水泥筒仓进料出料时产生的仓储粉尘</w:t>
            </w:r>
          </w:p>
          <w:p w:rsidR="00A9103D" w:rsidRPr="00EE617E" w:rsidRDefault="00A9103D" w:rsidP="00A9103D">
            <w:pPr>
              <w:spacing w:line="360" w:lineRule="auto"/>
              <w:ind w:firstLineChars="200" w:firstLine="480"/>
              <w:jc w:val="both"/>
              <w:rPr>
                <w:rFonts w:ascii="宋体" w:eastAsia="宋体" w:hAnsi="宋体"/>
              </w:rPr>
            </w:pPr>
            <w:r w:rsidRPr="00EE617E">
              <w:rPr>
                <w:rFonts w:ascii="宋体" w:eastAsia="宋体" w:hAnsi="宋体" w:hint="eastAsia"/>
              </w:rPr>
              <w:t>本项目原料水泥通过气力输送方式输送到水泥筒仓内</w:t>
            </w:r>
            <w:r w:rsidR="00E271C1">
              <w:rPr>
                <w:rFonts w:ascii="宋体" w:eastAsia="宋体" w:hAnsi="宋体" w:hint="eastAsia"/>
              </w:rPr>
              <w:t>以及从水泥筒仓抽取水泥</w:t>
            </w:r>
            <w:r w:rsidRPr="00EE617E">
              <w:rPr>
                <w:rFonts w:ascii="宋体" w:eastAsia="宋体" w:hAnsi="宋体" w:hint="eastAsia"/>
              </w:rPr>
              <w:t>时，</w:t>
            </w:r>
            <w:r w:rsidR="00E271C1">
              <w:rPr>
                <w:rFonts w:ascii="宋体" w:eastAsia="宋体" w:hAnsi="宋体" w:hint="eastAsia"/>
              </w:rPr>
              <w:t>均会产生仓储</w:t>
            </w:r>
            <w:r w:rsidRPr="00EE617E">
              <w:rPr>
                <w:rFonts w:ascii="宋体" w:eastAsia="宋体" w:hAnsi="宋体" w:hint="eastAsia"/>
              </w:rPr>
              <w:t>粉尘。</w:t>
            </w:r>
            <w:r w:rsidR="00E271C1">
              <w:rPr>
                <w:rFonts w:ascii="宋体" w:eastAsia="宋体" w:hAnsi="宋体" w:hint="eastAsia"/>
              </w:rPr>
              <w:t>根据工程分析，</w:t>
            </w:r>
            <w:r w:rsidRPr="00EE617E">
              <w:rPr>
                <w:rFonts w:ascii="宋体" w:eastAsia="宋体" w:hAnsi="宋体" w:hint="eastAsia"/>
              </w:rPr>
              <w:t>水泥筒仓</w:t>
            </w:r>
            <w:r w:rsidR="00E271C1">
              <w:rPr>
                <w:rFonts w:ascii="宋体" w:eastAsia="宋体" w:hAnsi="宋体" w:hint="eastAsia"/>
              </w:rPr>
              <w:t>仓储</w:t>
            </w:r>
            <w:r w:rsidRPr="00EE617E">
              <w:rPr>
                <w:rFonts w:ascii="宋体" w:eastAsia="宋体" w:hAnsi="宋体" w:hint="eastAsia"/>
              </w:rPr>
              <w:t>粉尘产生量为</w:t>
            </w:r>
            <w:r w:rsidR="00E271C1">
              <w:rPr>
                <w:rFonts w:eastAsia="宋体" w:hint="eastAsia"/>
              </w:rPr>
              <w:t>7.8</w:t>
            </w:r>
            <w:r w:rsidRPr="00EE617E">
              <w:rPr>
                <w:rFonts w:eastAsia="宋体"/>
              </w:rPr>
              <w:t>t/a</w:t>
            </w:r>
            <w:r w:rsidR="00E271C1">
              <w:rPr>
                <w:rFonts w:ascii="宋体" w:eastAsia="宋体" w:hAnsi="宋体" w:hint="eastAsia"/>
              </w:rPr>
              <w:t>，产生时间为</w:t>
            </w:r>
            <w:r w:rsidR="00E271C1" w:rsidRPr="00E271C1">
              <w:rPr>
                <w:rFonts w:eastAsia="宋体"/>
              </w:rPr>
              <w:t>1938h/a</w:t>
            </w:r>
            <w:r w:rsidRPr="00EE617E">
              <w:rPr>
                <w:rFonts w:ascii="宋体" w:eastAsia="宋体" w:hAnsi="宋体" w:hint="eastAsia"/>
              </w:rPr>
              <w:t>。厂方拟在水泥筒仓顶部加装过滤器，经过滤处理的粉尘通过重力作用降落在筒仓内，并在水泥筒仓出气管道末端设置布袋除尘装置，对少量外溢粉尘进一步吸收处理。仓顶过滤器处理效率可达</w:t>
            </w:r>
            <w:r w:rsidRPr="00EE617E">
              <w:rPr>
                <w:rFonts w:eastAsia="宋体"/>
              </w:rPr>
              <w:t>90%</w:t>
            </w:r>
            <w:r w:rsidRPr="00EE617E">
              <w:rPr>
                <w:rFonts w:ascii="宋体" w:eastAsia="宋体" w:hAnsi="宋体" w:hint="eastAsia"/>
              </w:rPr>
              <w:t>，布袋除尘装置吸收效率可达</w:t>
            </w:r>
            <w:r w:rsidRPr="00EE617E">
              <w:rPr>
                <w:rFonts w:eastAsia="宋体"/>
              </w:rPr>
              <w:t>9</w:t>
            </w:r>
            <w:r>
              <w:rPr>
                <w:rFonts w:eastAsia="宋体" w:hint="eastAsia"/>
              </w:rPr>
              <w:t>5</w:t>
            </w:r>
            <w:r w:rsidRPr="00EE617E">
              <w:rPr>
                <w:rFonts w:eastAsia="宋体"/>
              </w:rPr>
              <w:t>%</w:t>
            </w:r>
            <w:r w:rsidRPr="00EE617E">
              <w:rPr>
                <w:rFonts w:ascii="宋体" w:eastAsia="宋体" w:hAnsi="宋体" w:hint="eastAsia"/>
              </w:rPr>
              <w:t>，最终未被收集的水泥粉尘</w:t>
            </w:r>
            <w:r w:rsidRPr="00EE617E">
              <w:rPr>
                <w:rFonts w:eastAsia="宋体"/>
              </w:rPr>
              <w:t>0.0</w:t>
            </w:r>
            <w:r>
              <w:rPr>
                <w:rFonts w:eastAsia="宋体" w:hint="eastAsia"/>
              </w:rPr>
              <w:t>39</w:t>
            </w:r>
            <w:r w:rsidRPr="00EE617E">
              <w:rPr>
                <w:rFonts w:eastAsia="宋体"/>
              </w:rPr>
              <w:t>t/a</w:t>
            </w:r>
            <w:r w:rsidRPr="00EE617E">
              <w:rPr>
                <w:rFonts w:ascii="宋体" w:eastAsia="宋体" w:hAnsi="宋体" w:hint="eastAsia"/>
              </w:rPr>
              <w:t>，无组织排放于生产车间，排放速率为</w:t>
            </w:r>
            <w:r w:rsidRPr="00EE617E">
              <w:rPr>
                <w:rFonts w:eastAsia="宋体"/>
              </w:rPr>
              <w:t>0.0</w:t>
            </w:r>
            <w:r>
              <w:rPr>
                <w:rFonts w:eastAsia="宋体" w:hint="eastAsia"/>
              </w:rPr>
              <w:t>2</w:t>
            </w:r>
            <w:r w:rsidRPr="00EE617E">
              <w:rPr>
                <w:rFonts w:eastAsia="宋体"/>
              </w:rPr>
              <w:t>kg/h</w:t>
            </w:r>
            <w:r w:rsidRPr="00EE617E">
              <w:rPr>
                <w:rFonts w:ascii="宋体" w:eastAsia="宋体" w:hAnsi="宋体" w:hint="eastAsia"/>
              </w:rPr>
              <w:t>。</w:t>
            </w:r>
          </w:p>
          <w:p w:rsidR="00033129" w:rsidRPr="00F7171C" w:rsidRDefault="00E271C1" w:rsidP="00F7171C">
            <w:pPr>
              <w:spacing w:line="360" w:lineRule="auto"/>
              <w:ind w:firstLineChars="200" w:firstLine="482"/>
              <w:jc w:val="both"/>
              <w:rPr>
                <w:rFonts w:eastAsia="宋体"/>
                <w:b/>
                <w:szCs w:val="24"/>
              </w:rPr>
            </w:pPr>
            <w:r w:rsidRPr="00F7171C">
              <w:rPr>
                <w:rFonts w:ascii="宋体" w:eastAsia="宋体" w:hAnsi="宋体" w:hint="eastAsia"/>
                <w:b/>
                <w:szCs w:val="24"/>
              </w:rPr>
              <w:t>④</w:t>
            </w:r>
            <w:r w:rsidRPr="00F7171C">
              <w:rPr>
                <w:rFonts w:eastAsia="宋体" w:hint="eastAsia"/>
                <w:b/>
                <w:szCs w:val="24"/>
              </w:rPr>
              <w:t>水泥通过计量斗落入搅拌机时产生的投料粉尘</w:t>
            </w:r>
          </w:p>
          <w:p w:rsidR="00F7171C" w:rsidRDefault="00E271C1" w:rsidP="000F455C">
            <w:pPr>
              <w:spacing w:line="360" w:lineRule="auto"/>
              <w:ind w:firstLineChars="200" w:firstLine="480"/>
              <w:jc w:val="both"/>
              <w:rPr>
                <w:rFonts w:ascii="宋体" w:eastAsia="宋体" w:hAnsi="宋体"/>
              </w:rPr>
            </w:pPr>
            <w:r w:rsidRPr="0002033A">
              <w:rPr>
                <w:rFonts w:ascii="宋体" w:eastAsia="宋体" w:hAnsi="宋体" w:hint="eastAsia"/>
              </w:rPr>
              <w:t>本项目水泥通过搅拌机上方计量斗称重后落入搅拌机，在水泥入料时由于高度差，会产生少量</w:t>
            </w:r>
            <w:r>
              <w:rPr>
                <w:rFonts w:ascii="宋体" w:eastAsia="宋体" w:hAnsi="宋体" w:hint="eastAsia"/>
              </w:rPr>
              <w:t>投料</w:t>
            </w:r>
            <w:r w:rsidRPr="0002033A">
              <w:rPr>
                <w:rFonts w:ascii="宋体" w:eastAsia="宋体" w:hAnsi="宋体" w:hint="eastAsia"/>
              </w:rPr>
              <w:t>粉尘。</w:t>
            </w:r>
            <w:r>
              <w:rPr>
                <w:rFonts w:ascii="宋体" w:eastAsia="宋体" w:hAnsi="宋体" w:hint="eastAsia"/>
              </w:rPr>
              <w:t>根据工程分析，投料粉尘</w:t>
            </w:r>
            <w:r w:rsidRPr="0002033A">
              <w:rPr>
                <w:rFonts w:ascii="宋体" w:eastAsia="宋体" w:hAnsi="宋体" w:hint="eastAsia"/>
              </w:rPr>
              <w:t>产生量为</w:t>
            </w:r>
            <w:r w:rsidRPr="0002033A">
              <w:rPr>
                <w:rFonts w:eastAsia="宋体"/>
              </w:rPr>
              <w:t>0.23t/a</w:t>
            </w:r>
            <w:r>
              <w:rPr>
                <w:rFonts w:ascii="宋体" w:eastAsia="宋体" w:hAnsi="宋体" w:hint="eastAsia"/>
              </w:rPr>
              <w:t>，产尘时间为</w:t>
            </w:r>
            <w:r w:rsidRPr="00E271C1">
              <w:rPr>
                <w:rFonts w:eastAsia="宋体"/>
              </w:rPr>
              <w:t>767h/a</w:t>
            </w:r>
            <w:r>
              <w:rPr>
                <w:rFonts w:ascii="宋体" w:eastAsia="宋体" w:hAnsi="宋体" w:hint="eastAsia"/>
              </w:rPr>
              <w:t>。</w:t>
            </w:r>
            <w:r w:rsidRPr="0002033A">
              <w:rPr>
                <w:rFonts w:ascii="宋体" w:eastAsia="宋体" w:hAnsi="宋体" w:hint="eastAsia"/>
              </w:rPr>
              <w:t>厂方拟在石块投料口上方设置半包围式集气罩，对逸出粉尘收集后进入布袋除尘器吸收处理，最终通过</w:t>
            </w:r>
            <w:r w:rsidRPr="0002033A">
              <w:rPr>
                <w:rFonts w:eastAsia="宋体"/>
              </w:rPr>
              <w:t>15</w:t>
            </w:r>
            <w:r w:rsidRPr="0002033A">
              <w:rPr>
                <w:rFonts w:ascii="宋体" w:eastAsia="宋体" w:hAnsi="宋体" w:hint="eastAsia"/>
              </w:rPr>
              <w:t>米高排气筒（</w:t>
            </w:r>
            <w:r w:rsidRPr="0002033A">
              <w:rPr>
                <w:rFonts w:eastAsia="宋体"/>
              </w:rPr>
              <w:t>FQ-2</w:t>
            </w:r>
            <w:r w:rsidRPr="0002033A">
              <w:rPr>
                <w:rFonts w:ascii="宋体" w:eastAsia="宋体" w:hAnsi="宋体" w:hint="eastAsia"/>
              </w:rPr>
              <w:t>）排放。集气罩设计风量为</w:t>
            </w:r>
            <w:r>
              <w:rPr>
                <w:rFonts w:eastAsia="宋体" w:hint="eastAsia"/>
              </w:rPr>
              <w:t>6</w:t>
            </w:r>
            <w:r w:rsidRPr="0002033A">
              <w:rPr>
                <w:rFonts w:eastAsia="宋体"/>
              </w:rPr>
              <w:t>000m</w:t>
            </w:r>
            <w:r w:rsidRPr="0002033A">
              <w:rPr>
                <w:rFonts w:eastAsia="宋体"/>
                <w:vertAlign w:val="superscript"/>
              </w:rPr>
              <w:t>3</w:t>
            </w:r>
            <w:r w:rsidRPr="0002033A">
              <w:rPr>
                <w:rFonts w:eastAsia="宋体"/>
              </w:rPr>
              <w:t>/h</w:t>
            </w:r>
            <w:r w:rsidRPr="0002033A">
              <w:rPr>
                <w:rFonts w:ascii="宋体" w:eastAsia="宋体" w:hAnsi="宋体" w:hint="eastAsia"/>
              </w:rPr>
              <w:t>，收集效率为</w:t>
            </w:r>
            <w:r w:rsidRPr="0002033A">
              <w:rPr>
                <w:rFonts w:eastAsia="宋体"/>
              </w:rPr>
              <w:t>90%</w:t>
            </w:r>
            <w:r w:rsidRPr="0002033A">
              <w:rPr>
                <w:rFonts w:ascii="宋体" w:eastAsia="宋体" w:hAnsi="宋体" w:hint="eastAsia"/>
              </w:rPr>
              <w:t>，工作时间为</w:t>
            </w:r>
            <w:r>
              <w:rPr>
                <w:rFonts w:eastAsia="宋体" w:hint="eastAsia"/>
              </w:rPr>
              <w:t>767</w:t>
            </w:r>
            <w:r w:rsidRPr="0002033A">
              <w:rPr>
                <w:rFonts w:eastAsia="宋体"/>
              </w:rPr>
              <w:t>h</w:t>
            </w:r>
            <w:r w:rsidRPr="0002033A">
              <w:rPr>
                <w:rFonts w:ascii="宋体" w:eastAsia="宋体" w:hAnsi="宋体" w:hint="eastAsia"/>
              </w:rPr>
              <w:t>，布袋除尘器处理效率可达</w:t>
            </w:r>
            <w:r w:rsidRPr="0002033A">
              <w:rPr>
                <w:rFonts w:eastAsia="宋体"/>
              </w:rPr>
              <w:t>95%</w:t>
            </w:r>
            <w:r w:rsidRPr="0002033A">
              <w:rPr>
                <w:rFonts w:ascii="宋体" w:eastAsia="宋体" w:hAnsi="宋体" w:hint="eastAsia"/>
              </w:rPr>
              <w:t>，则水泥投料粉尘产生量</w:t>
            </w:r>
            <w:r w:rsidRPr="0002033A">
              <w:rPr>
                <w:rFonts w:eastAsia="宋体"/>
              </w:rPr>
              <w:t>0.207t/a</w:t>
            </w:r>
            <w:r w:rsidRPr="0002033A">
              <w:rPr>
                <w:rFonts w:ascii="宋体" w:eastAsia="宋体" w:hAnsi="宋体" w:hint="eastAsia"/>
              </w:rPr>
              <w:t>、产生速率</w:t>
            </w:r>
            <w:r>
              <w:rPr>
                <w:rFonts w:eastAsia="宋体" w:hint="eastAsia"/>
              </w:rPr>
              <w:t>0.27</w:t>
            </w:r>
            <w:r w:rsidRPr="0002033A">
              <w:rPr>
                <w:rFonts w:eastAsia="宋体"/>
              </w:rPr>
              <w:t>kg/h</w:t>
            </w:r>
            <w:r w:rsidRPr="0002033A">
              <w:rPr>
                <w:rFonts w:ascii="宋体" w:eastAsia="宋体" w:hAnsi="宋体" w:hint="eastAsia"/>
              </w:rPr>
              <w:t>、产生浓度</w:t>
            </w:r>
            <w:r>
              <w:rPr>
                <w:rFonts w:eastAsia="宋体" w:hint="eastAsia"/>
              </w:rPr>
              <w:t>45</w:t>
            </w:r>
            <w:r w:rsidRPr="0002033A">
              <w:rPr>
                <w:rFonts w:eastAsia="宋体"/>
              </w:rPr>
              <w:t>mg/m</w:t>
            </w:r>
            <w:r w:rsidRPr="0002033A">
              <w:rPr>
                <w:rFonts w:eastAsia="宋体"/>
                <w:vertAlign w:val="superscript"/>
              </w:rPr>
              <w:t>3</w:t>
            </w:r>
            <w:r w:rsidRPr="0002033A">
              <w:rPr>
                <w:rFonts w:ascii="宋体" w:eastAsia="宋体" w:hAnsi="宋体" w:hint="eastAsia"/>
              </w:rPr>
              <w:t>，排放量</w:t>
            </w:r>
            <w:r w:rsidRPr="0002033A">
              <w:rPr>
                <w:rFonts w:eastAsia="宋体"/>
              </w:rPr>
              <w:t>0.01t/a</w:t>
            </w:r>
            <w:r w:rsidRPr="0002033A">
              <w:rPr>
                <w:rFonts w:ascii="宋体" w:eastAsia="宋体" w:hAnsi="宋体" w:hint="eastAsia"/>
              </w:rPr>
              <w:t>，</w:t>
            </w:r>
            <w:r w:rsidRPr="0002033A">
              <w:rPr>
                <w:rFonts w:ascii="宋体" w:eastAsia="宋体" w:hAnsi="宋体" w:hint="eastAsia"/>
              </w:rPr>
              <w:lastRenderedPageBreak/>
              <w:t>排放速率</w:t>
            </w:r>
            <w:r w:rsidRPr="0002033A">
              <w:rPr>
                <w:rFonts w:eastAsia="宋体"/>
              </w:rPr>
              <w:t>0.0</w:t>
            </w:r>
            <w:r>
              <w:rPr>
                <w:rFonts w:eastAsia="宋体" w:hint="eastAsia"/>
              </w:rPr>
              <w:t>13</w:t>
            </w:r>
            <w:r w:rsidRPr="0002033A">
              <w:rPr>
                <w:rFonts w:eastAsia="宋体"/>
              </w:rPr>
              <w:t>kg/h</w:t>
            </w:r>
            <w:r w:rsidRPr="0002033A">
              <w:rPr>
                <w:rFonts w:ascii="宋体" w:eastAsia="宋体" w:hAnsi="宋体" w:hint="eastAsia"/>
              </w:rPr>
              <w:t>，排放浓度</w:t>
            </w:r>
            <w:r>
              <w:rPr>
                <w:rFonts w:eastAsia="宋体" w:hint="eastAsia"/>
              </w:rPr>
              <w:t>2.17</w:t>
            </w:r>
            <w:r w:rsidRPr="0002033A">
              <w:rPr>
                <w:rFonts w:eastAsia="宋体"/>
              </w:rPr>
              <w:t>mg/m</w:t>
            </w:r>
            <w:r w:rsidRPr="0002033A">
              <w:rPr>
                <w:rFonts w:eastAsia="宋体"/>
                <w:vertAlign w:val="superscript"/>
              </w:rPr>
              <w:t>3</w:t>
            </w:r>
            <w:r w:rsidR="00F7171C">
              <w:rPr>
                <w:rFonts w:ascii="宋体" w:eastAsia="宋体" w:hAnsi="宋体" w:hint="eastAsia"/>
              </w:rPr>
              <w:t>，</w:t>
            </w:r>
            <w:r w:rsidRPr="00A9103D">
              <w:rPr>
                <w:rFonts w:ascii="宋体" w:eastAsia="宋体" w:hAnsi="宋体"/>
              </w:rPr>
              <w:t>排放浓度达到</w:t>
            </w:r>
            <w:r w:rsidRPr="00A9103D">
              <w:rPr>
                <w:rFonts w:ascii="宋体" w:eastAsia="宋体" w:hAnsi="宋体" w:hint="eastAsia"/>
              </w:rPr>
              <w:t>《水泥工业大气污染物排放标准》（</w:t>
            </w:r>
            <w:r w:rsidRPr="00A9103D">
              <w:rPr>
                <w:rFonts w:eastAsia="宋体"/>
              </w:rPr>
              <w:t>GB4915-2013</w:t>
            </w:r>
            <w:r w:rsidRPr="00A9103D">
              <w:rPr>
                <w:rFonts w:ascii="宋体" w:eastAsia="宋体" w:hAnsi="宋体" w:hint="eastAsia"/>
              </w:rPr>
              <w:t>）表</w:t>
            </w:r>
            <w:r w:rsidRPr="00A9103D">
              <w:rPr>
                <w:rFonts w:eastAsia="宋体"/>
              </w:rPr>
              <w:t>2</w:t>
            </w:r>
            <w:r>
              <w:rPr>
                <w:rFonts w:ascii="宋体" w:eastAsia="宋体" w:hAnsi="宋体" w:hint="eastAsia"/>
              </w:rPr>
              <w:t>中</w:t>
            </w:r>
            <w:r w:rsidRPr="00A9103D">
              <w:rPr>
                <w:rFonts w:ascii="宋体" w:eastAsia="宋体" w:hAnsi="宋体" w:hint="eastAsia"/>
              </w:rPr>
              <w:t>大气污染物特别排放限值</w:t>
            </w:r>
            <w:r w:rsidRPr="00A9103D">
              <w:rPr>
                <w:rFonts w:ascii="宋体" w:eastAsia="宋体" w:hAnsi="宋体"/>
              </w:rPr>
              <w:t>标准，</w:t>
            </w:r>
            <w:r w:rsidRPr="00A9103D">
              <w:rPr>
                <w:rFonts w:ascii="宋体" w:eastAsia="宋体" w:hAnsi="宋体" w:hint="eastAsia"/>
              </w:rPr>
              <w:t>可满足环境管理要求，对周围大气环境的影响在可接受范围内。</w:t>
            </w:r>
          </w:p>
          <w:p w:rsidR="00033129" w:rsidRDefault="00E271C1" w:rsidP="000F455C">
            <w:pPr>
              <w:spacing w:line="360" w:lineRule="auto"/>
              <w:ind w:firstLineChars="200" w:firstLine="480"/>
              <w:jc w:val="both"/>
              <w:rPr>
                <w:rFonts w:eastAsia="宋体"/>
                <w:szCs w:val="24"/>
              </w:rPr>
            </w:pPr>
            <w:r w:rsidRPr="0002033A">
              <w:rPr>
                <w:rFonts w:ascii="宋体" w:eastAsia="宋体" w:hAnsi="宋体" w:hint="eastAsia"/>
              </w:rPr>
              <w:t>集气罩未收集到的粉尘</w:t>
            </w:r>
            <w:r w:rsidRPr="0002033A">
              <w:rPr>
                <w:rFonts w:eastAsia="宋体"/>
              </w:rPr>
              <w:t>0.023t/a</w:t>
            </w:r>
            <w:r w:rsidRPr="0002033A">
              <w:rPr>
                <w:rFonts w:ascii="宋体" w:eastAsia="宋体" w:hAnsi="宋体" w:hint="eastAsia"/>
              </w:rPr>
              <w:t>，无组织排放于生产车间内，排放速率为</w:t>
            </w:r>
            <w:r w:rsidRPr="0002033A">
              <w:rPr>
                <w:rFonts w:eastAsia="宋体"/>
              </w:rPr>
              <w:t>0.</w:t>
            </w:r>
            <w:r>
              <w:rPr>
                <w:rFonts w:eastAsia="宋体" w:hint="eastAsia"/>
              </w:rPr>
              <w:t>03</w:t>
            </w:r>
            <w:r w:rsidRPr="0002033A">
              <w:rPr>
                <w:rFonts w:eastAsia="宋体"/>
              </w:rPr>
              <w:t>kg/h</w:t>
            </w:r>
            <w:r w:rsidRPr="0002033A">
              <w:rPr>
                <w:rFonts w:ascii="宋体" w:eastAsia="宋体" w:hAnsi="宋体" w:hint="eastAsia"/>
              </w:rPr>
              <w:t>。</w:t>
            </w:r>
          </w:p>
          <w:p w:rsidR="006C3AD7" w:rsidRPr="00BC0EED" w:rsidRDefault="00795085" w:rsidP="008B257C">
            <w:pPr>
              <w:adjustRightInd w:val="0"/>
              <w:snapToGrid w:val="0"/>
              <w:spacing w:beforeLines="50" w:line="360" w:lineRule="auto"/>
              <w:ind w:firstLineChars="200" w:firstLine="482"/>
              <w:rPr>
                <w:rFonts w:ascii="宋体" w:eastAsia="宋体" w:hAnsi="宋体"/>
                <w:b/>
              </w:rPr>
            </w:pPr>
            <w:r>
              <w:rPr>
                <w:rFonts w:hint="eastAsia"/>
                <w:b/>
              </w:rPr>
              <w:t>（</w:t>
            </w:r>
            <w:r>
              <w:rPr>
                <w:rFonts w:hint="eastAsia"/>
                <w:b/>
              </w:rPr>
              <w:t>2</w:t>
            </w:r>
            <w:r>
              <w:rPr>
                <w:rFonts w:hint="eastAsia"/>
                <w:b/>
              </w:rPr>
              <w:t>）</w:t>
            </w:r>
            <w:r w:rsidR="006C3AD7" w:rsidRPr="00BC0EED">
              <w:rPr>
                <w:rFonts w:ascii="宋体" w:eastAsia="宋体" w:hAnsi="宋体" w:hint="eastAsia"/>
                <w:b/>
              </w:rPr>
              <w:t>排气筒设置合理性分析：</w:t>
            </w:r>
          </w:p>
          <w:p w:rsidR="006C3AD7" w:rsidRDefault="006C3AD7" w:rsidP="006C3AD7">
            <w:pPr>
              <w:adjustRightInd w:val="0"/>
              <w:snapToGrid w:val="0"/>
              <w:spacing w:line="360" w:lineRule="auto"/>
              <w:ind w:firstLineChars="200" w:firstLine="480"/>
              <w:rPr>
                <w:rFonts w:ascii="宋体" w:hAnsi="宋体"/>
              </w:rPr>
            </w:pPr>
            <w:r w:rsidRPr="00BC0EED">
              <w:rPr>
                <w:rFonts w:ascii="宋体" w:eastAsia="宋体" w:hAnsi="宋体" w:hint="eastAsia"/>
              </w:rPr>
              <w:t>本项目周围</w:t>
            </w:r>
            <w:r w:rsidRPr="00BC0EED">
              <w:rPr>
                <w:rFonts w:eastAsia="宋体"/>
              </w:rPr>
              <w:t>200</w:t>
            </w:r>
            <w:r w:rsidRPr="00BC0EED">
              <w:rPr>
                <w:rFonts w:ascii="宋体" w:eastAsia="宋体" w:hAnsi="宋体" w:hint="eastAsia"/>
              </w:rPr>
              <w:t>米范围内建筑物均不高于</w:t>
            </w:r>
            <w:r w:rsidRPr="00BC0EED">
              <w:rPr>
                <w:rFonts w:eastAsia="宋体"/>
              </w:rPr>
              <w:t>1</w:t>
            </w:r>
            <w:r w:rsidR="009109C1" w:rsidRPr="00BC0EED">
              <w:rPr>
                <w:rFonts w:eastAsia="宋体"/>
              </w:rPr>
              <w:t>0</w:t>
            </w:r>
            <w:r w:rsidRPr="00BC0EED">
              <w:rPr>
                <w:rFonts w:ascii="宋体" w:eastAsia="宋体" w:hAnsi="宋体" w:hint="eastAsia"/>
              </w:rPr>
              <w:t>米，本项目排气筒高度均达到</w:t>
            </w:r>
            <w:r w:rsidR="009109C1" w:rsidRPr="00BC0EED">
              <w:rPr>
                <w:rFonts w:eastAsia="宋体"/>
              </w:rPr>
              <w:t>15</w:t>
            </w:r>
            <w:r w:rsidRPr="00BC0EED">
              <w:rPr>
                <w:rFonts w:ascii="宋体" w:eastAsia="宋体" w:hAnsi="宋体" w:hint="eastAsia"/>
              </w:rPr>
              <w:t>米，排放高度满足《大气污染物综合排放标准》（</w:t>
            </w:r>
            <w:r w:rsidRPr="00BC0EED">
              <w:rPr>
                <w:rFonts w:eastAsia="宋体"/>
              </w:rPr>
              <w:t>GB16297-1996</w:t>
            </w:r>
            <w:r w:rsidRPr="00BC0EED">
              <w:rPr>
                <w:rFonts w:ascii="宋体" w:eastAsia="宋体" w:hAnsi="宋体" w:hint="eastAsia"/>
              </w:rPr>
              <w:t>）中的有组织排放相关要求。本项目各排气筒直径、排风量、风速等参数见表</w:t>
            </w:r>
            <w:r w:rsidRPr="00BC0EED">
              <w:rPr>
                <w:rFonts w:eastAsia="宋体"/>
              </w:rPr>
              <w:t>7-</w:t>
            </w:r>
            <w:r w:rsidR="00BC0EED" w:rsidRPr="00BC0EED">
              <w:rPr>
                <w:rFonts w:eastAsia="宋体"/>
              </w:rPr>
              <w:t>3</w:t>
            </w:r>
            <w:r w:rsidRPr="00BC0EED">
              <w:rPr>
                <w:rFonts w:ascii="宋体" w:eastAsia="宋体" w:hAnsi="宋体" w:hint="eastAsia"/>
              </w:rPr>
              <w:t>，排气筒风速均符合《大气污染治理工程技术导则》（</w:t>
            </w:r>
            <w:r w:rsidRPr="00BC0EED">
              <w:rPr>
                <w:rFonts w:eastAsia="宋体"/>
              </w:rPr>
              <w:t>HJ2000-2010</w:t>
            </w:r>
            <w:r w:rsidRPr="00BC0EED">
              <w:rPr>
                <w:rFonts w:ascii="宋体" w:eastAsia="宋体" w:hAnsi="宋体" w:hint="eastAsia"/>
              </w:rPr>
              <w:t>）中流速宜取</w:t>
            </w:r>
            <w:r w:rsidRPr="00BC0EED">
              <w:rPr>
                <w:rFonts w:eastAsia="宋体"/>
              </w:rPr>
              <w:t>15m/s</w:t>
            </w:r>
            <w:r w:rsidRPr="00BC0EED">
              <w:rPr>
                <w:rFonts w:ascii="宋体" w:eastAsia="宋体" w:hAnsi="宋体" w:hint="eastAsia"/>
              </w:rPr>
              <w:t>左右的要求。因此，本项目排气筒的设置是合理的</w:t>
            </w:r>
            <w:r w:rsidRPr="00B13C43">
              <w:rPr>
                <w:rFonts w:ascii="宋体" w:hAnsi="宋体" w:hint="eastAsia"/>
              </w:rPr>
              <w:t>。</w:t>
            </w:r>
          </w:p>
          <w:p w:rsidR="006C3AD7" w:rsidRPr="00BC0EED" w:rsidRDefault="00795085" w:rsidP="000944C6">
            <w:pPr>
              <w:adjustRightInd w:val="0"/>
              <w:snapToGrid w:val="0"/>
              <w:spacing w:line="360" w:lineRule="auto"/>
              <w:ind w:firstLineChars="200" w:firstLine="482"/>
              <w:rPr>
                <w:rFonts w:ascii="宋体" w:eastAsia="宋体" w:hAnsi="宋体"/>
                <w:b/>
              </w:rPr>
            </w:pPr>
            <w:r>
              <w:rPr>
                <w:rFonts w:hint="eastAsia"/>
                <w:b/>
              </w:rPr>
              <w:t>（</w:t>
            </w:r>
            <w:r>
              <w:rPr>
                <w:rFonts w:hint="eastAsia"/>
                <w:b/>
              </w:rPr>
              <w:t>3</w:t>
            </w:r>
            <w:r>
              <w:rPr>
                <w:rFonts w:hint="eastAsia"/>
                <w:b/>
              </w:rPr>
              <w:t>）</w:t>
            </w:r>
            <w:r w:rsidR="006C3AD7" w:rsidRPr="00BC0EED">
              <w:rPr>
                <w:rFonts w:ascii="宋体" w:eastAsia="宋体" w:hAnsi="宋体" w:hint="eastAsia"/>
                <w:b/>
              </w:rPr>
              <w:t>大气环境影响分析</w:t>
            </w:r>
          </w:p>
          <w:p w:rsidR="006C3AD7" w:rsidRPr="009E4FC8" w:rsidRDefault="006C3AD7" w:rsidP="006C3AD7">
            <w:pPr>
              <w:spacing w:line="360" w:lineRule="auto"/>
              <w:ind w:firstLineChars="200" w:firstLine="480"/>
            </w:pPr>
            <w:r w:rsidRPr="00BC0EED">
              <w:rPr>
                <w:rFonts w:ascii="宋体" w:eastAsia="宋体" w:hAnsi="宋体" w:hint="eastAsia"/>
              </w:rPr>
              <w:t>根据《环境影响评价技术导则</w:t>
            </w:r>
            <w:r w:rsidRPr="00BC0EED">
              <w:rPr>
                <w:rFonts w:ascii="宋体" w:eastAsia="宋体" w:hAnsi="宋体"/>
              </w:rPr>
              <w:t xml:space="preserve"> </w:t>
            </w:r>
            <w:r w:rsidRPr="00BC0EED">
              <w:rPr>
                <w:rFonts w:ascii="宋体" w:eastAsia="宋体" w:hAnsi="宋体" w:hint="eastAsia"/>
              </w:rPr>
              <w:t>大气环境》(</w:t>
            </w:r>
            <w:r w:rsidRPr="00BC0EED">
              <w:rPr>
                <w:rFonts w:eastAsia="宋体"/>
              </w:rPr>
              <w:t>HJ2.2-2018</w:t>
            </w:r>
            <w:r w:rsidRPr="00BC0EED">
              <w:rPr>
                <w:rFonts w:ascii="宋体" w:eastAsia="宋体" w:hAnsi="宋体" w:hint="eastAsia"/>
              </w:rPr>
              <w:t>)要求，选择附录</w:t>
            </w:r>
            <w:r w:rsidRPr="00BC0EED">
              <w:rPr>
                <w:rFonts w:eastAsia="宋体"/>
              </w:rPr>
              <w:t>A</w:t>
            </w:r>
            <w:r w:rsidRPr="00BC0EED">
              <w:rPr>
                <w:rFonts w:ascii="宋体" w:eastAsia="宋体" w:hAnsi="宋体" w:hint="eastAsia"/>
              </w:rPr>
              <w:t>中推荐模式中估算模型进行计算污染源的最大环境影响，再按评价工作分级进行分级。采用</w:t>
            </w:r>
            <w:r w:rsidRPr="00BC0EED">
              <w:rPr>
                <w:rFonts w:eastAsia="宋体"/>
              </w:rPr>
              <w:t>AERSCREEN</w:t>
            </w:r>
            <w:r w:rsidRPr="00BC0EED">
              <w:rPr>
                <w:rFonts w:ascii="宋体" w:eastAsia="宋体" w:hAnsi="宋体" w:hint="eastAsia"/>
              </w:rPr>
              <w:t>估算模式进行计算。本项目有组织废气、无组织废气具体源强参数详见表</w:t>
            </w:r>
            <w:r w:rsidRPr="009E4FC8">
              <w:t>7-</w:t>
            </w:r>
            <w:r w:rsidR="00456FE0">
              <w:rPr>
                <w:rFonts w:hint="eastAsia"/>
              </w:rPr>
              <w:t>3</w:t>
            </w:r>
            <w:r w:rsidRPr="009E4FC8">
              <w:t>、</w:t>
            </w:r>
            <w:r w:rsidRPr="009E4FC8">
              <w:t>7-</w:t>
            </w:r>
            <w:r w:rsidR="00456FE0">
              <w:rPr>
                <w:rFonts w:hint="eastAsia"/>
              </w:rPr>
              <w:t>4</w:t>
            </w:r>
            <w:r w:rsidRPr="009E4FC8">
              <w:rPr>
                <w:rFonts w:hint="eastAsia"/>
              </w:rPr>
              <w:t>：</w:t>
            </w:r>
          </w:p>
          <w:p w:rsidR="00456FE0" w:rsidRDefault="00456FE0" w:rsidP="00456FE0">
            <w:pPr>
              <w:spacing w:line="360" w:lineRule="auto"/>
              <w:jc w:val="center"/>
              <w:rPr>
                <w:b/>
              </w:rPr>
            </w:pPr>
            <w:r>
              <w:rPr>
                <w:rFonts w:ascii="宋体" w:eastAsia="宋体" w:hAnsi="宋体" w:hint="eastAsia"/>
                <w:b/>
              </w:rPr>
              <w:t>表</w:t>
            </w:r>
            <w:r>
              <w:rPr>
                <w:b/>
              </w:rPr>
              <w:t>7-</w:t>
            </w:r>
            <w:r>
              <w:rPr>
                <w:rFonts w:hint="eastAsia"/>
                <w:b/>
              </w:rPr>
              <w:t>3</w:t>
            </w:r>
            <w:r>
              <w:rPr>
                <w:b/>
              </w:rPr>
              <w:t xml:space="preserve">  </w:t>
            </w:r>
            <w:r>
              <w:rPr>
                <w:rFonts w:ascii="宋体" w:eastAsia="宋体" w:hAnsi="宋体" w:hint="eastAsia"/>
                <w:b/>
              </w:rPr>
              <w:t>本项目有组织废气源强一览表</w:t>
            </w:r>
          </w:p>
          <w:tbl>
            <w:tblPr>
              <w:tblW w:w="10382" w:type="dxa"/>
              <w:jc w:val="center"/>
              <w:tblLook w:val="04A0"/>
            </w:tblPr>
            <w:tblGrid>
              <w:gridCol w:w="731"/>
              <w:gridCol w:w="836"/>
              <w:gridCol w:w="1130"/>
              <w:gridCol w:w="1126"/>
              <w:gridCol w:w="1110"/>
              <w:gridCol w:w="837"/>
              <w:gridCol w:w="838"/>
              <w:gridCol w:w="953"/>
              <w:gridCol w:w="707"/>
              <w:gridCol w:w="850"/>
              <w:gridCol w:w="1264"/>
            </w:tblGrid>
            <w:tr w:rsidR="00456FE0" w:rsidTr="00456FE0">
              <w:trPr>
                <w:trHeight w:val="245"/>
                <w:jc w:val="center"/>
              </w:trPr>
              <w:tc>
                <w:tcPr>
                  <w:tcW w:w="731" w:type="dxa"/>
                  <w:vMerge w:val="restart"/>
                  <w:tcBorders>
                    <w:top w:val="single" w:sz="12" w:space="0" w:color="auto"/>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编号</w:t>
                  </w:r>
                </w:p>
              </w:tc>
              <w:tc>
                <w:tcPr>
                  <w:tcW w:w="836"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名称</w:t>
                  </w:r>
                </w:p>
              </w:tc>
              <w:tc>
                <w:tcPr>
                  <w:tcW w:w="2256" w:type="dxa"/>
                  <w:gridSpan w:val="2"/>
                  <w:tcBorders>
                    <w:top w:val="single" w:sz="12" w:space="0" w:color="auto"/>
                    <w:left w:val="nil"/>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排气筒底部中心坐标</w:t>
                  </w:r>
                </w:p>
              </w:tc>
              <w:tc>
                <w:tcPr>
                  <w:tcW w:w="1110"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排气筒底部海拔高度</w:t>
                  </w:r>
                  <w:r>
                    <w:rPr>
                      <w:rFonts w:eastAsia="宋体"/>
                      <w:b/>
                      <w:sz w:val="21"/>
                      <w:szCs w:val="21"/>
                    </w:rPr>
                    <w:t>m</w:t>
                  </w:r>
                </w:p>
              </w:tc>
              <w:tc>
                <w:tcPr>
                  <w:tcW w:w="837"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排气筒</w:t>
                  </w:r>
                </w:p>
                <w:p w:rsidR="00456FE0" w:rsidRDefault="00456FE0" w:rsidP="00456FE0">
                  <w:pPr>
                    <w:jc w:val="center"/>
                    <w:rPr>
                      <w:rFonts w:ascii="宋体" w:eastAsia="宋体" w:hAnsi="宋体"/>
                      <w:b/>
                      <w:sz w:val="21"/>
                      <w:szCs w:val="21"/>
                    </w:rPr>
                  </w:pPr>
                  <w:r>
                    <w:rPr>
                      <w:rFonts w:ascii="宋体" w:eastAsia="宋体" w:hAnsi="宋体"/>
                      <w:b/>
                      <w:sz w:val="21"/>
                      <w:szCs w:val="21"/>
                    </w:rPr>
                    <w:t>高度</w:t>
                  </w:r>
                  <w:r>
                    <w:rPr>
                      <w:rFonts w:eastAsia="宋体"/>
                      <w:b/>
                      <w:sz w:val="21"/>
                      <w:szCs w:val="21"/>
                    </w:rPr>
                    <w:t>m</w:t>
                  </w:r>
                </w:p>
              </w:tc>
              <w:tc>
                <w:tcPr>
                  <w:tcW w:w="83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hint="eastAsia"/>
                      <w:b/>
                      <w:sz w:val="21"/>
                      <w:szCs w:val="21"/>
                    </w:rPr>
                    <w:t>排气筒出口内径</w:t>
                  </w:r>
                  <w:r>
                    <w:rPr>
                      <w:rFonts w:eastAsia="宋体"/>
                      <w:b/>
                      <w:sz w:val="21"/>
                      <w:szCs w:val="21"/>
                    </w:rPr>
                    <w:t>m</w:t>
                  </w:r>
                </w:p>
              </w:tc>
              <w:tc>
                <w:tcPr>
                  <w:tcW w:w="95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烟气</w:t>
                  </w:r>
                </w:p>
                <w:p w:rsidR="00456FE0" w:rsidRDefault="00456FE0" w:rsidP="00456FE0">
                  <w:pPr>
                    <w:jc w:val="center"/>
                    <w:rPr>
                      <w:rFonts w:ascii="宋体" w:eastAsia="宋体" w:hAnsi="宋体"/>
                      <w:b/>
                      <w:sz w:val="21"/>
                      <w:szCs w:val="21"/>
                    </w:rPr>
                  </w:pPr>
                  <w:r>
                    <w:rPr>
                      <w:rFonts w:ascii="宋体" w:eastAsia="宋体" w:hAnsi="宋体"/>
                      <w:b/>
                      <w:sz w:val="21"/>
                      <w:szCs w:val="21"/>
                    </w:rPr>
                    <w:t>流速</w:t>
                  </w:r>
                  <w:r>
                    <w:rPr>
                      <w:rFonts w:eastAsia="宋体"/>
                      <w:b/>
                      <w:sz w:val="21"/>
                      <w:szCs w:val="21"/>
                    </w:rPr>
                    <w:t>（</w:t>
                  </w:r>
                  <w:r>
                    <w:rPr>
                      <w:rFonts w:eastAsia="宋体"/>
                      <w:b/>
                      <w:sz w:val="21"/>
                      <w:szCs w:val="21"/>
                    </w:rPr>
                    <w:t>m/s</w:t>
                  </w:r>
                  <w:r>
                    <w:rPr>
                      <w:rFonts w:eastAsia="宋体"/>
                      <w:b/>
                      <w:sz w:val="21"/>
                      <w:szCs w:val="21"/>
                    </w:rPr>
                    <w:t>）</w:t>
                  </w:r>
                </w:p>
              </w:tc>
              <w:tc>
                <w:tcPr>
                  <w:tcW w:w="707"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烟气温度</w:t>
                  </w:r>
                  <w:r>
                    <w:rPr>
                      <w:rFonts w:eastAsia="宋体"/>
                      <w:b/>
                      <w:sz w:val="21"/>
                      <w:szCs w:val="21"/>
                    </w:rPr>
                    <w:t>℃</w:t>
                  </w:r>
                </w:p>
              </w:tc>
              <w:tc>
                <w:tcPr>
                  <w:tcW w:w="850" w:type="dxa"/>
                  <w:vMerge w:val="restart"/>
                  <w:tcBorders>
                    <w:top w:val="single" w:sz="12" w:space="0" w:color="auto"/>
                    <w:left w:val="single" w:sz="8" w:space="0" w:color="auto"/>
                    <w:right w:val="single" w:sz="8" w:space="0" w:color="auto"/>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hint="eastAsia"/>
                      <w:b/>
                      <w:sz w:val="21"/>
                      <w:szCs w:val="21"/>
                    </w:rPr>
                    <w:t>年排放小时数</w:t>
                  </w:r>
                  <w:r>
                    <w:rPr>
                      <w:rFonts w:eastAsia="宋体"/>
                      <w:b/>
                      <w:sz w:val="21"/>
                      <w:szCs w:val="21"/>
                    </w:rPr>
                    <w:t>h</w:t>
                  </w:r>
                </w:p>
              </w:tc>
              <w:tc>
                <w:tcPr>
                  <w:tcW w:w="1264" w:type="dxa"/>
                  <w:vMerge w:val="restart"/>
                  <w:tcBorders>
                    <w:top w:val="single" w:sz="12" w:space="0" w:color="auto"/>
                    <w:left w:val="nil"/>
                  </w:tcBorders>
                  <w:shd w:val="clear" w:color="auto" w:fill="auto"/>
                  <w:vAlign w:val="center"/>
                </w:tcPr>
                <w:p w:rsidR="00456FE0" w:rsidRDefault="00456FE0" w:rsidP="00456FE0">
                  <w:pPr>
                    <w:jc w:val="center"/>
                    <w:rPr>
                      <w:rFonts w:ascii="宋体" w:eastAsia="宋体" w:hAnsi="宋体"/>
                      <w:b/>
                      <w:sz w:val="21"/>
                      <w:szCs w:val="21"/>
                    </w:rPr>
                  </w:pPr>
                  <w:r>
                    <w:rPr>
                      <w:rFonts w:ascii="宋体" w:eastAsia="宋体" w:hAnsi="宋体"/>
                      <w:b/>
                      <w:sz w:val="21"/>
                      <w:szCs w:val="21"/>
                    </w:rPr>
                    <w:t>污染物排放速率</w:t>
                  </w:r>
                  <w:r>
                    <w:rPr>
                      <w:rFonts w:eastAsia="宋体"/>
                      <w:b/>
                      <w:sz w:val="21"/>
                      <w:szCs w:val="21"/>
                    </w:rPr>
                    <w:t>(kg/h</w:t>
                  </w:r>
                  <w:r>
                    <w:rPr>
                      <w:rFonts w:eastAsia="宋体"/>
                      <w:b/>
                      <w:sz w:val="21"/>
                      <w:szCs w:val="21"/>
                    </w:rPr>
                    <w:t>）</w:t>
                  </w:r>
                </w:p>
              </w:tc>
            </w:tr>
            <w:tr w:rsidR="00456FE0" w:rsidTr="00456FE0">
              <w:trPr>
                <w:trHeight w:val="119"/>
                <w:jc w:val="center"/>
              </w:trPr>
              <w:tc>
                <w:tcPr>
                  <w:tcW w:w="731" w:type="dxa"/>
                  <w:vMerge/>
                  <w:tcBorders>
                    <w:top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836" w:type="dxa"/>
                  <w:vMerge/>
                  <w:tcBorders>
                    <w:top w:val="single" w:sz="8" w:space="0" w:color="auto"/>
                    <w:left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1130" w:type="dxa"/>
                  <w:tcBorders>
                    <w:top w:val="nil"/>
                    <w:left w:val="nil"/>
                    <w:bottom w:val="single" w:sz="8" w:space="0" w:color="auto"/>
                    <w:right w:val="single" w:sz="8" w:space="0" w:color="auto"/>
                  </w:tcBorders>
                  <w:shd w:val="clear" w:color="auto" w:fill="auto"/>
                  <w:vAlign w:val="center"/>
                </w:tcPr>
                <w:p w:rsidR="00456FE0" w:rsidRDefault="00456FE0" w:rsidP="00456FE0">
                  <w:pPr>
                    <w:jc w:val="center"/>
                    <w:rPr>
                      <w:rFonts w:eastAsia="宋体"/>
                      <w:b/>
                      <w:sz w:val="21"/>
                      <w:szCs w:val="21"/>
                    </w:rPr>
                  </w:pPr>
                  <w:r>
                    <w:rPr>
                      <w:rFonts w:eastAsia="宋体"/>
                      <w:b/>
                      <w:sz w:val="21"/>
                      <w:szCs w:val="21"/>
                    </w:rPr>
                    <w:t>X</w:t>
                  </w:r>
                </w:p>
              </w:tc>
              <w:tc>
                <w:tcPr>
                  <w:tcW w:w="1126" w:type="dxa"/>
                  <w:tcBorders>
                    <w:top w:val="nil"/>
                    <w:left w:val="nil"/>
                    <w:bottom w:val="single" w:sz="8" w:space="0" w:color="auto"/>
                    <w:right w:val="single" w:sz="8" w:space="0" w:color="auto"/>
                  </w:tcBorders>
                  <w:shd w:val="clear" w:color="auto" w:fill="auto"/>
                  <w:vAlign w:val="center"/>
                </w:tcPr>
                <w:p w:rsidR="00456FE0" w:rsidRDefault="00456FE0" w:rsidP="00456FE0">
                  <w:pPr>
                    <w:jc w:val="center"/>
                    <w:rPr>
                      <w:rFonts w:eastAsia="宋体"/>
                      <w:b/>
                      <w:sz w:val="21"/>
                      <w:szCs w:val="21"/>
                    </w:rPr>
                  </w:pPr>
                  <w:r>
                    <w:rPr>
                      <w:rFonts w:eastAsia="宋体"/>
                      <w:b/>
                      <w:sz w:val="21"/>
                      <w:szCs w:val="21"/>
                    </w:rPr>
                    <w:t>Y</w:t>
                  </w:r>
                </w:p>
              </w:tc>
              <w:tc>
                <w:tcPr>
                  <w:tcW w:w="1110" w:type="dxa"/>
                  <w:vMerge/>
                  <w:tcBorders>
                    <w:top w:val="single" w:sz="8" w:space="0" w:color="auto"/>
                    <w:left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837" w:type="dxa"/>
                  <w:vMerge/>
                  <w:tcBorders>
                    <w:top w:val="single" w:sz="8" w:space="0" w:color="auto"/>
                    <w:left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838" w:type="dxa"/>
                  <w:vMerge/>
                  <w:tcBorders>
                    <w:top w:val="single" w:sz="8" w:space="0" w:color="auto"/>
                    <w:left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953" w:type="dxa"/>
                  <w:vMerge/>
                  <w:tcBorders>
                    <w:top w:val="single" w:sz="8" w:space="0" w:color="auto"/>
                    <w:left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707" w:type="dxa"/>
                  <w:vMerge/>
                  <w:tcBorders>
                    <w:top w:val="single" w:sz="8" w:space="0" w:color="auto"/>
                    <w:left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850" w:type="dxa"/>
                  <w:vMerge/>
                  <w:tcBorders>
                    <w:left w:val="single" w:sz="8" w:space="0" w:color="auto"/>
                    <w:bottom w:val="single" w:sz="8" w:space="0" w:color="auto"/>
                    <w:right w:val="single" w:sz="8" w:space="0" w:color="auto"/>
                  </w:tcBorders>
                  <w:vAlign w:val="center"/>
                </w:tcPr>
                <w:p w:rsidR="00456FE0" w:rsidRDefault="00456FE0" w:rsidP="00456FE0">
                  <w:pPr>
                    <w:rPr>
                      <w:rFonts w:ascii="宋体" w:eastAsia="宋体" w:hAnsi="宋体"/>
                      <w:b/>
                      <w:color w:val="C00000"/>
                      <w:sz w:val="21"/>
                      <w:szCs w:val="21"/>
                    </w:rPr>
                  </w:pPr>
                </w:p>
              </w:tc>
              <w:tc>
                <w:tcPr>
                  <w:tcW w:w="1264" w:type="dxa"/>
                  <w:vMerge/>
                  <w:tcBorders>
                    <w:left w:val="nil"/>
                    <w:bottom w:val="single" w:sz="8" w:space="0" w:color="auto"/>
                  </w:tcBorders>
                  <w:shd w:val="clear" w:color="auto" w:fill="auto"/>
                  <w:vAlign w:val="center"/>
                </w:tcPr>
                <w:p w:rsidR="00456FE0" w:rsidRDefault="00456FE0" w:rsidP="00456FE0">
                  <w:pPr>
                    <w:jc w:val="center"/>
                    <w:rPr>
                      <w:rFonts w:ascii="宋体" w:eastAsia="宋体" w:hAnsi="宋体"/>
                      <w:b/>
                      <w:color w:val="C00000"/>
                      <w:sz w:val="21"/>
                      <w:szCs w:val="21"/>
                    </w:rPr>
                  </w:pPr>
                </w:p>
              </w:tc>
            </w:tr>
            <w:tr w:rsidR="00456FE0" w:rsidTr="00795085">
              <w:trPr>
                <w:trHeight w:val="516"/>
                <w:jc w:val="center"/>
              </w:trPr>
              <w:tc>
                <w:tcPr>
                  <w:tcW w:w="731" w:type="dxa"/>
                  <w:tcBorders>
                    <w:top w:val="single" w:sz="8" w:space="0" w:color="auto"/>
                    <w:bottom w:val="single" w:sz="8" w:space="0" w:color="auto"/>
                    <w:right w:val="single" w:sz="8" w:space="0" w:color="auto"/>
                  </w:tcBorders>
                  <w:shd w:val="clear" w:color="auto" w:fill="auto"/>
                  <w:vAlign w:val="center"/>
                </w:tcPr>
                <w:p w:rsidR="00456FE0" w:rsidRDefault="00456FE0" w:rsidP="00456FE0">
                  <w:pPr>
                    <w:jc w:val="center"/>
                    <w:rPr>
                      <w:rFonts w:eastAsia="宋体"/>
                      <w:sz w:val="21"/>
                      <w:szCs w:val="21"/>
                    </w:rPr>
                  </w:pPr>
                  <w:r>
                    <w:rPr>
                      <w:rFonts w:eastAsia="宋体"/>
                      <w:sz w:val="21"/>
                      <w:szCs w:val="21"/>
                    </w:rPr>
                    <w:t>FQ-1</w:t>
                  </w:r>
                  <w:r>
                    <w:rPr>
                      <w:rFonts w:eastAsia="宋体" w:hAnsi="Webdings"/>
                      <w:sz w:val="21"/>
                      <w:szCs w:val="21"/>
                    </w:rPr>
                    <w:t xml:space="preserve">　</w:t>
                  </w:r>
                </w:p>
              </w:tc>
              <w:tc>
                <w:tcPr>
                  <w:tcW w:w="836" w:type="dxa"/>
                  <w:tcBorders>
                    <w:top w:val="single" w:sz="8" w:space="0" w:color="auto"/>
                    <w:left w:val="nil"/>
                    <w:bottom w:val="single" w:sz="8" w:space="0" w:color="auto"/>
                    <w:right w:val="single" w:sz="8" w:space="0" w:color="auto"/>
                  </w:tcBorders>
                  <w:shd w:val="clear" w:color="auto" w:fill="auto"/>
                  <w:vAlign w:val="center"/>
                </w:tcPr>
                <w:p w:rsidR="00456FE0" w:rsidRDefault="00456FE0" w:rsidP="00456FE0">
                  <w:pPr>
                    <w:adjustRightInd w:val="0"/>
                    <w:snapToGrid w:val="0"/>
                    <w:ind w:firstLineChars="50" w:firstLine="101"/>
                    <w:rPr>
                      <w:rFonts w:ascii="宋体" w:eastAsia="宋体" w:hAnsi="宋体"/>
                      <w:snapToGrid w:val="0"/>
                      <w:spacing w:val="-4"/>
                      <w:sz w:val="21"/>
                      <w:szCs w:val="21"/>
                    </w:rPr>
                  </w:pPr>
                  <w:r>
                    <w:rPr>
                      <w:rFonts w:ascii="宋体" w:eastAsia="宋体" w:hAnsi="宋体" w:hint="eastAsia"/>
                      <w:snapToGrid w:val="0"/>
                      <w:spacing w:val="-4"/>
                      <w:sz w:val="21"/>
                      <w:szCs w:val="21"/>
                    </w:rPr>
                    <w:t>石料</w:t>
                  </w:r>
                </w:p>
                <w:p w:rsidR="00456FE0" w:rsidRDefault="00456FE0" w:rsidP="00456FE0">
                  <w:pPr>
                    <w:adjustRightInd w:val="0"/>
                    <w:snapToGrid w:val="0"/>
                    <w:ind w:firstLineChars="50" w:firstLine="101"/>
                    <w:rPr>
                      <w:rFonts w:ascii="宋体" w:eastAsia="宋体" w:hAnsi="宋体"/>
                      <w:snapToGrid w:val="0"/>
                      <w:spacing w:val="-4"/>
                      <w:sz w:val="21"/>
                      <w:szCs w:val="21"/>
                    </w:rPr>
                  </w:pPr>
                  <w:r>
                    <w:rPr>
                      <w:rFonts w:ascii="宋体" w:eastAsia="宋体" w:hAnsi="宋体" w:hint="eastAsia"/>
                      <w:snapToGrid w:val="0"/>
                      <w:spacing w:val="-4"/>
                      <w:sz w:val="21"/>
                      <w:szCs w:val="21"/>
                    </w:rPr>
                    <w:t>粉尘</w:t>
                  </w:r>
                </w:p>
              </w:tc>
              <w:tc>
                <w:tcPr>
                  <w:tcW w:w="1130" w:type="dxa"/>
                  <w:tcBorders>
                    <w:top w:val="single" w:sz="8" w:space="0" w:color="auto"/>
                    <w:left w:val="nil"/>
                    <w:bottom w:val="single" w:sz="8" w:space="0" w:color="auto"/>
                    <w:right w:val="single" w:sz="8" w:space="0" w:color="auto"/>
                  </w:tcBorders>
                  <w:shd w:val="clear" w:color="auto" w:fill="auto"/>
                  <w:vAlign w:val="center"/>
                </w:tcPr>
                <w:p w:rsidR="00456FE0" w:rsidRDefault="00456FE0" w:rsidP="00456FE0">
                  <w:pPr>
                    <w:ind w:firstLineChars="50" w:firstLine="105"/>
                    <w:rPr>
                      <w:rFonts w:eastAsia="宋体"/>
                      <w:sz w:val="21"/>
                      <w:szCs w:val="21"/>
                    </w:rPr>
                  </w:pPr>
                  <w:r>
                    <w:rPr>
                      <w:rFonts w:eastAsia="宋体"/>
                      <w:sz w:val="21"/>
                      <w:szCs w:val="21"/>
                    </w:rPr>
                    <w:t>120.</w:t>
                  </w:r>
                  <w:r>
                    <w:rPr>
                      <w:rFonts w:eastAsia="宋体" w:hint="eastAsia"/>
                      <w:sz w:val="21"/>
                      <w:szCs w:val="21"/>
                    </w:rPr>
                    <w:t>3553</w:t>
                  </w:r>
                </w:p>
              </w:tc>
              <w:tc>
                <w:tcPr>
                  <w:tcW w:w="1126" w:type="dxa"/>
                  <w:tcBorders>
                    <w:top w:val="single" w:sz="8" w:space="0" w:color="auto"/>
                    <w:left w:val="nil"/>
                    <w:bottom w:val="single" w:sz="8" w:space="0" w:color="auto"/>
                    <w:right w:val="single" w:sz="8" w:space="0" w:color="auto"/>
                  </w:tcBorders>
                  <w:shd w:val="clear" w:color="auto" w:fill="auto"/>
                  <w:vAlign w:val="center"/>
                </w:tcPr>
                <w:p w:rsidR="00456FE0" w:rsidRDefault="00456FE0" w:rsidP="00456FE0">
                  <w:pPr>
                    <w:jc w:val="center"/>
                    <w:rPr>
                      <w:rFonts w:eastAsia="宋体"/>
                      <w:sz w:val="21"/>
                      <w:szCs w:val="21"/>
                    </w:rPr>
                  </w:pPr>
                  <w:r>
                    <w:rPr>
                      <w:rFonts w:eastAsia="宋体"/>
                      <w:sz w:val="21"/>
                      <w:szCs w:val="21"/>
                    </w:rPr>
                    <w:t>32.</w:t>
                  </w:r>
                  <w:r>
                    <w:rPr>
                      <w:rFonts w:eastAsia="宋体" w:hint="eastAsia"/>
                      <w:sz w:val="21"/>
                      <w:szCs w:val="21"/>
                    </w:rPr>
                    <w:t>6549</w:t>
                  </w:r>
                </w:p>
              </w:tc>
              <w:tc>
                <w:tcPr>
                  <w:tcW w:w="1110" w:type="dxa"/>
                  <w:tcBorders>
                    <w:top w:val="single" w:sz="8" w:space="0" w:color="auto"/>
                    <w:left w:val="nil"/>
                    <w:bottom w:val="single" w:sz="8" w:space="0" w:color="auto"/>
                    <w:right w:val="single" w:sz="8" w:space="0" w:color="auto"/>
                  </w:tcBorders>
                  <w:shd w:val="clear" w:color="auto" w:fill="auto"/>
                  <w:vAlign w:val="center"/>
                </w:tcPr>
                <w:p w:rsidR="00456FE0" w:rsidRDefault="00456FE0" w:rsidP="00456FE0">
                  <w:pPr>
                    <w:jc w:val="center"/>
                    <w:rPr>
                      <w:rFonts w:eastAsia="宋体"/>
                      <w:sz w:val="21"/>
                      <w:szCs w:val="21"/>
                    </w:rPr>
                  </w:pPr>
                  <w:r>
                    <w:rPr>
                      <w:rFonts w:eastAsia="宋体"/>
                      <w:sz w:val="21"/>
                      <w:szCs w:val="21"/>
                    </w:rPr>
                    <w:t>3</w:t>
                  </w:r>
                </w:p>
              </w:tc>
              <w:tc>
                <w:tcPr>
                  <w:tcW w:w="837" w:type="dxa"/>
                  <w:tcBorders>
                    <w:top w:val="single" w:sz="8" w:space="0" w:color="auto"/>
                    <w:left w:val="nil"/>
                    <w:bottom w:val="single" w:sz="8" w:space="0" w:color="auto"/>
                    <w:right w:val="single" w:sz="8" w:space="0" w:color="auto"/>
                  </w:tcBorders>
                  <w:shd w:val="clear" w:color="auto" w:fill="auto"/>
                  <w:vAlign w:val="center"/>
                </w:tcPr>
                <w:p w:rsidR="00456FE0" w:rsidRDefault="00456FE0" w:rsidP="00456FE0">
                  <w:pPr>
                    <w:jc w:val="center"/>
                    <w:rPr>
                      <w:rFonts w:eastAsia="宋体"/>
                      <w:sz w:val="21"/>
                      <w:szCs w:val="21"/>
                    </w:rPr>
                  </w:pPr>
                  <w:r>
                    <w:rPr>
                      <w:rFonts w:eastAsia="宋体"/>
                      <w:sz w:val="21"/>
                      <w:szCs w:val="21"/>
                    </w:rPr>
                    <w:t>15</w:t>
                  </w:r>
                </w:p>
              </w:tc>
              <w:tc>
                <w:tcPr>
                  <w:tcW w:w="838" w:type="dxa"/>
                  <w:tcBorders>
                    <w:top w:val="single" w:sz="8" w:space="0" w:color="auto"/>
                    <w:left w:val="nil"/>
                    <w:bottom w:val="single" w:sz="8" w:space="0" w:color="auto"/>
                    <w:right w:val="single" w:sz="8" w:space="0" w:color="auto"/>
                  </w:tcBorders>
                  <w:shd w:val="clear" w:color="auto" w:fill="auto"/>
                  <w:vAlign w:val="center"/>
                </w:tcPr>
                <w:p w:rsidR="00456FE0" w:rsidRPr="00303D6D" w:rsidRDefault="00795085" w:rsidP="00456FE0">
                  <w:pPr>
                    <w:jc w:val="center"/>
                    <w:rPr>
                      <w:rFonts w:eastAsia="宋体"/>
                      <w:sz w:val="21"/>
                      <w:szCs w:val="21"/>
                    </w:rPr>
                  </w:pPr>
                  <w:r>
                    <w:rPr>
                      <w:rFonts w:eastAsia="宋体" w:hint="eastAsia"/>
                      <w:sz w:val="21"/>
                      <w:szCs w:val="21"/>
                    </w:rPr>
                    <w:t>1.2</w:t>
                  </w:r>
                </w:p>
              </w:tc>
              <w:tc>
                <w:tcPr>
                  <w:tcW w:w="953" w:type="dxa"/>
                  <w:tcBorders>
                    <w:top w:val="single" w:sz="8" w:space="0" w:color="auto"/>
                    <w:left w:val="nil"/>
                    <w:bottom w:val="single" w:sz="8" w:space="0" w:color="auto"/>
                    <w:right w:val="single" w:sz="8" w:space="0" w:color="auto"/>
                  </w:tcBorders>
                  <w:shd w:val="clear" w:color="auto" w:fill="auto"/>
                  <w:vAlign w:val="center"/>
                </w:tcPr>
                <w:p w:rsidR="00456FE0" w:rsidRPr="00303D6D" w:rsidRDefault="00795085" w:rsidP="00456FE0">
                  <w:pPr>
                    <w:jc w:val="center"/>
                    <w:rPr>
                      <w:rFonts w:eastAsia="宋体"/>
                      <w:sz w:val="21"/>
                      <w:szCs w:val="21"/>
                    </w:rPr>
                  </w:pPr>
                  <w:r>
                    <w:rPr>
                      <w:rFonts w:eastAsia="宋体" w:hint="eastAsia"/>
                      <w:sz w:val="21"/>
                      <w:szCs w:val="21"/>
                    </w:rPr>
                    <w:t>13.52</w:t>
                  </w:r>
                </w:p>
              </w:tc>
              <w:tc>
                <w:tcPr>
                  <w:tcW w:w="707" w:type="dxa"/>
                  <w:tcBorders>
                    <w:top w:val="single" w:sz="8" w:space="0" w:color="auto"/>
                    <w:left w:val="nil"/>
                    <w:bottom w:val="single" w:sz="8" w:space="0" w:color="auto"/>
                    <w:right w:val="single" w:sz="8" w:space="0" w:color="auto"/>
                  </w:tcBorders>
                  <w:shd w:val="clear" w:color="auto" w:fill="auto"/>
                  <w:vAlign w:val="center"/>
                </w:tcPr>
                <w:p w:rsidR="00456FE0" w:rsidRPr="00303D6D" w:rsidRDefault="00456FE0" w:rsidP="00456FE0">
                  <w:pPr>
                    <w:jc w:val="center"/>
                    <w:rPr>
                      <w:rFonts w:eastAsia="宋体"/>
                      <w:sz w:val="21"/>
                      <w:szCs w:val="21"/>
                    </w:rPr>
                  </w:pPr>
                  <w:r w:rsidRPr="00303D6D">
                    <w:rPr>
                      <w:rFonts w:eastAsia="宋体"/>
                      <w:sz w:val="21"/>
                      <w:szCs w:val="21"/>
                    </w:rPr>
                    <w:t>25</w:t>
                  </w:r>
                </w:p>
              </w:tc>
              <w:tc>
                <w:tcPr>
                  <w:tcW w:w="850" w:type="dxa"/>
                  <w:tcBorders>
                    <w:top w:val="single" w:sz="8" w:space="0" w:color="auto"/>
                    <w:left w:val="nil"/>
                    <w:bottom w:val="single" w:sz="8" w:space="0" w:color="auto"/>
                    <w:right w:val="single" w:sz="8" w:space="0" w:color="auto"/>
                  </w:tcBorders>
                  <w:shd w:val="clear" w:color="auto" w:fill="auto"/>
                  <w:vAlign w:val="center"/>
                </w:tcPr>
                <w:p w:rsidR="00456FE0" w:rsidRPr="00303D6D" w:rsidRDefault="00456FE0" w:rsidP="00795085">
                  <w:pPr>
                    <w:jc w:val="center"/>
                    <w:rPr>
                      <w:rFonts w:eastAsia="宋体"/>
                      <w:sz w:val="21"/>
                      <w:szCs w:val="21"/>
                    </w:rPr>
                  </w:pPr>
                  <w:r w:rsidRPr="00303D6D">
                    <w:rPr>
                      <w:rFonts w:eastAsia="宋体" w:hint="eastAsia"/>
                      <w:sz w:val="21"/>
                      <w:szCs w:val="21"/>
                    </w:rPr>
                    <w:t>2</w:t>
                  </w:r>
                  <w:r w:rsidR="00795085">
                    <w:rPr>
                      <w:rFonts w:eastAsia="宋体" w:hint="eastAsia"/>
                      <w:sz w:val="21"/>
                      <w:szCs w:val="21"/>
                    </w:rPr>
                    <w:t>4</w:t>
                  </w:r>
                  <w:r w:rsidRPr="00303D6D">
                    <w:rPr>
                      <w:rFonts w:eastAsia="宋体" w:hint="eastAsia"/>
                      <w:sz w:val="21"/>
                      <w:szCs w:val="21"/>
                    </w:rPr>
                    <w:t>00</w:t>
                  </w:r>
                </w:p>
              </w:tc>
              <w:tc>
                <w:tcPr>
                  <w:tcW w:w="1264" w:type="dxa"/>
                  <w:tcBorders>
                    <w:top w:val="single" w:sz="8" w:space="0" w:color="auto"/>
                    <w:left w:val="nil"/>
                    <w:bottom w:val="single" w:sz="8" w:space="0" w:color="auto"/>
                  </w:tcBorders>
                  <w:shd w:val="clear" w:color="auto" w:fill="auto"/>
                  <w:vAlign w:val="center"/>
                </w:tcPr>
                <w:p w:rsidR="00456FE0" w:rsidRPr="00303D6D" w:rsidRDefault="00456FE0" w:rsidP="00795085">
                  <w:pPr>
                    <w:adjustRightInd w:val="0"/>
                    <w:snapToGrid w:val="0"/>
                    <w:ind w:firstLineChars="150" w:firstLine="315"/>
                    <w:rPr>
                      <w:rFonts w:eastAsia="宋体"/>
                      <w:snapToGrid w:val="0"/>
                      <w:spacing w:val="-4"/>
                      <w:sz w:val="21"/>
                      <w:szCs w:val="21"/>
                    </w:rPr>
                  </w:pPr>
                  <w:r w:rsidRPr="00303D6D">
                    <w:rPr>
                      <w:rFonts w:eastAsiaTheme="minorEastAsia" w:hAnsi="宋体" w:hint="eastAsia"/>
                      <w:sz w:val="21"/>
                      <w:szCs w:val="21"/>
                    </w:rPr>
                    <w:t>0</w:t>
                  </w:r>
                  <w:r w:rsidR="00795085">
                    <w:rPr>
                      <w:rFonts w:eastAsiaTheme="minorEastAsia" w:hAnsi="宋体"/>
                      <w:sz w:val="21"/>
                      <w:szCs w:val="21"/>
                    </w:rPr>
                    <w:t>.</w:t>
                  </w:r>
                  <w:r w:rsidRPr="00303D6D">
                    <w:rPr>
                      <w:rFonts w:eastAsiaTheme="minorEastAsia" w:hAnsi="宋体" w:hint="eastAsia"/>
                      <w:sz w:val="21"/>
                      <w:szCs w:val="21"/>
                    </w:rPr>
                    <w:t>31</w:t>
                  </w:r>
                </w:p>
              </w:tc>
            </w:tr>
            <w:tr w:rsidR="00795085" w:rsidTr="00456FE0">
              <w:trPr>
                <w:trHeight w:val="516"/>
                <w:jc w:val="center"/>
              </w:trPr>
              <w:tc>
                <w:tcPr>
                  <w:tcW w:w="731" w:type="dxa"/>
                  <w:tcBorders>
                    <w:top w:val="single" w:sz="8" w:space="0" w:color="auto"/>
                    <w:bottom w:val="single" w:sz="12" w:space="0" w:color="auto"/>
                    <w:right w:val="single" w:sz="8" w:space="0" w:color="auto"/>
                  </w:tcBorders>
                  <w:shd w:val="clear" w:color="auto" w:fill="auto"/>
                  <w:vAlign w:val="center"/>
                </w:tcPr>
                <w:p w:rsidR="00795085" w:rsidRDefault="00795085" w:rsidP="00456FE0">
                  <w:pPr>
                    <w:jc w:val="center"/>
                    <w:rPr>
                      <w:rFonts w:eastAsia="宋体"/>
                      <w:sz w:val="21"/>
                      <w:szCs w:val="21"/>
                    </w:rPr>
                  </w:pPr>
                  <w:r>
                    <w:rPr>
                      <w:rFonts w:eastAsia="宋体"/>
                      <w:sz w:val="21"/>
                      <w:szCs w:val="21"/>
                    </w:rPr>
                    <w:t>FQ-1</w:t>
                  </w:r>
                </w:p>
              </w:tc>
              <w:tc>
                <w:tcPr>
                  <w:tcW w:w="836" w:type="dxa"/>
                  <w:tcBorders>
                    <w:top w:val="single" w:sz="8" w:space="0" w:color="auto"/>
                    <w:left w:val="nil"/>
                    <w:bottom w:val="single" w:sz="12" w:space="0" w:color="auto"/>
                    <w:right w:val="single" w:sz="8" w:space="0" w:color="auto"/>
                  </w:tcBorders>
                  <w:shd w:val="clear" w:color="auto" w:fill="auto"/>
                  <w:vAlign w:val="center"/>
                </w:tcPr>
                <w:p w:rsidR="00795085" w:rsidRDefault="00795085" w:rsidP="00795085">
                  <w:pPr>
                    <w:adjustRightInd w:val="0"/>
                    <w:snapToGrid w:val="0"/>
                    <w:ind w:leftChars="50" w:left="120"/>
                    <w:rPr>
                      <w:rFonts w:ascii="宋体" w:eastAsia="宋体" w:hAnsi="宋体"/>
                      <w:snapToGrid w:val="0"/>
                      <w:spacing w:val="-4"/>
                      <w:sz w:val="21"/>
                      <w:szCs w:val="21"/>
                    </w:rPr>
                  </w:pPr>
                  <w:r>
                    <w:rPr>
                      <w:rFonts w:ascii="宋体" w:eastAsia="宋体" w:hAnsi="宋体" w:hint="eastAsia"/>
                      <w:snapToGrid w:val="0"/>
                      <w:spacing w:val="-4"/>
                      <w:sz w:val="21"/>
                      <w:szCs w:val="21"/>
                    </w:rPr>
                    <w:t>投料粉尘</w:t>
                  </w:r>
                </w:p>
              </w:tc>
              <w:tc>
                <w:tcPr>
                  <w:tcW w:w="1130" w:type="dxa"/>
                  <w:tcBorders>
                    <w:top w:val="single" w:sz="8" w:space="0" w:color="auto"/>
                    <w:left w:val="nil"/>
                    <w:bottom w:val="single" w:sz="12" w:space="0" w:color="auto"/>
                    <w:right w:val="single" w:sz="8" w:space="0" w:color="auto"/>
                  </w:tcBorders>
                  <w:shd w:val="clear" w:color="auto" w:fill="auto"/>
                  <w:vAlign w:val="center"/>
                </w:tcPr>
                <w:p w:rsidR="00795085" w:rsidRDefault="00795085" w:rsidP="00456FE0">
                  <w:pPr>
                    <w:ind w:firstLineChars="50" w:firstLine="105"/>
                    <w:rPr>
                      <w:rFonts w:eastAsia="宋体"/>
                      <w:sz w:val="21"/>
                      <w:szCs w:val="21"/>
                    </w:rPr>
                  </w:pPr>
                  <w:r>
                    <w:rPr>
                      <w:rFonts w:eastAsia="宋体" w:hint="eastAsia"/>
                      <w:sz w:val="21"/>
                      <w:szCs w:val="21"/>
                    </w:rPr>
                    <w:t>120.3556</w:t>
                  </w:r>
                </w:p>
              </w:tc>
              <w:tc>
                <w:tcPr>
                  <w:tcW w:w="1126" w:type="dxa"/>
                  <w:tcBorders>
                    <w:top w:val="single" w:sz="8" w:space="0" w:color="auto"/>
                    <w:left w:val="nil"/>
                    <w:bottom w:val="single" w:sz="12" w:space="0" w:color="auto"/>
                    <w:right w:val="single" w:sz="8" w:space="0" w:color="auto"/>
                  </w:tcBorders>
                  <w:shd w:val="clear" w:color="auto" w:fill="auto"/>
                  <w:vAlign w:val="center"/>
                </w:tcPr>
                <w:p w:rsidR="00795085" w:rsidRDefault="00795085" w:rsidP="00456FE0">
                  <w:pPr>
                    <w:jc w:val="center"/>
                    <w:rPr>
                      <w:rFonts w:eastAsia="宋体"/>
                      <w:sz w:val="21"/>
                      <w:szCs w:val="21"/>
                    </w:rPr>
                  </w:pPr>
                  <w:r>
                    <w:rPr>
                      <w:rFonts w:eastAsia="宋体" w:hint="eastAsia"/>
                      <w:sz w:val="21"/>
                      <w:szCs w:val="21"/>
                    </w:rPr>
                    <w:t>32.6552</w:t>
                  </w:r>
                </w:p>
              </w:tc>
              <w:tc>
                <w:tcPr>
                  <w:tcW w:w="1110" w:type="dxa"/>
                  <w:tcBorders>
                    <w:top w:val="single" w:sz="8" w:space="0" w:color="auto"/>
                    <w:left w:val="nil"/>
                    <w:bottom w:val="single" w:sz="12" w:space="0" w:color="auto"/>
                    <w:right w:val="single" w:sz="8" w:space="0" w:color="auto"/>
                  </w:tcBorders>
                  <w:shd w:val="clear" w:color="auto" w:fill="auto"/>
                  <w:vAlign w:val="center"/>
                </w:tcPr>
                <w:p w:rsidR="00795085" w:rsidRDefault="00795085" w:rsidP="00456FE0">
                  <w:pPr>
                    <w:jc w:val="center"/>
                    <w:rPr>
                      <w:rFonts w:eastAsia="宋体"/>
                      <w:sz w:val="21"/>
                      <w:szCs w:val="21"/>
                    </w:rPr>
                  </w:pPr>
                  <w:r>
                    <w:rPr>
                      <w:rFonts w:eastAsia="宋体" w:hint="eastAsia"/>
                      <w:sz w:val="21"/>
                      <w:szCs w:val="21"/>
                    </w:rPr>
                    <w:t>3</w:t>
                  </w:r>
                </w:p>
              </w:tc>
              <w:tc>
                <w:tcPr>
                  <w:tcW w:w="837" w:type="dxa"/>
                  <w:tcBorders>
                    <w:top w:val="single" w:sz="8" w:space="0" w:color="auto"/>
                    <w:left w:val="nil"/>
                    <w:bottom w:val="single" w:sz="12" w:space="0" w:color="auto"/>
                    <w:right w:val="single" w:sz="8" w:space="0" w:color="auto"/>
                  </w:tcBorders>
                  <w:shd w:val="clear" w:color="auto" w:fill="auto"/>
                  <w:vAlign w:val="center"/>
                </w:tcPr>
                <w:p w:rsidR="00795085" w:rsidRDefault="00795085" w:rsidP="00456FE0">
                  <w:pPr>
                    <w:jc w:val="center"/>
                    <w:rPr>
                      <w:rFonts w:eastAsia="宋体"/>
                      <w:sz w:val="21"/>
                      <w:szCs w:val="21"/>
                    </w:rPr>
                  </w:pPr>
                  <w:r>
                    <w:rPr>
                      <w:rFonts w:eastAsia="宋体" w:hint="eastAsia"/>
                      <w:sz w:val="21"/>
                      <w:szCs w:val="21"/>
                    </w:rPr>
                    <w:t>15</w:t>
                  </w:r>
                </w:p>
              </w:tc>
              <w:tc>
                <w:tcPr>
                  <w:tcW w:w="838" w:type="dxa"/>
                  <w:tcBorders>
                    <w:top w:val="single" w:sz="8" w:space="0" w:color="auto"/>
                    <w:left w:val="nil"/>
                    <w:bottom w:val="single" w:sz="12" w:space="0" w:color="auto"/>
                    <w:right w:val="single" w:sz="8" w:space="0" w:color="auto"/>
                  </w:tcBorders>
                  <w:shd w:val="clear" w:color="auto" w:fill="auto"/>
                  <w:vAlign w:val="center"/>
                </w:tcPr>
                <w:p w:rsidR="00795085" w:rsidRDefault="00795085" w:rsidP="00456FE0">
                  <w:pPr>
                    <w:jc w:val="center"/>
                    <w:rPr>
                      <w:rFonts w:eastAsia="宋体"/>
                      <w:sz w:val="21"/>
                      <w:szCs w:val="21"/>
                    </w:rPr>
                  </w:pPr>
                  <w:r>
                    <w:rPr>
                      <w:rFonts w:eastAsia="宋体" w:hint="eastAsia"/>
                      <w:sz w:val="21"/>
                      <w:szCs w:val="21"/>
                    </w:rPr>
                    <w:t>0.4</w:t>
                  </w:r>
                </w:p>
              </w:tc>
              <w:tc>
                <w:tcPr>
                  <w:tcW w:w="953" w:type="dxa"/>
                  <w:tcBorders>
                    <w:top w:val="single" w:sz="8" w:space="0" w:color="auto"/>
                    <w:left w:val="nil"/>
                    <w:bottom w:val="single" w:sz="12" w:space="0" w:color="auto"/>
                    <w:right w:val="single" w:sz="8" w:space="0" w:color="auto"/>
                  </w:tcBorders>
                  <w:shd w:val="clear" w:color="auto" w:fill="auto"/>
                  <w:vAlign w:val="center"/>
                </w:tcPr>
                <w:p w:rsidR="00795085" w:rsidRDefault="00795085" w:rsidP="00456FE0">
                  <w:pPr>
                    <w:jc w:val="center"/>
                    <w:rPr>
                      <w:rFonts w:eastAsia="宋体"/>
                      <w:sz w:val="21"/>
                      <w:szCs w:val="21"/>
                    </w:rPr>
                  </w:pPr>
                  <w:r>
                    <w:rPr>
                      <w:rFonts w:eastAsia="宋体" w:hint="eastAsia"/>
                      <w:sz w:val="21"/>
                      <w:szCs w:val="21"/>
                    </w:rPr>
                    <w:t>13.27</w:t>
                  </w:r>
                </w:p>
              </w:tc>
              <w:tc>
                <w:tcPr>
                  <w:tcW w:w="707" w:type="dxa"/>
                  <w:tcBorders>
                    <w:top w:val="single" w:sz="8" w:space="0" w:color="auto"/>
                    <w:left w:val="nil"/>
                    <w:bottom w:val="single" w:sz="12" w:space="0" w:color="auto"/>
                    <w:right w:val="single" w:sz="8" w:space="0" w:color="auto"/>
                  </w:tcBorders>
                  <w:shd w:val="clear" w:color="auto" w:fill="auto"/>
                  <w:vAlign w:val="center"/>
                </w:tcPr>
                <w:p w:rsidR="00795085" w:rsidRPr="00303D6D" w:rsidRDefault="00795085" w:rsidP="00456FE0">
                  <w:pPr>
                    <w:jc w:val="center"/>
                    <w:rPr>
                      <w:rFonts w:eastAsia="宋体"/>
                      <w:sz w:val="21"/>
                      <w:szCs w:val="21"/>
                    </w:rPr>
                  </w:pPr>
                  <w:r>
                    <w:rPr>
                      <w:rFonts w:eastAsia="宋体" w:hint="eastAsia"/>
                      <w:sz w:val="21"/>
                      <w:szCs w:val="21"/>
                    </w:rPr>
                    <w:t>25</w:t>
                  </w:r>
                </w:p>
              </w:tc>
              <w:tc>
                <w:tcPr>
                  <w:tcW w:w="850" w:type="dxa"/>
                  <w:tcBorders>
                    <w:top w:val="single" w:sz="8" w:space="0" w:color="auto"/>
                    <w:left w:val="nil"/>
                    <w:bottom w:val="single" w:sz="12" w:space="0" w:color="auto"/>
                    <w:right w:val="single" w:sz="8" w:space="0" w:color="auto"/>
                  </w:tcBorders>
                  <w:shd w:val="clear" w:color="auto" w:fill="auto"/>
                  <w:vAlign w:val="center"/>
                </w:tcPr>
                <w:p w:rsidR="00795085" w:rsidRPr="00303D6D" w:rsidRDefault="00795085" w:rsidP="00795085">
                  <w:pPr>
                    <w:jc w:val="center"/>
                    <w:rPr>
                      <w:rFonts w:eastAsia="宋体"/>
                      <w:sz w:val="21"/>
                      <w:szCs w:val="21"/>
                    </w:rPr>
                  </w:pPr>
                  <w:r>
                    <w:rPr>
                      <w:rFonts w:eastAsia="宋体" w:hint="eastAsia"/>
                      <w:sz w:val="21"/>
                      <w:szCs w:val="21"/>
                    </w:rPr>
                    <w:t>767</w:t>
                  </w:r>
                </w:p>
              </w:tc>
              <w:tc>
                <w:tcPr>
                  <w:tcW w:w="1264" w:type="dxa"/>
                  <w:tcBorders>
                    <w:top w:val="single" w:sz="8" w:space="0" w:color="auto"/>
                    <w:left w:val="nil"/>
                    <w:bottom w:val="single" w:sz="12" w:space="0" w:color="auto"/>
                  </w:tcBorders>
                  <w:shd w:val="clear" w:color="auto" w:fill="auto"/>
                  <w:vAlign w:val="center"/>
                </w:tcPr>
                <w:p w:rsidR="00795085" w:rsidRPr="00303D6D" w:rsidRDefault="00795085" w:rsidP="00795085">
                  <w:pPr>
                    <w:adjustRightInd w:val="0"/>
                    <w:snapToGrid w:val="0"/>
                    <w:ind w:firstLineChars="150" w:firstLine="315"/>
                    <w:rPr>
                      <w:rFonts w:eastAsiaTheme="minorEastAsia" w:hAnsi="宋体"/>
                      <w:sz w:val="21"/>
                      <w:szCs w:val="21"/>
                    </w:rPr>
                  </w:pPr>
                  <w:r>
                    <w:rPr>
                      <w:rFonts w:eastAsiaTheme="minorEastAsia" w:hAnsi="宋体" w:hint="eastAsia"/>
                      <w:sz w:val="21"/>
                      <w:szCs w:val="21"/>
                    </w:rPr>
                    <w:t>0.013</w:t>
                  </w:r>
                </w:p>
              </w:tc>
            </w:tr>
          </w:tbl>
          <w:p w:rsidR="006C3AD7" w:rsidRPr="00752A21" w:rsidRDefault="006C3AD7" w:rsidP="006C3AD7">
            <w:pPr>
              <w:spacing w:before="120" w:line="360" w:lineRule="auto"/>
              <w:jc w:val="center"/>
              <w:rPr>
                <w:b/>
                <w:color w:val="000000" w:themeColor="text1"/>
              </w:rPr>
            </w:pPr>
            <w:r>
              <w:rPr>
                <w:rFonts w:ascii="宋体" w:hAnsi="宋体" w:hint="eastAsia"/>
                <w:b/>
                <w:color w:val="000000" w:themeColor="text1"/>
              </w:rPr>
              <w:t xml:space="preserve"> </w:t>
            </w:r>
            <w:r w:rsidRPr="00752A21">
              <w:rPr>
                <w:rFonts w:ascii="宋体" w:hAnsi="宋体" w:hint="eastAsia"/>
                <w:b/>
                <w:color w:val="000000" w:themeColor="text1"/>
              </w:rPr>
              <w:t xml:space="preserve"> </w:t>
            </w:r>
            <w:r w:rsidRPr="00E9499B">
              <w:rPr>
                <w:rFonts w:ascii="宋体" w:eastAsia="宋体" w:hAnsi="宋体" w:hint="eastAsia"/>
                <w:b/>
                <w:color w:val="000000" w:themeColor="text1"/>
              </w:rPr>
              <w:t>表</w:t>
            </w:r>
            <w:r w:rsidRPr="00752A21">
              <w:rPr>
                <w:b/>
                <w:color w:val="000000" w:themeColor="text1"/>
              </w:rPr>
              <w:t>7-</w:t>
            </w:r>
            <w:r w:rsidR="00795085">
              <w:rPr>
                <w:rFonts w:hint="eastAsia"/>
                <w:b/>
                <w:color w:val="000000" w:themeColor="text1"/>
              </w:rPr>
              <w:t>4</w:t>
            </w:r>
            <w:r w:rsidRPr="00752A21">
              <w:rPr>
                <w:rFonts w:hint="eastAsia"/>
                <w:b/>
                <w:color w:val="000000" w:themeColor="text1"/>
              </w:rPr>
              <w:t xml:space="preserve">  </w:t>
            </w:r>
            <w:r w:rsidRPr="00E9499B">
              <w:rPr>
                <w:rFonts w:ascii="宋体" w:eastAsia="宋体" w:hAnsi="宋体" w:hint="eastAsia"/>
                <w:b/>
              </w:rPr>
              <w:t>本项目无组织废气源强一览表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09"/>
              <w:gridCol w:w="1134"/>
              <w:gridCol w:w="1134"/>
              <w:gridCol w:w="850"/>
              <w:gridCol w:w="709"/>
              <w:gridCol w:w="711"/>
              <w:gridCol w:w="1132"/>
              <w:gridCol w:w="850"/>
              <w:gridCol w:w="2560"/>
            </w:tblGrid>
            <w:tr w:rsidR="006C3AD7" w:rsidRPr="00C75E5D" w:rsidTr="00795085">
              <w:trPr>
                <w:trHeight w:val="321"/>
                <w:jc w:val="center"/>
              </w:trPr>
              <w:tc>
                <w:tcPr>
                  <w:tcW w:w="630" w:type="pct"/>
                  <w:vMerge w:val="restart"/>
                  <w:shd w:val="clear" w:color="auto" w:fill="auto"/>
                  <w:vAlign w:val="center"/>
                </w:tcPr>
                <w:p w:rsidR="006C3AD7" w:rsidRPr="00E9499B" w:rsidRDefault="006C3AD7"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b/>
                      <w:color w:val="000000" w:themeColor="text1"/>
                      <w:sz w:val="21"/>
                      <w:szCs w:val="21"/>
                    </w:rPr>
                    <w:t>污染源</w:t>
                  </w:r>
                </w:p>
                <w:p w:rsidR="006C3AD7" w:rsidRPr="00E9499B" w:rsidRDefault="006C3AD7"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b/>
                      <w:color w:val="000000" w:themeColor="text1"/>
                      <w:sz w:val="21"/>
                      <w:szCs w:val="21"/>
                    </w:rPr>
                    <w:t>名称</w:t>
                  </w:r>
                </w:p>
              </w:tc>
              <w:tc>
                <w:tcPr>
                  <w:tcW w:w="1092" w:type="pct"/>
                  <w:gridSpan w:val="2"/>
                  <w:shd w:val="clear" w:color="auto" w:fill="auto"/>
                  <w:vAlign w:val="center"/>
                </w:tcPr>
                <w:p w:rsidR="006C3AD7" w:rsidRPr="00E9499B" w:rsidRDefault="006C3AD7"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坐标</w:t>
                  </w:r>
                </w:p>
              </w:tc>
              <w:tc>
                <w:tcPr>
                  <w:tcW w:w="409" w:type="pct"/>
                  <w:vMerge w:val="restart"/>
                  <w:shd w:val="clear" w:color="auto" w:fill="auto"/>
                  <w:vAlign w:val="center"/>
                </w:tcPr>
                <w:p w:rsidR="006C3AD7" w:rsidRPr="00E9499B" w:rsidRDefault="006C3AD7"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海拔</w:t>
                  </w:r>
                </w:p>
                <w:p w:rsidR="006C3AD7" w:rsidRPr="00E9499B" w:rsidRDefault="006C3AD7"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高度</w:t>
                  </w:r>
                </w:p>
                <w:p w:rsidR="006C3AD7" w:rsidRPr="00E9499B" w:rsidRDefault="006C3AD7" w:rsidP="009109C1">
                  <w:pPr>
                    <w:snapToGrid w:val="0"/>
                    <w:spacing w:line="240" w:lineRule="atLeast"/>
                    <w:jc w:val="center"/>
                    <w:rPr>
                      <w:b/>
                      <w:color w:val="000000" w:themeColor="text1"/>
                      <w:sz w:val="21"/>
                      <w:szCs w:val="21"/>
                    </w:rPr>
                  </w:pPr>
                  <w:r w:rsidRPr="00E9499B">
                    <w:rPr>
                      <w:rFonts w:hint="eastAsia"/>
                      <w:b/>
                      <w:color w:val="000000" w:themeColor="text1"/>
                      <w:sz w:val="21"/>
                      <w:szCs w:val="21"/>
                    </w:rPr>
                    <w:t>（</w:t>
                  </w:r>
                  <w:r w:rsidRPr="00E9499B">
                    <w:rPr>
                      <w:rFonts w:hint="eastAsia"/>
                      <w:b/>
                      <w:color w:val="000000" w:themeColor="text1"/>
                      <w:sz w:val="21"/>
                      <w:szCs w:val="21"/>
                    </w:rPr>
                    <w:t>m</w:t>
                  </w:r>
                  <w:r w:rsidRPr="00E9499B">
                    <w:rPr>
                      <w:rFonts w:hint="eastAsia"/>
                      <w:b/>
                      <w:color w:val="000000" w:themeColor="text1"/>
                      <w:sz w:val="21"/>
                      <w:szCs w:val="21"/>
                    </w:rPr>
                    <w:t>）</w:t>
                  </w:r>
                </w:p>
              </w:tc>
              <w:tc>
                <w:tcPr>
                  <w:tcW w:w="1637" w:type="pct"/>
                  <w:gridSpan w:val="4"/>
                  <w:shd w:val="clear" w:color="auto" w:fill="auto"/>
                  <w:vAlign w:val="center"/>
                </w:tcPr>
                <w:p w:rsidR="006C3AD7" w:rsidRPr="00E9499B" w:rsidRDefault="006C3AD7" w:rsidP="00E9499B">
                  <w:pPr>
                    <w:snapToGrid w:val="0"/>
                    <w:spacing w:line="240" w:lineRule="atLeast"/>
                    <w:ind w:firstLineChars="650" w:firstLine="1370"/>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矩形面源</w:t>
                  </w:r>
                </w:p>
              </w:tc>
              <w:tc>
                <w:tcPr>
                  <w:tcW w:w="1232" w:type="pct"/>
                  <w:shd w:val="clear" w:color="auto" w:fill="auto"/>
                  <w:vAlign w:val="center"/>
                </w:tcPr>
                <w:p w:rsidR="006C3AD7" w:rsidRPr="00795085" w:rsidRDefault="006C3AD7" w:rsidP="00795085">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污染物排放速率</w:t>
                  </w:r>
                  <w:r w:rsidRPr="00E9499B">
                    <w:rPr>
                      <w:rFonts w:hint="eastAsia"/>
                      <w:b/>
                      <w:color w:val="000000" w:themeColor="text1"/>
                      <w:sz w:val="21"/>
                      <w:szCs w:val="21"/>
                    </w:rPr>
                    <w:t>（</w:t>
                  </w:r>
                  <w:r w:rsidRPr="00E9499B">
                    <w:rPr>
                      <w:rFonts w:hint="eastAsia"/>
                      <w:b/>
                      <w:sz w:val="21"/>
                      <w:szCs w:val="21"/>
                    </w:rPr>
                    <w:t>kg/h</w:t>
                  </w:r>
                  <w:r w:rsidRPr="00E9499B">
                    <w:rPr>
                      <w:rFonts w:hint="eastAsia"/>
                      <w:b/>
                      <w:color w:val="000000" w:themeColor="text1"/>
                      <w:sz w:val="21"/>
                      <w:szCs w:val="21"/>
                    </w:rPr>
                    <w:t>）</w:t>
                  </w:r>
                </w:p>
              </w:tc>
            </w:tr>
            <w:tr w:rsidR="00795085" w:rsidRPr="00C75E5D" w:rsidTr="00795085">
              <w:trPr>
                <w:trHeight w:val="339"/>
                <w:jc w:val="center"/>
              </w:trPr>
              <w:tc>
                <w:tcPr>
                  <w:tcW w:w="630" w:type="pct"/>
                  <w:vMerge/>
                  <w:shd w:val="clear" w:color="auto" w:fill="auto"/>
                  <w:vAlign w:val="center"/>
                </w:tcPr>
                <w:p w:rsidR="00E9499B" w:rsidRPr="00E9499B" w:rsidRDefault="00E9499B" w:rsidP="00E9499B">
                  <w:pPr>
                    <w:snapToGrid w:val="0"/>
                    <w:spacing w:line="240" w:lineRule="atLeast"/>
                    <w:ind w:firstLineChars="200" w:firstLine="422"/>
                    <w:jc w:val="center"/>
                    <w:rPr>
                      <w:rFonts w:ascii="宋体" w:eastAsia="宋体" w:hAnsi="宋体"/>
                      <w:b/>
                      <w:color w:val="000000" w:themeColor="text1"/>
                      <w:sz w:val="21"/>
                      <w:szCs w:val="21"/>
                    </w:rPr>
                  </w:pPr>
                </w:p>
              </w:tc>
              <w:tc>
                <w:tcPr>
                  <w:tcW w:w="546" w:type="pct"/>
                  <w:shd w:val="clear" w:color="auto" w:fill="auto"/>
                  <w:vAlign w:val="center"/>
                </w:tcPr>
                <w:p w:rsidR="00E9499B" w:rsidRPr="00E9499B" w:rsidRDefault="00E9499B" w:rsidP="009109C1">
                  <w:pPr>
                    <w:jc w:val="center"/>
                    <w:rPr>
                      <w:color w:val="000000" w:themeColor="text1"/>
                      <w:sz w:val="21"/>
                      <w:szCs w:val="21"/>
                    </w:rPr>
                  </w:pPr>
                  <w:r w:rsidRPr="00E9499B">
                    <w:rPr>
                      <w:color w:val="000000" w:themeColor="text1"/>
                      <w:sz w:val="21"/>
                      <w:szCs w:val="21"/>
                    </w:rPr>
                    <w:t>X</w:t>
                  </w:r>
                </w:p>
              </w:tc>
              <w:tc>
                <w:tcPr>
                  <w:tcW w:w="546" w:type="pct"/>
                  <w:shd w:val="clear" w:color="auto" w:fill="auto"/>
                  <w:vAlign w:val="center"/>
                </w:tcPr>
                <w:p w:rsidR="00E9499B" w:rsidRPr="00E9499B" w:rsidRDefault="00E9499B" w:rsidP="009109C1">
                  <w:pPr>
                    <w:jc w:val="center"/>
                    <w:rPr>
                      <w:color w:val="000000" w:themeColor="text1"/>
                      <w:sz w:val="21"/>
                      <w:szCs w:val="21"/>
                    </w:rPr>
                  </w:pPr>
                  <w:r w:rsidRPr="00E9499B">
                    <w:rPr>
                      <w:color w:val="000000" w:themeColor="text1"/>
                      <w:sz w:val="21"/>
                      <w:szCs w:val="21"/>
                    </w:rPr>
                    <w:t>Y</w:t>
                  </w:r>
                </w:p>
              </w:tc>
              <w:tc>
                <w:tcPr>
                  <w:tcW w:w="409" w:type="pct"/>
                  <w:vMerge/>
                  <w:shd w:val="clear" w:color="auto" w:fill="auto"/>
                  <w:vAlign w:val="center"/>
                </w:tcPr>
                <w:p w:rsidR="00E9499B" w:rsidRPr="00E9499B" w:rsidRDefault="00E9499B" w:rsidP="00E9499B">
                  <w:pPr>
                    <w:snapToGrid w:val="0"/>
                    <w:spacing w:line="240" w:lineRule="atLeast"/>
                    <w:ind w:firstLineChars="200" w:firstLine="420"/>
                    <w:jc w:val="center"/>
                    <w:rPr>
                      <w:color w:val="000000" w:themeColor="text1"/>
                      <w:sz w:val="21"/>
                      <w:szCs w:val="21"/>
                    </w:rPr>
                  </w:pPr>
                </w:p>
              </w:tc>
              <w:tc>
                <w:tcPr>
                  <w:tcW w:w="341" w:type="pct"/>
                  <w:shd w:val="clear" w:color="auto" w:fill="auto"/>
                  <w:vAlign w:val="center"/>
                </w:tcPr>
                <w:p w:rsidR="00E9499B" w:rsidRPr="00E9499B" w:rsidRDefault="00E9499B"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长度</w:t>
                  </w:r>
                </w:p>
              </w:tc>
              <w:tc>
                <w:tcPr>
                  <w:tcW w:w="342" w:type="pct"/>
                  <w:shd w:val="clear" w:color="auto" w:fill="auto"/>
                  <w:vAlign w:val="center"/>
                </w:tcPr>
                <w:p w:rsidR="00E9499B" w:rsidRPr="00E9499B" w:rsidRDefault="00E9499B"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宽度</w:t>
                  </w:r>
                </w:p>
              </w:tc>
              <w:tc>
                <w:tcPr>
                  <w:tcW w:w="545" w:type="pct"/>
                  <w:shd w:val="clear" w:color="auto" w:fill="auto"/>
                  <w:vAlign w:val="center"/>
                </w:tcPr>
                <w:p w:rsidR="00E9499B" w:rsidRPr="00E9499B" w:rsidRDefault="00E9499B" w:rsidP="009109C1">
                  <w:pPr>
                    <w:snapToGrid w:val="0"/>
                    <w:spacing w:line="240" w:lineRule="atLeast"/>
                    <w:jc w:val="center"/>
                    <w:rPr>
                      <w:b/>
                      <w:color w:val="000000" w:themeColor="text1"/>
                      <w:sz w:val="21"/>
                      <w:szCs w:val="21"/>
                    </w:rPr>
                  </w:pPr>
                  <w:r w:rsidRPr="00E9499B">
                    <w:rPr>
                      <w:rFonts w:ascii="宋体" w:eastAsia="宋体" w:hAnsi="宋体" w:hint="eastAsia"/>
                      <w:b/>
                      <w:color w:val="000000" w:themeColor="text1"/>
                      <w:sz w:val="21"/>
                      <w:szCs w:val="21"/>
                    </w:rPr>
                    <w:t>与正北向夹角</w:t>
                  </w:r>
                  <w:r w:rsidRPr="00E9499B">
                    <w:rPr>
                      <w:rFonts w:hint="eastAsia"/>
                      <w:b/>
                      <w:color w:val="000000" w:themeColor="text1"/>
                      <w:sz w:val="21"/>
                      <w:szCs w:val="21"/>
                    </w:rPr>
                    <w:t>/</w:t>
                  </w:r>
                  <w:r w:rsidRPr="00E9499B">
                    <w:rPr>
                      <w:rFonts w:hint="eastAsia"/>
                      <w:b/>
                      <w:color w:val="000000" w:themeColor="text1"/>
                      <w:sz w:val="21"/>
                      <w:szCs w:val="21"/>
                    </w:rPr>
                    <w:t>°</w:t>
                  </w:r>
                </w:p>
              </w:tc>
              <w:tc>
                <w:tcPr>
                  <w:tcW w:w="409" w:type="pct"/>
                  <w:shd w:val="clear" w:color="auto" w:fill="auto"/>
                  <w:vAlign w:val="center"/>
                </w:tcPr>
                <w:p w:rsidR="00E9499B" w:rsidRPr="00E9499B" w:rsidRDefault="00E9499B"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有效</w:t>
                  </w:r>
                </w:p>
                <w:p w:rsidR="00E9499B" w:rsidRPr="00E9499B" w:rsidRDefault="00E9499B" w:rsidP="009109C1">
                  <w:pPr>
                    <w:snapToGrid w:val="0"/>
                    <w:spacing w:line="240" w:lineRule="atLeast"/>
                    <w:jc w:val="center"/>
                    <w:rPr>
                      <w:b/>
                      <w:color w:val="000000" w:themeColor="text1"/>
                      <w:sz w:val="21"/>
                      <w:szCs w:val="21"/>
                    </w:rPr>
                  </w:pPr>
                  <w:r w:rsidRPr="00E9499B">
                    <w:rPr>
                      <w:rFonts w:ascii="宋体" w:eastAsia="宋体" w:hAnsi="宋体" w:hint="eastAsia"/>
                      <w:b/>
                      <w:color w:val="000000" w:themeColor="text1"/>
                      <w:sz w:val="21"/>
                      <w:szCs w:val="21"/>
                    </w:rPr>
                    <w:t>高度</w:t>
                  </w:r>
                </w:p>
              </w:tc>
              <w:tc>
                <w:tcPr>
                  <w:tcW w:w="1232" w:type="pct"/>
                  <w:shd w:val="clear" w:color="auto" w:fill="auto"/>
                  <w:vAlign w:val="center"/>
                </w:tcPr>
                <w:p w:rsidR="00E9499B" w:rsidRPr="00E9499B" w:rsidRDefault="00E9499B" w:rsidP="009109C1">
                  <w:pPr>
                    <w:snapToGrid w:val="0"/>
                    <w:spacing w:line="240" w:lineRule="atLeast"/>
                    <w:jc w:val="center"/>
                    <w:rPr>
                      <w:rFonts w:ascii="宋体" w:eastAsia="宋体" w:hAnsi="宋体"/>
                      <w:b/>
                      <w:color w:val="000000" w:themeColor="text1"/>
                      <w:sz w:val="21"/>
                      <w:szCs w:val="21"/>
                    </w:rPr>
                  </w:pPr>
                  <w:r w:rsidRPr="00E9499B">
                    <w:rPr>
                      <w:rFonts w:ascii="宋体" w:eastAsia="宋体" w:hAnsi="宋体" w:hint="eastAsia"/>
                      <w:b/>
                      <w:color w:val="000000" w:themeColor="text1"/>
                      <w:sz w:val="21"/>
                      <w:szCs w:val="21"/>
                    </w:rPr>
                    <w:t>颗粒物</w:t>
                  </w:r>
                </w:p>
              </w:tc>
            </w:tr>
            <w:tr w:rsidR="00795085" w:rsidRPr="00CD3E4F" w:rsidTr="00795085">
              <w:trPr>
                <w:trHeight w:val="215"/>
                <w:jc w:val="center"/>
              </w:trPr>
              <w:tc>
                <w:tcPr>
                  <w:tcW w:w="630" w:type="pct"/>
                  <w:shd w:val="clear" w:color="auto" w:fill="auto"/>
                  <w:vAlign w:val="center"/>
                </w:tcPr>
                <w:p w:rsidR="00E9499B" w:rsidRPr="00E9499B" w:rsidRDefault="00E9499B" w:rsidP="000C48E9">
                  <w:pPr>
                    <w:snapToGrid w:val="0"/>
                    <w:spacing w:line="240" w:lineRule="atLeast"/>
                    <w:jc w:val="center"/>
                    <w:rPr>
                      <w:rFonts w:ascii="宋体" w:eastAsia="宋体" w:hAnsi="宋体"/>
                      <w:sz w:val="21"/>
                      <w:szCs w:val="21"/>
                    </w:rPr>
                  </w:pPr>
                  <w:r w:rsidRPr="00E9499B">
                    <w:rPr>
                      <w:rFonts w:ascii="宋体" w:eastAsia="宋体" w:hAnsi="宋体" w:hint="eastAsia"/>
                      <w:sz w:val="21"/>
                      <w:szCs w:val="21"/>
                    </w:rPr>
                    <w:t>生产</w:t>
                  </w:r>
                  <w:r w:rsidR="000C48E9">
                    <w:rPr>
                      <w:rFonts w:ascii="宋体" w:eastAsia="宋体" w:hAnsi="宋体" w:hint="eastAsia"/>
                      <w:sz w:val="21"/>
                      <w:szCs w:val="21"/>
                    </w:rPr>
                    <w:t>区域</w:t>
                  </w:r>
                </w:p>
              </w:tc>
              <w:tc>
                <w:tcPr>
                  <w:tcW w:w="546" w:type="pct"/>
                  <w:shd w:val="clear" w:color="auto" w:fill="auto"/>
                  <w:vAlign w:val="center"/>
                </w:tcPr>
                <w:p w:rsidR="00E9499B" w:rsidRPr="00E9499B" w:rsidRDefault="00E9499B" w:rsidP="00E9499B">
                  <w:pPr>
                    <w:jc w:val="center"/>
                    <w:rPr>
                      <w:sz w:val="21"/>
                      <w:szCs w:val="21"/>
                    </w:rPr>
                  </w:pPr>
                  <w:r w:rsidRPr="00E9499B">
                    <w:rPr>
                      <w:rFonts w:hint="eastAsia"/>
                      <w:sz w:val="21"/>
                      <w:szCs w:val="21"/>
                    </w:rPr>
                    <w:t>120.3549</w:t>
                  </w:r>
                </w:p>
              </w:tc>
              <w:tc>
                <w:tcPr>
                  <w:tcW w:w="546" w:type="pct"/>
                  <w:shd w:val="clear" w:color="auto" w:fill="auto"/>
                  <w:vAlign w:val="center"/>
                </w:tcPr>
                <w:p w:rsidR="00E9499B" w:rsidRPr="00E9499B" w:rsidRDefault="00E9499B" w:rsidP="00E9499B">
                  <w:pPr>
                    <w:jc w:val="center"/>
                    <w:rPr>
                      <w:sz w:val="21"/>
                      <w:szCs w:val="21"/>
                    </w:rPr>
                  </w:pPr>
                  <w:r w:rsidRPr="00E9499B">
                    <w:rPr>
                      <w:rFonts w:hint="eastAsia"/>
                      <w:sz w:val="21"/>
                      <w:szCs w:val="21"/>
                    </w:rPr>
                    <w:t>32.6549</w:t>
                  </w:r>
                </w:p>
              </w:tc>
              <w:tc>
                <w:tcPr>
                  <w:tcW w:w="409" w:type="pct"/>
                  <w:shd w:val="clear" w:color="auto" w:fill="auto"/>
                  <w:vAlign w:val="center"/>
                </w:tcPr>
                <w:p w:rsidR="00E9499B" w:rsidRPr="00E9499B" w:rsidRDefault="00E9499B" w:rsidP="009109C1">
                  <w:pPr>
                    <w:jc w:val="center"/>
                    <w:rPr>
                      <w:sz w:val="21"/>
                      <w:szCs w:val="21"/>
                    </w:rPr>
                  </w:pPr>
                  <w:r w:rsidRPr="00E9499B">
                    <w:rPr>
                      <w:rFonts w:hint="eastAsia"/>
                      <w:sz w:val="21"/>
                      <w:szCs w:val="21"/>
                    </w:rPr>
                    <w:t>4</w:t>
                  </w:r>
                </w:p>
              </w:tc>
              <w:tc>
                <w:tcPr>
                  <w:tcW w:w="341" w:type="pct"/>
                  <w:shd w:val="clear" w:color="auto" w:fill="auto"/>
                  <w:vAlign w:val="center"/>
                </w:tcPr>
                <w:p w:rsidR="00E9499B" w:rsidRPr="00E9499B" w:rsidRDefault="00E9499B" w:rsidP="009109C1">
                  <w:pPr>
                    <w:jc w:val="center"/>
                    <w:rPr>
                      <w:sz w:val="21"/>
                      <w:szCs w:val="21"/>
                    </w:rPr>
                  </w:pPr>
                  <w:r w:rsidRPr="00E9499B">
                    <w:rPr>
                      <w:rFonts w:hint="eastAsia"/>
                      <w:sz w:val="21"/>
                      <w:szCs w:val="21"/>
                    </w:rPr>
                    <w:t>41.3</w:t>
                  </w:r>
                </w:p>
              </w:tc>
              <w:tc>
                <w:tcPr>
                  <w:tcW w:w="342" w:type="pct"/>
                  <w:shd w:val="clear" w:color="auto" w:fill="auto"/>
                  <w:vAlign w:val="center"/>
                </w:tcPr>
                <w:p w:rsidR="00E9499B" w:rsidRPr="00E9499B" w:rsidRDefault="00E9499B" w:rsidP="009109C1">
                  <w:pPr>
                    <w:jc w:val="center"/>
                    <w:rPr>
                      <w:sz w:val="21"/>
                      <w:szCs w:val="21"/>
                    </w:rPr>
                  </w:pPr>
                  <w:r w:rsidRPr="00E9499B">
                    <w:rPr>
                      <w:rFonts w:hint="eastAsia"/>
                      <w:sz w:val="21"/>
                      <w:szCs w:val="21"/>
                    </w:rPr>
                    <w:t>52</w:t>
                  </w:r>
                </w:p>
              </w:tc>
              <w:tc>
                <w:tcPr>
                  <w:tcW w:w="545" w:type="pct"/>
                  <w:shd w:val="clear" w:color="auto" w:fill="auto"/>
                  <w:vAlign w:val="center"/>
                </w:tcPr>
                <w:p w:rsidR="00E9499B" w:rsidRPr="00E9499B" w:rsidRDefault="00E9499B" w:rsidP="009109C1">
                  <w:pPr>
                    <w:snapToGrid w:val="0"/>
                    <w:spacing w:line="240" w:lineRule="atLeast"/>
                    <w:jc w:val="center"/>
                    <w:rPr>
                      <w:sz w:val="21"/>
                      <w:szCs w:val="21"/>
                    </w:rPr>
                  </w:pPr>
                  <w:r w:rsidRPr="00E9499B">
                    <w:rPr>
                      <w:rFonts w:hint="eastAsia"/>
                      <w:sz w:val="21"/>
                      <w:szCs w:val="21"/>
                    </w:rPr>
                    <w:t>10</w:t>
                  </w:r>
                </w:p>
              </w:tc>
              <w:tc>
                <w:tcPr>
                  <w:tcW w:w="409" w:type="pct"/>
                  <w:shd w:val="clear" w:color="auto" w:fill="auto"/>
                  <w:vAlign w:val="center"/>
                </w:tcPr>
                <w:p w:rsidR="00E9499B" w:rsidRPr="00E9499B" w:rsidRDefault="00E9499B" w:rsidP="009109C1">
                  <w:pPr>
                    <w:snapToGrid w:val="0"/>
                    <w:spacing w:line="240" w:lineRule="atLeast"/>
                    <w:jc w:val="center"/>
                    <w:rPr>
                      <w:sz w:val="21"/>
                      <w:szCs w:val="21"/>
                    </w:rPr>
                  </w:pPr>
                  <w:r w:rsidRPr="00E9499B">
                    <w:rPr>
                      <w:rFonts w:hint="eastAsia"/>
                      <w:sz w:val="21"/>
                      <w:szCs w:val="21"/>
                    </w:rPr>
                    <w:t>9.6</w:t>
                  </w:r>
                </w:p>
              </w:tc>
              <w:tc>
                <w:tcPr>
                  <w:tcW w:w="1232" w:type="pct"/>
                  <w:shd w:val="clear" w:color="auto" w:fill="auto"/>
                  <w:vAlign w:val="center"/>
                </w:tcPr>
                <w:p w:rsidR="00E9499B" w:rsidRPr="00E9499B" w:rsidRDefault="00E9499B" w:rsidP="00E9499B">
                  <w:pPr>
                    <w:snapToGrid w:val="0"/>
                    <w:spacing w:line="240" w:lineRule="atLeast"/>
                    <w:jc w:val="center"/>
                    <w:rPr>
                      <w:sz w:val="21"/>
                      <w:szCs w:val="21"/>
                    </w:rPr>
                  </w:pPr>
                  <w:r w:rsidRPr="00E9499B">
                    <w:rPr>
                      <w:rFonts w:hint="eastAsia"/>
                      <w:sz w:val="21"/>
                      <w:szCs w:val="21"/>
                    </w:rPr>
                    <w:t>0.1212</w:t>
                  </w:r>
                  <w:r w:rsidR="00795085">
                    <w:rPr>
                      <w:rFonts w:hint="eastAsia"/>
                      <w:sz w:val="21"/>
                      <w:szCs w:val="21"/>
                    </w:rPr>
                    <w:t>*</w:t>
                  </w:r>
                </w:p>
              </w:tc>
            </w:tr>
          </w:tbl>
          <w:p w:rsidR="00456FE0" w:rsidRPr="006C3AD7" w:rsidRDefault="00456FE0" w:rsidP="00456FE0">
            <w:pPr>
              <w:spacing w:line="360" w:lineRule="auto"/>
              <w:ind w:firstLineChars="200" w:firstLine="422"/>
              <w:rPr>
                <w:sz w:val="21"/>
                <w:szCs w:val="21"/>
              </w:rPr>
            </w:pPr>
            <w:r w:rsidRPr="006C3AD7">
              <w:rPr>
                <w:rFonts w:ascii="宋体" w:eastAsia="宋体" w:hAnsi="宋体" w:hint="eastAsia"/>
                <w:b/>
                <w:sz w:val="21"/>
                <w:szCs w:val="21"/>
              </w:rPr>
              <w:t>注：本项目生产车间粉尘排放速率按各个产污工序同时发生时的最大速率进行计算</w:t>
            </w:r>
            <w:r w:rsidRPr="006C3AD7">
              <w:rPr>
                <w:rFonts w:hint="eastAsia"/>
                <w:b/>
                <w:sz w:val="21"/>
                <w:szCs w:val="21"/>
              </w:rPr>
              <w:t>。</w:t>
            </w:r>
          </w:p>
          <w:p w:rsidR="006C3AD7" w:rsidRPr="00752A21" w:rsidRDefault="006C3AD7" w:rsidP="006C3AD7">
            <w:pPr>
              <w:spacing w:line="480" w:lineRule="exact"/>
              <w:ind w:firstLineChars="200" w:firstLine="480"/>
            </w:pPr>
            <w:r w:rsidRPr="00E9499B">
              <w:rPr>
                <w:rFonts w:ascii="宋体" w:eastAsia="宋体" w:hAnsi="宋体"/>
              </w:rPr>
              <w:t>估算模式所用参数见表</w:t>
            </w:r>
            <w:r w:rsidRPr="00752A21">
              <w:t>7-</w:t>
            </w:r>
            <w:r w:rsidR="00795085">
              <w:rPr>
                <w:rFonts w:hint="eastAsia"/>
              </w:rPr>
              <w:t>5</w:t>
            </w:r>
            <w:r w:rsidRPr="00752A21">
              <w:rPr>
                <w:rFonts w:hint="eastAsia"/>
              </w:rPr>
              <w:t>：</w:t>
            </w:r>
          </w:p>
          <w:p w:rsidR="006C3AD7" w:rsidRPr="00752A21" w:rsidRDefault="006C3AD7" w:rsidP="006C3AD7">
            <w:pPr>
              <w:spacing w:line="360" w:lineRule="auto"/>
              <w:ind w:firstLineChars="176" w:firstLine="424"/>
              <w:jc w:val="center"/>
              <w:rPr>
                <w:b/>
              </w:rPr>
            </w:pPr>
            <w:r w:rsidRPr="00795085">
              <w:rPr>
                <w:rFonts w:ascii="宋体" w:eastAsia="宋体" w:hAnsi="宋体" w:hint="eastAsia"/>
                <w:b/>
              </w:rPr>
              <w:t>表</w:t>
            </w:r>
            <w:r w:rsidRPr="00752A21">
              <w:rPr>
                <w:rFonts w:hint="eastAsia"/>
                <w:b/>
              </w:rPr>
              <w:t>7-</w:t>
            </w:r>
            <w:r w:rsidR="00795085">
              <w:rPr>
                <w:rFonts w:hint="eastAsia"/>
                <w:b/>
              </w:rPr>
              <w:t>5</w:t>
            </w:r>
            <w:r w:rsidRPr="00752A21">
              <w:rPr>
                <w:b/>
              </w:rPr>
              <w:t xml:space="preserve"> </w:t>
            </w:r>
            <w:r w:rsidRPr="00E9499B">
              <w:rPr>
                <w:rFonts w:ascii="宋体" w:eastAsia="宋体" w:hAnsi="宋体"/>
                <w:b/>
              </w:rPr>
              <w:t>估算模型参数表</w:t>
            </w:r>
          </w:p>
          <w:tbl>
            <w:tblPr>
              <w:tblW w:w="4967" w:type="pct"/>
              <w:jc w:val="center"/>
              <w:tblBorders>
                <w:top w:val="single" w:sz="12" w:space="0" w:color="auto"/>
                <w:bottom w:val="single" w:sz="12" w:space="0" w:color="auto"/>
                <w:insideH w:val="single" w:sz="4" w:space="0" w:color="auto"/>
                <w:insideV w:val="single" w:sz="4" w:space="0" w:color="auto"/>
              </w:tblBorders>
              <w:tblLook w:val="04A0"/>
            </w:tblPr>
            <w:tblGrid>
              <w:gridCol w:w="2365"/>
              <w:gridCol w:w="3635"/>
              <w:gridCol w:w="4320"/>
            </w:tblGrid>
            <w:tr w:rsidR="006C3AD7" w:rsidRPr="001E6527" w:rsidTr="009109C1">
              <w:trPr>
                <w:trHeight w:val="201"/>
                <w:jc w:val="center"/>
              </w:trPr>
              <w:tc>
                <w:tcPr>
                  <w:tcW w:w="2907" w:type="pct"/>
                  <w:gridSpan w:val="2"/>
                  <w:shd w:val="clear" w:color="auto" w:fill="auto"/>
                  <w:vAlign w:val="center"/>
                </w:tcPr>
                <w:p w:rsidR="006C3AD7" w:rsidRPr="00E9499B" w:rsidRDefault="006C3AD7" w:rsidP="00E9499B">
                  <w:pPr>
                    <w:snapToGrid w:val="0"/>
                    <w:spacing w:line="240" w:lineRule="atLeast"/>
                    <w:ind w:firstLineChars="200" w:firstLine="422"/>
                    <w:jc w:val="center"/>
                    <w:rPr>
                      <w:rFonts w:ascii="宋体" w:eastAsia="宋体" w:hAnsi="宋体"/>
                      <w:b/>
                      <w:sz w:val="21"/>
                      <w:szCs w:val="21"/>
                    </w:rPr>
                  </w:pPr>
                  <w:r w:rsidRPr="00E9499B">
                    <w:rPr>
                      <w:rFonts w:ascii="宋体" w:eastAsia="宋体" w:hAnsi="宋体"/>
                      <w:b/>
                      <w:sz w:val="21"/>
                      <w:szCs w:val="21"/>
                    </w:rPr>
                    <w:t>参数</w:t>
                  </w:r>
                </w:p>
              </w:tc>
              <w:tc>
                <w:tcPr>
                  <w:tcW w:w="2093" w:type="pct"/>
                  <w:shd w:val="clear" w:color="auto" w:fill="auto"/>
                  <w:vAlign w:val="center"/>
                </w:tcPr>
                <w:p w:rsidR="006C3AD7" w:rsidRPr="00E9499B" w:rsidRDefault="006C3AD7" w:rsidP="00E9499B">
                  <w:pPr>
                    <w:snapToGrid w:val="0"/>
                    <w:spacing w:line="240" w:lineRule="atLeast"/>
                    <w:ind w:firstLineChars="200" w:firstLine="422"/>
                    <w:jc w:val="center"/>
                    <w:rPr>
                      <w:rFonts w:ascii="宋体" w:eastAsia="宋体" w:hAnsi="宋体"/>
                      <w:b/>
                      <w:sz w:val="21"/>
                      <w:szCs w:val="21"/>
                    </w:rPr>
                  </w:pPr>
                  <w:r w:rsidRPr="00E9499B">
                    <w:rPr>
                      <w:rFonts w:ascii="宋体" w:eastAsia="宋体" w:hAnsi="宋体"/>
                      <w:b/>
                      <w:sz w:val="21"/>
                      <w:szCs w:val="21"/>
                    </w:rPr>
                    <w:t>取值</w:t>
                  </w:r>
                </w:p>
              </w:tc>
            </w:tr>
            <w:tr w:rsidR="006C3AD7" w:rsidRPr="001E6527" w:rsidTr="009109C1">
              <w:trPr>
                <w:trHeight w:val="319"/>
                <w:jc w:val="center"/>
              </w:trPr>
              <w:tc>
                <w:tcPr>
                  <w:tcW w:w="1146" w:type="pct"/>
                  <w:vMerge w:val="restart"/>
                  <w:shd w:val="clear" w:color="auto" w:fill="auto"/>
                  <w:vAlign w:val="center"/>
                </w:tcPr>
                <w:p w:rsidR="006C3AD7" w:rsidRPr="00E9499B" w:rsidRDefault="006C3AD7" w:rsidP="00E9499B">
                  <w:pPr>
                    <w:snapToGrid w:val="0"/>
                    <w:spacing w:line="240" w:lineRule="atLeast"/>
                    <w:ind w:firstLineChars="200" w:firstLine="420"/>
                    <w:rPr>
                      <w:rFonts w:ascii="宋体" w:eastAsia="宋体" w:hAnsi="宋体"/>
                      <w:sz w:val="21"/>
                      <w:szCs w:val="21"/>
                    </w:rPr>
                  </w:pPr>
                  <w:r w:rsidRPr="00E9499B">
                    <w:rPr>
                      <w:rFonts w:ascii="宋体" w:eastAsia="宋体" w:hAnsi="宋体"/>
                      <w:sz w:val="21"/>
                      <w:szCs w:val="21"/>
                    </w:rPr>
                    <w:t>城市农村/选项</w:t>
                  </w:r>
                </w:p>
              </w:tc>
              <w:tc>
                <w:tcPr>
                  <w:tcW w:w="1761" w:type="pct"/>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城市/农村</w:t>
                  </w:r>
                </w:p>
              </w:tc>
              <w:tc>
                <w:tcPr>
                  <w:tcW w:w="2093" w:type="pct"/>
                  <w:shd w:val="clear" w:color="auto" w:fill="auto"/>
                  <w:vAlign w:val="center"/>
                </w:tcPr>
                <w:p w:rsidR="006C3AD7" w:rsidRPr="00E9499B" w:rsidRDefault="00E9499B" w:rsidP="00E9499B">
                  <w:pPr>
                    <w:snapToGrid w:val="0"/>
                    <w:spacing w:line="240" w:lineRule="atLeast"/>
                    <w:ind w:firstLineChars="200" w:firstLine="420"/>
                    <w:jc w:val="center"/>
                    <w:rPr>
                      <w:rFonts w:ascii="宋体" w:eastAsia="宋体" w:hAnsi="宋体"/>
                      <w:sz w:val="21"/>
                      <w:szCs w:val="21"/>
                    </w:rPr>
                  </w:pPr>
                  <w:r>
                    <w:rPr>
                      <w:rFonts w:ascii="宋体" w:eastAsia="宋体" w:hAnsi="宋体" w:hint="eastAsia"/>
                      <w:sz w:val="21"/>
                      <w:szCs w:val="21"/>
                    </w:rPr>
                    <w:t>农村</w:t>
                  </w:r>
                </w:p>
              </w:tc>
            </w:tr>
            <w:tr w:rsidR="006C3AD7" w:rsidRPr="001E6527" w:rsidTr="009109C1">
              <w:trPr>
                <w:trHeight w:val="313"/>
                <w:jc w:val="center"/>
              </w:trPr>
              <w:tc>
                <w:tcPr>
                  <w:tcW w:w="1146" w:type="pct"/>
                  <w:vMerge/>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p>
              </w:tc>
              <w:tc>
                <w:tcPr>
                  <w:tcW w:w="1761" w:type="pct"/>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人口数(城市人口数)</w:t>
                  </w:r>
                </w:p>
              </w:tc>
              <w:tc>
                <w:tcPr>
                  <w:tcW w:w="2093" w:type="pct"/>
                  <w:shd w:val="clear" w:color="auto" w:fill="auto"/>
                  <w:vAlign w:val="center"/>
                </w:tcPr>
                <w:p w:rsidR="006C3AD7" w:rsidRPr="00E9499B" w:rsidRDefault="00E9499B" w:rsidP="00E9499B">
                  <w:pPr>
                    <w:snapToGrid w:val="0"/>
                    <w:spacing w:line="240" w:lineRule="atLeast"/>
                    <w:ind w:firstLineChars="200" w:firstLine="420"/>
                    <w:jc w:val="center"/>
                    <w:rPr>
                      <w:sz w:val="21"/>
                      <w:szCs w:val="21"/>
                    </w:rPr>
                  </w:pPr>
                  <w:r>
                    <w:rPr>
                      <w:rFonts w:hint="eastAsia"/>
                      <w:sz w:val="21"/>
                      <w:szCs w:val="21"/>
                    </w:rPr>
                    <w:t>--</w:t>
                  </w:r>
                </w:p>
              </w:tc>
            </w:tr>
            <w:tr w:rsidR="006C3AD7" w:rsidRPr="001E6527" w:rsidTr="009109C1">
              <w:trPr>
                <w:trHeight w:val="318"/>
                <w:jc w:val="center"/>
              </w:trPr>
              <w:tc>
                <w:tcPr>
                  <w:tcW w:w="2907" w:type="pct"/>
                  <w:gridSpan w:val="2"/>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最高环境温度</w:t>
                  </w:r>
                </w:p>
              </w:tc>
              <w:tc>
                <w:tcPr>
                  <w:tcW w:w="2093" w:type="pct"/>
                  <w:shd w:val="clear" w:color="auto" w:fill="auto"/>
                  <w:vAlign w:val="center"/>
                </w:tcPr>
                <w:p w:rsidR="006C3AD7" w:rsidRPr="00E9499B" w:rsidRDefault="006C3AD7" w:rsidP="00E9499B">
                  <w:pPr>
                    <w:snapToGrid w:val="0"/>
                    <w:spacing w:line="240" w:lineRule="atLeast"/>
                    <w:ind w:firstLineChars="200" w:firstLine="420"/>
                    <w:jc w:val="center"/>
                    <w:rPr>
                      <w:sz w:val="21"/>
                      <w:szCs w:val="21"/>
                    </w:rPr>
                  </w:pPr>
                  <w:r w:rsidRPr="00E9499B">
                    <w:rPr>
                      <w:rFonts w:hint="eastAsia"/>
                      <w:sz w:val="21"/>
                      <w:szCs w:val="21"/>
                    </w:rPr>
                    <w:t>39.1</w:t>
                  </w:r>
                  <w:r w:rsidRPr="00E9499B">
                    <w:rPr>
                      <w:sz w:val="21"/>
                      <w:szCs w:val="21"/>
                    </w:rPr>
                    <w:t>°C</w:t>
                  </w:r>
                </w:p>
              </w:tc>
            </w:tr>
            <w:tr w:rsidR="006C3AD7" w:rsidRPr="001E6527" w:rsidTr="009109C1">
              <w:trPr>
                <w:trHeight w:val="211"/>
                <w:jc w:val="center"/>
              </w:trPr>
              <w:tc>
                <w:tcPr>
                  <w:tcW w:w="2907" w:type="pct"/>
                  <w:gridSpan w:val="2"/>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lastRenderedPageBreak/>
                    <w:t>最低环境温度</w:t>
                  </w:r>
                </w:p>
              </w:tc>
              <w:tc>
                <w:tcPr>
                  <w:tcW w:w="2093" w:type="pct"/>
                  <w:shd w:val="clear" w:color="auto" w:fill="auto"/>
                  <w:vAlign w:val="center"/>
                </w:tcPr>
                <w:p w:rsidR="006C3AD7" w:rsidRPr="00E9499B" w:rsidRDefault="006C3AD7" w:rsidP="00E9499B">
                  <w:pPr>
                    <w:snapToGrid w:val="0"/>
                    <w:spacing w:line="240" w:lineRule="atLeast"/>
                    <w:ind w:firstLineChars="200" w:firstLine="420"/>
                    <w:jc w:val="center"/>
                    <w:rPr>
                      <w:sz w:val="21"/>
                      <w:szCs w:val="21"/>
                    </w:rPr>
                  </w:pPr>
                  <w:r w:rsidRPr="00E9499B">
                    <w:rPr>
                      <w:sz w:val="21"/>
                      <w:szCs w:val="21"/>
                    </w:rPr>
                    <w:t>-</w:t>
                  </w:r>
                  <w:r w:rsidRPr="00E9499B">
                    <w:rPr>
                      <w:rFonts w:hint="eastAsia"/>
                      <w:sz w:val="21"/>
                      <w:szCs w:val="21"/>
                    </w:rPr>
                    <w:t>10</w:t>
                  </w:r>
                  <w:r w:rsidRPr="00E9499B">
                    <w:rPr>
                      <w:sz w:val="21"/>
                      <w:szCs w:val="21"/>
                    </w:rPr>
                    <w:t xml:space="preserve"> °C</w:t>
                  </w:r>
                </w:p>
              </w:tc>
            </w:tr>
            <w:tr w:rsidR="006C3AD7" w:rsidRPr="001E6527" w:rsidTr="009109C1">
              <w:trPr>
                <w:trHeight w:val="328"/>
                <w:jc w:val="center"/>
              </w:trPr>
              <w:tc>
                <w:tcPr>
                  <w:tcW w:w="2907" w:type="pct"/>
                  <w:gridSpan w:val="2"/>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土地利用类型</w:t>
                  </w:r>
                </w:p>
              </w:tc>
              <w:tc>
                <w:tcPr>
                  <w:tcW w:w="2093" w:type="pct"/>
                  <w:shd w:val="clear" w:color="auto" w:fill="auto"/>
                  <w:vAlign w:val="center"/>
                </w:tcPr>
                <w:p w:rsidR="006C3AD7" w:rsidRPr="006772E1" w:rsidRDefault="004C5F01" w:rsidP="00E9499B">
                  <w:pPr>
                    <w:snapToGrid w:val="0"/>
                    <w:spacing w:line="240" w:lineRule="atLeast"/>
                    <w:ind w:firstLineChars="200" w:firstLine="420"/>
                    <w:jc w:val="center"/>
                    <w:rPr>
                      <w:rFonts w:ascii="宋体" w:eastAsia="宋体" w:hAnsi="宋体"/>
                      <w:sz w:val="21"/>
                      <w:szCs w:val="21"/>
                    </w:rPr>
                  </w:pPr>
                  <w:r w:rsidRPr="006772E1">
                    <w:rPr>
                      <w:rFonts w:ascii="宋体" w:eastAsia="宋体" w:hAnsi="宋体" w:hint="eastAsia"/>
                      <w:sz w:val="21"/>
                      <w:szCs w:val="21"/>
                    </w:rPr>
                    <w:t>农田</w:t>
                  </w:r>
                </w:p>
              </w:tc>
            </w:tr>
            <w:tr w:rsidR="006C3AD7" w:rsidRPr="001E6527" w:rsidTr="009109C1">
              <w:trPr>
                <w:trHeight w:val="307"/>
                <w:jc w:val="center"/>
              </w:trPr>
              <w:tc>
                <w:tcPr>
                  <w:tcW w:w="2907" w:type="pct"/>
                  <w:gridSpan w:val="2"/>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区域湿度条件</w:t>
                  </w:r>
                </w:p>
              </w:tc>
              <w:tc>
                <w:tcPr>
                  <w:tcW w:w="2093" w:type="pct"/>
                  <w:shd w:val="clear" w:color="auto" w:fill="auto"/>
                  <w:vAlign w:val="center"/>
                </w:tcPr>
                <w:p w:rsidR="006C3AD7" w:rsidRPr="00E9499B" w:rsidRDefault="006C3AD7" w:rsidP="00795085">
                  <w:pPr>
                    <w:snapToGrid w:val="0"/>
                    <w:spacing w:line="240" w:lineRule="atLeast"/>
                    <w:ind w:firstLineChars="200" w:firstLine="420"/>
                    <w:jc w:val="center"/>
                    <w:rPr>
                      <w:sz w:val="21"/>
                      <w:szCs w:val="21"/>
                    </w:rPr>
                  </w:pPr>
                  <w:r w:rsidRPr="00E9499B">
                    <w:rPr>
                      <w:rFonts w:hint="eastAsia"/>
                      <w:sz w:val="21"/>
                      <w:szCs w:val="21"/>
                    </w:rPr>
                    <w:t>2</w:t>
                  </w:r>
                  <w:r w:rsidRPr="00E9499B">
                    <w:rPr>
                      <w:sz w:val="21"/>
                      <w:szCs w:val="21"/>
                    </w:rPr>
                    <w:t>（</w:t>
                  </w:r>
                  <w:r w:rsidR="00795085">
                    <w:rPr>
                      <w:rFonts w:ascii="宋体" w:eastAsia="宋体" w:hAnsi="宋体" w:hint="eastAsia"/>
                      <w:sz w:val="21"/>
                      <w:szCs w:val="21"/>
                    </w:rPr>
                    <w:t>潮湿</w:t>
                  </w:r>
                  <w:r w:rsidRPr="00E9499B">
                    <w:rPr>
                      <w:sz w:val="21"/>
                      <w:szCs w:val="21"/>
                    </w:rPr>
                    <w:t>）</w:t>
                  </w:r>
                </w:p>
              </w:tc>
            </w:tr>
            <w:tr w:rsidR="006C3AD7" w:rsidRPr="001E6527" w:rsidTr="009109C1">
              <w:trPr>
                <w:trHeight w:val="299"/>
                <w:jc w:val="center"/>
              </w:trPr>
              <w:tc>
                <w:tcPr>
                  <w:tcW w:w="1146" w:type="pct"/>
                  <w:shd w:val="clear" w:color="auto" w:fill="auto"/>
                  <w:vAlign w:val="center"/>
                </w:tcPr>
                <w:p w:rsidR="006C3AD7" w:rsidRPr="00E9499B" w:rsidRDefault="006C3AD7" w:rsidP="009109C1">
                  <w:pPr>
                    <w:snapToGrid w:val="0"/>
                    <w:spacing w:line="240" w:lineRule="atLeast"/>
                    <w:jc w:val="center"/>
                    <w:rPr>
                      <w:rFonts w:ascii="宋体" w:eastAsia="宋体" w:hAnsi="宋体"/>
                      <w:sz w:val="21"/>
                      <w:szCs w:val="21"/>
                    </w:rPr>
                  </w:pPr>
                  <w:r w:rsidRPr="00E9499B">
                    <w:rPr>
                      <w:rFonts w:ascii="宋体" w:eastAsia="宋体" w:hAnsi="宋体"/>
                      <w:sz w:val="21"/>
                      <w:szCs w:val="21"/>
                    </w:rPr>
                    <w:t>是否考虑地形</w:t>
                  </w:r>
                </w:p>
              </w:tc>
              <w:tc>
                <w:tcPr>
                  <w:tcW w:w="1761" w:type="pct"/>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考虑地形</w:t>
                  </w:r>
                </w:p>
              </w:tc>
              <w:tc>
                <w:tcPr>
                  <w:tcW w:w="2093" w:type="pct"/>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否</w:t>
                  </w:r>
                </w:p>
              </w:tc>
            </w:tr>
            <w:tr w:rsidR="006C3AD7" w:rsidRPr="001E6527" w:rsidTr="009109C1">
              <w:trPr>
                <w:trHeight w:val="275"/>
                <w:jc w:val="center"/>
              </w:trPr>
              <w:tc>
                <w:tcPr>
                  <w:tcW w:w="1146" w:type="pct"/>
                  <w:shd w:val="clear" w:color="auto" w:fill="auto"/>
                  <w:vAlign w:val="center"/>
                </w:tcPr>
                <w:p w:rsidR="006C3AD7" w:rsidRPr="00E9499B" w:rsidRDefault="006C3AD7" w:rsidP="009109C1">
                  <w:pPr>
                    <w:snapToGrid w:val="0"/>
                    <w:spacing w:line="240" w:lineRule="atLeast"/>
                    <w:jc w:val="center"/>
                    <w:rPr>
                      <w:rFonts w:ascii="宋体" w:eastAsia="宋体" w:hAnsi="宋体"/>
                      <w:sz w:val="21"/>
                      <w:szCs w:val="21"/>
                    </w:rPr>
                  </w:pPr>
                  <w:r w:rsidRPr="00E9499B">
                    <w:rPr>
                      <w:rFonts w:ascii="宋体" w:eastAsia="宋体" w:hAnsi="宋体"/>
                      <w:sz w:val="21"/>
                      <w:szCs w:val="21"/>
                    </w:rPr>
                    <w:t>是否考虑海岸线熏烟</w:t>
                  </w:r>
                </w:p>
              </w:tc>
              <w:tc>
                <w:tcPr>
                  <w:tcW w:w="1761" w:type="pct"/>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考虑海岸线熏烟</w:t>
                  </w:r>
                </w:p>
              </w:tc>
              <w:tc>
                <w:tcPr>
                  <w:tcW w:w="2093" w:type="pct"/>
                  <w:shd w:val="clear" w:color="auto" w:fill="auto"/>
                  <w:vAlign w:val="center"/>
                </w:tcPr>
                <w:p w:rsidR="006C3AD7" w:rsidRPr="00E9499B" w:rsidRDefault="006C3AD7" w:rsidP="00E9499B">
                  <w:pPr>
                    <w:snapToGrid w:val="0"/>
                    <w:spacing w:line="240" w:lineRule="atLeast"/>
                    <w:ind w:firstLineChars="200" w:firstLine="420"/>
                    <w:jc w:val="center"/>
                    <w:rPr>
                      <w:rFonts w:ascii="宋体" w:eastAsia="宋体" w:hAnsi="宋体"/>
                      <w:sz w:val="21"/>
                      <w:szCs w:val="21"/>
                    </w:rPr>
                  </w:pPr>
                  <w:r w:rsidRPr="00E9499B">
                    <w:rPr>
                      <w:rFonts w:ascii="宋体" w:eastAsia="宋体" w:hAnsi="宋体"/>
                      <w:sz w:val="21"/>
                      <w:szCs w:val="21"/>
                    </w:rPr>
                    <w:t>否</w:t>
                  </w:r>
                </w:p>
              </w:tc>
            </w:tr>
          </w:tbl>
          <w:p w:rsidR="006C3AD7" w:rsidRPr="00090AED" w:rsidRDefault="006C3AD7" w:rsidP="006C3AD7">
            <w:pPr>
              <w:spacing w:line="480" w:lineRule="exact"/>
              <w:ind w:firstLineChars="176" w:firstLine="422"/>
            </w:pPr>
            <w:r w:rsidRPr="00E9499B">
              <w:rPr>
                <w:rFonts w:ascii="宋体" w:eastAsia="宋体" w:hAnsi="宋体"/>
              </w:rPr>
              <w:t>评级工作等级确定</w:t>
            </w:r>
            <w:r w:rsidRPr="00090AED">
              <w:t>：</w:t>
            </w:r>
          </w:p>
          <w:p w:rsidR="006C3AD7" w:rsidRPr="00090AED" w:rsidRDefault="006C3AD7" w:rsidP="006C3AD7">
            <w:pPr>
              <w:spacing w:line="480" w:lineRule="exact"/>
              <w:ind w:firstLineChars="176" w:firstLine="422"/>
              <w:rPr>
                <w:color w:val="FF0000"/>
              </w:rPr>
            </w:pPr>
            <w:r w:rsidRPr="00E9499B">
              <w:rPr>
                <w:rFonts w:ascii="宋体" w:eastAsia="宋体" w:hAnsi="宋体"/>
              </w:rPr>
              <w:t>本项目所有污染源的正常排放的污染物的</w:t>
            </w:r>
            <w:r w:rsidRPr="00090AED">
              <w:t>P</w:t>
            </w:r>
            <w:r w:rsidRPr="00090AED">
              <w:rPr>
                <w:vertAlign w:val="subscript"/>
              </w:rPr>
              <w:t>max</w:t>
            </w:r>
            <w:r w:rsidRPr="00E9499B">
              <w:rPr>
                <w:rFonts w:ascii="宋体" w:eastAsia="宋体" w:hAnsi="宋体"/>
              </w:rPr>
              <w:t>和</w:t>
            </w:r>
            <w:r w:rsidRPr="00090AED">
              <w:t>D</w:t>
            </w:r>
            <w:r w:rsidRPr="00090AED">
              <w:rPr>
                <w:vertAlign w:val="subscript"/>
              </w:rPr>
              <w:t>10%</w:t>
            </w:r>
            <w:r w:rsidRPr="00E9499B">
              <w:rPr>
                <w:rFonts w:ascii="宋体" w:eastAsia="宋体" w:hAnsi="宋体" w:hint="eastAsia"/>
              </w:rPr>
              <w:t>估算</w:t>
            </w:r>
            <w:r w:rsidRPr="00E9499B">
              <w:rPr>
                <w:rFonts w:ascii="宋体" w:eastAsia="宋体" w:hAnsi="宋体"/>
              </w:rPr>
              <w:t>结果如下</w:t>
            </w:r>
            <w:r w:rsidRPr="00090AED">
              <w:t>：</w:t>
            </w:r>
          </w:p>
          <w:p w:rsidR="006C3AD7" w:rsidRPr="00090AED" w:rsidRDefault="006C3AD7" w:rsidP="00E9499B">
            <w:pPr>
              <w:spacing w:line="360" w:lineRule="auto"/>
              <w:jc w:val="center"/>
              <w:rPr>
                <w:b/>
              </w:rPr>
            </w:pPr>
            <w:r w:rsidRPr="00090AED">
              <w:rPr>
                <w:rFonts w:ascii="宋体" w:hAnsi="宋体" w:hint="eastAsia"/>
                <w:b/>
              </w:rPr>
              <w:t xml:space="preserve">   </w:t>
            </w:r>
            <w:r w:rsidR="00E9499B">
              <w:rPr>
                <w:rFonts w:ascii="宋体" w:hAnsi="宋体" w:hint="eastAsia"/>
                <w:b/>
              </w:rPr>
              <w:t xml:space="preserve">  </w:t>
            </w:r>
            <w:r w:rsidRPr="00E9499B">
              <w:rPr>
                <w:rFonts w:ascii="宋体" w:eastAsia="宋体" w:hAnsi="宋体"/>
                <w:b/>
              </w:rPr>
              <w:t>表</w:t>
            </w:r>
            <w:r w:rsidRPr="00090AED">
              <w:rPr>
                <w:b/>
              </w:rPr>
              <w:t>7-</w:t>
            </w:r>
            <w:r w:rsidR="00795085">
              <w:rPr>
                <w:rFonts w:hint="eastAsia"/>
                <w:b/>
              </w:rPr>
              <w:t>6</w:t>
            </w:r>
            <w:r w:rsidRPr="00090AED">
              <w:rPr>
                <w:b/>
              </w:rPr>
              <w:t xml:space="preserve">  P</w:t>
            </w:r>
            <w:r w:rsidRPr="00090AED">
              <w:rPr>
                <w:b/>
                <w:vertAlign w:val="subscript"/>
              </w:rPr>
              <w:t>max</w:t>
            </w:r>
            <w:r w:rsidRPr="00E9499B">
              <w:rPr>
                <w:rFonts w:ascii="宋体" w:eastAsia="宋体" w:hAnsi="宋体"/>
                <w:b/>
              </w:rPr>
              <w:t>和</w:t>
            </w:r>
            <w:r w:rsidRPr="00090AED">
              <w:rPr>
                <w:b/>
              </w:rPr>
              <w:t>D</w:t>
            </w:r>
            <w:r w:rsidRPr="00090AED">
              <w:rPr>
                <w:b/>
                <w:vertAlign w:val="subscript"/>
              </w:rPr>
              <w:t>10%</w:t>
            </w:r>
            <w:r w:rsidRPr="00E9499B">
              <w:rPr>
                <w:rFonts w:ascii="宋体" w:eastAsia="宋体" w:hAnsi="宋体" w:hint="eastAsia"/>
                <w:b/>
              </w:rPr>
              <w:t>估算</w:t>
            </w:r>
            <w:r w:rsidRPr="00E9499B">
              <w:rPr>
                <w:rFonts w:ascii="宋体" w:eastAsia="宋体" w:hAnsi="宋体"/>
                <w:b/>
              </w:rPr>
              <w:t>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84"/>
              <w:gridCol w:w="1837"/>
              <w:gridCol w:w="1698"/>
              <w:gridCol w:w="1980"/>
              <w:gridCol w:w="1554"/>
              <w:gridCol w:w="1272"/>
              <w:gridCol w:w="1164"/>
            </w:tblGrid>
            <w:tr w:rsidR="006C3AD7" w:rsidRPr="009A588F" w:rsidTr="009109C1">
              <w:trPr>
                <w:trHeight w:val="207"/>
                <w:jc w:val="center"/>
              </w:trPr>
              <w:tc>
                <w:tcPr>
                  <w:tcW w:w="1310" w:type="pct"/>
                  <w:gridSpan w:val="2"/>
                  <w:shd w:val="clear" w:color="auto" w:fill="auto"/>
                  <w:vAlign w:val="center"/>
                </w:tcPr>
                <w:p w:rsidR="006C3AD7" w:rsidRPr="00E9499B" w:rsidRDefault="006C3AD7" w:rsidP="009109C1">
                  <w:pPr>
                    <w:snapToGrid w:val="0"/>
                    <w:spacing w:line="240" w:lineRule="atLeast"/>
                    <w:jc w:val="center"/>
                    <w:rPr>
                      <w:rFonts w:ascii="宋体" w:eastAsia="宋体" w:hAnsi="宋体"/>
                      <w:b/>
                      <w:sz w:val="21"/>
                      <w:szCs w:val="21"/>
                    </w:rPr>
                  </w:pPr>
                  <w:r w:rsidRPr="00E9499B">
                    <w:rPr>
                      <w:rFonts w:ascii="宋体" w:eastAsia="宋体" w:hAnsi="宋体"/>
                      <w:b/>
                      <w:sz w:val="21"/>
                      <w:szCs w:val="21"/>
                    </w:rPr>
                    <w:t>污染源名称</w:t>
                  </w:r>
                </w:p>
              </w:tc>
              <w:tc>
                <w:tcPr>
                  <w:tcW w:w="817" w:type="pct"/>
                  <w:shd w:val="clear" w:color="auto" w:fill="auto"/>
                  <w:vAlign w:val="center"/>
                </w:tcPr>
                <w:p w:rsidR="006C3AD7" w:rsidRPr="00E9499B" w:rsidRDefault="006C3AD7" w:rsidP="009109C1">
                  <w:pPr>
                    <w:snapToGrid w:val="0"/>
                    <w:spacing w:line="240" w:lineRule="atLeast"/>
                    <w:jc w:val="center"/>
                    <w:rPr>
                      <w:rFonts w:ascii="宋体" w:eastAsia="宋体" w:hAnsi="宋体"/>
                      <w:b/>
                      <w:sz w:val="21"/>
                      <w:szCs w:val="21"/>
                    </w:rPr>
                  </w:pPr>
                  <w:r w:rsidRPr="00E9499B">
                    <w:rPr>
                      <w:rFonts w:ascii="宋体" w:eastAsia="宋体" w:hAnsi="宋体"/>
                      <w:b/>
                      <w:sz w:val="21"/>
                      <w:szCs w:val="21"/>
                    </w:rPr>
                    <w:t>评价因子</w:t>
                  </w:r>
                </w:p>
              </w:tc>
              <w:tc>
                <w:tcPr>
                  <w:tcW w:w="953" w:type="pct"/>
                  <w:shd w:val="clear" w:color="auto" w:fill="auto"/>
                  <w:vAlign w:val="center"/>
                </w:tcPr>
                <w:p w:rsidR="006C3AD7" w:rsidRPr="00E9499B" w:rsidRDefault="006C3AD7" w:rsidP="009109C1">
                  <w:pPr>
                    <w:snapToGrid w:val="0"/>
                    <w:spacing w:line="240" w:lineRule="atLeast"/>
                    <w:jc w:val="center"/>
                    <w:rPr>
                      <w:b/>
                      <w:sz w:val="21"/>
                      <w:szCs w:val="21"/>
                    </w:rPr>
                  </w:pPr>
                  <w:r w:rsidRPr="00E9499B">
                    <w:rPr>
                      <w:rFonts w:ascii="宋体" w:eastAsia="宋体" w:hAnsi="宋体"/>
                      <w:b/>
                      <w:sz w:val="21"/>
                      <w:szCs w:val="21"/>
                    </w:rPr>
                    <w:t>评价标准</w:t>
                  </w:r>
                  <w:r w:rsidRPr="00E9499B">
                    <w:rPr>
                      <w:rFonts w:hint="eastAsia"/>
                      <w:b/>
                      <w:sz w:val="21"/>
                      <w:szCs w:val="21"/>
                    </w:rPr>
                    <w:t>(</w:t>
                  </w:r>
                  <w:r w:rsidRPr="00E9499B">
                    <w:rPr>
                      <w:b/>
                      <w:sz w:val="21"/>
                      <w:szCs w:val="21"/>
                    </w:rPr>
                    <w:t>μg/m</w:t>
                  </w:r>
                  <w:r w:rsidRPr="00E9499B">
                    <w:rPr>
                      <w:b/>
                      <w:sz w:val="21"/>
                      <w:szCs w:val="21"/>
                      <w:vertAlign w:val="superscript"/>
                    </w:rPr>
                    <w:t>3</w:t>
                  </w:r>
                  <w:r w:rsidRPr="00E9499B">
                    <w:rPr>
                      <w:rFonts w:hint="eastAsia"/>
                      <w:b/>
                      <w:sz w:val="21"/>
                      <w:szCs w:val="21"/>
                    </w:rPr>
                    <w:t>)</w:t>
                  </w:r>
                </w:p>
              </w:tc>
              <w:tc>
                <w:tcPr>
                  <w:tcW w:w="748" w:type="pct"/>
                  <w:shd w:val="clear" w:color="auto" w:fill="auto"/>
                  <w:vAlign w:val="center"/>
                </w:tcPr>
                <w:p w:rsidR="006C3AD7" w:rsidRPr="00E9499B" w:rsidRDefault="006C3AD7" w:rsidP="009109C1">
                  <w:pPr>
                    <w:snapToGrid w:val="0"/>
                    <w:spacing w:line="240" w:lineRule="atLeast"/>
                    <w:jc w:val="center"/>
                    <w:rPr>
                      <w:b/>
                      <w:sz w:val="21"/>
                      <w:szCs w:val="21"/>
                    </w:rPr>
                  </w:pPr>
                  <w:r w:rsidRPr="00E9499B">
                    <w:rPr>
                      <w:b/>
                      <w:sz w:val="21"/>
                      <w:szCs w:val="21"/>
                    </w:rPr>
                    <w:t>C</w:t>
                  </w:r>
                  <w:r w:rsidRPr="00E9499B">
                    <w:rPr>
                      <w:rFonts w:hint="eastAsia"/>
                      <w:b/>
                      <w:sz w:val="21"/>
                      <w:szCs w:val="21"/>
                      <w:vertAlign w:val="subscript"/>
                    </w:rPr>
                    <w:t>max</w:t>
                  </w:r>
                  <w:r w:rsidRPr="00E9499B">
                    <w:rPr>
                      <w:b/>
                      <w:sz w:val="21"/>
                      <w:szCs w:val="21"/>
                    </w:rPr>
                    <w:t xml:space="preserve"> (μg/m</w:t>
                  </w:r>
                  <w:r w:rsidRPr="00E9499B">
                    <w:rPr>
                      <w:b/>
                      <w:sz w:val="21"/>
                      <w:szCs w:val="21"/>
                      <w:vertAlign w:val="superscript"/>
                    </w:rPr>
                    <w:t>3</w:t>
                  </w:r>
                  <w:r w:rsidRPr="00E9499B">
                    <w:rPr>
                      <w:b/>
                      <w:sz w:val="21"/>
                      <w:szCs w:val="21"/>
                    </w:rPr>
                    <w:t>)</w:t>
                  </w:r>
                </w:p>
              </w:tc>
              <w:tc>
                <w:tcPr>
                  <w:tcW w:w="612" w:type="pct"/>
                  <w:shd w:val="clear" w:color="auto" w:fill="auto"/>
                  <w:vAlign w:val="center"/>
                </w:tcPr>
                <w:p w:rsidR="006C3AD7" w:rsidRPr="00E9499B" w:rsidRDefault="006C3AD7" w:rsidP="009109C1">
                  <w:pPr>
                    <w:snapToGrid w:val="0"/>
                    <w:spacing w:line="240" w:lineRule="atLeast"/>
                    <w:jc w:val="center"/>
                    <w:rPr>
                      <w:b/>
                      <w:sz w:val="21"/>
                      <w:szCs w:val="21"/>
                    </w:rPr>
                  </w:pPr>
                  <w:r w:rsidRPr="00E9499B">
                    <w:rPr>
                      <w:b/>
                      <w:sz w:val="21"/>
                      <w:szCs w:val="21"/>
                    </w:rPr>
                    <w:t>P</w:t>
                  </w:r>
                  <w:r w:rsidRPr="00E9499B">
                    <w:rPr>
                      <w:rFonts w:hint="eastAsia"/>
                      <w:b/>
                      <w:sz w:val="21"/>
                      <w:szCs w:val="21"/>
                      <w:vertAlign w:val="subscript"/>
                    </w:rPr>
                    <w:t>max</w:t>
                  </w:r>
                  <w:r w:rsidRPr="00E9499B">
                    <w:rPr>
                      <w:b/>
                      <w:sz w:val="21"/>
                      <w:szCs w:val="21"/>
                    </w:rPr>
                    <w:t xml:space="preserve"> (%)</w:t>
                  </w:r>
                </w:p>
              </w:tc>
              <w:tc>
                <w:tcPr>
                  <w:tcW w:w="560" w:type="pct"/>
                  <w:shd w:val="clear" w:color="auto" w:fill="auto"/>
                  <w:vAlign w:val="center"/>
                </w:tcPr>
                <w:p w:rsidR="006C3AD7" w:rsidRPr="00E9499B" w:rsidRDefault="006C3AD7" w:rsidP="009109C1">
                  <w:pPr>
                    <w:snapToGrid w:val="0"/>
                    <w:spacing w:line="240" w:lineRule="atLeast"/>
                    <w:jc w:val="center"/>
                    <w:rPr>
                      <w:b/>
                      <w:sz w:val="21"/>
                      <w:szCs w:val="21"/>
                    </w:rPr>
                  </w:pPr>
                  <w:r w:rsidRPr="00E9499B">
                    <w:rPr>
                      <w:b/>
                      <w:sz w:val="21"/>
                      <w:szCs w:val="21"/>
                    </w:rPr>
                    <w:t>D</w:t>
                  </w:r>
                  <w:r w:rsidRPr="00E9499B">
                    <w:rPr>
                      <w:b/>
                      <w:sz w:val="21"/>
                      <w:szCs w:val="21"/>
                      <w:vertAlign w:val="subscript"/>
                    </w:rPr>
                    <w:t>10%</w:t>
                  </w:r>
                  <w:r w:rsidRPr="00E9499B">
                    <w:rPr>
                      <w:b/>
                      <w:sz w:val="21"/>
                      <w:szCs w:val="21"/>
                    </w:rPr>
                    <w:t xml:space="preserve"> (m)</w:t>
                  </w:r>
                </w:p>
              </w:tc>
            </w:tr>
            <w:tr w:rsidR="006C3AD7" w:rsidRPr="009A588F" w:rsidTr="009A6DD6">
              <w:trPr>
                <w:trHeight w:val="300"/>
                <w:jc w:val="center"/>
              </w:trPr>
              <w:tc>
                <w:tcPr>
                  <w:tcW w:w="426" w:type="pct"/>
                  <w:vMerge w:val="restart"/>
                  <w:shd w:val="clear" w:color="auto" w:fill="auto"/>
                  <w:vAlign w:val="center"/>
                </w:tcPr>
                <w:p w:rsidR="006C3AD7" w:rsidRPr="00E9499B" w:rsidRDefault="006C3AD7" w:rsidP="009109C1">
                  <w:pPr>
                    <w:snapToGrid w:val="0"/>
                    <w:spacing w:line="240" w:lineRule="atLeast"/>
                    <w:jc w:val="center"/>
                    <w:rPr>
                      <w:rFonts w:ascii="宋体" w:eastAsia="宋体" w:hAnsi="宋体"/>
                      <w:sz w:val="21"/>
                      <w:szCs w:val="21"/>
                    </w:rPr>
                  </w:pPr>
                  <w:r w:rsidRPr="00E9499B">
                    <w:rPr>
                      <w:rFonts w:ascii="宋体" w:eastAsia="宋体" w:hAnsi="宋体"/>
                      <w:sz w:val="21"/>
                      <w:szCs w:val="21"/>
                    </w:rPr>
                    <w:t>点源</w:t>
                  </w:r>
                </w:p>
              </w:tc>
              <w:tc>
                <w:tcPr>
                  <w:tcW w:w="884" w:type="pct"/>
                  <w:shd w:val="clear" w:color="auto" w:fill="auto"/>
                  <w:vAlign w:val="center"/>
                </w:tcPr>
                <w:p w:rsidR="006C3AD7" w:rsidRPr="00E9499B" w:rsidRDefault="006C3AD7" w:rsidP="009109C1">
                  <w:pPr>
                    <w:jc w:val="center"/>
                    <w:rPr>
                      <w:sz w:val="21"/>
                      <w:szCs w:val="21"/>
                    </w:rPr>
                  </w:pPr>
                  <w:r w:rsidRPr="00E9499B">
                    <w:rPr>
                      <w:rFonts w:hint="eastAsia"/>
                      <w:sz w:val="21"/>
                      <w:szCs w:val="21"/>
                    </w:rPr>
                    <w:t>FQ-1</w:t>
                  </w:r>
                </w:p>
              </w:tc>
              <w:tc>
                <w:tcPr>
                  <w:tcW w:w="817" w:type="pct"/>
                  <w:shd w:val="clear" w:color="auto" w:fill="auto"/>
                  <w:vAlign w:val="center"/>
                </w:tcPr>
                <w:p w:rsidR="006C3AD7" w:rsidRPr="00E9499B" w:rsidRDefault="006C3AD7" w:rsidP="009109C1">
                  <w:pPr>
                    <w:jc w:val="center"/>
                    <w:rPr>
                      <w:sz w:val="21"/>
                      <w:szCs w:val="21"/>
                    </w:rPr>
                  </w:pPr>
                  <w:r w:rsidRPr="00E9499B">
                    <w:rPr>
                      <w:sz w:val="21"/>
                      <w:szCs w:val="21"/>
                    </w:rPr>
                    <w:t>PM</w:t>
                  </w:r>
                  <w:r w:rsidRPr="00E9499B">
                    <w:rPr>
                      <w:sz w:val="21"/>
                      <w:szCs w:val="21"/>
                      <w:vertAlign w:val="subscript"/>
                    </w:rPr>
                    <w:t>10</w:t>
                  </w:r>
                </w:p>
              </w:tc>
              <w:tc>
                <w:tcPr>
                  <w:tcW w:w="953" w:type="pct"/>
                  <w:shd w:val="clear" w:color="auto" w:fill="auto"/>
                  <w:vAlign w:val="center"/>
                </w:tcPr>
                <w:p w:rsidR="006C3AD7" w:rsidRPr="00E9499B" w:rsidRDefault="006C3AD7" w:rsidP="009109C1">
                  <w:pPr>
                    <w:jc w:val="center"/>
                    <w:rPr>
                      <w:sz w:val="21"/>
                      <w:szCs w:val="21"/>
                    </w:rPr>
                  </w:pPr>
                  <w:r w:rsidRPr="00E9499B">
                    <w:rPr>
                      <w:sz w:val="21"/>
                      <w:szCs w:val="21"/>
                    </w:rPr>
                    <w:t>450</w:t>
                  </w:r>
                </w:p>
              </w:tc>
              <w:tc>
                <w:tcPr>
                  <w:tcW w:w="748" w:type="pct"/>
                  <w:shd w:val="clear" w:color="auto" w:fill="auto"/>
                  <w:vAlign w:val="center"/>
                </w:tcPr>
                <w:p w:rsidR="006C3AD7" w:rsidRPr="00E9499B" w:rsidRDefault="003536B8" w:rsidP="009109C1">
                  <w:pPr>
                    <w:jc w:val="center"/>
                    <w:rPr>
                      <w:sz w:val="21"/>
                      <w:szCs w:val="21"/>
                    </w:rPr>
                  </w:pPr>
                  <w:r>
                    <w:rPr>
                      <w:rFonts w:hint="eastAsia"/>
                      <w:sz w:val="21"/>
                      <w:szCs w:val="21"/>
                    </w:rPr>
                    <w:t>28.47</w:t>
                  </w:r>
                </w:p>
              </w:tc>
              <w:tc>
                <w:tcPr>
                  <w:tcW w:w="612" w:type="pct"/>
                  <w:shd w:val="clear" w:color="auto" w:fill="auto"/>
                  <w:vAlign w:val="center"/>
                </w:tcPr>
                <w:p w:rsidR="006C3AD7" w:rsidRPr="00E9499B" w:rsidRDefault="003536B8" w:rsidP="009109C1">
                  <w:pPr>
                    <w:jc w:val="center"/>
                    <w:rPr>
                      <w:sz w:val="21"/>
                      <w:szCs w:val="21"/>
                    </w:rPr>
                  </w:pPr>
                  <w:r>
                    <w:rPr>
                      <w:rFonts w:hint="eastAsia"/>
                      <w:sz w:val="21"/>
                      <w:szCs w:val="21"/>
                    </w:rPr>
                    <w:t>6.33</w:t>
                  </w:r>
                </w:p>
              </w:tc>
              <w:tc>
                <w:tcPr>
                  <w:tcW w:w="560" w:type="pct"/>
                  <w:shd w:val="clear" w:color="auto" w:fill="auto"/>
                  <w:vAlign w:val="center"/>
                </w:tcPr>
                <w:p w:rsidR="006C3AD7" w:rsidRPr="00E9499B" w:rsidRDefault="006C3AD7" w:rsidP="009109C1">
                  <w:pPr>
                    <w:snapToGrid w:val="0"/>
                    <w:spacing w:line="240" w:lineRule="atLeast"/>
                    <w:jc w:val="center"/>
                    <w:rPr>
                      <w:b/>
                      <w:sz w:val="21"/>
                      <w:szCs w:val="21"/>
                    </w:rPr>
                  </w:pPr>
                  <w:r w:rsidRPr="00E9499B">
                    <w:rPr>
                      <w:rFonts w:hint="eastAsia"/>
                      <w:b/>
                      <w:sz w:val="21"/>
                      <w:szCs w:val="21"/>
                    </w:rPr>
                    <w:t>/</w:t>
                  </w:r>
                </w:p>
              </w:tc>
            </w:tr>
            <w:tr w:rsidR="006C3AD7" w:rsidRPr="009A588F" w:rsidTr="009A6DD6">
              <w:trPr>
                <w:trHeight w:val="300"/>
                <w:jc w:val="center"/>
              </w:trPr>
              <w:tc>
                <w:tcPr>
                  <w:tcW w:w="426" w:type="pct"/>
                  <w:vMerge/>
                  <w:shd w:val="clear" w:color="auto" w:fill="auto"/>
                  <w:vAlign w:val="center"/>
                </w:tcPr>
                <w:p w:rsidR="006C3AD7" w:rsidRPr="00E9499B" w:rsidRDefault="006C3AD7" w:rsidP="009109C1">
                  <w:pPr>
                    <w:snapToGrid w:val="0"/>
                    <w:spacing w:line="240" w:lineRule="atLeast"/>
                    <w:jc w:val="center"/>
                    <w:rPr>
                      <w:rFonts w:ascii="宋体" w:eastAsia="宋体" w:hAnsi="宋体"/>
                      <w:sz w:val="21"/>
                      <w:szCs w:val="21"/>
                    </w:rPr>
                  </w:pPr>
                </w:p>
              </w:tc>
              <w:tc>
                <w:tcPr>
                  <w:tcW w:w="884" w:type="pct"/>
                  <w:shd w:val="clear" w:color="auto" w:fill="auto"/>
                  <w:vAlign w:val="center"/>
                </w:tcPr>
                <w:p w:rsidR="006C3AD7" w:rsidRPr="00E9499B" w:rsidRDefault="006C3AD7" w:rsidP="009109C1">
                  <w:pPr>
                    <w:jc w:val="center"/>
                    <w:rPr>
                      <w:sz w:val="21"/>
                      <w:szCs w:val="21"/>
                    </w:rPr>
                  </w:pPr>
                  <w:r w:rsidRPr="00E9499B">
                    <w:rPr>
                      <w:rFonts w:hint="eastAsia"/>
                      <w:sz w:val="21"/>
                      <w:szCs w:val="21"/>
                    </w:rPr>
                    <w:t>FQ-2</w:t>
                  </w:r>
                </w:p>
              </w:tc>
              <w:tc>
                <w:tcPr>
                  <w:tcW w:w="817" w:type="pct"/>
                  <w:shd w:val="clear" w:color="auto" w:fill="auto"/>
                  <w:vAlign w:val="center"/>
                </w:tcPr>
                <w:p w:rsidR="006C3AD7" w:rsidRPr="00E9499B" w:rsidRDefault="006C3AD7" w:rsidP="009109C1">
                  <w:pPr>
                    <w:jc w:val="center"/>
                    <w:rPr>
                      <w:sz w:val="21"/>
                      <w:szCs w:val="21"/>
                    </w:rPr>
                  </w:pPr>
                  <w:r w:rsidRPr="00E9499B">
                    <w:rPr>
                      <w:sz w:val="21"/>
                      <w:szCs w:val="21"/>
                    </w:rPr>
                    <w:t>PM</w:t>
                  </w:r>
                  <w:r w:rsidRPr="00E9499B">
                    <w:rPr>
                      <w:sz w:val="21"/>
                      <w:szCs w:val="21"/>
                      <w:vertAlign w:val="subscript"/>
                    </w:rPr>
                    <w:t>10</w:t>
                  </w:r>
                </w:p>
              </w:tc>
              <w:tc>
                <w:tcPr>
                  <w:tcW w:w="953" w:type="pct"/>
                  <w:shd w:val="clear" w:color="auto" w:fill="auto"/>
                  <w:vAlign w:val="center"/>
                </w:tcPr>
                <w:p w:rsidR="006C3AD7" w:rsidRPr="00E9499B" w:rsidRDefault="006C3AD7" w:rsidP="009109C1">
                  <w:pPr>
                    <w:jc w:val="center"/>
                    <w:rPr>
                      <w:sz w:val="21"/>
                      <w:szCs w:val="21"/>
                    </w:rPr>
                  </w:pPr>
                  <w:r w:rsidRPr="00E9499B">
                    <w:rPr>
                      <w:sz w:val="21"/>
                      <w:szCs w:val="21"/>
                    </w:rPr>
                    <w:t>450</w:t>
                  </w:r>
                </w:p>
              </w:tc>
              <w:tc>
                <w:tcPr>
                  <w:tcW w:w="748" w:type="pct"/>
                  <w:shd w:val="clear" w:color="auto" w:fill="auto"/>
                  <w:vAlign w:val="center"/>
                </w:tcPr>
                <w:p w:rsidR="006C3AD7" w:rsidRPr="00E9499B" w:rsidRDefault="003536B8" w:rsidP="009109C1">
                  <w:pPr>
                    <w:jc w:val="center"/>
                    <w:rPr>
                      <w:sz w:val="21"/>
                      <w:szCs w:val="21"/>
                    </w:rPr>
                  </w:pPr>
                  <w:r>
                    <w:rPr>
                      <w:rFonts w:hint="eastAsia"/>
                      <w:sz w:val="21"/>
                      <w:szCs w:val="21"/>
                    </w:rPr>
                    <w:t>1.19</w:t>
                  </w:r>
                </w:p>
              </w:tc>
              <w:tc>
                <w:tcPr>
                  <w:tcW w:w="612" w:type="pct"/>
                  <w:shd w:val="clear" w:color="auto" w:fill="auto"/>
                  <w:vAlign w:val="center"/>
                </w:tcPr>
                <w:p w:rsidR="006C3AD7" w:rsidRPr="00E9499B" w:rsidRDefault="003536B8" w:rsidP="009109C1">
                  <w:pPr>
                    <w:jc w:val="center"/>
                    <w:rPr>
                      <w:sz w:val="21"/>
                      <w:szCs w:val="21"/>
                    </w:rPr>
                  </w:pPr>
                  <w:r>
                    <w:rPr>
                      <w:rFonts w:hint="eastAsia"/>
                      <w:sz w:val="21"/>
                      <w:szCs w:val="21"/>
                    </w:rPr>
                    <w:t>0.27</w:t>
                  </w:r>
                </w:p>
              </w:tc>
              <w:tc>
                <w:tcPr>
                  <w:tcW w:w="560" w:type="pct"/>
                  <w:shd w:val="clear" w:color="auto" w:fill="auto"/>
                  <w:vAlign w:val="center"/>
                </w:tcPr>
                <w:p w:rsidR="006C3AD7" w:rsidRPr="00E9499B" w:rsidRDefault="006C3AD7" w:rsidP="009109C1">
                  <w:pPr>
                    <w:snapToGrid w:val="0"/>
                    <w:spacing w:line="240" w:lineRule="atLeast"/>
                    <w:jc w:val="center"/>
                    <w:rPr>
                      <w:b/>
                      <w:sz w:val="21"/>
                      <w:szCs w:val="21"/>
                    </w:rPr>
                  </w:pPr>
                  <w:r w:rsidRPr="00E9499B">
                    <w:rPr>
                      <w:rFonts w:hint="eastAsia"/>
                      <w:b/>
                      <w:sz w:val="21"/>
                      <w:szCs w:val="21"/>
                    </w:rPr>
                    <w:t>/</w:t>
                  </w:r>
                </w:p>
              </w:tc>
            </w:tr>
            <w:tr w:rsidR="006C3AD7" w:rsidRPr="009A588F" w:rsidTr="009A6DD6">
              <w:trPr>
                <w:trHeight w:val="300"/>
                <w:jc w:val="center"/>
              </w:trPr>
              <w:tc>
                <w:tcPr>
                  <w:tcW w:w="426" w:type="pct"/>
                  <w:shd w:val="clear" w:color="auto" w:fill="auto"/>
                  <w:vAlign w:val="center"/>
                </w:tcPr>
                <w:p w:rsidR="006C3AD7" w:rsidRPr="00E9499B" w:rsidRDefault="006C3AD7" w:rsidP="009109C1">
                  <w:pPr>
                    <w:snapToGrid w:val="0"/>
                    <w:spacing w:line="240" w:lineRule="atLeast"/>
                    <w:jc w:val="center"/>
                    <w:rPr>
                      <w:rFonts w:ascii="宋体" w:eastAsia="宋体" w:hAnsi="宋体"/>
                      <w:sz w:val="21"/>
                      <w:szCs w:val="21"/>
                    </w:rPr>
                  </w:pPr>
                  <w:r w:rsidRPr="00E9499B">
                    <w:rPr>
                      <w:rFonts w:ascii="宋体" w:eastAsia="宋体" w:hAnsi="宋体" w:hint="eastAsia"/>
                      <w:sz w:val="21"/>
                      <w:szCs w:val="21"/>
                    </w:rPr>
                    <w:t>面源</w:t>
                  </w:r>
                </w:p>
              </w:tc>
              <w:tc>
                <w:tcPr>
                  <w:tcW w:w="884" w:type="pct"/>
                  <w:shd w:val="clear" w:color="auto" w:fill="auto"/>
                  <w:vAlign w:val="center"/>
                </w:tcPr>
                <w:p w:rsidR="006C3AD7" w:rsidRPr="00E9499B" w:rsidRDefault="006C3AD7" w:rsidP="009109C1">
                  <w:pPr>
                    <w:snapToGrid w:val="0"/>
                    <w:spacing w:line="240" w:lineRule="atLeast"/>
                    <w:jc w:val="center"/>
                    <w:rPr>
                      <w:rFonts w:ascii="宋体" w:eastAsia="宋体" w:hAnsi="宋体"/>
                      <w:sz w:val="21"/>
                      <w:szCs w:val="21"/>
                    </w:rPr>
                  </w:pPr>
                  <w:r w:rsidRPr="00E9499B">
                    <w:rPr>
                      <w:rFonts w:ascii="宋体" w:eastAsia="宋体" w:hAnsi="宋体" w:hint="eastAsia"/>
                      <w:sz w:val="21"/>
                      <w:szCs w:val="21"/>
                    </w:rPr>
                    <w:t>生产车间</w:t>
                  </w:r>
                </w:p>
              </w:tc>
              <w:tc>
                <w:tcPr>
                  <w:tcW w:w="817" w:type="pct"/>
                  <w:shd w:val="clear" w:color="auto" w:fill="auto"/>
                  <w:vAlign w:val="center"/>
                </w:tcPr>
                <w:p w:rsidR="006C3AD7" w:rsidRPr="00E9499B" w:rsidRDefault="006C3AD7" w:rsidP="009109C1">
                  <w:pPr>
                    <w:jc w:val="center"/>
                    <w:rPr>
                      <w:sz w:val="21"/>
                      <w:szCs w:val="21"/>
                    </w:rPr>
                  </w:pPr>
                  <w:r w:rsidRPr="00E9499B">
                    <w:rPr>
                      <w:sz w:val="21"/>
                      <w:szCs w:val="21"/>
                    </w:rPr>
                    <w:t>TSP</w:t>
                  </w:r>
                </w:p>
              </w:tc>
              <w:tc>
                <w:tcPr>
                  <w:tcW w:w="953" w:type="pct"/>
                  <w:shd w:val="clear" w:color="auto" w:fill="auto"/>
                  <w:vAlign w:val="center"/>
                </w:tcPr>
                <w:p w:rsidR="006C3AD7" w:rsidRPr="00E9499B" w:rsidRDefault="006C3AD7" w:rsidP="009109C1">
                  <w:pPr>
                    <w:jc w:val="center"/>
                    <w:rPr>
                      <w:sz w:val="21"/>
                      <w:szCs w:val="21"/>
                    </w:rPr>
                  </w:pPr>
                  <w:r w:rsidRPr="00E9499B">
                    <w:rPr>
                      <w:rFonts w:hint="eastAsia"/>
                      <w:sz w:val="21"/>
                      <w:szCs w:val="21"/>
                    </w:rPr>
                    <w:t>900</w:t>
                  </w:r>
                </w:p>
              </w:tc>
              <w:tc>
                <w:tcPr>
                  <w:tcW w:w="748" w:type="pct"/>
                  <w:shd w:val="clear" w:color="auto" w:fill="auto"/>
                  <w:vAlign w:val="center"/>
                </w:tcPr>
                <w:p w:rsidR="006C3AD7" w:rsidRPr="00E9499B" w:rsidRDefault="00060ED9" w:rsidP="009109C1">
                  <w:pPr>
                    <w:jc w:val="center"/>
                    <w:rPr>
                      <w:sz w:val="21"/>
                      <w:szCs w:val="21"/>
                    </w:rPr>
                  </w:pPr>
                  <w:r>
                    <w:rPr>
                      <w:rFonts w:hint="eastAsia"/>
                      <w:sz w:val="21"/>
                      <w:szCs w:val="21"/>
                    </w:rPr>
                    <w:t>76.29</w:t>
                  </w:r>
                </w:p>
              </w:tc>
              <w:tc>
                <w:tcPr>
                  <w:tcW w:w="612" w:type="pct"/>
                  <w:shd w:val="clear" w:color="auto" w:fill="auto"/>
                  <w:vAlign w:val="center"/>
                </w:tcPr>
                <w:p w:rsidR="006C3AD7" w:rsidRPr="00E9499B" w:rsidRDefault="00060ED9" w:rsidP="009109C1">
                  <w:pPr>
                    <w:jc w:val="center"/>
                    <w:rPr>
                      <w:sz w:val="21"/>
                      <w:szCs w:val="21"/>
                    </w:rPr>
                  </w:pPr>
                  <w:r>
                    <w:rPr>
                      <w:rFonts w:hint="eastAsia"/>
                      <w:sz w:val="21"/>
                      <w:szCs w:val="21"/>
                    </w:rPr>
                    <w:t>8.48</w:t>
                  </w:r>
                </w:p>
              </w:tc>
              <w:tc>
                <w:tcPr>
                  <w:tcW w:w="560" w:type="pct"/>
                  <w:shd w:val="clear" w:color="auto" w:fill="auto"/>
                  <w:vAlign w:val="center"/>
                </w:tcPr>
                <w:p w:rsidR="006C3AD7" w:rsidRPr="00E9499B" w:rsidRDefault="006C3AD7" w:rsidP="009109C1">
                  <w:pPr>
                    <w:snapToGrid w:val="0"/>
                    <w:spacing w:line="240" w:lineRule="atLeast"/>
                    <w:jc w:val="center"/>
                    <w:rPr>
                      <w:b/>
                      <w:sz w:val="21"/>
                      <w:szCs w:val="21"/>
                    </w:rPr>
                  </w:pPr>
                  <w:r w:rsidRPr="00E9499B">
                    <w:rPr>
                      <w:rFonts w:hint="eastAsia"/>
                      <w:b/>
                      <w:sz w:val="21"/>
                      <w:szCs w:val="21"/>
                    </w:rPr>
                    <w:t>/</w:t>
                  </w:r>
                </w:p>
              </w:tc>
            </w:tr>
          </w:tbl>
          <w:p w:rsidR="006C3AD7" w:rsidRDefault="006C3AD7" w:rsidP="006C3AD7">
            <w:pPr>
              <w:spacing w:line="440" w:lineRule="exact"/>
              <w:ind w:firstLineChars="200" w:firstLine="480"/>
              <w:rPr>
                <w:rFonts w:ascii="宋体" w:hAnsi="宋体"/>
              </w:rPr>
            </w:pPr>
            <w:r w:rsidRPr="00E9499B">
              <w:rPr>
                <w:rFonts w:ascii="宋体" w:eastAsia="宋体" w:hAnsi="宋体"/>
              </w:rPr>
              <w:t>综合分析，</w:t>
            </w:r>
            <w:r w:rsidRPr="00E9499B">
              <w:rPr>
                <w:rFonts w:ascii="宋体" w:eastAsia="宋体" w:hAnsi="宋体" w:hint="eastAsia"/>
              </w:rPr>
              <w:t>本</w:t>
            </w:r>
            <w:r w:rsidRPr="00E9499B">
              <w:rPr>
                <w:rFonts w:ascii="宋体" w:eastAsia="宋体" w:hAnsi="宋体"/>
              </w:rPr>
              <w:t>项目</w:t>
            </w:r>
            <w:r w:rsidRPr="00E9499B">
              <w:rPr>
                <w:rFonts w:eastAsia="宋体"/>
              </w:rPr>
              <w:t>P</w:t>
            </w:r>
            <w:r w:rsidRPr="00E9499B">
              <w:rPr>
                <w:rFonts w:eastAsia="宋体"/>
                <w:vertAlign w:val="subscript"/>
              </w:rPr>
              <w:t>max</w:t>
            </w:r>
            <w:r w:rsidRPr="00E9499B">
              <w:rPr>
                <w:rFonts w:ascii="宋体" w:eastAsia="宋体" w:hAnsi="宋体"/>
              </w:rPr>
              <w:t>最大为</w:t>
            </w:r>
            <w:r w:rsidRPr="00E9499B">
              <w:rPr>
                <w:rFonts w:ascii="宋体" w:eastAsia="宋体" w:hAnsi="宋体" w:hint="eastAsia"/>
              </w:rPr>
              <w:t>生产车间无组织</w:t>
            </w:r>
            <w:r w:rsidRPr="00E9499B">
              <w:rPr>
                <w:rFonts w:ascii="宋体" w:eastAsia="宋体" w:hAnsi="宋体"/>
              </w:rPr>
              <w:t>排放的</w:t>
            </w:r>
            <w:r w:rsidRPr="00E9499B">
              <w:rPr>
                <w:rFonts w:eastAsia="宋体"/>
              </w:rPr>
              <w:t>TSP</w:t>
            </w:r>
            <w:r w:rsidRPr="00E9499B">
              <w:rPr>
                <w:rFonts w:ascii="宋体" w:eastAsia="宋体" w:hAnsi="宋体"/>
              </w:rPr>
              <w:t>，</w:t>
            </w:r>
            <w:r w:rsidRPr="003536B8">
              <w:rPr>
                <w:rFonts w:eastAsia="宋体"/>
              </w:rPr>
              <w:t>P</w:t>
            </w:r>
            <w:r w:rsidRPr="003536B8">
              <w:rPr>
                <w:rFonts w:eastAsia="宋体"/>
                <w:vertAlign w:val="subscript"/>
              </w:rPr>
              <w:t>max</w:t>
            </w:r>
            <w:r w:rsidRPr="00E9499B">
              <w:rPr>
                <w:rFonts w:ascii="宋体" w:eastAsia="宋体" w:hAnsi="宋体"/>
              </w:rPr>
              <w:t>值为</w:t>
            </w:r>
            <w:r w:rsidRPr="00E9499B">
              <w:rPr>
                <w:rFonts w:eastAsia="宋体"/>
              </w:rPr>
              <w:t>8.</w:t>
            </w:r>
            <w:r w:rsidR="00060ED9">
              <w:rPr>
                <w:rFonts w:eastAsia="宋体" w:hint="eastAsia"/>
              </w:rPr>
              <w:t>48</w:t>
            </w:r>
            <w:r w:rsidRPr="00E9499B">
              <w:rPr>
                <w:rFonts w:eastAsia="宋体"/>
              </w:rPr>
              <w:t>%</w:t>
            </w:r>
            <w:r w:rsidRPr="00E9499B">
              <w:rPr>
                <w:rFonts w:ascii="宋体" w:eastAsia="宋体" w:hAnsi="宋体" w:hint="eastAsia"/>
              </w:rPr>
              <w:t>，</w:t>
            </w:r>
            <w:r w:rsidRPr="00E9499B">
              <w:rPr>
                <w:rFonts w:ascii="宋体" w:eastAsia="宋体" w:hAnsi="宋体"/>
              </w:rPr>
              <w:t>根据《环境影响评价技术导则 大气环境》</w:t>
            </w:r>
            <w:r w:rsidRPr="00E9499B">
              <w:rPr>
                <w:rFonts w:ascii="宋体" w:eastAsia="宋体" w:hAnsi="宋体" w:hint="eastAsia"/>
              </w:rPr>
              <w:t>（</w:t>
            </w:r>
            <w:r w:rsidRPr="00E9499B">
              <w:rPr>
                <w:rFonts w:eastAsia="宋体"/>
              </w:rPr>
              <w:t>HJ2.2-2018</w:t>
            </w:r>
            <w:r w:rsidRPr="00E9499B">
              <w:rPr>
                <w:rFonts w:ascii="宋体" w:eastAsia="宋体" w:hAnsi="宋体" w:hint="eastAsia"/>
              </w:rPr>
              <w:t>）</w:t>
            </w:r>
            <w:r w:rsidRPr="00E9499B">
              <w:rPr>
                <w:rFonts w:ascii="宋体" w:eastAsia="宋体" w:hAnsi="宋体"/>
              </w:rPr>
              <w:t>分级判据，确定</w:t>
            </w:r>
            <w:r w:rsidRPr="00E9499B">
              <w:rPr>
                <w:rFonts w:ascii="宋体" w:eastAsia="宋体" w:hAnsi="宋体" w:hint="eastAsia"/>
              </w:rPr>
              <w:t>本项目</w:t>
            </w:r>
            <w:r w:rsidRPr="00E9499B">
              <w:rPr>
                <w:rFonts w:ascii="宋体" w:eastAsia="宋体" w:hAnsi="宋体"/>
              </w:rPr>
              <w:t>大气环境影响评价工作等级为二</w:t>
            </w:r>
            <w:r w:rsidRPr="00E9499B">
              <w:rPr>
                <w:rFonts w:ascii="宋体" w:eastAsia="宋体" w:hAnsi="宋体"/>
                <w:noProof/>
              </w:rPr>
              <w:t>级</w:t>
            </w:r>
            <w:r w:rsidRPr="00E9499B">
              <w:rPr>
                <w:rFonts w:ascii="宋体" w:eastAsia="宋体" w:hAnsi="宋体" w:hint="eastAsia"/>
              </w:rPr>
              <w:t>。点源和面源</w:t>
            </w:r>
            <w:r w:rsidRPr="00E9499B">
              <w:rPr>
                <w:rFonts w:ascii="宋体" w:eastAsia="宋体" w:hAnsi="宋体" w:hint="eastAsia"/>
                <w:bCs/>
              </w:rPr>
              <w:t>估算</w:t>
            </w:r>
            <w:r w:rsidRPr="00E9499B">
              <w:rPr>
                <w:rFonts w:ascii="宋体" w:eastAsia="宋体" w:hAnsi="宋体"/>
                <w:bCs/>
              </w:rPr>
              <w:t>结果</w:t>
            </w:r>
            <w:r w:rsidRPr="00E9499B">
              <w:rPr>
                <w:rFonts w:ascii="宋体" w:eastAsia="宋体" w:hAnsi="宋体" w:hint="eastAsia"/>
              </w:rPr>
              <w:t>见表</w:t>
            </w:r>
            <w:r w:rsidRPr="00E9499B">
              <w:rPr>
                <w:rFonts w:eastAsia="宋体"/>
              </w:rPr>
              <w:t>7-</w:t>
            </w:r>
            <w:r w:rsidR="00795085">
              <w:rPr>
                <w:rFonts w:eastAsia="宋体" w:hint="eastAsia"/>
              </w:rPr>
              <w:t>7</w:t>
            </w:r>
            <w:r w:rsidR="003536B8">
              <w:rPr>
                <w:rFonts w:ascii="宋体" w:eastAsia="宋体" w:hAnsi="宋体" w:hint="eastAsia"/>
              </w:rPr>
              <w:t>、</w:t>
            </w:r>
            <w:r w:rsidRPr="00E065CB">
              <w:t>7-</w:t>
            </w:r>
            <w:r w:rsidR="00795085">
              <w:rPr>
                <w:rFonts w:hint="eastAsia"/>
              </w:rPr>
              <w:t>8</w:t>
            </w:r>
            <w:r w:rsidRPr="00E065CB">
              <w:rPr>
                <w:rFonts w:ascii="宋体" w:hAnsi="宋体" w:hint="eastAsia"/>
              </w:rPr>
              <w:t>：</w:t>
            </w:r>
          </w:p>
          <w:p w:rsidR="006C3AD7" w:rsidRPr="001266BD" w:rsidRDefault="006C3AD7" w:rsidP="00795085">
            <w:pPr>
              <w:spacing w:line="360" w:lineRule="auto"/>
              <w:jc w:val="center"/>
              <w:rPr>
                <w:b/>
                <w:bCs/>
              </w:rPr>
            </w:pPr>
            <w:r>
              <w:rPr>
                <w:rFonts w:ascii="宋体" w:hAnsi="宋体" w:hint="eastAsia"/>
                <w:b/>
                <w:bCs/>
              </w:rPr>
              <w:t xml:space="preserve">        </w:t>
            </w:r>
            <w:r w:rsidRPr="00B91AC5">
              <w:rPr>
                <w:rFonts w:ascii="宋体" w:eastAsia="宋体" w:hAnsi="宋体"/>
                <w:b/>
                <w:bCs/>
              </w:rPr>
              <w:t>表</w:t>
            </w:r>
            <w:r w:rsidRPr="001266BD">
              <w:rPr>
                <w:b/>
                <w:bCs/>
              </w:rPr>
              <w:t>7-</w:t>
            </w:r>
            <w:r w:rsidR="00795085">
              <w:rPr>
                <w:rFonts w:hint="eastAsia"/>
                <w:b/>
                <w:bCs/>
              </w:rPr>
              <w:t>7</w:t>
            </w:r>
            <w:r w:rsidRPr="001266BD">
              <w:rPr>
                <w:b/>
                <w:bCs/>
              </w:rPr>
              <w:t xml:space="preserve">  </w:t>
            </w:r>
            <w:r w:rsidRPr="00B91AC5">
              <w:rPr>
                <w:rFonts w:ascii="宋体" w:eastAsia="宋体" w:hAnsi="宋体" w:hint="eastAsia"/>
                <w:b/>
                <w:bCs/>
              </w:rPr>
              <w:t>点源</w:t>
            </w:r>
            <w:r w:rsidRPr="00B91AC5">
              <w:rPr>
                <w:rFonts w:ascii="宋体" w:eastAsia="宋体" w:hAnsi="宋体"/>
                <w:b/>
                <w:bCs/>
                <w:kern w:val="28"/>
              </w:rPr>
              <w:t>最大</w:t>
            </w:r>
            <w:r w:rsidRPr="001266BD">
              <w:rPr>
                <w:b/>
                <w:bCs/>
                <w:kern w:val="28"/>
              </w:rPr>
              <w:t>P</w:t>
            </w:r>
            <w:r w:rsidRPr="001266BD">
              <w:rPr>
                <w:b/>
                <w:bCs/>
                <w:kern w:val="28"/>
                <w:vertAlign w:val="subscript"/>
              </w:rPr>
              <w:t>max</w:t>
            </w:r>
            <w:r w:rsidRPr="00B91AC5">
              <w:rPr>
                <w:rFonts w:ascii="宋体" w:eastAsia="宋体" w:hAnsi="宋体"/>
                <w:b/>
                <w:bCs/>
                <w:kern w:val="28"/>
              </w:rPr>
              <w:t>和</w:t>
            </w:r>
            <w:r w:rsidRPr="001266BD">
              <w:rPr>
                <w:b/>
                <w:bCs/>
                <w:kern w:val="28"/>
              </w:rPr>
              <w:t>D</w:t>
            </w:r>
            <w:r w:rsidRPr="001266BD">
              <w:rPr>
                <w:b/>
                <w:bCs/>
                <w:kern w:val="28"/>
                <w:vertAlign w:val="subscript"/>
              </w:rPr>
              <w:t>10%</w:t>
            </w:r>
            <w:r w:rsidRPr="00B91AC5">
              <w:rPr>
                <w:rFonts w:ascii="宋体" w:eastAsia="宋体" w:hAnsi="宋体" w:hint="eastAsia"/>
                <w:b/>
                <w:bCs/>
                <w:kern w:val="28"/>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867"/>
              <w:gridCol w:w="2124"/>
              <w:gridCol w:w="1558"/>
              <w:gridCol w:w="2408"/>
              <w:gridCol w:w="1432"/>
            </w:tblGrid>
            <w:tr w:rsidR="006C3AD7" w:rsidRPr="00B620E8" w:rsidTr="009109C1">
              <w:trPr>
                <w:trHeight w:val="14"/>
                <w:jc w:val="center"/>
              </w:trPr>
              <w:tc>
                <w:tcPr>
                  <w:tcW w:w="1380" w:type="pct"/>
                  <w:vMerge w:val="restart"/>
                  <w:tcBorders>
                    <w:top w:val="single" w:sz="12" w:space="0" w:color="auto"/>
                    <w:right w:val="single" w:sz="4" w:space="0" w:color="auto"/>
                  </w:tcBorders>
                  <w:vAlign w:val="center"/>
                </w:tcPr>
                <w:p w:rsidR="006C3AD7" w:rsidRPr="00B91AC5" w:rsidRDefault="006C3AD7" w:rsidP="009109C1">
                  <w:pPr>
                    <w:jc w:val="center"/>
                    <w:rPr>
                      <w:rFonts w:ascii="宋体" w:eastAsia="宋体" w:hAnsi="宋体"/>
                      <w:b/>
                      <w:sz w:val="21"/>
                      <w:szCs w:val="21"/>
                    </w:rPr>
                  </w:pPr>
                  <w:r w:rsidRPr="00B91AC5">
                    <w:rPr>
                      <w:rFonts w:ascii="宋体" w:eastAsia="宋体" w:hAnsi="宋体"/>
                      <w:b/>
                      <w:sz w:val="21"/>
                      <w:szCs w:val="21"/>
                    </w:rPr>
                    <w:t>污染物</w:t>
                  </w:r>
                </w:p>
              </w:tc>
              <w:tc>
                <w:tcPr>
                  <w:tcW w:w="1772" w:type="pct"/>
                  <w:gridSpan w:val="2"/>
                  <w:tcBorders>
                    <w:top w:val="single" w:sz="12" w:space="0" w:color="auto"/>
                    <w:left w:val="single" w:sz="4" w:space="0" w:color="auto"/>
                    <w:bottom w:val="single" w:sz="8" w:space="0" w:color="auto"/>
                    <w:right w:val="nil"/>
                  </w:tcBorders>
                  <w:vAlign w:val="center"/>
                </w:tcPr>
                <w:p w:rsidR="006C3AD7" w:rsidRPr="00B91AC5" w:rsidRDefault="006C3AD7" w:rsidP="009109C1">
                  <w:pPr>
                    <w:jc w:val="center"/>
                    <w:rPr>
                      <w:b/>
                      <w:sz w:val="21"/>
                      <w:szCs w:val="21"/>
                    </w:rPr>
                  </w:pPr>
                  <w:r w:rsidRPr="00B91AC5">
                    <w:rPr>
                      <w:rFonts w:hint="eastAsia"/>
                      <w:b/>
                      <w:kern w:val="44"/>
                      <w:sz w:val="21"/>
                      <w:szCs w:val="21"/>
                    </w:rPr>
                    <w:t>FQ-1</w:t>
                  </w:r>
                </w:p>
              </w:tc>
              <w:tc>
                <w:tcPr>
                  <w:tcW w:w="1848" w:type="pct"/>
                  <w:gridSpan w:val="2"/>
                  <w:tcBorders>
                    <w:top w:val="single" w:sz="12" w:space="0" w:color="auto"/>
                    <w:left w:val="single" w:sz="4" w:space="0" w:color="auto"/>
                    <w:bottom w:val="single" w:sz="8" w:space="0" w:color="auto"/>
                    <w:right w:val="nil"/>
                  </w:tcBorders>
                  <w:vAlign w:val="center"/>
                </w:tcPr>
                <w:p w:rsidR="006C3AD7" w:rsidRPr="00B91AC5" w:rsidRDefault="006C3AD7" w:rsidP="009109C1">
                  <w:pPr>
                    <w:jc w:val="center"/>
                    <w:rPr>
                      <w:b/>
                      <w:sz w:val="21"/>
                      <w:szCs w:val="21"/>
                    </w:rPr>
                  </w:pPr>
                  <w:r w:rsidRPr="00B91AC5">
                    <w:rPr>
                      <w:rFonts w:hint="eastAsia"/>
                      <w:b/>
                      <w:kern w:val="44"/>
                      <w:sz w:val="21"/>
                      <w:szCs w:val="21"/>
                    </w:rPr>
                    <w:t>FQ-2</w:t>
                  </w:r>
                </w:p>
              </w:tc>
            </w:tr>
            <w:tr w:rsidR="006C3AD7" w:rsidRPr="00B620E8" w:rsidTr="009109C1">
              <w:trPr>
                <w:trHeight w:val="14"/>
                <w:jc w:val="center"/>
              </w:trPr>
              <w:tc>
                <w:tcPr>
                  <w:tcW w:w="1380" w:type="pct"/>
                  <w:vMerge/>
                  <w:tcBorders>
                    <w:right w:val="single" w:sz="4" w:space="0" w:color="auto"/>
                  </w:tcBorders>
                  <w:vAlign w:val="center"/>
                </w:tcPr>
                <w:p w:rsidR="006C3AD7" w:rsidRPr="00B91AC5" w:rsidRDefault="006C3AD7" w:rsidP="009109C1">
                  <w:pPr>
                    <w:jc w:val="center"/>
                    <w:rPr>
                      <w:rFonts w:ascii="宋体" w:hAnsi="宋体"/>
                      <w:b/>
                      <w:sz w:val="21"/>
                      <w:szCs w:val="21"/>
                    </w:rPr>
                  </w:pPr>
                </w:p>
              </w:tc>
              <w:tc>
                <w:tcPr>
                  <w:tcW w:w="1772" w:type="pct"/>
                  <w:gridSpan w:val="2"/>
                  <w:tcBorders>
                    <w:top w:val="single" w:sz="8" w:space="0" w:color="auto"/>
                    <w:left w:val="single" w:sz="4" w:space="0" w:color="auto"/>
                    <w:bottom w:val="single" w:sz="8" w:space="0" w:color="auto"/>
                    <w:right w:val="nil"/>
                  </w:tcBorders>
                  <w:vAlign w:val="center"/>
                </w:tcPr>
                <w:p w:rsidR="006C3AD7" w:rsidRPr="00B91AC5" w:rsidRDefault="006C3AD7" w:rsidP="009109C1">
                  <w:pPr>
                    <w:jc w:val="center"/>
                    <w:rPr>
                      <w:b/>
                      <w:kern w:val="44"/>
                      <w:sz w:val="21"/>
                      <w:szCs w:val="21"/>
                    </w:rPr>
                  </w:pPr>
                  <w:r w:rsidRPr="00B91AC5">
                    <w:rPr>
                      <w:rFonts w:hint="eastAsia"/>
                      <w:b/>
                      <w:kern w:val="44"/>
                      <w:sz w:val="21"/>
                      <w:szCs w:val="21"/>
                    </w:rPr>
                    <w:t>PM</w:t>
                  </w:r>
                  <w:r w:rsidRPr="00B91AC5">
                    <w:rPr>
                      <w:rFonts w:hint="eastAsia"/>
                      <w:b/>
                      <w:kern w:val="44"/>
                      <w:sz w:val="21"/>
                      <w:szCs w:val="21"/>
                      <w:vertAlign w:val="subscript"/>
                    </w:rPr>
                    <w:t>10</w:t>
                  </w:r>
                </w:p>
              </w:tc>
              <w:tc>
                <w:tcPr>
                  <w:tcW w:w="1848" w:type="pct"/>
                  <w:gridSpan w:val="2"/>
                  <w:tcBorders>
                    <w:top w:val="single" w:sz="8" w:space="0" w:color="auto"/>
                    <w:left w:val="single" w:sz="4" w:space="0" w:color="auto"/>
                    <w:bottom w:val="single" w:sz="8" w:space="0" w:color="auto"/>
                    <w:right w:val="nil"/>
                  </w:tcBorders>
                  <w:vAlign w:val="center"/>
                </w:tcPr>
                <w:p w:rsidR="006C3AD7" w:rsidRPr="00B91AC5" w:rsidRDefault="006C3AD7" w:rsidP="009109C1">
                  <w:pPr>
                    <w:jc w:val="center"/>
                    <w:rPr>
                      <w:b/>
                      <w:kern w:val="44"/>
                      <w:sz w:val="21"/>
                      <w:szCs w:val="21"/>
                    </w:rPr>
                  </w:pPr>
                  <w:r w:rsidRPr="00B91AC5">
                    <w:rPr>
                      <w:rFonts w:hint="eastAsia"/>
                      <w:b/>
                      <w:kern w:val="44"/>
                      <w:sz w:val="21"/>
                      <w:szCs w:val="21"/>
                    </w:rPr>
                    <w:t>PM</w:t>
                  </w:r>
                  <w:r w:rsidRPr="00B91AC5">
                    <w:rPr>
                      <w:rFonts w:hint="eastAsia"/>
                      <w:b/>
                      <w:kern w:val="44"/>
                      <w:sz w:val="21"/>
                      <w:szCs w:val="21"/>
                      <w:vertAlign w:val="subscript"/>
                    </w:rPr>
                    <w:t>10</w:t>
                  </w:r>
                </w:p>
              </w:tc>
            </w:tr>
            <w:tr w:rsidR="006C3AD7" w:rsidRPr="00B620E8" w:rsidTr="009109C1">
              <w:trPr>
                <w:trHeight w:val="14"/>
                <w:jc w:val="center"/>
              </w:trPr>
              <w:tc>
                <w:tcPr>
                  <w:tcW w:w="1380" w:type="pct"/>
                  <w:tcBorders>
                    <w:top w:val="single" w:sz="4" w:space="0" w:color="auto"/>
                    <w:bottom w:val="single" w:sz="4" w:space="0" w:color="auto"/>
                    <w:right w:val="single" w:sz="4" w:space="0" w:color="auto"/>
                  </w:tcBorders>
                  <w:vAlign w:val="center"/>
                </w:tcPr>
                <w:p w:rsidR="006C3AD7" w:rsidRPr="00B91AC5" w:rsidRDefault="006C3AD7" w:rsidP="009109C1">
                  <w:pPr>
                    <w:jc w:val="center"/>
                    <w:rPr>
                      <w:b/>
                      <w:sz w:val="21"/>
                      <w:szCs w:val="21"/>
                    </w:rPr>
                  </w:pPr>
                  <w:r w:rsidRPr="00B91AC5">
                    <w:rPr>
                      <w:rFonts w:ascii="宋体" w:eastAsia="宋体" w:hAnsi="宋体"/>
                      <w:b/>
                      <w:sz w:val="21"/>
                      <w:szCs w:val="21"/>
                    </w:rPr>
                    <w:t>距源中心下风向距离</w:t>
                  </w:r>
                  <w:r w:rsidRPr="00B91AC5">
                    <w:rPr>
                      <w:b/>
                      <w:sz w:val="21"/>
                      <w:szCs w:val="21"/>
                    </w:rPr>
                    <w:t>D</w:t>
                  </w:r>
                  <w:r w:rsidRPr="00B91AC5">
                    <w:rPr>
                      <w:rFonts w:hAnsi="宋体"/>
                      <w:b/>
                      <w:sz w:val="21"/>
                      <w:szCs w:val="21"/>
                    </w:rPr>
                    <w:t>（</w:t>
                  </w:r>
                  <w:r w:rsidRPr="00B91AC5">
                    <w:rPr>
                      <w:b/>
                      <w:sz w:val="21"/>
                      <w:szCs w:val="21"/>
                    </w:rPr>
                    <w:t>m</w:t>
                  </w:r>
                  <w:r w:rsidRPr="00B91AC5">
                    <w:rPr>
                      <w:rFonts w:hAnsi="宋体"/>
                      <w:b/>
                      <w:sz w:val="21"/>
                      <w:szCs w:val="21"/>
                    </w:rPr>
                    <w:t>）</w:t>
                  </w:r>
                </w:p>
              </w:tc>
              <w:tc>
                <w:tcPr>
                  <w:tcW w:w="1022" w:type="pct"/>
                  <w:tcBorders>
                    <w:top w:val="single" w:sz="4" w:space="0" w:color="auto"/>
                    <w:left w:val="single" w:sz="4" w:space="0" w:color="auto"/>
                    <w:bottom w:val="single" w:sz="4" w:space="0" w:color="auto"/>
                    <w:right w:val="single" w:sz="4" w:space="0" w:color="auto"/>
                  </w:tcBorders>
                  <w:vAlign w:val="center"/>
                </w:tcPr>
                <w:p w:rsidR="006C3AD7" w:rsidRPr="00B91AC5" w:rsidRDefault="006C3AD7" w:rsidP="009109C1">
                  <w:pPr>
                    <w:jc w:val="center"/>
                    <w:rPr>
                      <w:rFonts w:ascii="宋体" w:hAnsi="宋体"/>
                      <w:b/>
                      <w:sz w:val="21"/>
                      <w:szCs w:val="21"/>
                    </w:rPr>
                  </w:pPr>
                  <w:r w:rsidRPr="00B91AC5">
                    <w:rPr>
                      <w:rFonts w:ascii="宋体" w:eastAsia="宋体" w:hAnsi="宋体"/>
                      <w:b/>
                      <w:sz w:val="21"/>
                      <w:szCs w:val="21"/>
                    </w:rPr>
                    <w:t>下风向浓度</w:t>
                  </w:r>
                  <w:r w:rsidRPr="00B91AC5">
                    <w:rPr>
                      <w:rFonts w:ascii="宋体" w:hAnsi="宋体"/>
                      <w:b/>
                      <w:sz w:val="21"/>
                      <w:szCs w:val="21"/>
                    </w:rPr>
                    <w:t>（</w:t>
                  </w:r>
                  <w:r w:rsidRPr="00B91AC5">
                    <w:rPr>
                      <w:b/>
                      <w:sz w:val="21"/>
                      <w:szCs w:val="21"/>
                    </w:rPr>
                    <w:t>μg /m</w:t>
                  </w:r>
                  <w:r w:rsidRPr="00B91AC5">
                    <w:rPr>
                      <w:b/>
                      <w:sz w:val="21"/>
                      <w:szCs w:val="21"/>
                      <w:vertAlign w:val="superscript"/>
                    </w:rPr>
                    <w:t>3</w:t>
                  </w:r>
                  <w:r w:rsidRPr="00B91AC5">
                    <w:rPr>
                      <w:rFonts w:ascii="宋体" w:hAnsi="宋体"/>
                      <w:b/>
                      <w:sz w:val="21"/>
                      <w:szCs w:val="21"/>
                    </w:rPr>
                    <w:t>）</w:t>
                  </w:r>
                </w:p>
              </w:tc>
              <w:tc>
                <w:tcPr>
                  <w:tcW w:w="750" w:type="pct"/>
                  <w:tcBorders>
                    <w:top w:val="single" w:sz="4" w:space="0" w:color="auto"/>
                    <w:left w:val="single" w:sz="4" w:space="0" w:color="auto"/>
                    <w:bottom w:val="single" w:sz="4" w:space="0" w:color="auto"/>
                    <w:right w:val="nil"/>
                  </w:tcBorders>
                  <w:vAlign w:val="center"/>
                </w:tcPr>
                <w:p w:rsidR="006C3AD7" w:rsidRPr="00B91AC5" w:rsidRDefault="006C3AD7" w:rsidP="009109C1">
                  <w:pPr>
                    <w:jc w:val="center"/>
                    <w:rPr>
                      <w:rFonts w:ascii="宋体" w:hAnsi="宋体"/>
                      <w:b/>
                      <w:sz w:val="21"/>
                      <w:szCs w:val="21"/>
                    </w:rPr>
                  </w:pPr>
                  <w:r w:rsidRPr="00B91AC5">
                    <w:rPr>
                      <w:rFonts w:ascii="宋体" w:eastAsia="宋体" w:hAnsi="宋体"/>
                      <w:b/>
                      <w:sz w:val="21"/>
                      <w:szCs w:val="21"/>
                    </w:rPr>
                    <w:t>占标率</w:t>
                  </w:r>
                  <w:r w:rsidRPr="00B91AC5">
                    <w:rPr>
                      <w:rFonts w:ascii="宋体" w:hAnsi="宋体"/>
                      <w:b/>
                      <w:sz w:val="21"/>
                      <w:szCs w:val="21"/>
                    </w:rPr>
                    <w:t>（</w:t>
                  </w:r>
                  <w:r w:rsidRPr="00B91AC5">
                    <w:rPr>
                      <w:b/>
                      <w:sz w:val="21"/>
                      <w:szCs w:val="21"/>
                    </w:rPr>
                    <w:t>%</w:t>
                  </w:r>
                  <w:r w:rsidRPr="00B91AC5">
                    <w:rPr>
                      <w:rFonts w:ascii="宋体" w:hAnsi="宋体"/>
                      <w:b/>
                      <w:sz w:val="21"/>
                      <w:szCs w:val="21"/>
                    </w:rPr>
                    <w:t>）</w:t>
                  </w:r>
                </w:p>
              </w:tc>
              <w:tc>
                <w:tcPr>
                  <w:tcW w:w="1159" w:type="pct"/>
                  <w:tcBorders>
                    <w:top w:val="single" w:sz="4" w:space="0" w:color="auto"/>
                    <w:left w:val="single" w:sz="4" w:space="0" w:color="auto"/>
                    <w:bottom w:val="single" w:sz="4" w:space="0" w:color="auto"/>
                    <w:right w:val="nil"/>
                  </w:tcBorders>
                  <w:vAlign w:val="center"/>
                </w:tcPr>
                <w:p w:rsidR="006C3AD7" w:rsidRPr="00B91AC5" w:rsidRDefault="006C3AD7" w:rsidP="009109C1">
                  <w:pPr>
                    <w:jc w:val="center"/>
                    <w:rPr>
                      <w:rFonts w:ascii="宋体" w:hAnsi="宋体"/>
                      <w:b/>
                      <w:sz w:val="21"/>
                      <w:szCs w:val="21"/>
                    </w:rPr>
                  </w:pPr>
                  <w:r w:rsidRPr="00B91AC5">
                    <w:rPr>
                      <w:rFonts w:ascii="宋体" w:eastAsia="宋体" w:hAnsi="宋体"/>
                      <w:b/>
                      <w:sz w:val="21"/>
                      <w:szCs w:val="21"/>
                    </w:rPr>
                    <w:t>下风向浓度</w:t>
                  </w:r>
                  <w:r w:rsidRPr="00B91AC5">
                    <w:rPr>
                      <w:rFonts w:ascii="宋体" w:hAnsi="宋体"/>
                      <w:b/>
                      <w:sz w:val="21"/>
                      <w:szCs w:val="21"/>
                    </w:rPr>
                    <w:t>（</w:t>
                  </w:r>
                  <w:r w:rsidRPr="00B91AC5">
                    <w:rPr>
                      <w:b/>
                      <w:sz w:val="21"/>
                      <w:szCs w:val="21"/>
                    </w:rPr>
                    <w:t>μg /m</w:t>
                  </w:r>
                  <w:r w:rsidRPr="00B91AC5">
                    <w:rPr>
                      <w:b/>
                      <w:sz w:val="21"/>
                      <w:szCs w:val="21"/>
                      <w:vertAlign w:val="superscript"/>
                    </w:rPr>
                    <w:t>3</w:t>
                  </w:r>
                  <w:r w:rsidRPr="00B91AC5">
                    <w:rPr>
                      <w:rFonts w:ascii="宋体" w:hAnsi="宋体"/>
                      <w:b/>
                      <w:sz w:val="21"/>
                      <w:szCs w:val="21"/>
                    </w:rPr>
                    <w:t>）</w:t>
                  </w:r>
                </w:p>
              </w:tc>
              <w:tc>
                <w:tcPr>
                  <w:tcW w:w="689" w:type="pct"/>
                  <w:tcBorders>
                    <w:top w:val="single" w:sz="4" w:space="0" w:color="auto"/>
                    <w:left w:val="single" w:sz="4" w:space="0" w:color="auto"/>
                    <w:bottom w:val="single" w:sz="4" w:space="0" w:color="auto"/>
                    <w:right w:val="nil"/>
                  </w:tcBorders>
                  <w:vAlign w:val="center"/>
                </w:tcPr>
                <w:p w:rsidR="006C3AD7" w:rsidRPr="00B91AC5" w:rsidRDefault="006C3AD7" w:rsidP="009109C1">
                  <w:pPr>
                    <w:jc w:val="center"/>
                    <w:rPr>
                      <w:rFonts w:ascii="宋体" w:hAnsi="宋体"/>
                      <w:b/>
                      <w:sz w:val="21"/>
                      <w:szCs w:val="21"/>
                    </w:rPr>
                  </w:pPr>
                  <w:r w:rsidRPr="00B91AC5">
                    <w:rPr>
                      <w:rFonts w:ascii="宋体" w:eastAsia="宋体" w:hAnsi="宋体"/>
                      <w:b/>
                      <w:sz w:val="21"/>
                      <w:szCs w:val="21"/>
                    </w:rPr>
                    <w:t>占标率</w:t>
                  </w:r>
                  <w:r w:rsidRPr="00B91AC5">
                    <w:rPr>
                      <w:rFonts w:ascii="宋体" w:hAnsi="宋体"/>
                      <w:b/>
                      <w:sz w:val="21"/>
                      <w:szCs w:val="21"/>
                    </w:rPr>
                    <w:t>（</w:t>
                  </w:r>
                  <w:r w:rsidRPr="00B91AC5">
                    <w:rPr>
                      <w:b/>
                      <w:sz w:val="21"/>
                      <w:szCs w:val="21"/>
                    </w:rPr>
                    <w:t>%</w:t>
                  </w:r>
                  <w:r w:rsidRPr="00B91AC5">
                    <w:rPr>
                      <w:rFonts w:ascii="宋体" w:hAnsi="宋体"/>
                      <w:b/>
                      <w:sz w:val="21"/>
                      <w:szCs w:val="21"/>
                    </w:rPr>
                    <w:t>）</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25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2.41</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0.54</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0.54</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0.12</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50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21.61</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4.80</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0.67</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0.15</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75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26.01</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5.78</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1.14</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0.25</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100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24.79</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5.51</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1.15</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0.26</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125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25.47</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5.66</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1.07</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0.24</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150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25.72</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5.72</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1.08</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0.24</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175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27.80</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6.18</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1.17</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0.26</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200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28.47</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6.33</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1.19</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0.27</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225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28.10</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6.24</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1.18</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0.26</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250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27.16</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6.04</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1.14</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0.25</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275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25.96</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5.77</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1.09</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0.24</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300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24.64</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5.48</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1.03</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0.23</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325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23.31</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5.18</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0.98</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0.22</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350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22.01</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4.89</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0.92</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0.21</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375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20.77</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4.62</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0.87</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0.19</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400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19.62</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4.36</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0.82</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0.18</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425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18.54</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4.12</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0.78</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0.17</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450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17.54</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3.90</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0.74</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0.16</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475</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16.61</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3.69</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0.70</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0.15</w:t>
                  </w:r>
                </w:p>
              </w:tc>
            </w:tr>
            <w:tr w:rsidR="00B91AC5" w:rsidRPr="00B620E8" w:rsidTr="009109C1">
              <w:trPr>
                <w:trHeight w:val="5"/>
                <w:jc w:val="center"/>
              </w:trPr>
              <w:tc>
                <w:tcPr>
                  <w:tcW w:w="1380" w:type="pct"/>
                  <w:tcBorders>
                    <w:top w:val="single" w:sz="4" w:space="0" w:color="auto"/>
                    <w:bottom w:val="single" w:sz="4" w:space="0" w:color="auto"/>
                    <w:right w:val="single" w:sz="4" w:space="0" w:color="auto"/>
                  </w:tcBorders>
                  <w:shd w:val="clear" w:color="auto" w:fill="auto"/>
                  <w:vAlign w:val="center"/>
                </w:tcPr>
                <w:p w:rsidR="00B91AC5" w:rsidRPr="00B91AC5" w:rsidRDefault="00B91AC5" w:rsidP="009109C1">
                  <w:pPr>
                    <w:jc w:val="center"/>
                    <w:rPr>
                      <w:sz w:val="21"/>
                      <w:szCs w:val="21"/>
                    </w:rPr>
                  </w:pPr>
                  <w:r w:rsidRPr="00B91AC5">
                    <w:rPr>
                      <w:sz w:val="21"/>
                      <w:szCs w:val="21"/>
                    </w:rPr>
                    <w:t>500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15.75</w:t>
                  </w:r>
                </w:p>
              </w:tc>
              <w:tc>
                <w:tcPr>
                  <w:tcW w:w="750"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3.50</w:t>
                  </w:r>
                </w:p>
              </w:tc>
              <w:tc>
                <w:tcPr>
                  <w:tcW w:w="115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0.66</w:t>
                  </w:r>
                </w:p>
              </w:tc>
              <w:tc>
                <w:tcPr>
                  <w:tcW w:w="689" w:type="pct"/>
                  <w:tcBorders>
                    <w:top w:val="single" w:sz="4" w:space="0" w:color="auto"/>
                    <w:left w:val="single" w:sz="4" w:space="0" w:color="auto"/>
                    <w:bottom w:val="single" w:sz="4" w:space="0" w:color="auto"/>
                    <w:right w:val="nil"/>
                  </w:tcBorders>
                  <w:shd w:val="clear" w:color="auto" w:fill="auto"/>
                  <w:vAlign w:val="center"/>
                </w:tcPr>
                <w:p w:rsidR="00B91AC5" w:rsidRPr="00B91AC5" w:rsidRDefault="00B91AC5" w:rsidP="008D6858">
                  <w:pPr>
                    <w:jc w:val="center"/>
                    <w:rPr>
                      <w:sz w:val="21"/>
                      <w:szCs w:val="21"/>
                    </w:rPr>
                  </w:pPr>
                  <w:r w:rsidRPr="00B91AC5">
                    <w:rPr>
                      <w:rFonts w:eastAsia="宋体"/>
                      <w:sz w:val="21"/>
                      <w:szCs w:val="21"/>
                    </w:rPr>
                    <w:t>0.15</w:t>
                  </w:r>
                </w:p>
              </w:tc>
            </w:tr>
            <w:tr w:rsidR="006C3AD7" w:rsidRPr="00B620E8" w:rsidTr="009109C1">
              <w:trPr>
                <w:trHeight w:val="14"/>
                <w:jc w:val="center"/>
              </w:trPr>
              <w:tc>
                <w:tcPr>
                  <w:tcW w:w="1380" w:type="pct"/>
                  <w:tcBorders>
                    <w:top w:val="single" w:sz="8" w:space="0" w:color="auto"/>
                    <w:bottom w:val="single" w:sz="8" w:space="0" w:color="auto"/>
                  </w:tcBorders>
                  <w:vAlign w:val="center"/>
                </w:tcPr>
                <w:p w:rsidR="006C3AD7" w:rsidRPr="00B91AC5" w:rsidRDefault="006C3AD7" w:rsidP="00B91AC5">
                  <w:pPr>
                    <w:ind w:firstLineChars="50" w:firstLine="105"/>
                    <w:rPr>
                      <w:rFonts w:ascii="宋体" w:eastAsia="宋体" w:hAnsi="宋体"/>
                      <w:b/>
                      <w:sz w:val="21"/>
                      <w:szCs w:val="21"/>
                    </w:rPr>
                  </w:pPr>
                  <w:r w:rsidRPr="00B91AC5">
                    <w:rPr>
                      <w:rFonts w:ascii="宋体" w:eastAsia="宋体" w:hAnsi="宋体"/>
                      <w:b/>
                      <w:sz w:val="21"/>
                      <w:szCs w:val="21"/>
                    </w:rPr>
                    <w:lastRenderedPageBreak/>
                    <w:t>下风向最大浓度</w:t>
                  </w:r>
                  <w:r w:rsidRPr="00B91AC5">
                    <w:rPr>
                      <w:rFonts w:ascii="宋体" w:eastAsia="宋体" w:hAnsi="宋体" w:hint="eastAsia"/>
                      <w:b/>
                      <w:sz w:val="21"/>
                      <w:szCs w:val="21"/>
                    </w:rPr>
                    <w:t>及占标率</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6C3AD7" w:rsidRPr="00B91AC5" w:rsidRDefault="003536B8" w:rsidP="009109C1">
                  <w:pPr>
                    <w:jc w:val="center"/>
                    <w:rPr>
                      <w:sz w:val="21"/>
                      <w:szCs w:val="21"/>
                    </w:rPr>
                  </w:pPr>
                  <w:r w:rsidRPr="00B91AC5">
                    <w:rPr>
                      <w:sz w:val="21"/>
                      <w:szCs w:val="21"/>
                    </w:rPr>
                    <w:t>28.47</w:t>
                  </w:r>
                </w:p>
              </w:tc>
              <w:tc>
                <w:tcPr>
                  <w:tcW w:w="750" w:type="pct"/>
                  <w:tcBorders>
                    <w:top w:val="single" w:sz="4" w:space="0" w:color="auto"/>
                    <w:left w:val="single" w:sz="4" w:space="0" w:color="auto"/>
                    <w:bottom w:val="single" w:sz="4" w:space="0" w:color="auto"/>
                    <w:right w:val="nil"/>
                  </w:tcBorders>
                  <w:shd w:val="clear" w:color="auto" w:fill="auto"/>
                  <w:vAlign w:val="center"/>
                </w:tcPr>
                <w:p w:rsidR="006C3AD7" w:rsidRPr="00B91AC5" w:rsidRDefault="003536B8" w:rsidP="009109C1">
                  <w:pPr>
                    <w:jc w:val="center"/>
                    <w:rPr>
                      <w:sz w:val="21"/>
                      <w:szCs w:val="21"/>
                    </w:rPr>
                  </w:pPr>
                  <w:r w:rsidRPr="00B91AC5">
                    <w:rPr>
                      <w:sz w:val="21"/>
                      <w:szCs w:val="21"/>
                    </w:rPr>
                    <w:t>6.33</w:t>
                  </w:r>
                </w:p>
              </w:tc>
              <w:tc>
                <w:tcPr>
                  <w:tcW w:w="1159" w:type="pct"/>
                  <w:tcBorders>
                    <w:top w:val="single" w:sz="4" w:space="0" w:color="auto"/>
                    <w:left w:val="single" w:sz="4" w:space="0" w:color="auto"/>
                    <w:bottom w:val="single" w:sz="4" w:space="0" w:color="auto"/>
                    <w:right w:val="nil"/>
                  </w:tcBorders>
                  <w:shd w:val="clear" w:color="auto" w:fill="auto"/>
                  <w:vAlign w:val="center"/>
                </w:tcPr>
                <w:p w:rsidR="006C3AD7" w:rsidRPr="00B91AC5" w:rsidRDefault="00B91AC5" w:rsidP="009109C1">
                  <w:pPr>
                    <w:jc w:val="center"/>
                    <w:rPr>
                      <w:sz w:val="21"/>
                      <w:szCs w:val="21"/>
                    </w:rPr>
                  </w:pPr>
                  <w:r w:rsidRPr="00B91AC5">
                    <w:rPr>
                      <w:sz w:val="21"/>
                      <w:szCs w:val="21"/>
                    </w:rPr>
                    <w:t>1.19</w:t>
                  </w:r>
                </w:p>
              </w:tc>
              <w:tc>
                <w:tcPr>
                  <w:tcW w:w="689" w:type="pct"/>
                  <w:tcBorders>
                    <w:top w:val="single" w:sz="4" w:space="0" w:color="auto"/>
                    <w:left w:val="single" w:sz="4" w:space="0" w:color="auto"/>
                    <w:bottom w:val="single" w:sz="4" w:space="0" w:color="auto"/>
                    <w:right w:val="nil"/>
                  </w:tcBorders>
                  <w:shd w:val="clear" w:color="auto" w:fill="auto"/>
                  <w:vAlign w:val="center"/>
                </w:tcPr>
                <w:p w:rsidR="006C3AD7" w:rsidRPr="00B91AC5" w:rsidRDefault="00B91AC5" w:rsidP="009109C1">
                  <w:pPr>
                    <w:jc w:val="center"/>
                    <w:rPr>
                      <w:sz w:val="21"/>
                      <w:szCs w:val="21"/>
                    </w:rPr>
                  </w:pPr>
                  <w:r w:rsidRPr="00B91AC5">
                    <w:rPr>
                      <w:sz w:val="21"/>
                      <w:szCs w:val="21"/>
                    </w:rPr>
                    <w:t>0.27</w:t>
                  </w:r>
                </w:p>
              </w:tc>
            </w:tr>
            <w:tr w:rsidR="006C3AD7" w:rsidRPr="00B620E8" w:rsidTr="009109C1">
              <w:trPr>
                <w:trHeight w:val="14"/>
                <w:jc w:val="center"/>
              </w:trPr>
              <w:tc>
                <w:tcPr>
                  <w:tcW w:w="1380" w:type="pct"/>
                  <w:tcBorders>
                    <w:top w:val="single" w:sz="8" w:space="0" w:color="auto"/>
                    <w:bottom w:val="single" w:sz="8" w:space="0" w:color="auto"/>
                  </w:tcBorders>
                  <w:vAlign w:val="center"/>
                </w:tcPr>
                <w:p w:rsidR="006C3AD7" w:rsidRPr="00B91AC5" w:rsidRDefault="006C3AD7" w:rsidP="00B91AC5">
                  <w:pPr>
                    <w:ind w:firstLineChars="100" w:firstLine="211"/>
                    <w:rPr>
                      <w:rFonts w:ascii="宋体" w:hAnsi="宋体"/>
                      <w:b/>
                      <w:color w:val="000000"/>
                      <w:sz w:val="21"/>
                      <w:szCs w:val="21"/>
                    </w:rPr>
                  </w:pPr>
                  <w:r w:rsidRPr="00B91AC5">
                    <w:rPr>
                      <w:rFonts w:ascii="宋体" w:eastAsia="宋体" w:hAnsi="宋体" w:hint="eastAsia"/>
                      <w:b/>
                      <w:color w:val="000000"/>
                      <w:sz w:val="21"/>
                      <w:szCs w:val="21"/>
                    </w:rPr>
                    <w:t>最大地面浓度距离</w:t>
                  </w:r>
                  <w:r w:rsidRPr="00B91AC5">
                    <w:rPr>
                      <w:rFonts w:hint="eastAsia"/>
                      <w:b/>
                      <w:color w:val="000000"/>
                      <w:sz w:val="21"/>
                      <w:szCs w:val="21"/>
                    </w:rPr>
                    <w:t>（</w:t>
                  </w:r>
                  <w:r w:rsidRPr="00B91AC5">
                    <w:rPr>
                      <w:b/>
                      <w:color w:val="000000"/>
                      <w:sz w:val="21"/>
                      <w:szCs w:val="21"/>
                    </w:rPr>
                    <w:t>m</w:t>
                  </w:r>
                  <w:r w:rsidRPr="00B91AC5">
                    <w:rPr>
                      <w:rFonts w:hint="eastAsia"/>
                      <w:b/>
                      <w:color w:val="000000"/>
                      <w:sz w:val="21"/>
                      <w:szCs w:val="21"/>
                    </w:rPr>
                    <w:t>）</w:t>
                  </w:r>
                </w:p>
              </w:tc>
              <w:tc>
                <w:tcPr>
                  <w:tcW w:w="1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3AD7" w:rsidRPr="00B91AC5" w:rsidRDefault="003536B8" w:rsidP="009109C1">
                  <w:pPr>
                    <w:jc w:val="center"/>
                    <w:rPr>
                      <w:sz w:val="21"/>
                      <w:szCs w:val="21"/>
                    </w:rPr>
                  </w:pPr>
                  <w:r w:rsidRPr="00B91AC5">
                    <w:rPr>
                      <w:sz w:val="21"/>
                      <w:szCs w:val="21"/>
                    </w:rPr>
                    <w:t>201</w:t>
                  </w:r>
                </w:p>
              </w:tc>
              <w:tc>
                <w:tcPr>
                  <w:tcW w:w="1848" w:type="pct"/>
                  <w:gridSpan w:val="2"/>
                  <w:tcBorders>
                    <w:top w:val="single" w:sz="4" w:space="0" w:color="auto"/>
                    <w:left w:val="single" w:sz="4" w:space="0" w:color="auto"/>
                    <w:bottom w:val="single" w:sz="4" w:space="0" w:color="auto"/>
                    <w:right w:val="nil"/>
                  </w:tcBorders>
                  <w:shd w:val="clear" w:color="auto" w:fill="auto"/>
                  <w:vAlign w:val="center"/>
                </w:tcPr>
                <w:p w:rsidR="006C3AD7" w:rsidRPr="00B91AC5" w:rsidRDefault="00B91AC5" w:rsidP="009109C1">
                  <w:pPr>
                    <w:jc w:val="center"/>
                    <w:rPr>
                      <w:sz w:val="21"/>
                      <w:szCs w:val="21"/>
                    </w:rPr>
                  </w:pPr>
                  <w:r w:rsidRPr="00B91AC5">
                    <w:rPr>
                      <w:sz w:val="21"/>
                      <w:szCs w:val="21"/>
                    </w:rPr>
                    <w:t>201</w:t>
                  </w:r>
                </w:p>
              </w:tc>
            </w:tr>
            <w:tr w:rsidR="006C3AD7" w:rsidRPr="00B620E8" w:rsidTr="009109C1">
              <w:trPr>
                <w:trHeight w:val="7"/>
                <w:jc w:val="center"/>
              </w:trPr>
              <w:tc>
                <w:tcPr>
                  <w:tcW w:w="1380" w:type="pct"/>
                  <w:tcBorders>
                    <w:top w:val="single" w:sz="8" w:space="0" w:color="auto"/>
                    <w:bottom w:val="single" w:sz="12" w:space="0" w:color="auto"/>
                  </w:tcBorders>
                  <w:vAlign w:val="center"/>
                </w:tcPr>
                <w:p w:rsidR="006C3AD7" w:rsidRPr="00B91AC5" w:rsidRDefault="006C3AD7" w:rsidP="009109C1">
                  <w:pPr>
                    <w:jc w:val="center"/>
                    <w:rPr>
                      <w:b/>
                      <w:sz w:val="21"/>
                      <w:szCs w:val="21"/>
                      <w:highlight w:val="yellow"/>
                    </w:rPr>
                  </w:pPr>
                  <w:r w:rsidRPr="00B91AC5">
                    <w:rPr>
                      <w:b/>
                      <w:sz w:val="21"/>
                      <w:szCs w:val="21"/>
                    </w:rPr>
                    <w:t>D</w:t>
                  </w:r>
                  <w:r w:rsidRPr="00B91AC5">
                    <w:rPr>
                      <w:b/>
                      <w:sz w:val="21"/>
                      <w:szCs w:val="21"/>
                      <w:vertAlign w:val="subscript"/>
                    </w:rPr>
                    <w:t>10%</w:t>
                  </w:r>
                  <w:r w:rsidRPr="00B91AC5">
                    <w:rPr>
                      <w:rFonts w:ascii="宋体" w:eastAsia="宋体" w:hAnsi="宋体"/>
                      <w:b/>
                      <w:sz w:val="21"/>
                      <w:szCs w:val="21"/>
                    </w:rPr>
                    <w:t>最远距离</w:t>
                  </w:r>
                </w:p>
              </w:tc>
              <w:tc>
                <w:tcPr>
                  <w:tcW w:w="3620" w:type="pct"/>
                  <w:gridSpan w:val="4"/>
                  <w:tcBorders>
                    <w:top w:val="single" w:sz="4" w:space="0" w:color="auto"/>
                    <w:left w:val="single" w:sz="4" w:space="0" w:color="auto"/>
                    <w:bottom w:val="single" w:sz="12" w:space="0" w:color="auto"/>
                    <w:right w:val="nil"/>
                  </w:tcBorders>
                  <w:vAlign w:val="center"/>
                </w:tcPr>
                <w:p w:rsidR="006C3AD7" w:rsidRPr="00B91AC5" w:rsidRDefault="006C3AD7" w:rsidP="009109C1">
                  <w:pPr>
                    <w:jc w:val="center"/>
                    <w:rPr>
                      <w:b/>
                      <w:sz w:val="21"/>
                      <w:szCs w:val="21"/>
                    </w:rPr>
                  </w:pPr>
                  <w:r w:rsidRPr="00B91AC5">
                    <w:rPr>
                      <w:rFonts w:hint="eastAsia"/>
                      <w:b/>
                      <w:sz w:val="21"/>
                      <w:szCs w:val="21"/>
                    </w:rPr>
                    <w:t>/</w:t>
                  </w:r>
                </w:p>
              </w:tc>
            </w:tr>
          </w:tbl>
          <w:p w:rsidR="00B91AC5" w:rsidRPr="001266BD" w:rsidRDefault="00060ED9" w:rsidP="008B257C">
            <w:pPr>
              <w:spacing w:beforeLines="50" w:line="360" w:lineRule="auto"/>
              <w:jc w:val="center"/>
              <w:rPr>
                <w:b/>
                <w:bCs/>
              </w:rPr>
            </w:pPr>
            <w:r>
              <w:rPr>
                <w:rFonts w:ascii="宋体" w:eastAsia="宋体" w:hAnsi="宋体" w:hint="eastAsia"/>
                <w:b/>
                <w:bCs/>
              </w:rPr>
              <w:t xml:space="preserve">       </w:t>
            </w:r>
            <w:r w:rsidR="00B91AC5" w:rsidRPr="00B91AC5">
              <w:rPr>
                <w:rFonts w:ascii="宋体" w:eastAsia="宋体" w:hAnsi="宋体"/>
                <w:b/>
                <w:bCs/>
              </w:rPr>
              <w:t>表</w:t>
            </w:r>
            <w:r w:rsidR="00B91AC5" w:rsidRPr="001266BD">
              <w:rPr>
                <w:b/>
                <w:bCs/>
              </w:rPr>
              <w:t>7-</w:t>
            </w:r>
            <w:r w:rsidR="00795085">
              <w:rPr>
                <w:rFonts w:hint="eastAsia"/>
                <w:b/>
                <w:bCs/>
              </w:rPr>
              <w:t>8</w:t>
            </w:r>
            <w:r w:rsidR="00B91AC5" w:rsidRPr="001266BD">
              <w:rPr>
                <w:b/>
                <w:bCs/>
              </w:rPr>
              <w:t xml:space="preserve">  </w:t>
            </w:r>
            <w:r>
              <w:rPr>
                <w:rFonts w:ascii="宋体" w:eastAsia="宋体" w:hAnsi="宋体" w:hint="eastAsia"/>
                <w:b/>
                <w:bCs/>
              </w:rPr>
              <w:t>面</w:t>
            </w:r>
            <w:r w:rsidR="00B91AC5" w:rsidRPr="00B91AC5">
              <w:rPr>
                <w:rFonts w:ascii="宋体" w:eastAsia="宋体" w:hAnsi="宋体" w:hint="eastAsia"/>
                <w:b/>
                <w:bCs/>
              </w:rPr>
              <w:t>源</w:t>
            </w:r>
            <w:r w:rsidR="00B91AC5" w:rsidRPr="00B91AC5">
              <w:rPr>
                <w:rFonts w:ascii="宋体" w:eastAsia="宋体" w:hAnsi="宋体"/>
                <w:b/>
                <w:bCs/>
                <w:kern w:val="28"/>
              </w:rPr>
              <w:t>最大</w:t>
            </w:r>
            <w:r w:rsidR="00B91AC5" w:rsidRPr="001266BD">
              <w:rPr>
                <w:b/>
                <w:bCs/>
                <w:kern w:val="28"/>
              </w:rPr>
              <w:t>P</w:t>
            </w:r>
            <w:r w:rsidR="00B91AC5" w:rsidRPr="001266BD">
              <w:rPr>
                <w:b/>
                <w:bCs/>
                <w:kern w:val="28"/>
                <w:vertAlign w:val="subscript"/>
              </w:rPr>
              <w:t>max</w:t>
            </w:r>
            <w:r w:rsidR="00B91AC5" w:rsidRPr="00B91AC5">
              <w:rPr>
                <w:rFonts w:ascii="宋体" w:eastAsia="宋体" w:hAnsi="宋体"/>
                <w:b/>
                <w:bCs/>
                <w:kern w:val="28"/>
              </w:rPr>
              <w:t>和</w:t>
            </w:r>
            <w:r w:rsidR="00B91AC5" w:rsidRPr="001266BD">
              <w:rPr>
                <w:b/>
                <w:bCs/>
                <w:kern w:val="28"/>
              </w:rPr>
              <w:t>D</w:t>
            </w:r>
            <w:r w:rsidR="00B91AC5" w:rsidRPr="001266BD">
              <w:rPr>
                <w:b/>
                <w:bCs/>
                <w:kern w:val="28"/>
                <w:vertAlign w:val="subscript"/>
              </w:rPr>
              <w:t>10%</w:t>
            </w:r>
            <w:r w:rsidR="00B91AC5" w:rsidRPr="00B91AC5">
              <w:rPr>
                <w:rFonts w:ascii="宋体" w:eastAsia="宋体" w:hAnsi="宋体" w:hint="eastAsia"/>
                <w:b/>
                <w:bCs/>
                <w:kern w:val="28"/>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551"/>
              <w:gridCol w:w="3370"/>
              <w:gridCol w:w="2468"/>
            </w:tblGrid>
            <w:tr w:rsidR="00060ED9" w:rsidRPr="00B620E8" w:rsidTr="00060ED9">
              <w:trPr>
                <w:trHeight w:val="14"/>
                <w:jc w:val="center"/>
              </w:trPr>
              <w:tc>
                <w:tcPr>
                  <w:tcW w:w="2190" w:type="pct"/>
                  <w:vMerge w:val="restart"/>
                  <w:tcBorders>
                    <w:top w:val="single" w:sz="12" w:space="0" w:color="auto"/>
                    <w:right w:val="single" w:sz="4" w:space="0" w:color="auto"/>
                  </w:tcBorders>
                  <w:vAlign w:val="center"/>
                </w:tcPr>
                <w:p w:rsidR="00060ED9" w:rsidRPr="00B91AC5" w:rsidRDefault="00060ED9" w:rsidP="008D6858">
                  <w:pPr>
                    <w:jc w:val="center"/>
                    <w:rPr>
                      <w:rFonts w:ascii="宋体" w:eastAsia="宋体" w:hAnsi="宋体"/>
                      <w:b/>
                      <w:sz w:val="21"/>
                      <w:szCs w:val="21"/>
                    </w:rPr>
                  </w:pPr>
                  <w:r w:rsidRPr="00B91AC5">
                    <w:rPr>
                      <w:rFonts w:ascii="宋体" w:eastAsia="宋体" w:hAnsi="宋体"/>
                      <w:b/>
                      <w:sz w:val="21"/>
                      <w:szCs w:val="21"/>
                    </w:rPr>
                    <w:t>污染物</w:t>
                  </w:r>
                </w:p>
              </w:tc>
              <w:tc>
                <w:tcPr>
                  <w:tcW w:w="2810" w:type="pct"/>
                  <w:gridSpan w:val="2"/>
                  <w:tcBorders>
                    <w:top w:val="single" w:sz="12" w:space="0" w:color="auto"/>
                    <w:left w:val="single" w:sz="4" w:space="0" w:color="auto"/>
                    <w:bottom w:val="single" w:sz="8" w:space="0" w:color="auto"/>
                    <w:right w:val="nil"/>
                  </w:tcBorders>
                  <w:vAlign w:val="center"/>
                </w:tcPr>
                <w:p w:rsidR="00060ED9" w:rsidRPr="00060ED9" w:rsidRDefault="00060ED9" w:rsidP="008D6858">
                  <w:pPr>
                    <w:jc w:val="center"/>
                    <w:rPr>
                      <w:rFonts w:ascii="宋体" w:eastAsia="宋体" w:hAnsi="宋体"/>
                      <w:b/>
                      <w:sz w:val="21"/>
                      <w:szCs w:val="21"/>
                    </w:rPr>
                  </w:pPr>
                  <w:r w:rsidRPr="00060ED9">
                    <w:rPr>
                      <w:rFonts w:ascii="宋体" w:eastAsia="宋体" w:hAnsi="宋体" w:hint="eastAsia"/>
                      <w:b/>
                      <w:kern w:val="44"/>
                      <w:sz w:val="21"/>
                      <w:szCs w:val="21"/>
                    </w:rPr>
                    <w:t>生产车间</w:t>
                  </w:r>
                </w:p>
              </w:tc>
            </w:tr>
            <w:tr w:rsidR="00060ED9" w:rsidRPr="00B620E8" w:rsidTr="00060ED9">
              <w:trPr>
                <w:trHeight w:val="14"/>
                <w:jc w:val="center"/>
              </w:trPr>
              <w:tc>
                <w:tcPr>
                  <w:tcW w:w="2190" w:type="pct"/>
                  <w:vMerge/>
                  <w:tcBorders>
                    <w:right w:val="single" w:sz="4" w:space="0" w:color="auto"/>
                  </w:tcBorders>
                  <w:vAlign w:val="center"/>
                </w:tcPr>
                <w:p w:rsidR="00060ED9" w:rsidRPr="00B91AC5" w:rsidRDefault="00060ED9" w:rsidP="008D6858">
                  <w:pPr>
                    <w:jc w:val="center"/>
                    <w:rPr>
                      <w:rFonts w:ascii="宋体" w:hAnsi="宋体"/>
                      <w:b/>
                      <w:sz w:val="21"/>
                      <w:szCs w:val="21"/>
                    </w:rPr>
                  </w:pPr>
                </w:p>
              </w:tc>
              <w:tc>
                <w:tcPr>
                  <w:tcW w:w="2810" w:type="pct"/>
                  <w:gridSpan w:val="2"/>
                  <w:tcBorders>
                    <w:top w:val="single" w:sz="8" w:space="0" w:color="auto"/>
                    <w:left w:val="single" w:sz="4" w:space="0" w:color="auto"/>
                    <w:bottom w:val="single" w:sz="8" w:space="0" w:color="auto"/>
                    <w:right w:val="nil"/>
                  </w:tcBorders>
                  <w:vAlign w:val="center"/>
                </w:tcPr>
                <w:p w:rsidR="00060ED9" w:rsidRPr="00B91AC5" w:rsidRDefault="00060ED9" w:rsidP="008D6858">
                  <w:pPr>
                    <w:jc w:val="center"/>
                    <w:rPr>
                      <w:b/>
                      <w:kern w:val="44"/>
                      <w:sz w:val="21"/>
                      <w:szCs w:val="21"/>
                    </w:rPr>
                  </w:pPr>
                  <w:r>
                    <w:rPr>
                      <w:rFonts w:hint="eastAsia"/>
                      <w:b/>
                      <w:kern w:val="44"/>
                      <w:sz w:val="21"/>
                      <w:szCs w:val="21"/>
                    </w:rPr>
                    <w:t>TSP</w:t>
                  </w:r>
                </w:p>
              </w:tc>
            </w:tr>
            <w:tr w:rsidR="00060ED9" w:rsidRPr="00B620E8" w:rsidTr="00060ED9">
              <w:trPr>
                <w:trHeight w:val="14"/>
                <w:jc w:val="center"/>
              </w:trPr>
              <w:tc>
                <w:tcPr>
                  <w:tcW w:w="2190" w:type="pct"/>
                  <w:tcBorders>
                    <w:top w:val="single" w:sz="4" w:space="0" w:color="auto"/>
                    <w:bottom w:val="single" w:sz="4" w:space="0" w:color="auto"/>
                    <w:right w:val="single" w:sz="4" w:space="0" w:color="auto"/>
                  </w:tcBorders>
                  <w:vAlign w:val="center"/>
                </w:tcPr>
                <w:p w:rsidR="00060ED9" w:rsidRPr="00B91AC5" w:rsidRDefault="00060ED9" w:rsidP="008D6858">
                  <w:pPr>
                    <w:jc w:val="center"/>
                    <w:rPr>
                      <w:b/>
                      <w:sz w:val="21"/>
                      <w:szCs w:val="21"/>
                    </w:rPr>
                  </w:pPr>
                  <w:r w:rsidRPr="00B91AC5">
                    <w:rPr>
                      <w:rFonts w:ascii="宋体" w:eastAsia="宋体" w:hAnsi="宋体"/>
                      <w:b/>
                      <w:sz w:val="21"/>
                      <w:szCs w:val="21"/>
                    </w:rPr>
                    <w:t>距源中心下风向距离</w:t>
                  </w:r>
                  <w:r w:rsidRPr="00B91AC5">
                    <w:rPr>
                      <w:b/>
                      <w:sz w:val="21"/>
                      <w:szCs w:val="21"/>
                    </w:rPr>
                    <w:t>D</w:t>
                  </w:r>
                  <w:r w:rsidRPr="00B91AC5">
                    <w:rPr>
                      <w:rFonts w:hAnsi="宋体"/>
                      <w:b/>
                      <w:sz w:val="21"/>
                      <w:szCs w:val="21"/>
                    </w:rPr>
                    <w:t>（</w:t>
                  </w:r>
                  <w:r w:rsidRPr="00B91AC5">
                    <w:rPr>
                      <w:b/>
                      <w:sz w:val="21"/>
                      <w:szCs w:val="21"/>
                    </w:rPr>
                    <w:t>m</w:t>
                  </w:r>
                  <w:r w:rsidRPr="00B91AC5">
                    <w:rPr>
                      <w:rFonts w:hAnsi="宋体"/>
                      <w:b/>
                      <w:sz w:val="21"/>
                      <w:szCs w:val="21"/>
                    </w:rPr>
                    <w:t>）</w:t>
                  </w:r>
                </w:p>
              </w:tc>
              <w:tc>
                <w:tcPr>
                  <w:tcW w:w="1622" w:type="pct"/>
                  <w:tcBorders>
                    <w:top w:val="single" w:sz="4" w:space="0" w:color="auto"/>
                    <w:left w:val="single" w:sz="4" w:space="0" w:color="auto"/>
                    <w:bottom w:val="single" w:sz="4" w:space="0" w:color="auto"/>
                    <w:right w:val="single" w:sz="4" w:space="0" w:color="auto"/>
                  </w:tcBorders>
                  <w:vAlign w:val="center"/>
                </w:tcPr>
                <w:p w:rsidR="00060ED9" w:rsidRPr="00B91AC5" w:rsidRDefault="00060ED9" w:rsidP="008D6858">
                  <w:pPr>
                    <w:jc w:val="center"/>
                    <w:rPr>
                      <w:rFonts w:ascii="宋体" w:hAnsi="宋体"/>
                      <w:b/>
                      <w:sz w:val="21"/>
                      <w:szCs w:val="21"/>
                    </w:rPr>
                  </w:pPr>
                  <w:r w:rsidRPr="00B91AC5">
                    <w:rPr>
                      <w:rFonts w:ascii="宋体" w:eastAsia="宋体" w:hAnsi="宋体"/>
                      <w:b/>
                      <w:sz w:val="21"/>
                      <w:szCs w:val="21"/>
                    </w:rPr>
                    <w:t>下风向浓度</w:t>
                  </w:r>
                  <w:r w:rsidRPr="00B91AC5">
                    <w:rPr>
                      <w:rFonts w:ascii="宋体" w:hAnsi="宋体"/>
                      <w:b/>
                      <w:sz w:val="21"/>
                      <w:szCs w:val="21"/>
                    </w:rPr>
                    <w:t>（</w:t>
                  </w:r>
                  <w:r w:rsidRPr="00B91AC5">
                    <w:rPr>
                      <w:b/>
                      <w:sz w:val="21"/>
                      <w:szCs w:val="21"/>
                    </w:rPr>
                    <w:t>μg /m</w:t>
                  </w:r>
                  <w:r w:rsidRPr="00B91AC5">
                    <w:rPr>
                      <w:b/>
                      <w:sz w:val="21"/>
                      <w:szCs w:val="21"/>
                      <w:vertAlign w:val="superscript"/>
                    </w:rPr>
                    <w:t>3</w:t>
                  </w:r>
                  <w:r w:rsidRPr="00B91AC5">
                    <w:rPr>
                      <w:rFonts w:ascii="宋体" w:hAnsi="宋体"/>
                      <w:b/>
                      <w:sz w:val="21"/>
                      <w:szCs w:val="21"/>
                    </w:rPr>
                    <w:t>）</w:t>
                  </w:r>
                </w:p>
              </w:tc>
              <w:tc>
                <w:tcPr>
                  <w:tcW w:w="1188" w:type="pct"/>
                  <w:tcBorders>
                    <w:top w:val="single" w:sz="4" w:space="0" w:color="auto"/>
                    <w:left w:val="single" w:sz="4" w:space="0" w:color="auto"/>
                    <w:bottom w:val="single" w:sz="4" w:space="0" w:color="auto"/>
                    <w:right w:val="nil"/>
                  </w:tcBorders>
                  <w:vAlign w:val="center"/>
                </w:tcPr>
                <w:p w:rsidR="00060ED9" w:rsidRPr="00B91AC5" w:rsidRDefault="00060ED9" w:rsidP="008D6858">
                  <w:pPr>
                    <w:jc w:val="center"/>
                    <w:rPr>
                      <w:rFonts w:ascii="宋体" w:hAnsi="宋体"/>
                      <w:b/>
                      <w:sz w:val="21"/>
                      <w:szCs w:val="21"/>
                    </w:rPr>
                  </w:pPr>
                  <w:r w:rsidRPr="00B91AC5">
                    <w:rPr>
                      <w:rFonts w:ascii="宋体" w:eastAsia="宋体" w:hAnsi="宋体"/>
                      <w:b/>
                      <w:sz w:val="21"/>
                      <w:szCs w:val="21"/>
                    </w:rPr>
                    <w:t>占标率</w:t>
                  </w:r>
                  <w:r w:rsidRPr="00B91AC5">
                    <w:rPr>
                      <w:rFonts w:ascii="宋体" w:hAnsi="宋体"/>
                      <w:b/>
                      <w:sz w:val="21"/>
                      <w:szCs w:val="21"/>
                    </w:rPr>
                    <w:t>（</w:t>
                  </w:r>
                  <w:r w:rsidRPr="00B91AC5">
                    <w:rPr>
                      <w:b/>
                      <w:sz w:val="21"/>
                      <w:szCs w:val="21"/>
                    </w:rPr>
                    <w:t>%</w:t>
                  </w:r>
                  <w:r w:rsidRPr="00B91AC5">
                    <w:rPr>
                      <w:rFonts w:ascii="宋体" w:hAnsi="宋体"/>
                      <w:b/>
                      <w:sz w:val="21"/>
                      <w:szCs w:val="21"/>
                    </w:rPr>
                    <w:t>）</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25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63.15</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7.02</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50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73.71</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8.19</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75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75.10</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8.34</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100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63.98</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7.11</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125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53.37</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5.93</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150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45.92</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5.10</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175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40.96</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4.55</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200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37.40</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4.16</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225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36.02</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4.00</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250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33.41</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3.71</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275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31.21</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3.47</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300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29.33</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3.26</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325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27.71</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3.08</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350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26.29</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2.92</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375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25.03</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2.78</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400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23.91</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2.66</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425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22.90</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2.54</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450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22.00</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2.44</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475</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21.17</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2.35</w:t>
                  </w:r>
                </w:p>
              </w:tc>
            </w:tr>
            <w:tr w:rsidR="00060ED9" w:rsidRPr="00B620E8" w:rsidTr="00060ED9">
              <w:trPr>
                <w:trHeight w:val="5"/>
                <w:jc w:val="center"/>
              </w:trPr>
              <w:tc>
                <w:tcPr>
                  <w:tcW w:w="2190" w:type="pct"/>
                  <w:tcBorders>
                    <w:top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sz w:val="21"/>
                      <w:szCs w:val="21"/>
                    </w:rPr>
                    <w:t>500</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20.41</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060ED9" w:rsidRDefault="00060ED9" w:rsidP="008D6858">
                  <w:pPr>
                    <w:jc w:val="center"/>
                    <w:rPr>
                      <w:sz w:val="21"/>
                      <w:szCs w:val="21"/>
                    </w:rPr>
                  </w:pPr>
                  <w:r w:rsidRPr="00060ED9">
                    <w:rPr>
                      <w:rFonts w:eastAsia="宋体"/>
                      <w:sz w:val="21"/>
                      <w:szCs w:val="21"/>
                    </w:rPr>
                    <w:t>2.27</w:t>
                  </w:r>
                </w:p>
              </w:tc>
            </w:tr>
            <w:tr w:rsidR="00060ED9" w:rsidRPr="00B620E8" w:rsidTr="00060ED9">
              <w:trPr>
                <w:trHeight w:val="14"/>
                <w:jc w:val="center"/>
              </w:trPr>
              <w:tc>
                <w:tcPr>
                  <w:tcW w:w="2190" w:type="pct"/>
                  <w:tcBorders>
                    <w:top w:val="single" w:sz="8" w:space="0" w:color="auto"/>
                    <w:bottom w:val="single" w:sz="8" w:space="0" w:color="auto"/>
                  </w:tcBorders>
                  <w:vAlign w:val="center"/>
                </w:tcPr>
                <w:p w:rsidR="00060ED9" w:rsidRPr="00B91AC5" w:rsidRDefault="00060ED9" w:rsidP="00060ED9">
                  <w:pPr>
                    <w:ind w:firstLineChars="450" w:firstLine="949"/>
                    <w:rPr>
                      <w:rFonts w:ascii="宋体" w:eastAsia="宋体" w:hAnsi="宋体"/>
                      <w:b/>
                      <w:sz w:val="21"/>
                      <w:szCs w:val="21"/>
                    </w:rPr>
                  </w:pPr>
                  <w:r w:rsidRPr="00B91AC5">
                    <w:rPr>
                      <w:rFonts w:ascii="宋体" w:eastAsia="宋体" w:hAnsi="宋体"/>
                      <w:b/>
                      <w:sz w:val="21"/>
                      <w:szCs w:val="21"/>
                    </w:rPr>
                    <w:t>下风向最大浓度</w:t>
                  </w:r>
                  <w:r w:rsidRPr="00B91AC5">
                    <w:rPr>
                      <w:rFonts w:ascii="宋体" w:eastAsia="宋体" w:hAnsi="宋体" w:hint="eastAsia"/>
                      <w:b/>
                      <w:sz w:val="21"/>
                      <w:szCs w:val="21"/>
                    </w:rPr>
                    <w:t>及占标率</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rsidR="00060ED9" w:rsidRPr="00B91AC5" w:rsidRDefault="00060ED9" w:rsidP="008D6858">
                  <w:pPr>
                    <w:jc w:val="center"/>
                    <w:rPr>
                      <w:sz w:val="21"/>
                      <w:szCs w:val="21"/>
                    </w:rPr>
                  </w:pPr>
                  <w:r>
                    <w:rPr>
                      <w:rFonts w:hint="eastAsia"/>
                      <w:sz w:val="21"/>
                      <w:szCs w:val="21"/>
                    </w:rPr>
                    <w:t>76.29</w:t>
                  </w:r>
                </w:p>
              </w:tc>
              <w:tc>
                <w:tcPr>
                  <w:tcW w:w="1188" w:type="pct"/>
                  <w:tcBorders>
                    <w:top w:val="single" w:sz="4" w:space="0" w:color="auto"/>
                    <w:left w:val="single" w:sz="4" w:space="0" w:color="auto"/>
                    <w:bottom w:val="single" w:sz="4" w:space="0" w:color="auto"/>
                    <w:right w:val="nil"/>
                  </w:tcBorders>
                  <w:shd w:val="clear" w:color="auto" w:fill="auto"/>
                  <w:vAlign w:val="center"/>
                </w:tcPr>
                <w:p w:rsidR="00060ED9" w:rsidRPr="00B91AC5" w:rsidRDefault="00060ED9" w:rsidP="008D6858">
                  <w:pPr>
                    <w:jc w:val="center"/>
                    <w:rPr>
                      <w:sz w:val="21"/>
                      <w:szCs w:val="21"/>
                    </w:rPr>
                  </w:pPr>
                  <w:r>
                    <w:rPr>
                      <w:rFonts w:hint="eastAsia"/>
                      <w:sz w:val="21"/>
                      <w:szCs w:val="21"/>
                    </w:rPr>
                    <w:t>8.48</w:t>
                  </w:r>
                </w:p>
              </w:tc>
            </w:tr>
            <w:tr w:rsidR="00060ED9" w:rsidRPr="00B620E8" w:rsidTr="00060ED9">
              <w:trPr>
                <w:trHeight w:val="14"/>
                <w:jc w:val="center"/>
              </w:trPr>
              <w:tc>
                <w:tcPr>
                  <w:tcW w:w="2190" w:type="pct"/>
                  <w:tcBorders>
                    <w:top w:val="single" w:sz="8" w:space="0" w:color="auto"/>
                    <w:bottom w:val="single" w:sz="8" w:space="0" w:color="auto"/>
                  </w:tcBorders>
                  <w:vAlign w:val="center"/>
                </w:tcPr>
                <w:p w:rsidR="00060ED9" w:rsidRPr="00B91AC5" w:rsidRDefault="00060ED9" w:rsidP="00060ED9">
                  <w:pPr>
                    <w:ind w:firstLineChars="500" w:firstLine="1054"/>
                    <w:rPr>
                      <w:rFonts w:ascii="宋体" w:hAnsi="宋体"/>
                      <w:b/>
                      <w:color w:val="000000"/>
                      <w:sz w:val="21"/>
                      <w:szCs w:val="21"/>
                    </w:rPr>
                  </w:pPr>
                  <w:r w:rsidRPr="00B91AC5">
                    <w:rPr>
                      <w:rFonts w:ascii="宋体" w:eastAsia="宋体" w:hAnsi="宋体" w:hint="eastAsia"/>
                      <w:b/>
                      <w:color w:val="000000"/>
                      <w:sz w:val="21"/>
                      <w:szCs w:val="21"/>
                    </w:rPr>
                    <w:t>最大地面浓度距离</w:t>
                  </w:r>
                  <w:r w:rsidRPr="00B91AC5">
                    <w:rPr>
                      <w:rFonts w:hint="eastAsia"/>
                      <w:b/>
                      <w:color w:val="000000"/>
                      <w:sz w:val="21"/>
                      <w:szCs w:val="21"/>
                    </w:rPr>
                    <w:t>（</w:t>
                  </w:r>
                  <w:r w:rsidRPr="00B91AC5">
                    <w:rPr>
                      <w:b/>
                      <w:color w:val="000000"/>
                      <w:sz w:val="21"/>
                      <w:szCs w:val="21"/>
                    </w:rPr>
                    <w:t>m</w:t>
                  </w:r>
                  <w:r w:rsidRPr="00B91AC5">
                    <w:rPr>
                      <w:rFonts w:hint="eastAsia"/>
                      <w:b/>
                      <w:color w:val="000000"/>
                      <w:sz w:val="21"/>
                      <w:szCs w:val="21"/>
                    </w:rPr>
                    <w:t>）</w:t>
                  </w:r>
                </w:p>
              </w:tc>
              <w:tc>
                <w:tcPr>
                  <w:tcW w:w="2810" w:type="pct"/>
                  <w:gridSpan w:val="2"/>
                  <w:tcBorders>
                    <w:top w:val="single" w:sz="4" w:space="0" w:color="auto"/>
                    <w:left w:val="single" w:sz="4" w:space="0" w:color="auto"/>
                    <w:bottom w:val="single" w:sz="4" w:space="0" w:color="auto"/>
                    <w:right w:val="nil"/>
                  </w:tcBorders>
                  <w:shd w:val="clear" w:color="auto" w:fill="auto"/>
                  <w:vAlign w:val="center"/>
                </w:tcPr>
                <w:p w:rsidR="00060ED9" w:rsidRPr="00B91AC5" w:rsidRDefault="00060ED9" w:rsidP="008D6858">
                  <w:pPr>
                    <w:jc w:val="center"/>
                    <w:rPr>
                      <w:sz w:val="21"/>
                      <w:szCs w:val="21"/>
                    </w:rPr>
                  </w:pPr>
                  <w:r>
                    <w:rPr>
                      <w:rFonts w:hint="eastAsia"/>
                      <w:sz w:val="21"/>
                      <w:szCs w:val="21"/>
                    </w:rPr>
                    <w:t>67</w:t>
                  </w:r>
                </w:p>
              </w:tc>
            </w:tr>
            <w:tr w:rsidR="00060ED9" w:rsidRPr="00B620E8" w:rsidTr="00060ED9">
              <w:trPr>
                <w:trHeight w:val="7"/>
                <w:jc w:val="center"/>
              </w:trPr>
              <w:tc>
                <w:tcPr>
                  <w:tcW w:w="2190" w:type="pct"/>
                  <w:tcBorders>
                    <w:top w:val="single" w:sz="8" w:space="0" w:color="auto"/>
                    <w:bottom w:val="single" w:sz="12" w:space="0" w:color="auto"/>
                  </w:tcBorders>
                  <w:vAlign w:val="center"/>
                </w:tcPr>
                <w:p w:rsidR="00060ED9" w:rsidRPr="00B91AC5" w:rsidRDefault="00060ED9" w:rsidP="008D6858">
                  <w:pPr>
                    <w:jc w:val="center"/>
                    <w:rPr>
                      <w:b/>
                      <w:sz w:val="21"/>
                      <w:szCs w:val="21"/>
                      <w:highlight w:val="yellow"/>
                    </w:rPr>
                  </w:pPr>
                  <w:r w:rsidRPr="00B91AC5">
                    <w:rPr>
                      <w:b/>
                      <w:sz w:val="21"/>
                      <w:szCs w:val="21"/>
                    </w:rPr>
                    <w:t>D</w:t>
                  </w:r>
                  <w:r w:rsidRPr="00B91AC5">
                    <w:rPr>
                      <w:b/>
                      <w:sz w:val="21"/>
                      <w:szCs w:val="21"/>
                      <w:vertAlign w:val="subscript"/>
                    </w:rPr>
                    <w:t>10%</w:t>
                  </w:r>
                  <w:r w:rsidRPr="00B91AC5">
                    <w:rPr>
                      <w:rFonts w:ascii="宋体" w:eastAsia="宋体" w:hAnsi="宋体"/>
                      <w:b/>
                      <w:sz w:val="21"/>
                      <w:szCs w:val="21"/>
                    </w:rPr>
                    <w:t>最远距离</w:t>
                  </w:r>
                </w:p>
              </w:tc>
              <w:tc>
                <w:tcPr>
                  <w:tcW w:w="2810" w:type="pct"/>
                  <w:gridSpan w:val="2"/>
                  <w:tcBorders>
                    <w:top w:val="single" w:sz="4" w:space="0" w:color="auto"/>
                    <w:left w:val="single" w:sz="4" w:space="0" w:color="auto"/>
                    <w:bottom w:val="single" w:sz="12" w:space="0" w:color="auto"/>
                    <w:right w:val="nil"/>
                  </w:tcBorders>
                  <w:vAlign w:val="center"/>
                </w:tcPr>
                <w:p w:rsidR="00060ED9" w:rsidRPr="00B91AC5" w:rsidRDefault="00060ED9" w:rsidP="008D6858">
                  <w:pPr>
                    <w:jc w:val="center"/>
                    <w:rPr>
                      <w:b/>
                      <w:sz w:val="21"/>
                      <w:szCs w:val="21"/>
                    </w:rPr>
                  </w:pPr>
                  <w:r w:rsidRPr="00B91AC5">
                    <w:rPr>
                      <w:rFonts w:hint="eastAsia"/>
                      <w:b/>
                      <w:sz w:val="21"/>
                      <w:szCs w:val="21"/>
                    </w:rPr>
                    <w:t>/</w:t>
                  </w:r>
                </w:p>
              </w:tc>
            </w:tr>
          </w:tbl>
          <w:p w:rsidR="008964D7" w:rsidRPr="000813A7" w:rsidRDefault="008964D7" w:rsidP="008B257C">
            <w:pPr>
              <w:adjustRightInd w:val="0"/>
              <w:snapToGrid w:val="0"/>
              <w:spacing w:beforeLines="50" w:line="360" w:lineRule="auto"/>
              <w:ind w:firstLineChars="200" w:firstLine="480"/>
              <w:rPr>
                <w:rFonts w:ascii="宋体" w:hAnsi="宋体"/>
              </w:rPr>
            </w:pPr>
            <w:r w:rsidRPr="008D6858">
              <w:rPr>
                <w:rFonts w:ascii="宋体" w:eastAsia="宋体" w:hAnsi="宋体" w:hint="eastAsia"/>
              </w:rPr>
              <w:t>由表</w:t>
            </w:r>
            <w:r w:rsidRPr="008D6858">
              <w:rPr>
                <w:rFonts w:eastAsia="宋体"/>
              </w:rPr>
              <w:t>7-</w:t>
            </w:r>
            <w:r w:rsidR="00795085">
              <w:rPr>
                <w:rFonts w:eastAsia="宋体" w:hint="eastAsia"/>
              </w:rPr>
              <w:t>7</w:t>
            </w:r>
            <w:r w:rsidR="008D6858" w:rsidRPr="008D6858">
              <w:rPr>
                <w:rFonts w:eastAsia="宋体" w:hAnsi="宋体"/>
              </w:rPr>
              <w:t>、</w:t>
            </w:r>
            <w:r w:rsidRPr="008D6858">
              <w:rPr>
                <w:rFonts w:eastAsia="宋体"/>
              </w:rPr>
              <w:t>7-</w:t>
            </w:r>
            <w:r w:rsidR="00795085">
              <w:rPr>
                <w:rFonts w:eastAsia="宋体" w:hint="eastAsia"/>
              </w:rPr>
              <w:t>8</w:t>
            </w:r>
            <w:r w:rsidR="008D6858" w:rsidRPr="008D6858">
              <w:rPr>
                <w:rFonts w:ascii="宋体" w:eastAsia="宋体" w:hAnsi="宋体" w:hint="eastAsia"/>
              </w:rPr>
              <w:t>可知，本项目有组织、无组织排放的大气污染物颗粒物</w:t>
            </w:r>
            <w:r w:rsidRPr="008D6858">
              <w:rPr>
                <w:rFonts w:ascii="宋体" w:eastAsia="宋体" w:hAnsi="宋体" w:hint="eastAsia"/>
              </w:rPr>
              <w:t>的最大地面浓度占标率均</w:t>
            </w:r>
            <w:r w:rsidRPr="008D6858">
              <w:rPr>
                <w:rFonts w:eastAsia="宋体" w:hAnsi="宋体"/>
              </w:rPr>
              <w:t>＜</w:t>
            </w:r>
            <w:r w:rsidRPr="008D6858">
              <w:rPr>
                <w:rFonts w:eastAsia="宋体"/>
              </w:rPr>
              <w:t>10%</w:t>
            </w:r>
            <w:r w:rsidRPr="008D6858">
              <w:rPr>
                <w:rFonts w:ascii="宋体" w:eastAsia="宋体" w:hAnsi="宋体" w:hint="eastAsia"/>
              </w:rPr>
              <w:t>。根据</w:t>
            </w:r>
            <w:r w:rsidRPr="008D6858">
              <w:rPr>
                <w:rFonts w:ascii="宋体" w:eastAsia="宋体" w:hAnsi="宋体"/>
              </w:rPr>
              <w:t>《环境影响评价技术导则-大气环境》（</w:t>
            </w:r>
            <w:r w:rsidRPr="008D6858">
              <w:rPr>
                <w:rFonts w:eastAsia="宋体"/>
              </w:rPr>
              <w:t>HJ2.2-2018</w:t>
            </w:r>
            <w:r w:rsidRPr="008D6858">
              <w:rPr>
                <w:rFonts w:ascii="宋体" w:eastAsia="宋体" w:hAnsi="宋体"/>
              </w:rPr>
              <w:t>）</w:t>
            </w:r>
            <w:r w:rsidRPr="008D6858">
              <w:rPr>
                <w:rFonts w:ascii="宋体" w:eastAsia="宋体" w:hAnsi="宋体" w:hint="eastAsia"/>
              </w:rPr>
              <w:t>，确定大气环境影响评价等级为二级，根据预测结果，上述污染物最大落地浓度所占标准份额较小，远小于标准值，</w:t>
            </w:r>
            <w:r w:rsidRPr="008D6858">
              <w:rPr>
                <w:rFonts w:ascii="宋体" w:eastAsia="宋体" w:hAnsi="宋体"/>
              </w:rPr>
              <w:t>不会改变区域环境空气质量等级，</w:t>
            </w:r>
            <w:r w:rsidRPr="008D6858">
              <w:rPr>
                <w:rFonts w:ascii="宋体" w:eastAsia="宋体" w:hAnsi="宋体" w:hint="eastAsia"/>
              </w:rPr>
              <w:t>对周围大气环境的影响在可接受范围内</w:t>
            </w:r>
            <w:r w:rsidRPr="000813A7">
              <w:rPr>
                <w:rFonts w:ascii="宋体" w:hAnsi="宋体" w:hint="eastAsia"/>
              </w:rPr>
              <w:t>。</w:t>
            </w:r>
            <w:r w:rsidR="00943185">
              <w:rPr>
                <w:rFonts w:ascii="宋体" w:hAnsi="宋体" w:hint="eastAsia"/>
              </w:rPr>
              <w:t xml:space="preserve"> </w:t>
            </w:r>
          </w:p>
          <w:p w:rsidR="00795085" w:rsidRPr="00303D6D" w:rsidRDefault="00795085" w:rsidP="00795085">
            <w:pPr>
              <w:widowControl w:val="0"/>
              <w:spacing w:line="360" w:lineRule="auto"/>
              <w:ind w:firstLineChars="200" w:firstLine="482"/>
              <w:jc w:val="both"/>
              <w:rPr>
                <w:rFonts w:eastAsia="宋体" w:hAnsi="宋体"/>
                <w:b/>
                <w:szCs w:val="24"/>
              </w:rPr>
            </w:pPr>
            <w:r w:rsidRPr="00303D6D">
              <w:rPr>
                <w:rFonts w:eastAsia="宋体" w:hAnsi="宋体" w:hint="eastAsia"/>
                <w:b/>
                <w:szCs w:val="24"/>
              </w:rPr>
              <w:t>（</w:t>
            </w:r>
            <w:r w:rsidRPr="00303D6D">
              <w:rPr>
                <w:rFonts w:eastAsia="宋体" w:hAnsi="宋体" w:hint="eastAsia"/>
                <w:b/>
                <w:szCs w:val="24"/>
              </w:rPr>
              <w:t>4</w:t>
            </w:r>
            <w:r w:rsidRPr="00303D6D">
              <w:rPr>
                <w:rFonts w:eastAsia="宋体" w:hAnsi="宋体" w:hint="eastAsia"/>
                <w:b/>
                <w:szCs w:val="24"/>
              </w:rPr>
              <w:t>）大气环境防护距离</w:t>
            </w:r>
          </w:p>
          <w:p w:rsidR="00795085" w:rsidRPr="00D3140F" w:rsidRDefault="00795085" w:rsidP="00795085">
            <w:pPr>
              <w:widowControl w:val="0"/>
              <w:spacing w:line="360" w:lineRule="auto"/>
              <w:ind w:firstLineChars="200" w:firstLine="480"/>
              <w:jc w:val="both"/>
              <w:rPr>
                <w:rFonts w:eastAsia="宋体" w:hAnsi="宋体"/>
                <w:b/>
                <w:szCs w:val="24"/>
              </w:rPr>
            </w:pPr>
            <w:r w:rsidRPr="00D3140F">
              <w:rPr>
                <w:rFonts w:eastAsia="宋体" w:hAnsi="宋体" w:hint="eastAsia"/>
                <w:szCs w:val="24"/>
              </w:rPr>
              <w:t>大气防护距离不再区分点源和面源，防护距离针对整个企业，根据</w:t>
            </w:r>
            <w:r w:rsidRPr="00D3140F">
              <w:rPr>
                <w:rFonts w:ascii="宋体" w:eastAsia="宋体" w:hAnsi="宋体"/>
              </w:rPr>
              <w:t>《环境影响评价技术导则-大气环境》（</w:t>
            </w:r>
            <w:r w:rsidRPr="00D3140F">
              <w:rPr>
                <w:rFonts w:eastAsia="宋体"/>
              </w:rPr>
              <w:t>HJ2.2-2018</w:t>
            </w:r>
            <w:r w:rsidRPr="00D3140F">
              <w:rPr>
                <w:rFonts w:ascii="宋体" w:eastAsia="宋体" w:hAnsi="宋体"/>
              </w:rPr>
              <w:t>）</w:t>
            </w:r>
            <w:r w:rsidRPr="00D3140F">
              <w:rPr>
                <w:rFonts w:ascii="宋体" w:eastAsia="宋体" w:hAnsi="宋体" w:hint="eastAsia"/>
              </w:rPr>
              <w:t>，只有大气一级评价需要开展大气环境影响预测与评价，并核算大气环境防</w:t>
            </w:r>
            <w:r w:rsidRPr="00D3140F">
              <w:rPr>
                <w:rFonts w:ascii="宋体" w:eastAsia="宋体" w:hAnsi="宋体" w:hint="eastAsia"/>
              </w:rPr>
              <w:lastRenderedPageBreak/>
              <w:t>护距离，二级、三级评价均不进行进一步预测与评价，故本项目不计算大气环境防护距离。</w:t>
            </w:r>
          </w:p>
          <w:p w:rsidR="008964D7" w:rsidRPr="008D6858" w:rsidRDefault="008964D7" w:rsidP="000944C6">
            <w:pPr>
              <w:spacing w:line="360" w:lineRule="auto"/>
              <w:ind w:firstLineChars="200" w:firstLine="482"/>
              <w:rPr>
                <w:rFonts w:ascii="宋体" w:eastAsia="宋体" w:hAnsi="宋体"/>
                <w:b/>
              </w:rPr>
            </w:pPr>
            <w:r w:rsidRPr="000813A7">
              <w:rPr>
                <w:rFonts w:hAnsi="宋体" w:hint="eastAsia"/>
                <w:b/>
              </w:rPr>
              <w:t>（</w:t>
            </w:r>
            <w:r w:rsidR="00795085">
              <w:rPr>
                <w:rFonts w:hAnsi="宋体" w:hint="eastAsia"/>
                <w:b/>
              </w:rPr>
              <w:t>5</w:t>
            </w:r>
            <w:r w:rsidRPr="000813A7">
              <w:rPr>
                <w:rFonts w:hAnsi="宋体" w:hint="eastAsia"/>
                <w:b/>
              </w:rPr>
              <w:t>）</w:t>
            </w:r>
            <w:r w:rsidRPr="008D6858">
              <w:rPr>
                <w:rFonts w:ascii="宋体" w:eastAsia="宋体" w:hAnsi="宋体" w:hint="eastAsia"/>
                <w:b/>
              </w:rPr>
              <w:t>卫生防护距离</w:t>
            </w:r>
          </w:p>
          <w:p w:rsidR="008964D7" w:rsidRPr="008D6858" w:rsidRDefault="008964D7" w:rsidP="008B257C">
            <w:pPr>
              <w:adjustRightInd w:val="0"/>
              <w:snapToGrid w:val="0"/>
              <w:spacing w:beforeLines="50" w:line="360" w:lineRule="auto"/>
              <w:ind w:firstLineChars="200" w:firstLine="480"/>
              <w:rPr>
                <w:rFonts w:ascii="宋体" w:eastAsia="宋体" w:hAnsi="宋体"/>
                <w:bCs/>
              </w:rPr>
            </w:pPr>
            <w:r w:rsidRPr="008D6858">
              <w:rPr>
                <w:rFonts w:ascii="宋体" w:eastAsia="宋体" w:hAnsi="宋体"/>
                <w:bCs/>
              </w:rPr>
              <w:t>根据《制定地方大气污染物排放标准的技术方法》(</w:t>
            </w:r>
            <w:r w:rsidRPr="008D6858">
              <w:rPr>
                <w:rFonts w:eastAsia="宋体"/>
                <w:bCs/>
              </w:rPr>
              <w:t>GB/T3840-91</w:t>
            </w:r>
            <w:r w:rsidRPr="008D6858">
              <w:rPr>
                <w:rFonts w:ascii="宋体" w:eastAsia="宋体" w:hAnsi="宋体"/>
                <w:bCs/>
              </w:rPr>
              <w:t>)，各类工业企业卫生防护距离按下式计算：</w:t>
            </w:r>
          </w:p>
          <w:p w:rsidR="008964D7" w:rsidRPr="008D6858" w:rsidRDefault="00FD470D" w:rsidP="008B257C">
            <w:pPr>
              <w:adjustRightInd w:val="0"/>
              <w:snapToGrid w:val="0"/>
              <w:spacing w:beforeLines="50" w:line="360" w:lineRule="auto"/>
              <w:ind w:firstLineChars="100" w:firstLine="240"/>
              <w:rPr>
                <w:rFonts w:ascii="宋体" w:eastAsia="宋体" w:hAnsi="宋体"/>
                <w:bCs/>
              </w:rPr>
            </w:pPr>
            <w:r>
              <w:rPr>
                <w:rFonts w:ascii="宋体" w:eastAsia="宋体" w:hAnsi="宋体"/>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4459" type="#_x0000_t75" style="position:absolute;left:0;text-align:left;margin-left:29.8pt;margin-top:.9pt;width:181.65pt;height:39.1pt;z-index:252386816">
                  <v:imagedata r:id="rId24" o:title=""/>
                  <w10:wrap type="topAndBottom"/>
                </v:shape>
                <o:OLEObject Type="Embed" ProgID="Equation.3" ShapeID="Picture 151" DrawAspect="Content" ObjectID="_1639811279" r:id="rId25">
                  <o:FieldCodes>\* MERGEFORMAT</o:FieldCodes>
                </o:OLEObject>
              </w:pict>
            </w:r>
            <w:r w:rsidR="008964D7" w:rsidRPr="008D6858">
              <w:rPr>
                <w:rFonts w:ascii="宋体" w:eastAsia="宋体" w:hAnsi="宋体"/>
                <w:bCs/>
              </w:rPr>
              <w:t>式中：</w:t>
            </w:r>
            <w:r w:rsidR="008964D7" w:rsidRPr="008D6858">
              <w:rPr>
                <w:rFonts w:eastAsia="宋体"/>
                <w:bCs/>
              </w:rPr>
              <w:t>C</w:t>
            </w:r>
            <w:r w:rsidR="008964D7" w:rsidRPr="008D6858">
              <w:rPr>
                <w:rFonts w:eastAsia="宋体"/>
                <w:bCs/>
                <w:vertAlign w:val="subscript"/>
              </w:rPr>
              <w:t>m</w:t>
            </w:r>
            <w:r w:rsidR="008964D7" w:rsidRPr="008D6858">
              <w:rPr>
                <w:rFonts w:ascii="宋体" w:eastAsia="宋体" w:hAnsi="宋体"/>
                <w:bCs/>
              </w:rPr>
              <w:t>—标准浓度限值，</w:t>
            </w:r>
            <w:r w:rsidR="008964D7" w:rsidRPr="008D6858">
              <w:rPr>
                <w:rFonts w:eastAsia="宋体"/>
                <w:bCs/>
              </w:rPr>
              <w:t>mg/m</w:t>
            </w:r>
            <w:r w:rsidR="008964D7" w:rsidRPr="008D6858">
              <w:rPr>
                <w:rFonts w:eastAsia="宋体"/>
                <w:bCs/>
                <w:vertAlign w:val="superscript"/>
              </w:rPr>
              <w:t>3</w:t>
            </w:r>
            <w:r w:rsidR="008964D7" w:rsidRPr="008D6858">
              <w:rPr>
                <w:rFonts w:ascii="宋体" w:eastAsia="宋体" w:hAnsi="宋体"/>
                <w:bCs/>
              </w:rPr>
              <w:t>；</w:t>
            </w:r>
          </w:p>
          <w:p w:rsidR="008964D7" w:rsidRPr="008D6858" w:rsidRDefault="008964D7" w:rsidP="008964D7">
            <w:pPr>
              <w:adjustRightInd w:val="0"/>
              <w:snapToGrid w:val="0"/>
              <w:spacing w:line="360" w:lineRule="auto"/>
              <w:ind w:firstLineChars="400" w:firstLine="960"/>
              <w:rPr>
                <w:rFonts w:ascii="宋体" w:eastAsia="宋体" w:hAnsi="宋体"/>
                <w:bCs/>
              </w:rPr>
            </w:pPr>
            <w:r w:rsidRPr="008D6858">
              <w:rPr>
                <w:rFonts w:eastAsia="宋体"/>
                <w:bCs/>
              </w:rPr>
              <w:t>L</w:t>
            </w:r>
            <w:r w:rsidRPr="008D6858">
              <w:rPr>
                <w:rFonts w:ascii="宋体" w:eastAsia="宋体" w:hAnsi="宋体"/>
                <w:bCs/>
              </w:rPr>
              <w:t>—工业企业所需卫生防护距离，</w:t>
            </w:r>
            <w:r w:rsidRPr="008D6858">
              <w:rPr>
                <w:rFonts w:eastAsia="宋体"/>
                <w:bCs/>
              </w:rPr>
              <w:t>m</w:t>
            </w:r>
            <w:r w:rsidRPr="008D6858">
              <w:rPr>
                <w:rFonts w:ascii="宋体" w:eastAsia="宋体" w:hAnsi="宋体"/>
                <w:bCs/>
              </w:rPr>
              <w:t>；</w:t>
            </w:r>
          </w:p>
          <w:p w:rsidR="008964D7" w:rsidRPr="008D6858" w:rsidRDefault="008964D7" w:rsidP="008964D7">
            <w:pPr>
              <w:adjustRightInd w:val="0"/>
              <w:snapToGrid w:val="0"/>
              <w:spacing w:line="360" w:lineRule="auto"/>
              <w:ind w:firstLineChars="400" w:firstLine="960"/>
              <w:rPr>
                <w:rFonts w:ascii="宋体" w:eastAsia="宋体" w:hAnsi="宋体"/>
                <w:bCs/>
              </w:rPr>
            </w:pPr>
            <w:r w:rsidRPr="008D6858">
              <w:rPr>
                <w:rFonts w:eastAsia="宋体"/>
                <w:bCs/>
              </w:rPr>
              <w:t>r</w:t>
            </w:r>
            <w:r w:rsidRPr="008D6858">
              <w:rPr>
                <w:rFonts w:ascii="宋体" w:eastAsia="宋体" w:hAnsi="宋体"/>
                <w:bCs/>
              </w:rPr>
              <w:t>—有害气体无组织排放源所在单元的等效半径，</w:t>
            </w:r>
            <w:r w:rsidRPr="008D6858">
              <w:rPr>
                <w:rFonts w:eastAsia="宋体"/>
                <w:bCs/>
              </w:rPr>
              <w:t>m</w:t>
            </w:r>
            <w:r w:rsidRPr="008D6858">
              <w:rPr>
                <w:rFonts w:ascii="宋体" w:eastAsia="宋体" w:hAnsi="宋体"/>
                <w:bCs/>
              </w:rPr>
              <w:t>，根据该单元面积</w:t>
            </w:r>
            <w:r w:rsidRPr="008D6858">
              <w:rPr>
                <w:rFonts w:eastAsia="宋体"/>
                <w:bCs/>
              </w:rPr>
              <w:t>S(m</w:t>
            </w:r>
            <w:r w:rsidRPr="008D6858">
              <w:rPr>
                <w:rFonts w:eastAsia="宋体"/>
                <w:bCs/>
                <w:vertAlign w:val="superscript"/>
              </w:rPr>
              <w:t>2</w:t>
            </w:r>
            <w:r w:rsidRPr="008D6858">
              <w:rPr>
                <w:rFonts w:eastAsia="宋体"/>
                <w:bCs/>
              </w:rPr>
              <w:t>)</w:t>
            </w:r>
            <w:r w:rsidRPr="008D6858">
              <w:rPr>
                <w:rFonts w:ascii="宋体" w:eastAsia="宋体" w:hAnsi="宋体"/>
                <w:bCs/>
              </w:rPr>
              <w:t>计算；</w:t>
            </w:r>
          </w:p>
          <w:p w:rsidR="008964D7" w:rsidRPr="008D6858" w:rsidRDefault="008964D7" w:rsidP="008964D7">
            <w:pPr>
              <w:adjustRightInd w:val="0"/>
              <w:snapToGrid w:val="0"/>
              <w:spacing w:line="360" w:lineRule="auto"/>
              <w:ind w:firstLineChars="400" w:firstLine="960"/>
              <w:rPr>
                <w:rFonts w:ascii="宋体" w:eastAsia="宋体" w:hAnsi="宋体"/>
                <w:bCs/>
              </w:rPr>
            </w:pPr>
            <w:r w:rsidRPr="008D6858">
              <w:rPr>
                <w:rFonts w:eastAsia="宋体"/>
                <w:bCs/>
              </w:rPr>
              <w:t>A</w:t>
            </w:r>
            <w:r w:rsidRPr="008D6858">
              <w:rPr>
                <w:rFonts w:eastAsia="宋体" w:hAnsi="宋体"/>
                <w:bCs/>
              </w:rPr>
              <w:t>、</w:t>
            </w:r>
            <w:r w:rsidRPr="008D6858">
              <w:rPr>
                <w:rFonts w:eastAsia="宋体"/>
                <w:bCs/>
              </w:rPr>
              <w:t>B</w:t>
            </w:r>
            <w:r w:rsidRPr="008D6858">
              <w:rPr>
                <w:rFonts w:eastAsia="宋体" w:hAnsi="宋体"/>
                <w:bCs/>
              </w:rPr>
              <w:t>、</w:t>
            </w:r>
            <w:r w:rsidRPr="008D6858">
              <w:rPr>
                <w:rFonts w:eastAsia="宋体"/>
                <w:bCs/>
              </w:rPr>
              <w:t>C</w:t>
            </w:r>
            <w:r w:rsidRPr="008D6858">
              <w:rPr>
                <w:rFonts w:eastAsia="宋体" w:hAnsi="宋体"/>
                <w:bCs/>
              </w:rPr>
              <w:t>、</w:t>
            </w:r>
            <w:r w:rsidRPr="008D6858">
              <w:rPr>
                <w:rFonts w:eastAsia="宋体"/>
                <w:bCs/>
              </w:rPr>
              <w:t>D</w:t>
            </w:r>
            <w:r w:rsidRPr="008D6858">
              <w:rPr>
                <w:rFonts w:ascii="宋体" w:eastAsia="宋体" w:hAnsi="宋体"/>
                <w:bCs/>
              </w:rPr>
              <w:t>—卫生防护距离计算系数；</w:t>
            </w:r>
          </w:p>
          <w:p w:rsidR="008964D7" w:rsidRPr="008D6858" w:rsidRDefault="008964D7" w:rsidP="008964D7">
            <w:pPr>
              <w:adjustRightInd w:val="0"/>
              <w:snapToGrid w:val="0"/>
              <w:spacing w:line="360" w:lineRule="auto"/>
              <w:ind w:firstLineChars="400" w:firstLine="960"/>
              <w:rPr>
                <w:rFonts w:ascii="宋体" w:eastAsia="宋体" w:hAnsi="宋体"/>
                <w:bCs/>
              </w:rPr>
            </w:pPr>
            <w:r w:rsidRPr="008D6858">
              <w:rPr>
                <w:rFonts w:eastAsia="宋体"/>
                <w:bCs/>
              </w:rPr>
              <w:t>Q</w:t>
            </w:r>
            <w:r w:rsidRPr="008D6858">
              <w:rPr>
                <w:rFonts w:eastAsia="宋体"/>
                <w:bCs/>
                <w:vertAlign w:val="subscript"/>
              </w:rPr>
              <w:t>c</w:t>
            </w:r>
            <w:r w:rsidRPr="008D6858">
              <w:rPr>
                <w:rFonts w:ascii="宋体" w:eastAsia="宋体" w:hAnsi="宋体"/>
                <w:bCs/>
              </w:rPr>
              <w:t>—工业企业有害气体无组织排放量可达到的控制水平，</w:t>
            </w:r>
            <w:r w:rsidRPr="008D6858">
              <w:rPr>
                <w:rFonts w:eastAsia="宋体"/>
                <w:bCs/>
              </w:rPr>
              <w:t>kg/h</w:t>
            </w:r>
            <w:r w:rsidRPr="008D6858">
              <w:rPr>
                <w:rFonts w:ascii="宋体" w:eastAsia="宋体" w:hAnsi="宋体"/>
                <w:bCs/>
              </w:rPr>
              <w:t>。</w:t>
            </w:r>
          </w:p>
          <w:p w:rsidR="008964D7" w:rsidRPr="008D6858" w:rsidRDefault="008964D7" w:rsidP="008964D7">
            <w:pPr>
              <w:adjustRightInd w:val="0"/>
              <w:snapToGrid w:val="0"/>
              <w:spacing w:line="360" w:lineRule="auto"/>
              <w:ind w:firstLineChars="200" w:firstLine="480"/>
              <w:rPr>
                <w:rFonts w:ascii="宋体" w:eastAsia="宋体" w:hAnsi="宋体"/>
              </w:rPr>
            </w:pPr>
            <w:r w:rsidRPr="008D6858">
              <w:rPr>
                <w:rFonts w:ascii="宋体" w:eastAsia="宋体" w:hAnsi="宋体"/>
              </w:rPr>
              <w:t>项目所在地年平均风速为</w:t>
            </w:r>
            <w:smartTag w:uri="urn:schemas-microsoft-com:office:smarttags" w:element="chmetcnv">
              <w:smartTagPr>
                <w:attr w:name="UnitName" w:val="m"/>
                <w:attr w:name="SourceValue" w:val="2.6"/>
                <w:attr w:name="HasSpace" w:val="False"/>
                <w:attr w:name="Negative" w:val="False"/>
                <w:attr w:name="NumberType" w:val="1"/>
                <w:attr w:name="TCSC" w:val="0"/>
              </w:smartTagPr>
              <w:r w:rsidRPr="008D6858">
                <w:rPr>
                  <w:rFonts w:eastAsia="宋体"/>
                </w:rPr>
                <w:t>2.6m</w:t>
              </w:r>
            </w:smartTag>
            <w:r w:rsidRPr="008D6858">
              <w:rPr>
                <w:rFonts w:eastAsia="宋体"/>
              </w:rPr>
              <w:t>/s</w:t>
            </w:r>
            <w:r w:rsidRPr="008D6858">
              <w:rPr>
                <w:rFonts w:ascii="宋体" w:eastAsia="宋体" w:hAnsi="宋体"/>
              </w:rPr>
              <w:t>，</w:t>
            </w:r>
            <w:r w:rsidRPr="008D6858">
              <w:rPr>
                <w:rFonts w:eastAsia="宋体"/>
              </w:rPr>
              <w:t>A</w:t>
            </w:r>
            <w:r w:rsidRPr="008D6858">
              <w:rPr>
                <w:rFonts w:eastAsia="宋体" w:hAnsi="宋体"/>
              </w:rPr>
              <w:t>、</w:t>
            </w:r>
            <w:r w:rsidRPr="008D6858">
              <w:rPr>
                <w:rFonts w:eastAsia="宋体"/>
              </w:rPr>
              <w:t>B</w:t>
            </w:r>
            <w:r w:rsidRPr="008D6858">
              <w:rPr>
                <w:rFonts w:eastAsia="宋体" w:hAnsi="宋体"/>
              </w:rPr>
              <w:t>、</w:t>
            </w:r>
            <w:r w:rsidRPr="008D6858">
              <w:rPr>
                <w:rFonts w:eastAsia="宋体"/>
              </w:rPr>
              <w:t>C</w:t>
            </w:r>
            <w:r w:rsidRPr="008D6858">
              <w:rPr>
                <w:rFonts w:eastAsia="宋体" w:hAnsi="宋体"/>
              </w:rPr>
              <w:t>、</w:t>
            </w:r>
            <w:r w:rsidRPr="008D6858">
              <w:rPr>
                <w:rFonts w:eastAsia="宋体"/>
              </w:rPr>
              <w:t>D</w:t>
            </w:r>
            <w:r w:rsidRPr="008D6858">
              <w:rPr>
                <w:rFonts w:ascii="宋体" w:eastAsia="宋体" w:hAnsi="宋体"/>
              </w:rPr>
              <w:t>参数选取见表</w:t>
            </w:r>
            <w:r w:rsidRPr="008D6858">
              <w:rPr>
                <w:rFonts w:eastAsia="宋体"/>
              </w:rPr>
              <w:t>7-</w:t>
            </w:r>
            <w:r w:rsidR="00795085">
              <w:rPr>
                <w:rFonts w:eastAsia="宋体" w:hint="eastAsia"/>
              </w:rPr>
              <w:t>9</w:t>
            </w:r>
            <w:r w:rsidRPr="008D6858">
              <w:rPr>
                <w:rFonts w:ascii="宋体" w:eastAsia="宋体" w:hAnsi="宋体" w:hint="eastAsia"/>
              </w:rPr>
              <w:t>：</w:t>
            </w:r>
          </w:p>
          <w:p w:rsidR="008964D7" w:rsidRPr="008D6858" w:rsidRDefault="008964D7" w:rsidP="00177B65">
            <w:pPr>
              <w:pStyle w:val="B"/>
              <w:snapToGrid w:val="0"/>
              <w:spacing w:beforeLines="0" w:afterLines="0" w:line="360" w:lineRule="auto"/>
              <w:ind w:firstLine="238"/>
              <w:rPr>
                <w:rFonts w:ascii="宋体" w:hAnsi="宋体" w:cs="Times New Roman"/>
                <w:sz w:val="24"/>
                <w:szCs w:val="24"/>
              </w:rPr>
            </w:pPr>
            <w:r w:rsidRPr="008D6858">
              <w:rPr>
                <w:rFonts w:ascii="宋体" w:hAnsi="宋体" w:cs="Times New Roman"/>
                <w:sz w:val="24"/>
                <w:szCs w:val="24"/>
              </w:rPr>
              <w:t>表</w:t>
            </w:r>
            <w:r w:rsidRPr="008D6858">
              <w:rPr>
                <w:rFonts w:ascii="Times New Roman" w:hAnsi="Times New Roman" w:cs="Times New Roman"/>
                <w:sz w:val="24"/>
                <w:szCs w:val="24"/>
              </w:rPr>
              <w:t>7-</w:t>
            </w:r>
            <w:r w:rsidR="00795085">
              <w:rPr>
                <w:rFonts w:ascii="Times New Roman" w:hAnsi="Times New Roman" w:cs="Times New Roman" w:hint="eastAsia"/>
                <w:sz w:val="24"/>
                <w:szCs w:val="24"/>
              </w:rPr>
              <w:t>9</w:t>
            </w:r>
            <w:r w:rsidRPr="008D6858">
              <w:rPr>
                <w:rFonts w:ascii="宋体" w:hAnsi="宋体" w:cs="Times New Roman"/>
                <w:sz w:val="24"/>
                <w:szCs w:val="24"/>
              </w:rPr>
              <w:t xml:space="preserve"> </w:t>
            </w:r>
            <w:r w:rsidRPr="008D6858">
              <w:rPr>
                <w:rFonts w:ascii="宋体" w:hAnsi="宋体" w:cs="Times New Roman" w:hint="eastAsia"/>
                <w:sz w:val="24"/>
                <w:szCs w:val="24"/>
              </w:rPr>
              <w:t xml:space="preserve"> </w:t>
            </w:r>
            <w:r w:rsidRPr="008D6858">
              <w:rPr>
                <w:rFonts w:ascii="宋体" w:hAnsi="宋体" w:cs="Times New Roman"/>
                <w:sz w:val="24"/>
                <w:szCs w:val="24"/>
              </w:rPr>
              <w:t>卫生防护距离计算系数</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800"/>
              <w:gridCol w:w="1319"/>
              <w:gridCol w:w="923"/>
              <w:gridCol w:w="966"/>
              <w:gridCol w:w="931"/>
              <w:gridCol w:w="740"/>
              <w:gridCol w:w="740"/>
              <w:gridCol w:w="746"/>
              <w:gridCol w:w="740"/>
              <w:gridCol w:w="740"/>
              <w:gridCol w:w="744"/>
            </w:tblGrid>
            <w:tr w:rsidR="008964D7" w:rsidRPr="00442EF3" w:rsidTr="008D6858">
              <w:trPr>
                <w:cantSplit/>
                <w:trHeight w:val="114"/>
              </w:trPr>
              <w:tc>
                <w:tcPr>
                  <w:tcW w:w="867" w:type="pct"/>
                  <w:vMerge w:val="restart"/>
                  <w:vAlign w:val="center"/>
                </w:tcPr>
                <w:p w:rsidR="008964D7" w:rsidRPr="008D6858" w:rsidRDefault="008964D7" w:rsidP="008D6858">
                  <w:pPr>
                    <w:jc w:val="center"/>
                    <w:rPr>
                      <w:rFonts w:ascii="宋体" w:eastAsia="宋体" w:hAnsi="宋体"/>
                      <w:b/>
                      <w:bCs/>
                      <w:sz w:val="21"/>
                      <w:szCs w:val="21"/>
                    </w:rPr>
                  </w:pPr>
                  <w:r w:rsidRPr="008D6858">
                    <w:rPr>
                      <w:rFonts w:ascii="宋体" w:eastAsia="宋体" w:hAnsi="宋体"/>
                      <w:b/>
                      <w:bCs/>
                      <w:sz w:val="21"/>
                      <w:szCs w:val="21"/>
                    </w:rPr>
                    <w:t>计算系数</w:t>
                  </w:r>
                </w:p>
              </w:tc>
              <w:tc>
                <w:tcPr>
                  <w:tcW w:w="635" w:type="pct"/>
                  <w:vMerge w:val="restart"/>
                  <w:vAlign w:val="center"/>
                </w:tcPr>
                <w:p w:rsidR="008964D7" w:rsidRPr="008D6858" w:rsidRDefault="008964D7" w:rsidP="008D6858">
                  <w:pPr>
                    <w:jc w:val="center"/>
                    <w:rPr>
                      <w:b/>
                      <w:bCs/>
                      <w:sz w:val="21"/>
                      <w:szCs w:val="21"/>
                    </w:rPr>
                  </w:pPr>
                  <w:r w:rsidRPr="008D6858">
                    <w:rPr>
                      <w:b/>
                      <w:bCs/>
                      <w:sz w:val="21"/>
                      <w:szCs w:val="21"/>
                    </w:rPr>
                    <w:t>5</w:t>
                  </w:r>
                  <w:r w:rsidRPr="008D6858">
                    <w:rPr>
                      <w:rFonts w:ascii="宋体" w:eastAsia="宋体" w:hAnsi="宋体"/>
                      <w:b/>
                      <w:bCs/>
                      <w:sz w:val="21"/>
                      <w:szCs w:val="21"/>
                    </w:rPr>
                    <w:t>年平均风速</w:t>
                  </w:r>
                  <w:r w:rsidRPr="008D6858">
                    <w:rPr>
                      <w:rFonts w:hAnsi="宋体" w:hint="eastAsia"/>
                      <w:b/>
                      <w:bCs/>
                      <w:sz w:val="21"/>
                      <w:szCs w:val="21"/>
                    </w:rPr>
                    <w:t>，</w:t>
                  </w:r>
                  <w:r w:rsidRPr="008D6858">
                    <w:rPr>
                      <w:b/>
                      <w:bCs/>
                      <w:sz w:val="21"/>
                      <w:szCs w:val="21"/>
                    </w:rPr>
                    <w:t>m/s</w:t>
                  </w:r>
                </w:p>
              </w:tc>
              <w:tc>
                <w:tcPr>
                  <w:tcW w:w="3498" w:type="pct"/>
                  <w:gridSpan w:val="9"/>
                  <w:vAlign w:val="center"/>
                </w:tcPr>
                <w:p w:rsidR="008964D7" w:rsidRPr="008D6858" w:rsidRDefault="008964D7" w:rsidP="008D6858">
                  <w:pPr>
                    <w:jc w:val="center"/>
                    <w:rPr>
                      <w:b/>
                      <w:bCs/>
                      <w:sz w:val="21"/>
                      <w:szCs w:val="21"/>
                    </w:rPr>
                  </w:pPr>
                  <w:r w:rsidRPr="008D6858">
                    <w:rPr>
                      <w:rFonts w:ascii="宋体" w:eastAsia="宋体" w:hAnsi="宋体"/>
                      <w:b/>
                      <w:bCs/>
                      <w:sz w:val="21"/>
                      <w:szCs w:val="21"/>
                    </w:rPr>
                    <w:t>卫生防护距离</w:t>
                  </w:r>
                  <w:r w:rsidRPr="008D6858">
                    <w:rPr>
                      <w:b/>
                      <w:bCs/>
                      <w:sz w:val="21"/>
                      <w:szCs w:val="21"/>
                    </w:rPr>
                    <w:t>L</w:t>
                  </w:r>
                  <w:r w:rsidRPr="008D6858">
                    <w:rPr>
                      <w:rFonts w:hAnsi="宋体"/>
                      <w:b/>
                      <w:bCs/>
                      <w:sz w:val="21"/>
                      <w:szCs w:val="21"/>
                    </w:rPr>
                    <w:t>（</w:t>
                  </w:r>
                  <w:r w:rsidRPr="008D6858">
                    <w:rPr>
                      <w:b/>
                      <w:bCs/>
                      <w:sz w:val="21"/>
                      <w:szCs w:val="21"/>
                    </w:rPr>
                    <w:t>m</w:t>
                  </w:r>
                  <w:r w:rsidRPr="008D6858">
                    <w:rPr>
                      <w:rFonts w:hAnsi="宋体"/>
                      <w:b/>
                      <w:bCs/>
                      <w:sz w:val="21"/>
                      <w:szCs w:val="21"/>
                    </w:rPr>
                    <w:t>）</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Merge/>
                  <w:vAlign w:val="center"/>
                </w:tcPr>
                <w:p w:rsidR="008964D7" w:rsidRPr="008D6858" w:rsidRDefault="008964D7" w:rsidP="008D6858">
                  <w:pPr>
                    <w:jc w:val="center"/>
                    <w:rPr>
                      <w:sz w:val="21"/>
                      <w:szCs w:val="21"/>
                    </w:rPr>
                  </w:pPr>
                </w:p>
              </w:tc>
              <w:tc>
                <w:tcPr>
                  <w:tcW w:w="1357" w:type="pct"/>
                  <w:gridSpan w:val="3"/>
                  <w:vAlign w:val="center"/>
                </w:tcPr>
                <w:p w:rsidR="008964D7" w:rsidRPr="008D6858" w:rsidRDefault="008964D7" w:rsidP="008D6858">
                  <w:pPr>
                    <w:jc w:val="center"/>
                    <w:rPr>
                      <w:sz w:val="21"/>
                      <w:szCs w:val="21"/>
                    </w:rPr>
                  </w:pPr>
                  <w:r w:rsidRPr="008D6858">
                    <w:rPr>
                      <w:sz w:val="21"/>
                      <w:szCs w:val="21"/>
                    </w:rPr>
                    <w:t>L≤1000</w:t>
                  </w:r>
                </w:p>
              </w:tc>
              <w:tc>
                <w:tcPr>
                  <w:tcW w:w="1071" w:type="pct"/>
                  <w:gridSpan w:val="3"/>
                  <w:vAlign w:val="center"/>
                </w:tcPr>
                <w:p w:rsidR="008964D7" w:rsidRPr="008D6858" w:rsidRDefault="008964D7" w:rsidP="008D6858">
                  <w:pPr>
                    <w:jc w:val="center"/>
                    <w:rPr>
                      <w:sz w:val="21"/>
                      <w:szCs w:val="21"/>
                    </w:rPr>
                  </w:pPr>
                  <w:r w:rsidRPr="008D6858">
                    <w:rPr>
                      <w:sz w:val="21"/>
                      <w:szCs w:val="21"/>
                    </w:rPr>
                    <w:t>1000</w:t>
                  </w:r>
                  <w:r w:rsidRPr="008D6858">
                    <w:rPr>
                      <w:rFonts w:hAnsi="宋体"/>
                      <w:sz w:val="21"/>
                      <w:szCs w:val="21"/>
                    </w:rPr>
                    <w:t>＜</w:t>
                  </w:r>
                  <w:r w:rsidRPr="008D6858">
                    <w:rPr>
                      <w:sz w:val="21"/>
                      <w:szCs w:val="21"/>
                    </w:rPr>
                    <w:t>L≤2000</w:t>
                  </w:r>
                </w:p>
              </w:tc>
              <w:tc>
                <w:tcPr>
                  <w:tcW w:w="1071" w:type="pct"/>
                  <w:gridSpan w:val="3"/>
                  <w:vAlign w:val="center"/>
                </w:tcPr>
                <w:p w:rsidR="008964D7" w:rsidRPr="008D6858" w:rsidRDefault="008964D7" w:rsidP="008D6858">
                  <w:pPr>
                    <w:jc w:val="center"/>
                    <w:rPr>
                      <w:sz w:val="21"/>
                      <w:szCs w:val="21"/>
                    </w:rPr>
                  </w:pPr>
                  <w:r w:rsidRPr="008D6858">
                    <w:rPr>
                      <w:sz w:val="21"/>
                      <w:szCs w:val="21"/>
                    </w:rPr>
                    <w:t>L</w:t>
                  </w:r>
                  <w:r w:rsidRPr="008D6858">
                    <w:rPr>
                      <w:rFonts w:hAnsi="宋体"/>
                      <w:sz w:val="21"/>
                      <w:szCs w:val="21"/>
                    </w:rPr>
                    <w:t>＞</w:t>
                  </w:r>
                  <w:r w:rsidRPr="008D6858">
                    <w:rPr>
                      <w:sz w:val="21"/>
                      <w:szCs w:val="21"/>
                    </w:rPr>
                    <w:t>2000</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Merge/>
                  <w:vAlign w:val="center"/>
                </w:tcPr>
                <w:p w:rsidR="008964D7" w:rsidRPr="008D6858" w:rsidRDefault="008964D7" w:rsidP="008D6858">
                  <w:pPr>
                    <w:jc w:val="center"/>
                    <w:rPr>
                      <w:sz w:val="21"/>
                      <w:szCs w:val="21"/>
                    </w:rPr>
                  </w:pPr>
                </w:p>
              </w:tc>
              <w:tc>
                <w:tcPr>
                  <w:tcW w:w="3498" w:type="pct"/>
                  <w:gridSpan w:val="9"/>
                  <w:vAlign w:val="center"/>
                </w:tcPr>
                <w:p w:rsidR="008964D7" w:rsidRPr="008D6858" w:rsidRDefault="008964D7" w:rsidP="008D6858">
                  <w:pPr>
                    <w:jc w:val="center"/>
                    <w:rPr>
                      <w:rFonts w:ascii="宋体" w:eastAsia="宋体" w:hAnsi="宋体"/>
                      <w:b/>
                      <w:bCs/>
                      <w:sz w:val="21"/>
                      <w:szCs w:val="21"/>
                    </w:rPr>
                  </w:pPr>
                  <w:r w:rsidRPr="008D6858">
                    <w:rPr>
                      <w:rFonts w:ascii="宋体" w:eastAsia="宋体" w:hAnsi="宋体"/>
                      <w:b/>
                      <w:bCs/>
                      <w:sz w:val="21"/>
                      <w:szCs w:val="21"/>
                    </w:rPr>
                    <w:t>工业大气污染源构成类别</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Merge/>
                  <w:vAlign w:val="center"/>
                </w:tcPr>
                <w:p w:rsidR="008964D7" w:rsidRPr="008D6858" w:rsidRDefault="008964D7" w:rsidP="008D6858">
                  <w:pPr>
                    <w:jc w:val="center"/>
                    <w:rPr>
                      <w:sz w:val="21"/>
                      <w:szCs w:val="21"/>
                    </w:rPr>
                  </w:pPr>
                </w:p>
              </w:tc>
              <w:tc>
                <w:tcPr>
                  <w:tcW w:w="444" w:type="pct"/>
                  <w:vAlign w:val="center"/>
                </w:tcPr>
                <w:p w:rsidR="008964D7" w:rsidRPr="008D6858" w:rsidRDefault="008964D7" w:rsidP="008D6858">
                  <w:pPr>
                    <w:jc w:val="center"/>
                    <w:rPr>
                      <w:sz w:val="21"/>
                      <w:szCs w:val="21"/>
                    </w:rPr>
                  </w:pPr>
                  <w:r w:rsidRPr="008D6858">
                    <w:rPr>
                      <w:rFonts w:ascii="宋体" w:hAnsi="宋体"/>
                      <w:sz w:val="21"/>
                      <w:szCs w:val="21"/>
                    </w:rPr>
                    <w:t>Ⅰ</w:t>
                  </w:r>
                </w:p>
              </w:tc>
              <w:tc>
                <w:tcPr>
                  <w:tcW w:w="465" w:type="pct"/>
                  <w:vAlign w:val="center"/>
                </w:tcPr>
                <w:p w:rsidR="008964D7" w:rsidRPr="008D6858" w:rsidRDefault="008964D7" w:rsidP="008D6858">
                  <w:pPr>
                    <w:jc w:val="center"/>
                    <w:rPr>
                      <w:sz w:val="21"/>
                      <w:szCs w:val="21"/>
                    </w:rPr>
                  </w:pPr>
                  <w:r w:rsidRPr="008D6858">
                    <w:rPr>
                      <w:rFonts w:ascii="宋体" w:hAnsi="宋体"/>
                      <w:sz w:val="21"/>
                      <w:szCs w:val="21"/>
                    </w:rPr>
                    <w:t>Ⅱ</w:t>
                  </w:r>
                </w:p>
              </w:tc>
              <w:tc>
                <w:tcPr>
                  <w:tcW w:w="448" w:type="pct"/>
                  <w:vAlign w:val="center"/>
                </w:tcPr>
                <w:p w:rsidR="008964D7" w:rsidRPr="008D6858" w:rsidRDefault="008964D7" w:rsidP="008D6858">
                  <w:pPr>
                    <w:jc w:val="center"/>
                    <w:rPr>
                      <w:sz w:val="21"/>
                      <w:szCs w:val="21"/>
                    </w:rPr>
                  </w:pPr>
                  <w:r w:rsidRPr="008D6858">
                    <w:rPr>
                      <w:rFonts w:ascii="宋体" w:hAnsi="宋体"/>
                      <w:sz w:val="21"/>
                      <w:szCs w:val="21"/>
                    </w:rPr>
                    <w:t>Ⅲ</w:t>
                  </w:r>
                </w:p>
              </w:tc>
              <w:tc>
                <w:tcPr>
                  <w:tcW w:w="356" w:type="pct"/>
                  <w:vAlign w:val="center"/>
                </w:tcPr>
                <w:p w:rsidR="008964D7" w:rsidRPr="008D6858" w:rsidRDefault="008964D7" w:rsidP="008D6858">
                  <w:pPr>
                    <w:jc w:val="center"/>
                    <w:rPr>
                      <w:sz w:val="21"/>
                      <w:szCs w:val="21"/>
                    </w:rPr>
                  </w:pPr>
                  <w:r w:rsidRPr="008D6858">
                    <w:rPr>
                      <w:rFonts w:ascii="宋体" w:hAnsi="宋体"/>
                      <w:sz w:val="21"/>
                      <w:szCs w:val="21"/>
                    </w:rPr>
                    <w:t>Ⅰ</w:t>
                  </w:r>
                </w:p>
              </w:tc>
              <w:tc>
                <w:tcPr>
                  <w:tcW w:w="356" w:type="pct"/>
                  <w:vAlign w:val="center"/>
                </w:tcPr>
                <w:p w:rsidR="008964D7" w:rsidRPr="008D6858" w:rsidRDefault="008964D7" w:rsidP="008D6858">
                  <w:pPr>
                    <w:jc w:val="center"/>
                    <w:rPr>
                      <w:sz w:val="21"/>
                      <w:szCs w:val="21"/>
                    </w:rPr>
                  </w:pPr>
                  <w:r w:rsidRPr="008D6858">
                    <w:rPr>
                      <w:rFonts w:ascii="宋体" w:hAnsi="宋体"/>
                      <w:sz w:val="21"/>
                      <w:szCs w:val="21"/>
                    </w:rPr>
                    <w:t>Ⅱ</w:t>
                  </w:r>
                </w:p>
              </w:tc>
              <w:tc>
                <w:tcPr>
                  <w:tcW w:w="358" w:type="pct"/>
                  <w:vAlign w:val="center"/>
                </w:tcPr>
                <w:p w:rsidR="008964D7" w:rsidRPr="008D6858" w:rsidRDefault="008964D7" w:rsidP="008D6858">
                  <w:pPr>
                    <w:jc w:val="center"/>
                    <w:rPr>
                      <w:sz w:val="21"/>
                      <w:szCs w:val="21"/>
                    </w:rPr>
                  </w:pPr>
                  <w:r w:rsidRPr="008D6858">
                    <w:rPr>
                      <w:rFonts w:ascii="宋体" w:hAnsi="宋体"/>
                      <w:sz w:val="21"/>
                      <w:szCs w:val="21"/>
                    </w:rPr>
                    <w:t>Ⅲ</w:t>
                  </w:r>
                </w:p>
              </w:tc>
              <w:tc>
                <w:tcPr>
                  <w:tcW w:w="356" w:type="pct"/>
                  <w:vAlign w:val="center"/>
                </w:tcPr>
                <w:p w:rsidR="008964D7" w:rsidRPr="008D6858" w:rsidRDefault="008964D7" w:rsidP="008D6858">
                  <w:pPr>
                    <w:jc w:val="center"/>
                    <w:rPr>
                      <w:sz w:val="21"/>
                      <w:szCs w:val="21"/>
                    </w:rPr>
                  </w:pPr>
                  <w:r w:rsidRPr="008D6858">
                    <w:rPr>
                      <w:rFonts w:ascii="宋体" w:hAnsi="宋体"/>
                      <w:sz w:val="21"/>
                      <w:szCs w:val="21"/>
                    </w:rPr>
                    <w:t>Ⅰ</w:t>
                  </w:r>
                </w:p>
              </w:tc>
              <w:tc>
                <w:tcPr>
                  <w:tcW w:w="356" w:type="pct"/>
                  <w:vAlign w:val="center"/>
                </w:tcPr>
                <w:p w:rsidR="008964D7" w:rsidRPr="008D6858" w:rsidRDefault="008964D7" w:rsidP="008D6858">
                  <w:pPr>
                    <w:jc w:val="center"/>
                    <w:rPr>
                      <w:sz w:val="21"/>
                      <w:szCs w:val="21"/>
                    </w:rPr>
                  </w:pPr>
                  <w:r w:rsidRPr="008D6858">
                    <w:rPr>
                      <w:rFonts w:ascii="宋体" w:hAnsi="宋体"/>
                      <w:sz w:val="21"/>
                      <w:szCs w:val="21"/>
                    </w:rPr>
                    <w:t>Ⅱ</w:t>
                  </w:r>
                </w:p>
              </w:tc>
              <w:tc>
                <w:tcPr>
                  <w:tcW w:w="358" w:type="pct"/>
                  <w:vAlign w:val="center"/>
                </w:tcPr>
                <w:p w:rsidR="008964D7" w:rsidRPr="008D6858" w:rsidRDefault="008964D7" w:rsidP="008D6858">
                  <w:pPr>
                    <w:jc w:val="center"/>
                    <w:rPr>
                      <w:sz w:val="21"/>
                      <w:szCs w:val="21"/>
                    </w:rPr>
                  </w:pPr>
                  <w:r w:rsidRPr="008D6858">
                    <w:rPr>
                      <w:rFonts w:ascii="宋体" w:hAnsi="宋体"/>
                      <w:sz w:val="21"/>
                      <w:szCs w:val="21"/>
                    </w:rPr>
                    <w:t>Ⅲ</w:t>
                  </w:r>
                </w:p>
              </w:tc>
            </w:tr>
            <w:tr w:rsidR="008964D7" w:rsidRPr="00442EF3" w:rsidTr="008D6858">
              <w:trPr>
                <w:cantSplit/>
                <w:trHeight w:val="114"/>
              </w:trPr>
              <w:tc>
                <w:tcPr>
                  <w:tcW w:w="867" w:type="pct"/>
                  <w:vMerge w:val="restart"/>
                  <w:vAlign w:val="center"/>
                </w:tcPr>
                <w:p w:rsidR="008964D7" w:rsidRPr="008D6858" w:rsidRDefault="008964D7" w:rsidP="008D6858">
                  <w:pPr>
                    <w:jc w:val="center"/>
                    <w:rPr>
                      <w:sz w:val="21"/>
                      <w:szCs w:val="21"/>
                    </w:rPr>
                  </w:pPr>
                  <w:r w:rsidRPr="008D6858">
                    <w:rPr>
                      <w:sz w:val="21"/>
                      <w:szCs w:val="21"/>
                    </w:rPr>
                    <w:t>A</w:t>
                  </w:r>
                </w:p>
              </w:tc>
              <w:tc>
                <w:tcPr>
                  <w:tcW w:w="635" w:type="pct"/>
                  <w:vAlign w:val="center"/>
                </w:tcPr>
                <w:p w:rsidR="008964D7" w:rsidRPr="008D6858" w:rsidRDefault="008964D7" w:rsidP="008D6858">
                  <w:pPr>
                    <w:jc w:val="center"/>
                    <w:rPr>
                      <w:sz w:val="21"/>
                      <w:szCs w:val="21"/>
                    </w:rPr>
                  </w:pPr>
                  <w:r w:rsidRPr="008D6858">
                    <w:rPr>
                      <w:sz w:val="21"/>
                      <w:szCs w:val="21"/>
                    </w:rPr>
                    <w:t>&lt;2</w:t>
                  </w:r>
                </w:p>
              </w:tc>
              <w:tc>
                <w:tcPr>
                  <w:tcW w:w="444" w:type="pct"/>
                  <w:vAlign w:val="center"/>
                </w:tcPr>
                <w:p w:rsidR="008964D7" w:rsidRPr="008D6858" w:rsidRDefault="008964D7" w:rsidP="008D6858">
                  <w:pPr>
                    <w:jc w:val="center"/>
                    <w:rPr>
                      <w:sz w:val="21"/>
                      <w:szCs w:val="21"/>
                    </w:rPr>
                  </w:pPr>
                  <w:r w:rsidRPr="008D6858">
                    <w:rPr>
                      <w:sz w:val="21"/>
                      <w:szCs w:val="21"/>
                    </w:rPr>
                    <w:t>400</w:t>
                  </w:r>
                </w:p>
              </w:tc>
              <w:tc>
                <w:tcPr>
                  <w:tcW w:w="465" w:type="pct"/>
                  <w:vAlign w:val="center"/>
                </w:tcPr>
                <w:p w:rsidR="008964D7" w:rsidRPr="008D6858" w:rsidRDefault="008964D7" w:rsidP="008D6858">
                  <w:pPr>
                    <w:jc w:val="center"/>
                    <w:rPr>
                      <w:sz w:val="21"/>
                      <w:szCs w:val="21"/>
                    </w:rPr>
                  </w:pPr>
                  <w:r w:rsidRPr="008D6858">
                    <w:rPr>
                      <w:sz w:val="21"/>
                      <w:szCs w:val="21"/>
                    </w:rPr>
                    <w:t>400</w:t>
                  </w:r>
                </w:p>
              </w:tc>
              <w:tc>
                <w:tcPr>
                  <w:tcW w:w="448" w:type="pct"/>
                  <w:vAlign w:val="center"/>
                </w:tcPr>
                <w:p w:rsidR="008964D7" w:rsidRPr="008D6858" w:rsidRDefault="008964D7" w:rsidP="008D6858">
                  <w:pPr>
                    <w:jc w:val="center"/>
                    <w:rPr>
                      <w:sz w:val="21"/>
                      <w:szCs w:val="21"/>
                    </w:rPr>
                  </w:pPr>
                  <w:r w:rsidRPr="008D6858">
                    <w:rPr>
                      <w:sz w:val="21"/>
                      <w:szCs w:val="21"/>
                    </w:rPr>
                    <w:t>400</w:t>
                  </w:r>
                </w:p>
              </w:tc>
              <w:tc>
                <w:tcPr>
                  <w:tcW w:w="356" w:type="pct"/>
                  <w:vAlign w:val="center"/>
                </w:tcPr>
                <w:p w:rsidR="008964D7" w:rsidRPr="008D6858" w:rsidRDefault="008964D7" w:rsidP="008D6858">
                  <w:pPr>
                    <w:jc w:val="center"/>
                    <w:rPr>
                      <w:sz w:val="21"/>
                      <w:szCs w:val="21"/>
                    </w:rPr>
                  </w:pPr>
                  <w:r w:rsidRPr="008D6858">
                    <w:rPr>
                      <w:sz w:val="21"/>
                      <w:szCs w:val="21"/>
                    </w:rPr>
                    <w:t>400</w:t>
                  </w:r>
                </w:p>
              </w:tc>
              <w:tc>
                <w:tcPr>
                  <w:tcW w:w="356" w:type="pct"/>
                  <w:vAlign w:val="center"/>
                </w:tcPr>
                <w:p w:rsidR="008964D7" w:rsidRPr="008D6858" w:rsidRDefault="008964D7" w:rsidP="008D6858">
                  <w:pPr>
                    <w:jc w:val="center"/>
                    <w:rPr>
                      <w:sz w:val="21"/>
                      <w:szCs w:val="21"/>
                    </w:rPr>
                  </w:pPr>
                  <w:r w:rsidRPr="008D6858">
                    <w:rPr>
                      <w:sz w:val="21"/>
                      <w:szCs w:val="21"/>
                    </w:rPr>
                    <w:t>400</w:t>
                  </w:r>
                </w:p>
              </w:tc>
              <w:tc>
                <w:tcPr>
                  <w:tcW w:w="358" w:type="pct"/>
                  <w:vAlign w:val="center"/>
                </w:tcPr>
                <w:p w:rsidR="008964D7" w:rsidRPr="008D6858" w:rsidRDefault="008964D7" w:rsidP="008D6858">
                  <w:pPr>
                    <w:jc w:val="center"/>
                    <w:rPr>
                      <w:sz w:val="21"/>
                      <w:szCs w:val="21"/>
                    </w:rPr>
                  </w:pPr>
                  <w:r w:rsidRPr="008D6858">
                    <w:rPr>
                      <w:sz w:val="21"/>
                      <w:szCs w:val="21"/>
                    </w:rPr>
                    <w:t>400</w:t>
                  </w:r>
                </w:p>
              </w:tc>
              <w:tc>
                <w:tcPr>
                  <w:tcW w:w="356" w:type="pct"/>
                  <w:vAlign w:val="center"/>
                </w:tcPr>
                <w:p w:rsidR="008964D7" w:rsidRPr="008D6858" w:rsidRDefault="008964D7" w:rsidP="008D6858">
                  <w:pPr>
                    <w:jc w:val="center"/>
                    <w:rPr>
                      <w:sz w:val="21"/>
                      <w:szCs w:val="21"/>
                    </w:rPr>
                  </w:pPr>
                  <w:r w:rsidRPr="008D6858">
                    <w:rPr>
                      <w:sz w:val="21"/>
                      <w:szCs w:val="21"/>
                    </w:rPr>
                    <w:t>80</w:t>
                  </w:r>
                </w:p>
              </w:tc>
              <w:tc>
                <w:tcPr>
                  <w:tcW w:w="356" w:type="pct"/>
                  <w:vAlign w:val="center"/>
                </w:tcPr>
                <w:p w:rsidR="008964D7" w:rsidRPr="008D6858" w:rsidRDefault="008964D7" w:rsidP="008D6858">
                  <w:pPr>
                    <w:jc w:val="center"/>
                    <w:rPr>
                      <w:sz w:val="21"/>
                      <w:szCs w:val="21"/>
                    </w:rPr>
                  </w:pPr>
                  <w:r w:rsidRPr="008D6858">
                    <w:rPr>
                      <w:sz w:val="21"/>
                      <w:szCs w:val="21"/>
                    </w:rPr>
                    <w:t>80</w:t>
                  </w:r>
                </w:p>
              </w:tc>
              <w:tc>
                <w:tcPr>
                  <w:tcW w:w="358" w:type="pct"/>
                  <w:vAlign w:val="center"/>
                </w:tcPr>
                <w:p w:rsidR="008964D7" w:rsidRPr="008D6858" w:rsidRDefault="008964D7" w:rsidP="008D6858">
                  <w:pPr>
                    <w:jc w:val="center"/>
                    <w:rPr>
                      <w:sz w:val="21"/>
                      <w:szCs w:val="21"/>
                    </w:rPr>
                  </w:pPr>
                  <w:r w:rsidRPr="008D6858">
                    <w:rPr>
                      <w:sz w:val="21"/>
                      <w:szCs w:val="21"/>
                    </w:rPr>
                    <w:t>80</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Align w:val="center"/>
                </w:tcPr>
                <w:p w:rsidR="008964D7" w:rsidRPr="008D6858" w:rsidRDefault="008964D7" w:rsidP="008D6858">
                  <w:pPr>
                    <w:jc w:val="center"/>
                    <w:rPr>
                      <w:sz w:val="21"/>
                      <w:szCs w:val="21"/>
                    </w:rPr>
                  </w:pPr>
                  <w:r w:rsidRPr="008D6858">
                    <w:rPr>
                      <w:sz w:val="21"/>
                      <w:szCs w:val="21"/>
                    </w:rPr>
                    <w:t>2-4</w:t>
                  </w:r>
                </w:p>
              </w:tc>
              <w:tc>
                <w:tcPr>
                  <w:tcW w:w="444" w:type="pct"/>
                  <w:vAlign w:val="center"/>
                </w:tcPr>
                <w:p w:rsidR="008964D7" w:rsidRPr="008D6858" w:rsidRDefault="008964D7" w:rsidP="008D6858">
                  <w:pPr>
                    <w:jc w:val="center"/>
                    <w:rPr>
                      <w:sz w:val="21"/>
                      <w:szCs w:val="21"/>
                    </w:rPr>
                  </w:pPr>
                  <w:r w:rsidRPr="008D6858">
                    <w:rPr>
                      <w:sz w:val="21"/>
                      <w:szCs w:val="21"/>
                    </w:rPr>
                    <w:t>700</w:t>
                  </w:r>
                </w:p>
              </w:tc>
              <w:tc>
                <w:tcPr>
                  <w:tcW w:w="465" w:type="pct"/>
                  <w:vAlign w:val="center"/>
                </w:tcPr>
                <w:p w:rsidR="008964D7" w:rsidRPr="008D6858" w:rsidRDefault="008964D7" w:rsidP="008D6858">
                  <w:pPr>
                    <w:jc w:val="center"/>
                    <w:rPr>
                      <w:sz w:val="21"/>
                      <w:szCs w:val="21"/>
                    </w:rPr>
                  </w:pPr>
                  <w:r w:rsidRPr="008D6858">
                    <w:rPr>
                      <w:sz w:val="21"/>
                      <w:szCs w:val="21"/>
                    </w:rPr>
                    <w:t>470</w:t>
                  </w:r>
                </w:p>
              </w:tc>
              <w:tc>
                <w:tcPr>
                  <w:tcW w:w="448" w:type="pct"/>
                  <w:vAlign w:val="center"/>
                </w:tcPr>
                <w:p w:rsidR="008964D7" w:rsidRPr="008D6858" w:rsidRDefault="008964D7" w:rsidP="008D6858">
                  <w:pPr>
                    <w:jc w:val="center"/>
                    <w:rPr>
                      <w:sz w:val="21"/>
                      <w:szCs w:val="21"/>
                    </w:rPr>
                  </w:pPr>
                  <w:r w:rsidRPr="008D6858">
                    <w:rPr>
                      <w:sz w:val="21"/>
                      <w:szCs w:val="21"/>
                    </w:rPr>
                    <w:t>350</w:t>
                  </w:r>
                </w:p>
              </w:tc>
              <w:tc>
                <w:tcPr>
                  <w:tcW w:w="356" w:type="pct"/>
                  <w:vAlign w:val="center"/>
                </w:tcPr>
                <w:p w:rsidR="008964D7" w:rsidRPr="008D6858" w:rsidRDefault="008964D7" w:rsidP="008D6858">
                  <w:pPr>
                    <w:jc w:val="center"/>
                    <w:rPr>
                      <w:sz w:val="21"/>
                      <w:szCs w:val="21"/>
                    </w:rPr>
                  </w:pPr>
                  <w:r w:rsidRPr="008D6858">
                    <w:rPr>
                      <w:sz w:val="21"/>
                      <w:szCs w:val="21"/>
                    </w:rPr>
                    <w:t>700</w:t>
                  </w:r>
                </w:p>
              </w:tc>
              <w:tc>
                <w:tcPr>
                  <w:tcW w:w="356" w:type="pct"/>
                  <w:vAlign w:val="center"/>
                </w:tcPr>
                <w:p w:rsidR="008964D7" w:rsidRPr="008D6858" w:rsidRDefault="008964D7" w:rsidP="008D6858">
                  <w:pPr>
                    <w:jc w:val="center"/>
                    <w:rPr>
                      <w:sz w:val="21"/>
                      <w:szCs w:val="21"/>
                    </w:rPr>
                  </w:pPr>
                  <w:r w:rsidRPr="008D6858">
                    <w:rPr>
                      <w:sz w:val="21"/>
                      <w:szCs w:val="21"/>
                    </w:rPr>
                    <w:t>470</w:t>
                  </w:r>
                </w:p>
              </w:tc>
              <w:tc>
                <w:tcPr>
                  <w:tcW w:w="358" w:type="pct"/>
                  <w:vAlign w:val="center"/>
                </w:tcPr>
                <w:p w:rsidR="008964D7" w:rsidRPr="008D6858" w:rsidRDefault="008964D7" w:rsidP="008D6858">
                  <w:pPr>
                    <w:jc w:val="center"/>
                    <w:rPr>
                      <w:sz w:val="21"/>
                      <w:szCs w:val="21"/>
                    </w:rPr>
                  </w:pPr>
                  <w:r w:rsidRPr="008D6858">
                    <w:rPr>
                      <w:sz w:val="21"/>
                      <w:szCs w:val="21"/>
                    </w:rPr>
                    <w:t>350</w:t>
                  </w:r>
                </w:p>
              </w:tc>
              <w:tc>
                <w:tcPr>
                  <w:tcW w:w="356" w:type="pct"/>
                  <w:vAlign w:val="center"/>
                </w:tcPr>
                <w:p w:rsidR="008964D7" w:rsidRPr="008D6858" w:rsidRDefault="008964D7" w:rsidP="008D6858">
                  <w:pPr>
                    <w:jc w:val="center"/>
                    <w:rPr>
                      <w:sz w:val="21"/>
                      <w:szCs w:val="21"/>
                    </w:rPr>
                  </w:pPr>
                  <w:r w:rsidRPr="008D6858">
                    <w:rPr>
                      <w:sz w:val="21"/>
                      <w:szCs w:val="21"/>
                    </w:rPr>
                    <w:t>380</w:t>
                  </w:r>
                </w:p>
              </w:tc>
              <w:tc>
                <w:tcPr>
                  <w:tcW w:w="356" w:type="pct"/>
                  <w:vAlign w:val="center"/>
                </w:tcPr>
                <w:p w:rsidR="008964D7" w:rsidRPr="008D6858" w:rsidRDefault="008964D7" w:rsidP="008D6858">
                  <w:pPr>
                    <w:jc w:val="center"/>
                    <w:rPr>
                      <w:sz w:val="21"/>
                      <w:szCs w:val="21"/>
                    </w:rPr>
                  </w:pPr>
                  <w:r w:rsidRPr="008D6858">
                    <w:rPr>
                      <w:sz w:val="21"/>
                      <w:szCs w:val="21"/>
                    </w:rPr>
                    <w:t>250</w:t>
                  </w:r>
                </w:p>
              </w:tc>
              <w:tc>
                <w:tcPr>
                  <w:tcW w:w="358" w:type="pct"/>
                  <w:vAlign w:val="center"/>
                </w:tcPr>
                <w:p w:rsidR="008964D7" w:rsidRPr="008D6858" w:rsidRDefault="008964D7" w:rsidP="008D6858">
                  <w:pPr>
                    <w:jc w:val="center"/>
                    <w:rPr>
                      <w:sz w:val="21"/>
                      <w:szCs w:val="21"/>
                    </w:rPr>
                  </w:pPr>
                  <w:r w:rsidRPr="008D6858">
                    <w:rPr>
                      <w:sz w:val="21"/>
                      <w:szCs w:val="21"/>
                    </w:rPr>
                    <w:t>190</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Align w:val="center"/>
                </w:tcPr>
                <w:p w:rsidR="008964D7" w:rsidRPr="008D6858" w:rsidRDefault="008964D7" w:rsidP="008D6858">
                  <w:pPr>
                    <w:jc w:val="center"/>
                    <w:rPr>
                      <w:sz w:val="21"/>
                      <w:szCs w:val="21"/>
                    </w:rPr>
                  </w:pPr>
                  <w:r w:rsidRPr="008D6858">
                    <w:rPr>
                      <w:sz w:val="21"/>
                      <w:szCs w:val="21"/>
                    </w:rPr>
                    <w:t>&gt;4</w:t>
                  </w:r>
                </w:p>
              </w:tc>
              <w:tc>
                <w:tcPr>
                  <w:tcW w:w="444" w:type="pct"/>
                  <w:vAlign w:val="center"/>
                </w:tcPr>
                <w:p w:rsidR="008964D7" w:rsidRPr="008D6858" w:rsidRDefault="008964D7" w:rsidP="008D6858">
                  <w:pPr>
                    <w:jc w:val="center"/>
                    <w:rPr>
                      <w:sz w:val="21"/>
                      <w:szCs w:val="21"/>
                    </w:rPr>
                  </w:pPr>
                  <w:r w:rsidRPr="008D6858">
                    <w:rPr>
                      <w:sz w:val="21"/>
                      <w:szCs w:val="21"/>
                    </w:rPr>
                    <w:t>530</w:t>
                  </w:r>
                </w:p>
              </w:tc>
              <w:tc>
                <w:tcPr>
                  <w:tcW w:w="465" w:type="pct"/>
                  <w:vAlign w:val="center"/>
                </w:tcPr>
                <w:p w:rsidR="008964D7" w:rsidRPr="008D6858" w:rsidRDefault="008964D7" w:rsidP="008D6858">
                  <w:pPr>
                    <w:jc w:val="center"/>
                    <w:rPr>
                      <w:sz w:val="21"/>
                      <w:szCs w:val="21"/>
                    </w:rPr>
                  </w:pPr>
                  <w:r w:rsidRPr="008D6858">
                    <w:rPr>
                      <w:sz w:val="21"/>
                      <w:szCs w:val="21"/>
                    </w:rPr>
                    <w:t>350</w:t>
                  </w:r>
                </w:p>
              </w:tc>
              <w:tc>
                <w:tcPr>
                  <w:tcW w:w="448" w:type="pct"/>
                  <w:vAlign w:val="center"/>
                </w:tcPr>
                <w:p w:rsidR="008964D7" w:rsidRPr="008D6858" w:rsidRDefault="008964D7" w:rsidP="008D6858">
                  <w:pPr>
                    <w:jc w:val="center"/>
                    <w:rPr>
                      <w:sz w:val="21"/>
                      <w:szCs w:val="21"/>
                    </w:rPr>
                  </w:pPr>
                  <w:r w:rsidRPr="008D6858">
                    <w:rPr>
                      <w:sz w:val="21"/>
                      <w:szCs w:val="21"/>
                    </w:rPr>
                    <w:t>260</w:t>
                  </w:r>
                </w:p>
              </w:tc>
              <w:tc>
                <w:tcPr>
                  <w:tcW w:w="356" w:type="pct"/>
                  <w:vAlign w:val="center"/>
                </w:tcPr>
                <w:p w:rsidR="008964D7" w:rsidRPr="008D6858" w:rsidRDefault="008964D7" w:rsidP="008D6858">
                  <w:pPr>
                    <w:jc w:val="center"/>
                    <w:rPr>
                      <w:sz w:val="21"/>
                      <w:szCs w:val="21"/>
                    </w:rPr>
                  </w:pPr>
                  <w:r w:rsidRPr="008D6858">
                    <w:rPr>
                      <w:sz w:val="21"/>
                      <w:szCs w:val="21"/>
                    </w:rPr>
                    <w:t>530</w:t>
                  </w:r>
                </w:p>
              </w:tc>
              <w:tc>
                <w:tcPr>
                  <w:tcW w:w="356" w:type="pct"/>
                  <w:vAlign w:val="center"/>
                </w:tcPr>
                <w:p w:rsidR="008964D7" w:rsidRPr="008D6858" w:rsidRDefault="008964D7" w:rsidP="008D6858">
                  <w:pPr>
                    <w:jc w:val="center"/>
                    <w:rPr>
                      <w:sz w:val="21"/>
                      <w:szCs w:val="21"/>
                    </w:rPr>
                  </w:pPr>
                  <w:r w:rsidRPr="008D6858">
                    <w:rPr>
                      <w:sz w:val="21"/>
                      <w:szCs w:val="21"/>
                    </w:rPr>
                    <w:t>350</w:t>
                  </w:r>
                </w:p>
              </w:tc>
              <w:tc>
                <w:tcPr>
                  <w:tcW w:w="358" w:type="pct"/>
                  <w:vAlign w:val="center"/>
                </w:tcPr>
                <w:p w:rsidR="008964D7" w:rsidRPr="008D6858" w:rsidRDefault="008964D7" w:rsidP="008D6858">
                  <w:pPr>
                    <w:jc w:val="center"/>
                    <w:rPr>
                      <w:sz w:val="21"/>
                      <w:szCs w:val="21"/>
                    </w:rPr>
                  </w:pPr>
                  <w:r w:rsidRPr="008D6858">
                    <w:rPr>
                      <w:sz w:val="21"/>
                      <w:szCs w:val="21"/>
                    </w:rPr>
                    <w:t>260</w:t>
                  </w:r>
                </w:p>
              </w:tc>
              <w:tc>
                <w:tcPr>
                  <w:tcW w:w="356" w:type="pct"/>
                  <w:vAlign w:val="center"/>
                </w:tcPr>
                <w:p w:rsidR="008964D7" w:rsidRPr="008D6858" w:rsidRDefault="008964D7" w:rsidP="008D6858">
                  <w:pPr>
                    <w:jc w:val="center"/>
                    <w:rPr>
                      <w:sz w:val="21"/>
                      <w:szCs w:val="21"/>
                    </w:rPr>
                  </w:pPr>
                  <w:r w:rsidRPr="008D6858">
                    <w:rPr>
                      <w:sz w:val="21"/>
                      <w:szCs w:val="21"/>
                    </w:rPr>
                    <w:t>290</w:t>
                  </w:r>
                </w:p>
              </w:tc>
              <w:tc>
                <w:tcPr>
                  <w:tcW w:w="356" w:type="pct"/>
                  <w:vAlign w:val="center"/>
                </w:tcPr>
                <w:p w:rsidR="008964D7" w:rsidRPr="008D6858" w:rsidRDefault="008964D7" w:rsidP="008D6858">
                  <w:pPr>
                    <w:jc w:val="center"/>
                    <w:rPr>
                      <w:sz w:val="21"/>
                      <w:szCs w:val="21"/>
                    </w:rPr>
                  </w:pPr>
                  <w:r w:rsidRPr="008D6858">
                    <w:rPr>
                      <w:sz w:val="21"/>
                      <w:szCs w:val="21"/>
                    </w:rPr>
                    <w:t>190</w:t>
                  </w:r>
                </w:p>
              </w:tc>
              <w:tc>
                <w:tcPr>
                  <w:tcW w:w="358" w:type="pct"/>
                  <w:vAlign w:val="center"/>
                </w:tcPr>
                <w:p w:rsidR="008964D7" w:rsidRPr="008D6858" w:rsidRDefault="008964D7" w:rsidP="008D6858">
                  <w:pPr>
                    <w:jc w:val="center"/>
                    <w:rPr>
                      <w:sz w:val="21"/>
                      <w:szCs w:val="21"/>
                    </w:rPr>
                  </w:pPr>
                  <w:r w:rsidRPr="008D6858">
                    <w:rPr>
                      <w:sz w:val="21"/>
                      <w:szCs w:val="21"/>
                    </w:rPr>
                    <w:t>140</w:t>
                  </w:r>
                </w:p>
              </w:tc>
            </w:tr>
            <w:tr w:rsidR="008964D7" w:rsidRPr="00442EF3" w:rsidTr="008D6858">
              <w:trPr>
                <w:cantSplit/>
                <w:trHeight w:val="114"/>
              </w:trPr>
              <w:tc>
                <w:tcPr>
                  <w:tcW w:w="867" w:type="pct"/>
                  <w:vMerge w:val="restart"/>
                  <w:vAlign w:val="center"/>
                </w:tcPr>
                <w:p w:rsidR="008964D7" w:rsidRPr="008D6858" w:rsidRDefault="008964D7" w:rsidP="008D6858">
                  <w:pPr>
                    <w:jc w:val="center"/>
                    <w:rPr>
                      <w:sz w:val="21"/>
                      <w:szCs w:val="21"/>
                    </w:rPr>
                  </w:pPr>
                  <w:r w:rsidRPr="008D6858">
                    <w:rPr>
                      <w:sz w:val="21"/>
                      <w:szCs w:val="21"/>
                    </w:rPr>
                    <w:t>B</w:t>
                  </w:r>
                </w:p>
              </w:tc>
              <w:tc>
                <w:tcPr>
                  <w:tcW w:w="635" w:type="pct"/>
                  <w:vAlign w:val="center"/>
                </w:tcPr>
                <w:p w:rsidR="008964D7" w:rsidRPr="008D6858" w:rsidRDefault="008964D7" w:rsidP="008D6858">
                  <w:pPr>
                    <w:jc w:val="center"/>
                    <w:rPr>
                      <w:sz w:val="21"/>
                      <w:szCs w:val="21"/>
                    </w:rPr>
                  </w:pPr>
                  <w:r w:rsidRPr="008D6858">
                    <w:rPr>
                      <w:sz w:val="21"/>
                      <w:szCs w:val="21"/>
                    </w:rPr>
                    <w:t>&lt;2</w:t>
                  </w:r>
                </w:p>
              </w:tc>
              <w:tc>
                <w:tcPr>
                  <w:tcW w:w="1357" w:type="pct"/>
                  <w:gridSpan w:val="3"/>
                  <w:vAlign w:val="center"/>
                </w:tcPr>
                <w:p w:rsidR="008964D7" w:rsidRPr="008D6858" w:rsidRDefault="008964D7" w:rsidP="008D6858">
                  <w:pPr>
                    <w:jc w:val="center"/>
                    <w:rPr>
                      <w:sz w:val="21"/>
                      <w:szCs w:val="21"/>
                    </w:rPr>
                  </w:pPr>
                  <w:r w:rsidRPr="008D6858">
                    <w:rPr>
                      <w:sz w:val="21"/>
                      <w:szCs w:val="21"/>
                    </w:rPr>
                    <w:t>0.01</w:t>
                  </w:r>
                </w:p>
              </w:tc>
              <w:tc>
                <w:tcPr>
                  <w:tcW w:w="1071" w:type="pct"/>
                  <w:gridSpan w:val="3"/>
                  <w:vAlign w:val="center"/>
                </w:tcPr>
                <w:p w:rsidR="008964D7" w:rsidRPr="008D6858" w:rsidRDefault="008964D7" w:rsidP="008D6858">
                  <w:pPr>
                    <w:jc w:val="center"/>
                    <w:rPr>
                      <w:sz w:val="21"/>
                      <w:szCs w:val="21"/>
                    </w:rPr>
                  </w:pPr>
                  <w:r w:rsidRPr="008D6858">
                    <w:rPr>
                      <w:sz w:val="21"/>
                      <w:szCs w:val="21"/>
                    </w:rPr>
                    <w:t>0.015</w:t>
                  </w:r>
                </w:p>
              </w:tc>
              <w:tc>
                <w:tcPr>
                  <w:tcW w:w="1071" w:type="pct"/>
                  <w:gridSpan w:val="3"/>
                  <w:vAlign w:val="center"/>
                </w:tcPr>
                <w:p w:rsidR="008964D7" w:rsidRPr="008D6858" w:rsidRDefault="008964D7" w:rsidP="008D6858">
                  <w:pPr>
                    <w:jc w:val="center"/>
                    <w:rPr>
                      <w:sz w:val="21"/>
                      <w:szCs w:val="21"/>
                    </w:rPr>
                  </w:pPr>
                  <w:r w:rsidRPr="008D6858">
                    <w:rPr>
                      <w:sz w:val="21"/>
                      <w:szCs w:val="21"/>
                    </w:rPr>
                    <w:t>0.015</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Align w:val="center"/>
                </w:tcPr>
                <w:p w:rsidR="008964D7" w:rsidRPr="008D6858" w:rsidRDefault="008964D7" w:rsidP="008D6858">
                  <w:pPr>
                    <w:jc w:val="center"/>
                    <w:rPr>
                      <w:sz w:val="21"/>
                      <w:szCs w:val="21"/>
                    </w:rPr>
                  </w:pPr>
                  <w:r w:rsidRPr="008D6858">
                    <w:rPr>
                      <w:sz w:val="21"/>
                      <w:szCs w:val="21"/>
                    </w:rPr>
                    <w:t>&gt;2</w:t>
                  </w:r>
                </w:p>
              </w:tc>
              <w:tc>
                <w:tcPr>
                  <w:tcW w:w="1357" w:type="pct"/>
                  <w:gridSpan w:val="3"/>
                  <w:vAlign w:val="center"/>
                </w:tcPr>
                <w:p w:rsidR="008964D7" w:rsidRPr="008D6858" w:rsidRDefault="008964D7" w:rsidP="008D6858">
                  <w:pPr>
                    <w:jc w:val="center"/>
                    <w:rPr>
                      <w:sz w:val="21"/>
                      <w:szCs w:val="21"/>
                    </w:rPr>
                  </w:pPr>
                  <w:r w:rsidRPr="008D6858">
                    <w:rPr>
                      <w:sz w:val="21"/>
                      <w:szCs w:val="21"/>
                    </w:rPr>
                    <w:t>0.021</w:t>
                  </w:r>
                </w:p>
              </w:tc>
              <w:tc>
                <w:tcPr>
                  <w:tcW w:w="1071" w:type="pct"/>
                  <w:gridSpan w:val="3"/>
                  <w:vAlign w:val="center"/>
                </w:tcPr>
                <w:p w:rsidR="008964D7" w:rsidRPr="008D6858" w:rsidRDefault="008964D7" w:rsidP="008D6858">
                  <w:pPr>
                    <w:jc w:val="center"/>
                    <w:rPr>
                      <w:sz w:val="21"/>
                      <w:szCs w:val="21"/>
                    </w:rPr>
                  </w:pPr>
                  <w:r w:rsidRPr="008D6858">
                    <w:rPr>
                      <w:sz w:val="21"/>
                      <w:szCs w:val="21"/>
                    </w:rPr>
                    <w:t>0.036</w:t>
                  </w:r>
                </w:p>
              </w:tc>
              <w:tc>
                <w:tcPr>
                  <w:tcW w:w="1071" w:type="pct"/>
                  <w:gridSpan w:val="3"/>
                  <w:vAlign w:val="center"/>
                </w:tcPr>
                <w:p w:rsidR="008964D7" w:rsidRPr="008D6858" w:rsidRDefault="008964D7" w:rsidP="008D6858">
                  <w:pPr>
                    <w:jc w:val="center"/>
                    <w:rPr>
                      <w:sz w:val="21"/>
                      <w:szCs w:val="21"/>
                    </w:rPr>
                  </w:pPr>
                  <w:r w:rsidRPr="008D6858">
                    <w:rPr>
                      <w:sz w:val="21"/>
                      <w:szCs w:val="21"/>
                    </w:rPr>
                    <w:t>0.036</w:t>
                  </w:r>
                </w:p>
              </w:tc>
            </w:tr>
            <w:tr w:rsidR="008964D7" w:rsidRPr="00442EF3" w:rsidTr="008D6858">
              <w:trPr>
                <w:cantSplit/>
                <w:trHeight w:val="114"/>
              </w:trPr>
              <w:tc>
                <w:tcPr>
                  <w:tcW w:w="867" w:type="pct"/>
                  <w:vMerge w:val="restart"/>
                  <w:vAlign w:val="center"/>
                </w:tcPr>
                <w:p w:rsidR="008964D7" w:rsidRPr="008D6858" w:rsidRDefault="008964D7" w:rsidP="008D6858">
                  <w:pPr>
                    <w:jc w:val="center"/>
                    <w:rPr>
                      <w:sz w:val="21"/>
                      <w:szCs w:val="21"/>
                    </w:rPr>
                  </w:pPr>
                  <w:r w:rsidRPr="008D6858">
                    <w:rPr>
                      <w:sz w:val="21"/>
                      <w:szCs w:val="21"/>
                    </w:rPr>
                    <w:t>C</w:t>
                  </w:r>
                </w:p>
              </w:tc>
              <w:tc>
                <w:tcPr>
                  <w:tcW w:w="635" w:type="pct"/>
                  <w:vAlign w:val="center"/>
                </w:tcPr>
                <w:p w:rsidR="008964D7" w:rsidRPr="008D6858" w:rsidRDefault="008964D7" w:rsidP="008D6858">
                  <w:pPr>
                    <w:jc w:val="center"/>
                    <w:rPr>
                      <w:sz w:val="21"/>
                      <w:szCs w:val="21"/>
                    </w:rPr>
                  </w:pPr>
                  <w:r w:rsidRPr="008D6858">
                    <w:rPr>
                      <w:sz w:val="21"/>
                      <w:szCs w:val="21"/>
                    </w:rPr>
                    <w:t>&lt;2</w:t>
                  </w:r>
                </w:p>
              </w:tc>
              <w:tc>
                <w:tcPr>
                  <w:tcW w:w="1357" w:type="pct"/>
                  <w:gridSpan w:val="3"/>
                  <w:vAlign w:val="center"/>
                </w:tcPr>
                <w:p w:rsidR="008964D7" w:rsidRPr="008D6858" w:rsidRDefault="008964D7" w:rsidP="008D6858">
                  <w:pPr>
                    <w:jc w:val="center"/>
                    <w:rPr>
                      <w:sz w:val="21"/>
                      <w:szCs w:val="21"/>
                    </w:rPr>
                  </w:pPr>
                  <w:r w:rsidRPr="008D6858">
                    <w:rPr>
                      <w:sz w:val="21"/>
                      <w:szCs w:val="21"/>
                    </w:rPr>
                    <w:t>1.85</w:t>
                  </w:r>
                </w:p>
              </w:tc>
              <w:tc>
                <w:tcPr>
                  <w:tcW w:w="1071" w:type="pct"/>
                  <w:gridSpan w:val="3"/>
                  <w:vAlign w:val="center"/>
                </w:tcPr>
                <w:p w:rsidR="008964D7" w:rsidRPr="008D6858" w:rsidRDefault="008964D7" w:rsidP="008D6858">
                  <w:pPr>
                    <w:jc w:val="center"/>
                    <w:rPr>
                      <w:sz w:val="21"/>
                      <w:szCs w:val="21"/>
                    </w:rPr>
                  </w:pPr>
                  <w:r w:rsidRPr="008D6858">
                    <w:rPr>
                      <w:sz w:val="21"/>
                      <w:szCs w:val="21"/>
                    </w:rPr>
                    <w:t>1.79</w:t>
                  </w:r>
                </w:p>
              </w:tc>
              <w:tc>
                <w:tcPr>
                  <w:tcW w:w="1071" w:type="pct"/>
                  <w:gridSpan w:val="3"/>
                  <w:vAlign w:val="center"/>
                </w:tcPr>
                <w:p w:rsidR="008964D7" w:rsidRPr="008D6858" w:rsidRDefault="008964D7" w:rsidP="008D6858">
                  <w:pPr>
                    <w:jc w:val="center"/>
                    <w:rPr>
                      <w:sz w:val="21"/>
                      <w:szCs w:val="21"/>
                    </w:rPr>
                  </w:pPr>
                  <w:r w:rsidRPr="008D6858">
                    <w:rPr>
                      <w:sz w:val="21"/>
                      <w:szCs w:val="21"/>
                    </w:rPr>
                    <w:t>1.79</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Align w:val="center"/>
                </w:tcPr>
                <w:p w:rsidR="008964D7" w:rsidRPr="008D6858" w:rsidRDefault="008964D7" w:rsidP="008D6858">
                  <w:pPr>
                    <w:jc w:val="center"/>
                    <w:rPr>
                      <w:sz w:val="21"/>
                      <w:szCs w:val="21"/>
                    </w:rPr>
                  </w:pPr>
                  <w:r w:rsidRPr="008D6858">
                    <w:rPr>
                      <w:sz w:val="21"/>
                      <w:szCs w:val="21"/>
                    </w:rPr>
                    <w:t>&gt;2</w:t>
                  </w:r>
                </w:p>
              </w:tc>
              <w:tc>
                <w:tcPr>
                  <w:tcW w:w="1357" w:type="pct"/>
                  <w:gridSpan w:val="3"/>
                  <w:vAlign w:val="center"/>
                </w:tcPr>
                <w:p w:rsidR="008964D7" w:rsidRPr="008D6858" w:rsidRDefault="008964D7" w:rsidP="008D6858">
                  <w:pPr>
                    <w:jc w:val="center"/>
                    <w:rPr>
                      <w:sz w:val="21"/>
                      <w:szCs w:val="21"/>
                    </w:rPr>
                  </w:pPr>
                  <w:r w:rsidRPr="008D6858">
                    <w:rPr>
                      <w:sz w:val="21"/>
                      <w:szCs w:val="21"/>
                    </w:rPr>
                    <w:t>1.85</w:t>
                  </w:r>
                </w:p>
              </w:tc>
              <w:tc>
                <w:tcPr>
                  <w:tcW w:w="1071" w:type="pct"/>
                  <w:gridSpan w:val="3"/>
                  <w:vAlign w:val="center"/>
                </w:tcPr>
                <w:p w:rsidR="008964D7" w:rsidRPr="008D6858" w:rsidRDefault="008964D7" w:rsidP="008D6858">
                  <w:pPr>
                    <w:jc w:val="center"/>
                    <w:rPr>
                      <w:sz w:val="21"/>
                      <w:szCs w:val="21"/>
                    </w:rPr>
                  </w:pPr>
                  <w:r w:rsidRPr="008D6858">
                    <w:rPr>
                      <w:sz w:val="21"/>
                      <w:szCs w:val="21"/>
                    </w:rPr>
                    <w:t>1.77</w:t>
                  </w:r>
                </w:p>
              </w:tc>
              <w:tc>
                <w:tcPr>
                  <w:tcW w:w="1071" w:type="pct"/>
                  <w:gridSpan w:val="3"/>
                  <w:vAlign w:val="center"/>
                </w:tcPr>
                <w:p w:rsidR="008964D7" w:rsidRPr="008D6858" w:rsidRDefault="008964D7" w:rsidP="008D6858">
                  <w:pPr>
                    <w:jc w:val="center"/>
                    <w:rPr>
                      <w:sz w:val="21"/>
                      <w:szCs w:val="21"/>
                    </w:rPr>
                  </w:pPr>
                  <w:r w:rsidRPr="008D6858">
                    <w:rPr>
                      <w:sz w:val="21"/>
                      <w:szCs w:val="21"/>
                    </w:rPr>
                    <w:t>1.77</w:t>
                  </w:r>
                </w:p>
              </w:tc>
            </w:tr>
            <w:tr w:rsidR="008964D7" w:rsidRPr="00442EF3" w:rsidTr="008D6858">
              <w:trPr>
                <w:cantSplit/>
                <w:trHeight w:val="114"/>
              </w:trPr>
              <w:tc>
                <w:tcPr>
                  <w:tcW w:w="867" w:type="pct"/>
                  <w:vMerge w:val="restart"/>
                  <w:vAlign w:val="center"/>
                </w:tcPr>
                <w:p w:rsidR="008964D7" w:rsidRPr="008D6858" w:rsidRDefault="008964D7" w:rsidP="008D6858">
                  <w:pPr>
                    <w:jc w:val="center"/>
                    <w:rPr>
                      <w:sz w:val="21"/>
                      <w:szCs w:val="21"/>
                    </w:rPr>
                  </w:pPr>
                  <w:r w:rsidRPr="008D6858">
                    <w:rPr>
                      <w:sz w:val="21"/>
                      <w:szCs w:val="21"/>
                    </w:rPr>
                    <w:t>D</w:t>
                  </w:r>
                </w:p>
              </w:tc>
              <w:tc>
                <w:tcPr>
                  <w:tcW w:w="635" w:type="pct"/>
                  <w:vAlign w:val="center"/>
                </w:tcPr>
                <w:p w:rsidR="008964D7" w:rsidRPr="008D6858" w:rsidRDefault="008964D7" w:rsidP="008D6858">
                  <w:pPr>
                    <w:jc w:val="center"/>
                    <w:rPr>
                      <w:sz w:val="21"/>
                      <w:szCs w:val="21"/>
                    </w:rPr>
                  </w:pPr>
                  <w:r w:rsidRPr="008D6858">
                    <w:rPr>
                      <w:sz w:val="21"/>
                      <w:szCs w:val="21"/>
                    </w:rPr>
                    <w:t>&lt;2</w:t>
                  </w:r>
                </w:p>
              </w:tc>
              <w:tc>
                <w:tcPr>
                  <w:tcW w:w="1357" w:type="pct"/>
                  <w:gridSpan w:val="3"/>
                  <w:vAlign w:val="center"/>
                </w:tcPr>
                <w:p w:rsidR="008964D7" w:rsidRPr="008D6858" w:rsidRDefault="008964D7" w:rsidP="008D6858">
                  <w:pPr>
                    <w:jc w:val="center"/>
                    <w:rPr>
                      <w:sz w:val="21"/>
                      <w:szCs w:val="21"/>
                    </w:rPr>
                  </w:pPr>
                  <w:r w:rsidRPr="008D6858">
                    <w:rPr>
                      <w:sz w:val="21"/>
                      <w:szCs w:val="21"/>
                    </w:rPr>
                    <w:t>0.78</w:t>
                  </w:r>
                </w:p>
              </w:tc>
              <w:tc>
                <w:tcPr>
                  <w:tcW w:w="1071" w:type="pct"/>
                  <w:gridSpan w:val="3"/>
                  <w:vAlign w:val="center"/>
                </w:tcPr>
                <w:p w:rsidR="008964D7" w:rsidRPr="008D6858" w:rsidRDefault="008964D7" w:rsidP="008D6858">
                  <w:pPr>
                    <w:jc w:val="center"/>
                    <w:rPr>
                      <w:sz w:val="21"/>
                      <w:szCs w:val="21"/>
                    </w:rPr>
                  </w:pPr>
                  <w:r w:rsidRPr="008D6858">
                    <w:rPr>
                      <w:sz w:val="21"/>
                      <w:szCs w:val="21"/>
                    </w:rPr>
                    <w:t>0.78</w:t>
                  </w:r>
                </w:p>
              </w:tc>
              <w:tc>
                <w:tcPr>
                  <w:tcW w:w="1071" w:type="pct"/>
                  <w:gridSpan w:val="3"/>
                  <w:vAlign w:val="center"/>
                </w:tcPr>
                <w:p w:rsidR="008964D7" w:rsidRPr="008D6858" w:rsidRDefault="008964D7" w:rsidP="008D6858">
                  <w:pPr>
                    <w:jc w:val="center"/>
                    <w:rPr>
                      <w:sz w:val="21"/>
                      <w:szCs w:val="21"/>
                    </w:rPr>
                  </w:pPr>
                  <w:r w:rsidRPr="008D6858">
                    <w:rPr>
                      <w:sz w:val="21"/>
                      <w:szCs w:val="21"/>
                    </w:rPr>
                    <w:t>0.57</w:t>
                  </w:r>
                </w:p>
              </w:tc>
            </w:tr>
            <w:tr w:rsidR="008964D7" w:rsidRPr="00442EF3" w:rsidTr="008D6858">
              <w:trPr>
                <w:cantSplit/>
                <w:trHeight w:val="114"/>
              </w:trPr>
              <w:tc>
                <w:tcPr>
                  <w:tcW w:w="867" w:type="pct"/>
                  <w:vMerge/>
                  <w:vAlign w:val="center"/>
                </w:tcPr>
                <w:p w:rsidR="008964D7" w:rsidRPr="008D6858" w:rsidRDefault="008964D7" w:rsidP="008D6858">
                  <w:pPr>
                    <w:jc w:val="center"/>
                    <w:rPr>
                      <w:sz w:val="21"/>
                      <w:szCs w:val="21"/>
                    </w:rPr>
                  </w:pPr>
                </w:p>
              </w:tc>
              <w:tc>
                <w:tcPr>
                  <w:tcW w:w="635" w:type="pct"/>
                  <w:vAlign w:val="center"/>
                </w:tcPr>
                <w:p w:rsidR="008964D7" w:rsidRPr="008D6858" w:rsidRDefault="008964D7" w:rsidP="008D6858">
                  <w:pPr>
                    <w:jc w:val="center"/>
                    <w:rPr>
                      <w:sz w:val="21"/>
                      <w:szCs w:val="21"/>
                    </w:rPr>
                  </w:pPr>
                  <w:r w:rsidRPr="008D6858">
                    <w:rPr>
                      <w:sz w:val="21"/>
                      <w:szCs w:val="21"/>
                    </w:rPr>
                    <w:t>&gt;2</w:t>
                  </w:r>
                </w:p>
              </w:tc>
              <w:tc>
                <w:tcPr>
                  <w:tcW w:w="1357" w:type="pct"/>
                  <w:gridSpan w:val="3"/>
                  <w:vAlign w:val="center"/>
                </w:tcPr>
                <w:p w:rsidR="008964D7" w:rsidRPr="008D6858" w:rsidRDefault="008964D7" w:rsidP="008D6858">
                  <w:pPr>
                    <w:jc w:val="center"/>
                    <w:rPr>
                      <w:sz w:val="21"/>
                      <w:szCs w:val="21"/>
                    </w:rPr>
                  </w:pPr>
                  <w:r w:rsidRPr="008D6858">
                    <w:rPr>
                      <w:sz w:val="21"/>
                      <w:szCs w:val="21"/>
                    </w:rPr>
                    <w:t>0.84</w:t>
                  </w:r>
                </w:p>
              </w:tc>
              <w:tc>
                <w:tcPr>
                  <w:tcW w:w="1071" w:type="pct"/>
                  <w:gridSpan w:val="3"/>
                  <w:vAlign w:val="center"/>
                </w:tcPr>
                <w:p w:rsidR="008964D7" w:rsidRPr="008D6858" w:rsidRDefault="008964D7" w:rsidP="008D6858">
                  <w:pPr>
                    <w:jc w:val="center"/>
                    <w:rPr>
                      <w:sz w:val="21"/>
                      <w:szCs w:val="21"/>
                    </w:rPr>
                  </w:pPr>
                  <w:r w:rsidRPr="008D6858">
                    <w:rPr>
                      <w:sz w:val="21"/>
                      <w:szCs w:val="21"/>
                    </w:rPr>
                    <w:t>0.84</w:t>
                  </w:r>
                </w:p>
              </w:tc>
              <w:tc>
                <w:tcPr>
                  <w:tcW w:w="1071" w:type="pct"/>
                  <w:gridSpan w:val="3"/>
                  <w:vAlign w:val="center"/>
                </w:tcPr>
                <w:p w:rsidR="008964D7" w:rsidRPr="008D6858" w:rsidRDefault="008964D7" w:rsidP="008D6858">
                  <w:pPr>
                    <w:jc w:val="center"/>
                    <w:rPr>
                      <w:sz w:val="21"/>
                      <w:szCs w:val="21"/>
                    </w:rPr>
                  </w:pPr>
                  <w:r w:rsidRPr="008D6858">
                    <w:rPr>
                      <w:sz w:val="21"/>
                      <w:szCs w:val="21"/>
                    </w:rPr>
                    <w:t>0.76</w:t>
                  </w:r>
                </w:p>
              </w:tc>
            </w:tr>
          </w:tbl>
          <w:p w:rsidR="008964D7" w:rsidRPr="000813A7" w:rsidRDefault="008964D7" w:rsidP="008B257C">
            <w:pPr>
              <w:spacing w:beforeLines="50" w:line="360" w:lineRule="auto"/>
              <w:ind w:firstLineChars="200" w:firstLine="480"/>
              <w:rPr>
                <w:rFonts w:ascii="宋体" w:hAnsi="宋体"/>
                <w:bCs/>
              </w:rPr>
            </w:pPr>
            <w:r w:rsidRPr="008D6858">
              <w:rPr>
                <w:rFonts w:ascii="宋体" w:eastAsia="宋体" w:hAnsi="宋体"/>
              </w:rPr>
              <w:t>根据所在地区近五年来平均风速及工业企业大气污染物源构成类别查询，分别取</w:t>
            </w:r>
            <w:r w:rsidRPr="000813A7">
              <w:t>470</w:t>
            </w:r>
            <w:r w:rsidRPr="000813A7">
              <w:t>、</w:t>
            </w:r>
            <w:r w:rsidRPr="000813A7">
              <w:t>0.021</w:t>
            </w:r>
            <w:r w:rsidRPr="000813A7">
              <w:t>、</w:t>
            </w:r>
            <w:r w:rsidRPr="000813A7">
              <w:t>1.85</w:t>
            </w:r>
            <w:r w:rsidRPr="000813A7">
              <w:t>、</w:t>
            </w:r>
            <w:r w:rsidRPr="000813A7">
              <w:t>0.84</w:t>
            </w:r>
            <w:r w:rsidRPr="000813A7">
              <w:t>。</w:t>
            </w:r>
            <w:r w:rsidRPr="008D6858">
              <w:rPr>
                <w:rFonts w:ascii="宋体" w:eastAsia="宋体" w:hAnsi="宋体" w:hint="eastAsia"/>
                <w:bCs/>
              </w:rPr>
              <w:t>本</w:t>
            </w:r>
            <w:r w:rsidRPr="008D6858">
              <w:rPr>
                <w:rFonts w:ascii="宋体" w:eastAsia="宋体" w:hAnsi="宋体"/>
                <w:bCs/>
              </w:rPr>
              <w:t>项目的卫生防护距离计算详见表</w:t>
            </w:r>
            <w:r w:rsidRPr="000813A7">
              <w:rPr>
                <w:bCs/>
              </w:rPr>
              <w:t>7-</w:t>
            </w:r>
            <w:r>
              <w:rPr>
                <w:rFonts w:hint="eastAsia"/>
                <w:bCs/>
              </w:rPr>
              <w:t>1</w:t>
            </w:r>
            <w:r w:rsidR="00795085">
              <w:rPr>
                <w:rFonts w:hint="eastAsia"/>
                <w:bCs/>
              </w:rPr>
              <w:t>0</w:t>
            </w:r>
            <w:r w:rsidRPr="000813A7">
              <w:rPr>
                <w:rFonts w:ascii="宋体" w:hAnsi="宋体" w:hint="eastAsia"/>
                <w:bCs/>
              </w:rPr>
              <w:t>：</w:t>
            </w:r>
          </w:p>
          <w:p w:rsidR="008964D7" w:rsidRPr="000813A7" w:rsidRDefault="008964D7" w:rsidP="008964D7">
            <w:pPr>
              <w:spacing w:line="360" w:lineRule="auto"/>
              <w:jc w:val="center"/>
              <w:rPr>
                <w:rFonts w:ascii="宋体" w:hAnsi="宋体"/>
                <w:b/>
                <w:bCs/>
              </w:rPr>
            </w:pPr>
            <w:r w:rsidRPr="008D6858">
              <w:rPr>
                <w:rFonts w:ascii="宋体" w:eastAsia="宋体" w:hAnsi="宋体"/>
                <w:b/>
                <w:bCs/>
              </w:rPr>
              <w:t>表</w:t>
            </w:r>
            <w:r w:rsidRPr="000813A7">
              <w:rPr>
                <w:b/>
                <w:bCs/>
              </w:rPr>
              <w:t>7-</w:t>
            </w:r>
            <w:r>
              <w:rPr>
                <w:rFonts w:hint="eastAsia"/>
                <w:b/>
                <w:bCs/>
              </w:rPr>
              <w:t>1</w:t>
            </w:r>
            <w:r w:rsidR="00795085">
              <w:rPr>
                <w:rFonts w:hint="eastAsia"/>
                <w:b/>
                <w:bCs/>
              </w:rPr>
              <w:t>0</w:t>
            </w:r>
            <w:r w:rsidRPr="000813A7">
              <w:rPr>
                <w:rFonts w:hint="eastAsia"/>
                <w:b/>
                <w:bCs/>
              </w:rPr>
              <w:t xml:space="preserve">  </w:t>
            </w:r>
            <w:r w:rsidRPr="000813A7">
              <w:rPr>
                <w:rFonts w:ascii="宋体" w:hAnsi="宋体"/>
                <w:b/>
                <w:bCs/>
              </w:rPr>
              <w:t xml:space="preserve"> </w:t>
            </w:r>
            <w:r w:rsidRPr="008D6858">
              <w:rPr>
                <w:rFonts w:ascii="宋体" w:eastAsia="宋体" w:hAnsi="宋体"/>
                <w:b/>
                <w:bCs/>
              </w:rPr>
              <w:t>卫生防护距离计算表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724"/>
              <w:gridCol w:w="1702"/>
              <w:gridCol w:w="842"/>
              <w:gridCol w:w="839"/>
              <w:gridCol w:w="839"/>
              <w:gridCol w:w="846"/>
              <w:gridCol w:w="995"/>
              <w:gridCol w:w="983"/>
              <w:gridCol w:w="898"/>
              <w:gridCol w:w="721"/>
            </w:tblGrid>
            <w:tr w:rsidR="008964D7" w:rsidRPr="00EE5A2E" w:rsidTr="008D6858">
              <w:trPr>
                <w:trHeight w:val="45"/>
                <w:jc w:val="center"/>
              </w:trPr>
              <w:tc>
                <w:tcPr>
                  <w:tcW w:w="830" w:type="pct"/>
                  <w:vMerge w:val="restart"/>
                  <w:vAlign w:val="center"/>
                </w:tcPr>
                <w:p w:rsidR="008964D7" w:rsidRPr="00177B65" w:rsidRDefault="008964D7" w:rsidP="008D6858">
                  <w:pPr>
                    <w:adjustRightInd w:val="0"/>
                    <w:snapToGrid w:val="0"/>
                    <w:jc w:val="center"/>
                    <w:rPr>
                      <w:rFonts w:ascii="宋体" w:eastAsia="宋体" w:hAnsi="宋体"/>
                      <w:b/>
                      <w:bCs/>
                      <w:sz w:val="21"/>
                      <w:szCs w:val="21"/>
                    </w:rPr>
                  </w:pPr>
                  <w:r w:rsidRPr="00177B65">
                    <w:rPr>
                      <w:rFonts w:ascii="宋体" w:eastAsia="宋体" w:hAnsi="宋体"/>
                      <w:b/>
                      <w:bCs/>
                      <w:sz w:val="21"/>
                      <w:szCs w:val="21"/>
                    </w:rPr>
                    <w:t>无组织</w:t>
                  </w:r>
                </w:p>
                <w:p w:rsidR="008964D7" w:rsidRPr="00177B65" w:rsidRDefault="008964D7" w:rsidP="008D6858">
                  <w:pPr>
                    <w:adjustRightInd w:val="0"/>
                    <w:snapToGrid w:val="0"/>
                    <w:jc w:val="center"/>
                    <w:rPr>
                      <w:rFonts w:ascii="宋体" w:hAnsi="宋体"/>
                      <w:b/>
                      <w:bCs/>
                      <w:sz w:val="21"/>
                      <w:szCs w:val="21"/>
                    </w:rPr>
                  </w:pPr>
                  <w:r w:rsidRPr="00177B65">
                    <w:rPr>
                      <w:rFonts w:ascii="宋体" w:eastAsia="宋体" w:hAnsi="宋体"/>
                      <w:b/>
                      <w:bCs/>
                      <w:sz w:val="21"/>
                      <w:szCs w:val="21"/>
                    </w:rPr>
                    <w:t>排放源</w:t>
                  </w:r>
                </w:p>
              </w:tc>
              <w:tc>
                <w:tcPr>
                  <w:tcW w:w="819" w:type="pct"/>
                  <w:vMerge w:val="restart"/>
                  <w:vAlign w:val="center"/>
                </w:tcPr>
                <w:p w:rsidR="008964D7" w:rsidRPr="00177B65" w:rsidRDefault="008964D7" w:rsidP="008D6858">
                  <w:pPr>
                    <w:adjustRightInd w:val="0"/>
                    <w:snapToGrid w:val="0"/>
                    <w:jc w:val="center"/>
                    <w:rPr>
                      <w:rFonts w:ascii="宋体" w:eastAsia="宋体" w:hAnsi="宋体"/>
                      <w:b/>
                      <w:bCs/>
                      <w:sz w:val="21"/>
                      <w:szCs w:val="21"/>
                    </w:rPr>
                  </w:pPr>
                  <w:r w:rsidRPr="00177B65">
                    <w:rPr>
                      <w:rFonts w:ascii="宋体" w:eastAsia="宋体" w:hAnsi="宋体"/>
                      <w:b/>
                      <w:bCs/>
                      <w:sz w:val="21"/>
                      <w:szCs w:val="21"/>
                    </w:rPr>
                    <w:t>污染物</w:t>
                  </w:r>
                </w:p>
                <w:p w:rsidR="008964D7" w:rsidRPr="00177B65" w:rsidRDefault="008964D7" w:rsidP="008D6858">
                  <w:pPr>
                    <w:adjustRightInd w:val="0"/>
                    <w:snapToGrid w:val="0"/>
                    <w:jc w:val="center"/>
                    <w:rPr>
                      <w:rFonts w:ascii="宋体" w:hAnsi="宋体"/>
                      <w:b/>
                      <w:bCs/>
                      <w:sz w:val="21"/>
                      <w:szCs w:val="21"/>
                    </w:rPr>
                  </w:pPr>
                  <w:r w:rsidRPr="00177B65">
                    <w:rPr>
                      <w:rFonts w:ascii="宋体" w:eastAsia="宋体" w:hAnsi="宋体"/>
                      <w:b/>
                      <w:bCs/>
                      <w:sz w:val="21"/>
                      <w:szCs w:val="21"/>
                    </w:rPr>
                    <w:t>名称</w:t>
                  </w:r>
                </w:p>
              </w:tc>
              <w:tc>
                <w:tcPr>
                  <w:tcW w:w="1619" w:type="pct"/>
                  <w:gridSpan w:val="4"/>
                  <w:vAlign w:val="center"/>
                </w:tcPr>
                <w:p w:rsidR="008964D7" w:rsidRPr="00177B65" w:rsidRDefault="008964D7" w:rsidP="008D6858">
                  <w:pPr>
                    <w:adjustRightInd w:val="0"/>
                    <w:snapToGrid w:val="0"/>
                    <w:jc w:val="center"/>
                    <w:rPr>
                      <w:rFonts w:ascii="宋体" w:eastAsia="宋体" w:hAnsi="宋体"/>
                      <w:b/>
                      <w:bCs/>
                      <w:sz w:val="21"/>
                      <w:szCs w:val="21"/>
                    </w:rPr>
                  </w:pPr>
                  <w:r w:rsidRPr="00177B65">
                    <w:rPr>
                      <w:rFonts w:ascii="宋体" w:eastAsia="宋体" w:hAnsi="宋体"/>
                      <w:b/>
                      <w:bCs/>
                      <w:sz w:val="21"/>
                      <w:szCs w:val="21"/>
                    </w:rPr>
                    <w:t>卫生防护距离计算系数</w:t>
                  </w:r>
                </w:p>
              </w:tc>
              <w:tc>
                <w:tcPr>
                  <w:tcW w:w="479" w:type="pct"/>
                  <w:vMerge w:val="restart"/>
                  <w:vAlign w:val="center"/>
                </w:tcPr>
                <w:p w:rsidR="008964D7" w:rsidRPr="00177B65" w:rsidRDefault="008964D7" w:rsidP="008D6858">
                  <w:pPr>
                    <w:adjustRightInd w:val="0"/>
                    <w:snapToGrid w:val="0"/>
                    <w:jc w:val="center"/>
                    <w:rPr>
                      <w:b/>
                      <w:bCs/>
                      <w:sz w:val="21"/>
                      <w:szCs w:val="21"/>
                    </w:rPr>
                  </w:pPr>
                  <w:r w:rsidRPr="00177B65">
                    <w:rPr>
                      <w:b/>
                      <w:bCs/>
                      <w:sz w:val="21"/>
                      <w:szCs w:val="21"/>
                    </w:rPr>
                    <w:t>S</w:t>
                  </w:r>
                </w:p>
                <w:p w:rsidR="008964D7" w:rsidRPr="00177B65" w:rsidRDefault="008964D7" w:rsidP="008D6858">
                  <w:pPr>
                    <w:adjustRightInd w:val="0"/>
                    <w:snapToGrid w:val="0"/>
                    <w:jc w:val="center"/>
                    <w:rPr>
                      <w:rFonts w:ascii="宋体" w:hAnsi="宋体"/>
                      <w:b/>
                      <w:bCs/>
                      <w:sz w:val="21"/>
                      <w:szCs w:val="21"/>
                    </w:rPr>
                  </w:pPr>
                  <w:r w:rsidRPr="00177B65">
                    <w:rPr>
                      <w:b/>
                      <w:bCs/>
                      <w:sz w:val="21"/>
                      <w:szCs w:val="21"/>
                    </w:rPr>
                    <w:t>(m</w:t>
                  </w:r>
                  <w:r w:rsidRPr="00177B65">
                    <w:rPr>
                      <w:b/>
                      <w:bCs/>
                      <w:sz w:val="21"/>
                      <w:szCs w:val="21"/>
                      <w:vertAlign w:val="superscript"/>
                    </w:rPr>
                    <w:t>2</w:t>
                  </w:r>
                  <w:r w:rsidRPr="00177B65">
                    <w:rPr>
                      <w:b/>
                      <w:bCs/>
                      <w:sz w:val="21"/>
                      <w:szCs w:val="21"/>
                    </w:rPr>
                    <w:t>)</w:t>
                  </w:r>
                </w:p>
              </w:tc>
              <w:tc>
                <w:tcPr>
                  <w:tcW w:w="473" w:type="pct"/>
                  <w:vMerge w:val="restart"/>
                  <w:vAlign w:val="center"/>
                </w:tcPr>
                <w:p w:rsidR="008964D7" w:rsidRPr="00177B65" w:rsidRDefault="008964D7" w:rsidP="008D6858">
                  <w:pPr>
                    <w:adjustRightInd w:val="0"/>
                    <w:snapToGrid w:val="0"/>
                    <w:jc w:val="center"/>
                    <w:rPr>
                      <w:b/>
                      <w:bCs/>
                      <w:sz w:val="21"/>
                      <w:szCs w:val="21"/>
                      <w:vertAlign w:val="subscript"/>
                    </w:rPr>
                  </w:pPr>
                  <w:r w:rsidRPr="00177B65">
                    <w:rPr>
                      <w:b/>
                      <w:bCs/>
                      <w:sz w:val="21"/>
                      <w:szCs w:val="21"/>
                    </w:rPr>
                    <w:t>Q</w:t>
                  </w:r>
                  <w:r w:rsidRPr="00177B65">
                    <w:rPr>
                      <w:b/>
                      <w:bCs/>
                      <w:sz w:val="21"/>
                      <w:szCs w:val="21"/>
                      <w:vertAlign w:val="subscript"/>
                    </w:rPr>
                    <w:t>c</w:t>
                  </w:r>
                </w:p>
                <w:p w:rsidR="008964D7" w:rsidRPr="00177B65" w:rsidRDefault="008964D7" w:rsidP="008D6858">
                  <w:pPr>
                    <w:adjustRightInd w:val="0"/>
                    <w:snapToGrid w:val="0"/>
                    <w:jc w:val="center"/>
                    <w:rPr>
                      <w:rFonts w:ascii="宋体" w:hAnsi="宋体"/>
                      <w:b/>
                      <w:bCs/>
                      <w:sz w:val="21"/>
                      <w:szCs w:val="21"/>
                    </w:rPr>
                  </w:pPr>
                  <w:r w:rsidRPr="00177B65">
                    <w:rPr>
                      <w:b/>
                      <w:bCs/>
                      <w:sz w:val="21"/>
                      <w:szCs w:val="21"/>
                    </w:rPr>
                    <w:t>(</w:t>
                  </w:r>
                  <w:r w:rsidRPr="00177B65">
                    <w:rPr>
                      <w:rFonts w:hint="eastAsia"/>
                      <w:b/>
                      <w:bCs/>
                      <w:sz w:val="21"/>
                      <w:szCs w:val="21"/>
                    </w:rPr>
                    <w:t>kg</w:t>
                  </w:r>
                  <w:r w:rsidRPr="00177B65">
                    <w:rPr>
                      <w:b/>
                      <w:bCs/>
                      <w:sz w:val="21"/>
                      <w:szCs w:val="21"/>
                    </w:rPr>
                    <w:t>/a)</w:t>
                  </w:r>
                </w:p>
              </w:tc>
              <w:tc>
                <w:tcPr>
                  <w:tcW w:w="781" w:type="pct"/>
                  <w:gridSpan w:val="2"/>
                  <w:vAlign w:val="center"/>
                </w:tcPr>
                <w:p w:rsidR="008964D7" w:rsidRPr="00177B65" w:rsidRDefault="008964D7" w:rsidP="008D6858">
                  <w:pPr>
                    <w:adjustRightInd w:val="0"/>
                    <w:snapToGrid w:val="0"/>
                    <w:jc w:val="center"/>
                    <w:rPr>
                      <w:rFonts w:ascii="宋体" w:hAnsi="宋体"/>
                      <w:b/>
                      <w:bCs/>
                      <w:snapToGrid w:val="0"/>
                      <w:sz w:val="21"/>
                      <w:szCs w:val="21"/>
                    </w:rPr>
                  </w:pPr>
                  <w:r w:rsidRPr="00177B65">
                    <w:rPr>
                      <w:rFonts w:ascii="宋体" w:eastAsia="宋体" w:hAnsi="宋体"/>
                      <w:b/>
                      <w:bCs/>
                      <w:sz w:val="21"/>
                      <w:szCs w:val="21"/>
                    </w:rPr>
                    <w:t>卫生防护距离</w:t>
                  </w:r>
                  <w:r w:rsidRPr="00177B65">
                    <w:rPr>
                      <w:b/>
                      <w:bCs/>
                      <w:sz w:val="21"/>
                      <w:szCs w:val="21"/>
                    </w:rPr>
                    <w:t>L(m)</w:t>
                  </w:r>
                </w:p>
              </w:tc>
            </w:tr>
            <w:tr w:rsidR="008964D7" w:rsidRPr="00EE5A2E" w:rsidTr="008D6858">
              <w:trPr>
                <w:trHeight w:val="174"/>
                <w:jc w:val="center"/>
              </w:trPr>
              <w:tc>
                <w:tcPr>
                  <w:tcW w:w="830" w:type="pct"/>
                  <w:vMerge/>
                  <w:vAlign w:val="center"/>
                </w:tcPr>
                <w:p w:rsidR="008964D7" w:rsidRPr="00177B65" w:rsidRDefault="008964D7" w:rsidP="008D6858">
                  <w:pPr>
                    <w:adjustRightInd w:val="0"/>
                    <w:snapToGrid w:val="0"/>
                    <w:jc w:val="center"/>
                    <w:rPr>
                      <w:rFonts w:ascii="宋体" w:hAnsi="宋体"/>
                      <w:b/>
                      <w:bCs/>
                      <w:sz w:val="21"/>
                      <w:szCs w:val="21"/>
                    </w:rPr>
                  </w:pPr>
                </w:p>
              </w:tc>
              <w:tc>
                <w:tcPr>
                  <w:tcW w:w="819" w:type="pct"/>
                  <w:vMerge/>
                  <w:vAlign w:val="center"/>
                </w:tcPr>
                <w:p w:rsidR="008964D7" w:rsidRPr="00177B65" w:rsidRDefault="008964D7" w:rsidP="008D6858">
                  <w:pPr>
                    <w:adjustRightInd w:val="0"/>
                    <w:snapToGrid w:val="0"/>
                    <w:jc w:val="center"/>
                    <w:rPr>
                      <w:rFonts w:ascii="宋体" w:hAnsi="宋体"/>
                      <w:b/>
                      <w:bCs/>
                      <w:sz w:val="21"/>
                      <w:szCs w:val="21"/>
                    </w:rPr>
                  </w:pPr>
                </w:p>
              </w:tc>
              <w:tc>
                <w:tcPr>
                  <w:tcW w:w="405" w:type="pct"/>
                  <w:vAlign w:val="center"/>
                </w:tcPr>
                <w:p w:rsidR="008964D7" w:rsidRPr="00177B65" w:rsidRDefault="008964D7" w:rsidP="008D6858">
                  <w:pPr>
                    <w:adjustRightInd w:val="0"/>
                    <w:snapToGrid w:val="0"/>
                    <w:jc w:val="center"/>
                    <w:rPr>
                      <w:b/>
                      <w:bCs/>
                      <w:sz w:val="21"/>
                      <w:szCs w:val="21"/>
                    </w:rPr>
                  </w:pPr>
                  <w:r w:rsidRPr="00177B65">
                    <w:rPr>
                      <w:b/>
                      <w:bCs/>
                      <w:sz w:val="21"/>
                      <w:szCs w:val="21"/>
                    </w:rPr>
                    <w:t>A</w:t>
                  </w:r>
                </w:p>
              </w:tc>
              <w:tc>
                <w:tcPr>
                  <w:tcW w:w="404" w:type="pct"/>
                  <w:vAlign w:val="center"/>
                </w:tcPr>
                <w:p w:rsidR="008964D7" w:rsidRPr="00177B65" w:rsidRDefault="008964D7" w:rsidP="008D6858">
                  <w:pPr>
                    <w:adjustRightInd w:val="0"/>
                    <w:snapToGrid w:val="0"/>
                    <w:jc w:val="center"/>
                    <w:rPr>
                      <w:b/>
                      <w:bCs/>
                      <w:sz w:val="21"/>
                      <w:szCs w:val="21"/>
                    </w:rPr>
                  </w:pPr>
                  <w:r w:rsidRPr="00177B65">
                    <w:rPr>
                      <w:b/>
                      <w:bCs/>
                      <w:sz w:val="21"/>
                      <w:szCs w:val="21"/>
                    </w:rPr>
                    <w:t>B</w:t>
                  </w:r>
                </w:p>
              </w:tc>
              <w:tc>
                <w:tcPr>
                  <w:tcW w:w="404" w:type="pct"/>
                  <w:vAlign w:val="center"/>
                </w:tcPr>
                <w:p w:rsidR="008964D7" w:rsidRPr="00177B65" w:rsidRDefault="008964D7" w:rsidP="008D6858">
                  <w:pPr>
                    <w:adjustRightInd w:val="0"/>
                    <w:snapToGrid w:val="0"/>
                    <w:jc w:val="center"/>
                    <w:rPr>
                      <w:b/>
                      <w:bCs/>
                      <w:sz w:val="21"/>
                      <w:szCs w:val="21"/>
                    </w:rPr>
                  </w:pPr>
                  <w:r w:rsidRPr="00177B65">
                    <w:rPr>
                      <w:b/>
                      <w:bCs/>
                      <w:sz w:val="21"/>
                      <w:szCs w:val="21"/>
                    </w:rPr>
                    <w:t>C</w:t>
                  </w:r>
                </w:p>
              </w:tc>
              <w:tc>
                <w:tcPr>
                  <w:tcW w:w="407" w:type="pct"/>
                  <w:vAlign w:val="center"/>
                </w:tcPr>
                <w:p w:rsidR="008964D7" w:rsidRPr="00177B65" w:rsidRDefault="008964D7" w:rsidP="008D6858">
                  <w:pPr>
                    <w:adjustRightInd w:val="0"/>
                    <w:snapToGrid w:val="0"/>
                    <w:jc w:val="center"/>
                    <w:rPr>
                      <w:b/>
                      <w:bCs/>
                      <w:sz w:val="21"/>
                      <w:szCs w:val="21"/>
                    </w:rPr>
                  </w:pPr>
                  <w:r w:rsidRPr="00177B65">
                    <w:rPr>
                      <w:b/>
                      <w:bCs/>
                      <w:sz w:val="21"/>
                      <w:szCs w:val="21"/>
                    </w:rPr>
                    <w:t>D</w:t>
                  </w:r>
                </w:p>
              </w:tc>
              <w:tc>
                <w:tcPr>
                  <w:tcW w:w="479" w:type="pct"/>
                  <w:vMerge/>
                  <w:vAlign w:val="center"/>
                </w:tcPr>
                <w:p w:rsidR="008964D7" w:rsidRPr="00177B65" w:rsidRDefault="008964D7" w:rsidP="008D6858">
                  <w:pPr>
                    <w:adjustRightInd w:val="0"/>
                    <w:snapToGrid w:val="0"/>
                    <w:jc w:val="center"/>
                    <w:rPr>
                      <w:rFonts w:ascii="宋体" w:hAnsi="宋体"/>
                      <w:b/>
                      <w:bCs/>
                      <w:sz w:val="21"/>
                      <w:szCs w:val="21"/>
                    </w:rPr>
                  </w:pPr>
                </w:p>
              </w:tc>
              <w:tc>
                <w:tcPr>
                  <w:tcW w:w="473" w:type="pct"/>
                  <w:vMerge/>
                  <w:vAlign w:val="center"/>
                </w:tcPr>
                <w:p w:rsidR="008964D7" w:rsidRPr="00177B65" w:rsidRDefault="008964D7" w:rsidP="008D6858">
                  <w:pPr>
                    <w:adjustRightInd w:val="0"/>
                    <w:snapToGrid w:val="0"/>
                    <w:jc w:val="center"/>
                    <w:rPr>
                      <w:rFonts w:ascii="宋体" w:hAnsi="宋体"/>
                      <w:b/>
                      <w:bCs/>
                      <w:sz w:val="21"/>
                      <w:szCs w:val="21"/>
                    </w:rPr>
                  </w:pPr>
                </w:p>
              </w:tc>
              <w:tc>
                <w:tcPr>
                  <w:tcW w:w="432" w:type="pct"/>
                  <w:vAlign w:val="center"/>
                </w:tcPr>
                <w:p w:rsidR="008964D7" w:rsidRPr="00177B65" w:rsidRDefault="008964D7" w:rsidP="008D6858">
                  <w:pPr>
                    <w:adjustRightInd w:val="0"/>
                    <w:snapToGrid w:val="0"/>
                    <w:jc w:val="center"/>
                    <w:rPr>
                      <w:b/>
                      <w:bCs/>
                      <w:snapToGrid w:val="0"/>
                      <w:sz w:val="21"/>
                      <w:szCs w:val="21"/>
                    </w:rPr>
                  </w:pPr>
                  <w:r w:rsidRPr="00177B65">
                    <w:rPr>
                      <w:b/>
                      <w:bCs/>
                      <w:snapToGrid w:val="0"/>
                      <w:sz w:val="21"/>
                      <w:szCs w:val="21"/>
                    </w:rPr>
                    <w:t>L</w:t>
                  </w:r>
                  <w:r w:rsidRPr="00177B65">
                    <w:rPr>
                      <w:rFonts w:hAnsi="宋体"/>
                      <w:b/>
                      <w:bCs/>
                      <w:snapToGrid w:val="0"/>
                      <w:sz w:val="21"/>
                      <w:szCs w:val="21"/>
                      <w:vertAlign w:val="subscript"/>
                    </w:rPr>
                    <w:t>计</w:t>
                  </w:r>
                </w:p>
              </w:tc>
              <w:tc>
                <w:tcPr>
                  <w:tcW w:w="349" w:type="pct"/>
                  <w:vAlign w:val="center"/>
                </w:tcPr>
                <w:p w:rsidR="008964D7" w:rsidRPr="00177B65" w:rsidRDefault="008964D7" w:rsidP="008D6858">
                  <w:pPr>
                    <w:adjustRightInd w:val="0"/>
                    <w:snapToGrid w:val="0"/>
                    <w:jc w:val="center"/>
                    <w:rPr>
                      <w:b/>
                      <w:bCs/>
                      <w:snapToGrid w:val="0"/>
                      <w:sz w:val="21"/>
                      <w:szCs w:val="21"/>
                    </w:rPr>
                  </w:pPr>
                  <w:r w:rsidRPr="00177B65">
                    <w:rPr>
                      <w:b/>
                      <w:bCs/>
                      <w:snapToGrid w:val="0"/>
                      <w:sz w:val="21"/>
                      <w:szCs w:val="21"/>
                    </w:rPr>
                    <w:t>L</w:t>
                  </w:r>
                </w:p>
              </w:tc>
            </w:tr>
            <w:tr w:rsidR="008964D7" w:rsidRPr="00EE5A2E" w:rsidTr="008D6858">
              <w:trPr>
                <w:trHeight w:val="174"/>
                <w:jc w:val="center"/>
              </w:trPr>
              <w:tc>
                <w:tcPr>
                  <w:tcW w:w="830" w:type="pct"/>
                  <w:vAlign w:val="center"/>
                </w:tcPr>
                <w:p w:rsidR="008964D7" w:rsidRPr="00177B65" w:rsidRDefault="008964D7" w:rsidP="000C48E9">
                  <w:pPr>
                    <w:adjustRightInd w:val="0"/>
                    <w:snapToGrid w:val="0"/>
                    <w:jc w:val="center"/>
                    <w:rPr>
                      <w:rFonts w:ascii="宋体" w:eastAsia="宋体" w:hAnsi="宋体"/>
                      <w:bCs/>
                      <w:sz w:val="21"/>
                      <w:szCs w:val="21"/>
                    </w:rPr>
                  </w:pPr>
                  <w:r w:rsidRPr="00177B65">
                    <w:rPr>
                      <w:rFonts w:ascii="宋体" w:eastAsia="宋体" w:hAnsi="宋体" w:hint="eastAsia"/>
                      <w:bCs/>
                      <w:sz w:val="21"/>
                      <w:szCs w:val="21"/>
                    </w:rPr>
                    <w:t>生产</w:t>
                  </w:r>
                  <w:r w:rsidR="000C48E9">
                    <w:rPr>
                      <w:rFonts w:ascii="宋体" w:eastAsia="宋体" w:hAnsi="宋体" w:hint="eastAsia"/>
                      <w:bCs/>
                      <w:sz w:val="21"/>
                      <w:szCs w:val="21"/>
                    </w:rPr>
                    <w:t>区域</w:t>
                  </w:r>
                </w:p>
              </w:tc>
              <w:tc>
                <w:tcPr>
                  <w:tcW w:w="819" w:type="pct"/>
                  <w:vAlign w:val="center"/>
                </w:tcPr>
                <w:p w:rsidR="008964D7" w:rsidRPr="00177B65" w:rsidRDefault="008964D7" w:rsidP="008D6858">
                  <w:pPr>
                    <w:adjustRightInd w:val="0"/>
                    <w:snapToGrid w:val="0"/>
                    <w:jc w:val="center"/>
                    <w:rPr>
                      <w:rFonts w:ascii="宋体" w:eastAsia="宋体" w:hAnsi="宋体"/>
                      <w:sz w:val="21"/>
                      <w:szCs w:val="21"/>
                    </w:rPr>
                  </w:pPr>
                  <w:r w:rsidRPr="00177B65">
                    <w:rPr>
                      <w:rFonts w:ascii="宋体" w:eastAsia="宋体" w:hAnsi="宋体" w:hint="eastAsia"/>
                      <w:sz w:val="21"/>
                      <w:szCs w:val="21"/>
                    </w:rPr>
                    <w:t>颗粒物</w:t>
                  </w:r>
                </w:p>
              </w:tc>
              <w:tc>
                <w:tcPr>
                  <w:tcW w:w="405" w:type="pct"/>
                  <w:vAlign w:val="center"/>
                </w:tcPr>
                <w:p w:rsidR="008964D7" w:rsidRPr="00177B65" w:rsidRDefault="008964D7" w:rsidP="008D6858">
                  <w:pPr>
                    <w:adjustRightInd w:val="0"/>
                    <w:snapToGrid w:val="0"/>
                    <w:jc w:val="center"/>
                    <w:rPr>
                      <w:bCs/>
                      <w:sz w:val="21"/>
                      <w:szCs w:val="21"/>
                    </w:rPr>
                  </w:pPr>
                  <w:r w:rsidRPr="00177B65">
                    <w:rPr>
                      <w:bCs/>
                      <w:sz w:val="21"/>
                      <w:szCs w:val="21"/>
                    </w:rPr>
                    <w:t>470</w:t>
                  </w:r>
                </w:p>
              </w:tc>
              <w:tc>
                <w:tcPr>
                  <w:tcW w:w="404" w:type="pct"/>
                  <w:vAlign w:val="center"/>
                </w:tcPr>
                <w:p w:rsidR="008964D7" w:rsidRPr="00177B65" w:rsidRDefault="008964D7" w:rsidP="008D6858">
                  <w:pPr>
                    <w:adjustRightInd w:val="0"/>
                    <w:snapToGrid w:val="0"/>
                    <w:jc w:val="center"/>
                    <w:rPr>
                      <w:bCs/>
                      <w:sz w:val="21"/>
                      <w:szCs w:val="21"/>
                    </w:rPr>
                  </w:pPr>
                  <w:r w:rsidRPr="00177B65">
                    <w:rPr>
                      <w:bCs/>
                      <w:sz w:val="21"/>
                      <w:szCs w:val="21"/>
                    </w:rPr>
                    <w:t>0.021</w:t>
                  </w:r>
                </w:p>
              </w:tc>
              <w:tc>
                <w:tcPr>
                  <w:tcW w:w="404" w:type="pct"/>
                  <w:vAlign w:val="center"/>
                </w:tcPr>
                <w:p w:rsidR="008964D7" w:rsidRPr="00177B65" w:rsidRDefault="008964D7" w:rsidP="008D6858">
                  <w:pPr>
                    <w:adjustRightInd w:val="0"/>
                    <w:snapToGrid w:val="0"/>
                    <w:jc w:val="center"/>
                    <w:rPr>
                      <w:bCs/>
                      <w:sz w:val="21"/>
                      <w:szCs w:val="21"/>
                    </w:rPr>
                  </w:pPr>
                  <w:r w:rsidRPr="00177B65">
                    <w:rPr>
                      <w:bCs/>
                      <w:sz w:val="21"/>
                      <w:szCs w:val="21"/>
                    </w:rPr>
                    <w:t>1.85</w:t>
                  </w:r>
                </w:p>
              </w:tc>
              <w:tc>
                <w:tcPr>
                  <w:tcW w:w="407" w:type="pct"/>
                  <w:vAlign w:val="center"/>
                </w:tcPr>
                <w:p w:rsidR="008964D7" w:rsidRPr="00177B65" w:rsidRDefault="008964D7" w:rsidP="008D6858">
                  <w:pPr>
                    <w:adjustRightInd w:val="0"/>
                    <w:snapToGrid w:val="0"/>
                    <w:jc w:val="center"/>
                    <w:rPr>
                      <w:bCs/>
                      <w:sz w:val="21"/>
                      <w:szCs w:val="21"/>
                    </w:rPr>
                  </w:pPr>
                  <w:r w:rsidRPr="00177B65">
                    <w:rPr>
                      <w:bCs/>
                      <w:sz w:val="21"/>
                      <w:szCs w:val="21"/>
                    </w:rPr>
                    <w:t>0.84</w:t>
                  </w:r>
                </w:p>
              </w:tc>
              <w:tc>
                <w:tcPr>
                  <w:tcW w:w="479" w:type="pct"/>
                  <w:vAlign w:val="center"/>
                </w:tcPr>
                <w:p w:rsidR="008964D7" w:rsidRPr="00177B65" w:rsidRDefault="00177B65" w:rsidP="008D6858">
                  <w:pPr>
                    <w:adjustRightInd w:val="0"/>
                    <w:snapToGrid w:val="0"/>
                    <w:jc w:val="center"/>
                    <w:rPr>
                      <w:bCs/>
                      <w:sz w:val="21"/>
                      <w:szCs w:val="21"/>
                    </w:rPr>
                  </w:pPr>
                  <w:r w:rsidRPr="00177B65">
                    <w:rPr>
                      <w:rFonts w:hint="eastAsia"/>
                      <w:bCs/>
                      <w:sz w:val="21"/>
                      <w:szCs w:val="21"/>
                    </w:rPr>
                    <w:t>2147.6</w:t>
                  </w:r>
                </w:p>
              </w:tc>
              <w:tc>
                <w:tcPr>
                  <w:tcW w:w="473" w:type="pct"/>
                  <w:vAlign w:val="center"/>
                </w:tcPr>
                <w:p w:rsidR="008964D7" w:rsidRPr="00177B65" w:rsidRDefault="008964D7" w:rsidP="00177B65">
                  <w:pPr>
                    <w:adjustRightInd w:val="0"/>
                    <w:snapToGrid w:val="0"/>
                    <w:jc w:val="center"/>
                    <w:rPr>
                      <w:sz w:val="21"/>
                      <w:szCs w:val="21"/>
                    </w:rPr>
                  </w:pPr>
                  <w:r w:rsidRPr="00177B65">
                    <w:rPr>
                      <w:rFonts w:hint="eastAsia"/>
                      <w:sz w:val="21"/>
                      <w:szCs w:val="21"/>
                    </w:rPr>
                    <w:t>0.</w:t>
                  </w:r>
                  <w:r w:rsidR="00177B65" w:rsidRPr="00177B65">
                    <w:rPr>
                      <w:rFonts w:hint="eastAsia"/>
                      <w:sz w:val="21"/>
                      <w:szCs w:val="21"/>
                    </w:rPr>
                    <w:t>1212</w:t>
                  </w:r>
                </w:p>
              </w:tc>
              <w:tc>
                <w:tcPr>
                  <w:tcW w:w="432" w:type="pct"/>
                  <w:vAlign w:val="center"/>
                </w:tcPr>
                <w:p w:rsidR="008964D7" w:rsidRPr="00177B65" w:rsidRDefault="00177B65" w:rsidP="008D6858">
                  <w:pPr>
                    <w:adjustRightInd w:val="0"/>
                    <w:snapToGrid w:val="0"/>
                    <w:jc w:val="center"/>
                    <w:rPr>
                      <w:bCs/>
                      <w:snapToGrid w:val="0"/>
                      <w:sz w:val="21"/>
                      <w:szCs w:val="21"/>
                    </w:rPr>
                  </w:pPr>
                  <w:r w:rsidRPr="00177B65">
                    <w:rPr>
                      <w:rFonts w:hint="eastAsia"/>
                      <w:bCs/>
                      <w:snapToGrid w:val="0"/>
                      <w:sz w:val="21"/>
                      <w:szCs w:val="21"/>
                    </w:rPr>
                    <w:t>14.765</w:t>
                  </w:r>
                </w:p>
              </w:tc>
              <w:tc>
                <w:tcPr>
                  <w:tcW w:w="349" w:type="pct"/>
                  <w:vAlign w:val="center"/>
                </w:tcPr>
                <w:p w:rsidR="008964D7" w:rsidRPr="00177B65" w:rsidRDefault="008964D7" w:rsidP="008D6858">
                  <w:pPr>
                    <w:adjustRightInd w:val="0"/>
                    <w:snapToGrid w:val="0"/>
                    <w:jc w:val="center"/>
                    <w:rPr>
                      <w:bCs/>
                      <w:snapToGrid w:val="0"/>
                      <w:sz w:val="21"/>
                      <w:szCs w:val="21"/>
                    </w:rPr>
                  </w:pPr>
                  <w:r w:rsidRPr="00177B65">
                    <w:rPr>
                      <w:rFonts w:hint="eastAsia"/>
                      <w:bCs/>
                      <w:snapToGrid w:val="0"/>
                      <w:sz w:val="21"/>
                      <w:szCs w:val="21"/>
                    </w:rPr>
                    <w:t>50</w:t>
                  </w:r>
                </w:p>
              </w:tc>
            </w:tr>
          </w:tbl>
          <w:p w:rsidR="008964D7" w:rsidRPr="00177B65" w:rsidRDefault="00177B65" w:rsidP="00177B65">
            <w:pPr>
              <w:spacing w:line="360" w:lineRule="auto"/>
              <w:ind w:firstLineChars="200" w:firstLine="480"/>
              <w:jc w:val="both"/>
              <w:rPr>
                <w:rFonts w:ascii="宋体" w:eastAsia="宋体" w:hAnsi="宋体"/>
                <w:color w:val="000000"/>
              </w:rPr>
            </w:pPr>
            <w:r w:rsidRPr="00177B65">
              <w:rPr>
                <w:rFonts w:ascii="宋体" w:eastAsia="宋体" w:hAnsi="宋体"/>
                <w:color w:val="000000"/>
              </w:rPr>
              <w:t>根据计算，产生有害气体无组织排放单元的卫生防护距离</w:t>
            </w:r>
            <w:r w:rsidR="008964D7" w:rsidRPr="00177B65">
              <w:rPr>
                <w:rFonts w:ascii="宋体" w:eastAsia="宋体" w:hAnsi="宋体"/>
                <w:color w:val="000000"/>
              </w:rPr>
              <w:t>小于</w:t>
            </w:r>
            <w:r w:rsidR="008964D7" w:rsidRPr="000813A7">
              <w:rPr>
                <w:color w:val="000000"/>
              </w:rPr>
              <w:t>50m</w:t>
            </w:r>
            <w:r w:rsidR="008964D7" w:rsidRPr="000813A7">
              <w:rPr>
                <w:rFonts w:ascii="宋体" w:hAnsi="宋体"/>
                <w:color w:val="000000"/>
              </w:rPr>
              <w:t>，</w:t>
            </w:r>
            <w:r w:rsidR="008964D7" w:rsidRPr="00177B65">
              <w:rPr>
                <w:rFonts w:ascii="宋体" w:eastAsia="宋体" w:hAnsi="宋体"/>
                <w:color w:val="000000"/>
              </w:rPr>
              <w:t>根据《制定地方大气污染</w:t>
            </w:r>
            <w:r w:rsidR="008964D7" w:rsidRPr="00177B65">
              <w:rPr>
                <w:rFonts w:ascii="宋体" w:eastAsia="宋体" w:hAnsi="宋体"/>
                <w:color w:val="000000"/>
              </w:rPr>
              <w:lastRenderedPageBreak/>
              <w:t>物排放标准的技术方法》（</w:t>
            </w:r>
            <w:r w:rsidR="008964D7" w:rsidRPr="00177B65">
              <w:rPr>
                <w:rFonts w:eastAsia="宋体"/>
                <w:color w:val="000000"/>
              </w:rPr>
              <w:t>GB/T3840</w:t>
            </w:r>
            <w:r w:rsidR="008964D7" w:rsidRPr="00177B65">
              <w:rPr>
                <w:rFonts w:eastAsia="宋体" w:hAnsi="宋体"/>
                <w:color w:val="000000"/>
              </w:rPr>
              <w:t>－</w:t>
            </w:r>
            <w:r w:rsidR="008964D7" w:rsidRPr="00177B65">
              <w:rPr>
                <w:rFonts w:eastAsia="宋体"/>
                <w:color w:val="000000"/>
              </w:rPr>
              <w:t>91</w:t>
            </w:r>
            <w:r w:rsidR="008964D7" w:rsidRPr="00177B65">
              <w:rPr>
                <w:rFonts w:ascii="宋体" w:eastAsia="宋体" w:hAnsi="宋体"/>
                <w:color w:val="000000"/>
              </w:rPr>
              <w:t>）中的规定，产生有害气体无组织排放单元的防护距离小于</w:t>
            </w:r>
            <w:r w:rsidR="008964D7" w:rsidRPr="00177B65">
              <w:rPr>
                <w:rFonts w:eastAsia="宋体"/>
                <w:color w:val="000000"/>
              </w:rPr>
              <w:t>100m</w:t>
            </w:r>
            <w:r w:rsidR="008964D7" w:rsidRPr="00177B65">
              <w:rPr>
                <w:rFonts w:ascii="宋体" w:eastAsia="宋体" w:hAnsi="宋体"/>
                <w:color w:val="000000"/>
              </w:rPr>
              <w:t>时，其级差为</w:t>
            </w:r>
            <w:r w:rsidR="008964D7" w:rsidRPr="00177B65">
              <w:rPr>
                <w:rFonts w:eastAsia="宋体"/>
                <w:color w:val="000000"/>
              </w:rPr>
              <w:t>50m</w:t>
            </w:r>
            <w:r w:rsidR="008964D7" w:rsidRPr="00177B65">
              <w:rPr>
                <w:rFonts w:ascii="宋体" w:eastAsia="宋体" w:hAnsi="宋体"/>
                <w:color w:val="000000"/>
              </w:rPr>
              <w:t>，并且当有两种或两种以上的有害气体的</w:t>
            </w:r>
            <w:r w:rsidR="008964D7" w:rsidRPr="00177B65">
              <w:rPr>
                <w:rFonts w:eastAsia="宋体"/>
                <w:color w:val="000000"/>
              </w:rPr>
              <w:t>Q</w:t>
            </w:r>
            <w:r w:rsidR="008964D7" w:rsidRPr="00177B65">
              <w:rPr>
                <w:rFonts w:eastAsia="宋体"/>
                <w:color w:val="000000"/>
                <w:vertAlign w:val="subscript"/>
              </w:rPr>
              <w:t>c</w:t>
            </w:r>
            <w:r w:rsidR="008964D7" w:rsidRPr="00177B65">
              <w:rPr>
                <w:rFonts w:eastAsia="宋体"/>
                <w:color w:val="000000"/>
              </w:rPr>
              <w:t>/C</w:t>
            </w:r>
            <w:r w:rsidR="008964D7" w:rsidRPr="00177B65">
              <w:rPr>
                <w:rFonts w:eastAsia="宋体"/>
                <w:color w:val="000000"/>
                <w:vertAlign w:val="subscript"/>
              </w:rPr>
              <w:t>m</w:t>
            </w:r>
            <w:r w:rsidR="008964D7" w:rsidRPr="00177B65">
              <w:rPr>
                <w:rFonts w:ascii="宋体" w:eastAsia="宋体" w:hAnsi="宋体"/>
                <w:color w:val="000000"/>
              </w:rPr>
              <w:t>值计算的卫生防护距离在同一级别时，则提一级。根据上表的计算结果，根据卫生防护距离的确定原则，最终确定</w:t>
            </w:r>
            <w:r w:rsidR="008964D7" w:rsidRPr="00177B65">
              <w:rPr>
                <w:rFonts w:ascii="宋体" w:eastAsia="宋体" w:hAnsi="宋体" w:hint="eastAsia"/>
                <w:color w:val="000000"/>
              </w:rPr>
              <w:t>本</w:t>
            </w:r>
            <w:r w:rsidR="008964D7" w:rsidRPr="00177B65">
              <w:rPr>
                <w:rFonts w:ascii="宋体" w:eastAsia="宋体" w:hAnsi="宋体"/>
                <w:color w:val="000000"/>
              </w:rPr>
              <w:t>项目卫生防护距离为以</w:t>
            </w:r>
            <w:r w:rsidR="008964D7" w:rsidRPr="00177B65">
              <w:rPr>
                <w:rFonts w:ascii="宋体" w:eastAsia="宋体" w:hAnsi="宋体" w:hint="eastAsia"/>
                <w:color w:val="000000"/>
              </w:rPr>
              <w:t>生产</w:t>
            </w:r>
            <w:r w:rsidR="000C48E9">
              <w:rPr>
                <w:rFonts w:ascii="宋体" w:eastAsia="宋体" w:hAnsi="宋体" w:hint="eastAsia"/>
                <w:color w:val="000000"/>
              </w:rPr>
              <w:t>区域</w:t>
            </w:r>
            <w:r w:rsidR="008964D7" w:rsidRPr="00177B65">
              <w:rPr>
                <w:rFonts w:ascii="宋体" w:eastAsia="宋体" w:hAnsi="宋体" w:hint="eastAsia"/>
                <w:color w:val="000000"/>
              </w:rPr>
              <w:t>边界向外</w:t>
            </w:r>
            <w:r w:rsidRPr="00177B65">
              <w:rPr>
                <w:rFonts w:eastAsia="宋体"/>
                <w:color w:val="000000"/>
              </w:rPr>
              <w:t>5</w:t>
            </w:r>
            <w:r w:rsidR="008964D7" w:rsidRPr="00177B65">
              <w:rPr>
                <w:rFonts w:eastAsia="宋体"/>
                <w:color w:val="000000"/>
              </w:rPr>
              <w:t>0m</w:t>
            </w:r>
            <w:r w:rsidR="008964D7" w:rsidRPr="00177B65">
              <w:rPr>
                <w:rFonts w:ascii="宋体" w:eastAsia="宋体" w:hAnsi="宋体" w:hint="eastAsia"/>
                <w:color w:val="000000"/>
              </w:rPr>
              <w:t>形成</w:t>
            </w:r>
            <w:r w:rsidR="008964D7" w:rsidRPr="00177B65">
              <w:rPr>
                <w:rFonts w:ascii="宋体" w:eastAsia="宋体" w:hAnsi="宋体"/>
                <w:color w:val="000000"/>
              </w:rPr>
              <w:t>的包络线，卫生防护距离包络线见附图</w:t>
            </w:r>
            <w:r w:rsidR="008964D7" w:rsidRPr="00177B65">
              <w:rPr>
                <w:rFonts w:eastAsia="宋体"/>
                <w:color w:val="000000"/>
              </w:rPr>
              <w:t>2</w:t>
            </w:r>
            <w:r w:rsidR="008964D7" w:rsidRPr="00177B65">
              <w:rPr>
                <w:rFonts w:ascii="宋体" w:eastAsia="宋体" w:hAnsi="宋体"/>
                <w:color w:val="000000"/>
              </w:rPr>
              <w:t>。</w:t>
            </w:r>
            <w:r w:rsidR="008964D7" w:rsidRPr="00177B65">
              <w:rPr>
                <w:rFonts w:ascii="宋体" w:eastAsia="宋体" w:hAnsi="宋体" w:hint="eastAsia"/>
                <w:color w:val="000000"/>
              </w:rPr>
              <w:t>该</w:t>
            </w:r>
            <w:r w:rsidR="008964D7" w:rsidRPr="00177B65">
              <w:rPr>
                <w:rFonts w:ascii="宋体" w:eastAsia="宋体" w:hAnsi="宋体"/>
                <w:color w:val="000000"/>
              </w:rPr>
              <w:t>项目卫生防护距离内无居民等敏感保护目标，</w:t>
            </w:r>
            <w:r w:rsidR="008964D7" w:rsidRPr="00177B65">
              <w:rPr>
                <w:rFonts w:ascii="宋体" w:eastAsia="宋体" w:hAnsi="宋体" w:hint="eastAsia"/>
                <w:color w:val="000000"/>
              </w:rPr>
              <w:t>符合卫生防护距离的要求。</w:t>
            </w:r>
          </w:p>
          <w:p w:rsidR="008964D7" w:rsidRPr="00177B65" w:rsidRDefault="008964D7" w:rsidP="008964D7">
            <w:pPr>
              <w:spacing w:line="360" w:lineRule="auto"/>
              <w:ind w:firstLineChars="200" w:firstLine="480"/>
              <w:rPr>
                <w:rFonts w:ascii="宋体" w:eastAsia="宋体" w:hAnsi="宋体"/>
              </w:rPr>
            </w:pPr>
            <w:r w:rsidRPr="00177B65">
              <w:rPr>
                <w:rFonts w:ascii="宋体" w:eastAsia="宋体" w:hAnsi="宋体"/>
              </w:rPr>
              <w:t>综上所述，本项目生产过程中产生的废气可达标排放，对当地的大气环境质量影响较小。</w:t>
            </w:r>
          </w:p>
          <w:p w:rsidR="0016462A" w:rsidRPr="00F45777" w:rsidRDefault="0016462A" w:rsidP="00177B65">
            <w:pPr>
              <w:spacing w:line="360" w:lineRule="auto"/>
              <w:ind w:firstLineChars="1400" w:firstLine="3373"/>
              <w:rPr>
                <w:rFonts w:ascii="宋体" w:eastAsia="宋体" w:hAnsi="宋体"/>
                <w:b/>
                <w:szCs w:val="24"/>
              </w:rPr>
            </w:pPr>
            <w:r>
              <w:rPr>
                <w:rFonts w:ascii="宋体" w:eastAsia="宋体" w:hAnsi="宋体" w:hint="eastAsia"/>
                <w:b/>
                <w:szCs w:val="24"/>
              </w:rPr>
              <w:t>表</w:t>
            </w:r>
            <w:r w:rsidRPr="006B1870">
              <w:rPr>
                <w:rFonts w:eastAsia="宋体"/>
                <w:b/>
                <w:szCs w:val="24"/>
              </w:rPr>
              <w:t>7-</w:t>
            </w:r>
            <w:r w:rsidR="007A15B8">
              <w:rPr>
                <w:rFonts w:eastAsia="宋体" w:hint="eastAsia"/>
                <w:b/>
                <w:szCs w:val="24"/>
              </w:rPr>
              <w:t>1</w:t>
            </w:r>
            <w:r w:rsidR="00795085">
              <w:rPr>
                <w:rFonts w:eastAsia="宋体" w:hint="eastAsia"/>
                <w:b/>
                <w:szCs w:val="24"/>
              </w:rPr>
              <w:t>1</w:t>
            </w:r>
            <w:r>
              <w:rPr>
                <w:rFonts w:ascii="宋体" w:eastAsia="宋体" w:hAnsi="宋体" w:hint="eastAsia"/>
                <w:b/>
                <w:szCs w:val="24"/>
              </w:rPr>
              <w:t xml:space="preserve">  </w:t>
            </w:r>
            <w:r w:rsidR="00177B65">
              <w:rPr>
                <w:rFonts w:ascii="宋体" w:eastAsia="宋体" w:hAnsi="宋体" w:hint="eastAsia"/>
                <w:b/>
                <w:szCs w:val="24"/>
              </w:rPr>
              <w:t>本</w:t>
            </w:r>
            <w:r w:rsidRPr="00F45777">
              <w:rPr>
                <w:rFonts w:ascii="宋体" w:eastAsia="宋体" w:hAnsi="宋体" w:hint="eastAsia"/>
                <w:b/>
                <w:szCs w:val="24"/>
              </w:rPr>
              <w:t>项目大气环境影响评价自查表</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1268"/>
              <w:gridCol w:w="749"/>
              <w:gridCol w:w="383"/>
              <w:gridCol w:w="183"/>
              <w:gridCol w:w="666"/>
              <w:gridCol w:w="291"/>
              <w:gridCol w:w="438"/>
              <w:gridCol w:w="163"/>
              <w:gridCol w:w="119"/>
              <w:gridCol w:w="285"/>
              <w:gridCol w:w="162"/>
              <w:gridCol w:w="261"/>
              <w:gridCol w:w="283"/>
              <w:gridCol w:w="143"/>
              <w:gridCol w:w="141"/>
              <w:gridCol w:w="170"/>
              <w:gridCol w:w="114"/>
              <w:gridCol w:w="162"/>
              <w:gridCol w:w="262"/>
              <w:gridCol w:w="141"/>
              <w:gridCol w:w="141"/>
              <w:gridCol w:w="306"/>
              <w:gridCol w:w="121"/>
              <w:gridCol w:w="281"/>
              <w:gridCol w:w="457"/>
              <w:gridCol w:w="249"/>
              <w:gridCol w:w="1301"/>
            </w:tblGrid>
            <w:tr w:rsidR="0016462A" w:rsidTr="00177B65">
              <w:trPr>
                <w:trHeight w:val="278"/>
              </w:trPr>
              <w:tc>
                <w:tcPr>
                  <w:tcW w:w="3003" w:type="dxa"/>
                  <w:gridSpan w:val="3"/>
                  <w:vAlign w:val="center"/>
                </w:tcPr>
                <w:p w:rsidR="0016462A" w:rsidRPr="00F45777" w:rsidRDefault="0016462A" w:rsidP="0016462A">
                  <w:pPr>
                    <w:ind w:firstLineChars="550" w:firstLine="990"/>
                    <w:rPr>
                      <w:rFonts w:ascii="宋体" w:eastAsia="宋体" w:hAnsi="宋体"/>
                      <w:sz w:val="18"/>
                      <w:szCs w:val="18"/>
                    </w:rPr>
                  </w:pPr>
                  <w:r w:rsidRPr="00F45777">
                    <w:rPr>
                      <w:rFonts w:ascii="宋体" w:eastAsia="宋体" w:hAnsi="宋体" w:hint="eastAsia"/>
                      <w:sz w:val="18"/>
                      <w:szCs w:val="18"/>
                    </w:rPr>
                    <w:t>工作内容</w:t>
                  </w:r>
                </w:p>
              </w:tc>
              <w:tc>
                <w:tcPr>
                  <w:tcW w:w="7223" w:type="dxa"/>
                  <w:gridSpan w:val="25"/>
                  <w:vAlign w:val="center"/>
                </w:tcPr>
                <w:p w:rsidR="0016462A" w:rsidRPr="00F45777" w:rsidRDefault="00177B65" w:rsidP="00177B65">
                  <w:pPr>
                    <w:ind w:firstLineChars="700" w:firstLine="1260"/>
                    <w:rPr>
                      <w:rFonts w:ascii="宋体" w:eastAsia="宋体" w:hAnsi="宋体"/>
                      <w:sz w:val="18"/>
                      <w:szCs w:val="18"/>
                    </w:rPr>
                  </w:pPr>
                  <w:r>
                    <w:rPr>
                      <w:rFonts w:ascii="宋体" w:eastAsia="宋体" w:hAnsi="宋体" w:hint="eastAsia"/>
                      <w:sz w:val="18"/>
                      <w:szCs w:val="18"/>
                    </w:rPr>
                    <w:t>南通绿蓉建材</w:t>
                  </w:r>
                  <w:r w:rsidR="0016462A" w:rsidRPr="00F45777">
                    <w:rPr>
                      <w:rFonts w:ascii="宋体" w:eastAsia="宋体" w:hAnsi="宋体" w:hint="eastAsia"/>
                      <w:sz w:val="18"/>
                      <w:szCs w:val="18"/>
                    </w:rPr>
                    <w:t>有限公司</w:t>
                  </w:r>
                  <w:r>
                    <w:rPr>
                      <w:rFonts w:ascii="宋体" w:eastAsia="宋体" w:hAnsi="宋体" w:hint="eastAsia"/>
                      <w:sz w:val="18"/>
                      <w:szCs w:val="18"/>
                    </w:rPr>
                    <w:t>建筑垃圾及装修垃圾综合利用</w:t>
                  </w:r>
                  <w:r w:rsidR="0016462A" w:rsidRPr="00F45777">
                    <w:rPr>
                      <w:rFonts w:ascii="宋体" w:eastAsia="宋体" w:hAnsi="宋体" w:hint="eastAsia"/>
                      <w:sz w:val="18"/>
                      <w:szCs w:val="18"/>
                    </w:rPr>
                    <w:t>项目</w:t>
                  </w:r>
                </w:p>
              </w:tc>
            </w:tr>
            <w:tr w:rsidR="0016462A" w:rsidTr="00177B65">
              <w:trPr>
                <w:trHeight w:val="182"/>
              </w:trPr>
              <w:tc>
                <w:tcPr>
                  <w:tcW w:w="986" w:type="dxa"/>
                  <w:vMerge w:val="restart"/>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评价等级</w:t>
                  </w:r>
                </w:p>
                <w:p w:rsidR="0016462A" w:rsidRPr="00F45777" w:rsidRDefault="0016462A" w:rsidP="0016462A">
                  <w:pPr>
                    <w:ind w:firstLineChars="50" w:firstLine="90"/>
                    <w:jc w:val="center"/>
                    <w:rPr>
                      <w:rFonts w:ascii="宋体" w:eastAsia="宋体" w:hAnsi="宋体"/>
                      <w:sz w:val="18"/>
                      <w:szCs w:val="18"/>
                    </w:rPr>
                  </w:pPr>
                  <w:r w:rsidRPr="00F45777">
                    <w:rPr>
                      <w:rFonts w:ascii="宋体" w:eastAsia="宋体" w:hAnsi="宋体" w:hint="eastAsia"/>
                      <w:sz w:val="18"/>
                      <w:szCs w:val="18"/>
                    </w:rPr>
                    <w:t>与范围</w:t>
                  </w:r>
                </w:p>
              </w:tc>
              <w:tc>
                <w:tcPr>
                  <w:tcW w:w="2017" w:type="dxa"/>
                  <w:gridSpan w:val="2"/>
                  <w:vAlign w:val="center"/>
                </w:tcPr>
                <w:p w:rsidR="0016462A" w:rsidRPr="00F45777" w:rsidRDefault="0016462A" w:rsidP="0016462A">
                  <w:pPr>
                    <w:ind w:firstLineChars="250" w:firstLine="450"/>
                    <w:rPr>
                      <w:rFonts w:ascii="宋体" w:eastAsia="宋体" w:hAnsi="宋体"/>
                      <w:sz w:val="18"/>
                      <w:szCs w:val="18"/>
                    </w:rPr>
                  </w:pPr>
                  <w:r w:rsidRPr="00F45777">
                    <w:rPr>
                      <w:rFonts w:ascii="宋体" w:eastAsia="宋体" w:hAnsi="宋体" w:hint="eastAsia"/>
                      <w:sz w:val="18"/>
                      <w:szCs w:val="18"/>
                    </w:rPr>
                    <w:t>评价等级</w:t>
                  </w:r>
                </w:p>
              </w:tc>
              <w:tc>
                <w:tcPr>
                  <w:tcW w:w="1961" w:type="dxa"/>
                  <w:gridSpan w:val="5"/>
                  <w:vAlign w:val="center"/>
                </w:tcPr>
                <w:p w:rsidR="0016462A" w:rsidRPr="00F45777" w:rsidRDefault="0016462A" w:rsidP="0016462A">
                  <w:pPr>
                    <w:ind w:firstLineChars="350" w:firstLine="630"/>
                    <w:rPr>
                      <w:sz w:val="18"/>
                      <w:szCs w:val="18"/>
                    </w:rPr>
                  </w:pPr>
                  <w:r w:rsidRPr="00F45777">
                    <w:rPr>
                      <w:rFonts w:ascii="宋体" w:eastAsia="宋体" w:hAnsi="宋体" w:hint="eastAsia"/>
                      <w:sz w:val="18"/>
                      <w:szCs w:val="18"/>
                    </w:rPr>
                    <w:t>一级</w:t>
                  </w:r>
                  <w:r w:rsidRPr="00F45777">
                    <w:rPr>
                      <w:rFonts w:hint="eastAsia"/>
                      <w:sz w:val="18"/>
                      <w:szCs w:val="18"/>
                    </w:rPr>
                    <w:t xml:space="preserve">  </w:t>
                  </w:r>
                  <w:r w:rsidRPr="00F45777">
                    <w:rPr>
                      <w:rFonts w:ascii="宋体" w:hAnsi="宋体" w:hint="eastAsia"/>
                      <w:sz w:val="18"/>
                      <w:szCs w:val="18"/>
                    </w:rPr>
                    <w:t>□</w:t>
                  </w:r>
                </w:p>
              </w:tc>
              <w:tc>
                <w:tcPr>
                  <w:tcW w:w="2265" w:type="dxa"/>
                  <w:gridSpan w:val="12"/>
                  <w:vAlign w:val="center"/>
                </w:tcPr>
                <w:p w:rsidR="0016462A" w:rsidRPr="00F45777" w:rsidRDefault="0016462A" w:rsidP="0016462A">
                  <w:pPr>
                    <w:ind w:firstLineChars="350" w:firstLine="630"/>
                    <w:rPr>
                      <w:sz w:val="18"/>
                      <w:szCs w:val="18"/>
                    </w:rPr>
                  </w:pPr>
                  <w:r w:rsidRPr="00F45777">
                    <w:rPr>
                      <w:rFonts w:ascii="宋体" w:eastAsia="宋体" w:hAnsi="宋体" w:hint="eastAsia"/>
                      <w:sz w:val="18"/>
                      <w:szCs w:val="18"/>
                    </w:rPr>
                    <w:t>二级</w:t>
                  </w:r>
                  <w:r w:rsidRPr="00F45777">
                    <w:rPr>
                      <w:rFonts w:hint="eastAsia"/>
                      <w:sz w:val="18"/>
                      <w:szCs w:val="18"/>
                    </w:rPr>
                    <w:t xml:space="preserve">  </w:t>
                  </w:r>
                  <w:r w:rsidR="007C1A6F" w:rsidRPr="00F45777">
                    <w:rPr>
                      <w:rFonts w:ascii="宋体" w:hAnsi="宋体" w:hint="eastAsia"/>
                      <w:sz w:val="18"/>
                      <w:szCs w:val="18"/>
                    </w:rPr>
                    <w:sym w:font="Wingdings" w:char="F0FE"/>
                  </w:r>
                </w:p>
              </w:tc>
              <w:tc>
                <w:tcPr>
                  <w:tcW w:w="2997" w:type="dxa"/>
                  <w:gridSpan w:val="8"/>
                  <w:vAlign w:val="center"/>
                </w:tcPr>
                <w:p w:rsidR="0016462A" w:rsidRPr="00F45777" w:rsidRDefault="0016462A" w:rsidP="0016462A">
                  <w:pPr>
                    <w:ind w:firstLineChars="600" w:firstLine="1080"/>
                    <w:rPr>
                      <w:sz w:val="18"/>
                      <w:szCs w:val="18"/>
                    </w:rPr>
                  </w:pPr>
                  <w:r w:rsidRPr="00F45777">
                    <w:rPr>
                      <w:rFonts w:ascii="宋体" w:eastAsia="宋体" w:hAnsi="宋体" w:hint="eastAsia"/>
                      <w:sz w:val="18"/>
                      <w:szCs w:val="18"/>
                    </w:rPr>
                    <w:t>三级</w:t>
                  </w:r>
                  <w:r w:rsidRPr="00F45777">
                    <w:rPr>
                      <w:rFonts w:hint="eastAsia"/>
                      <w:sz w:val="18"/>
                      <w:szCs w:val="18"/>
                    </w:rPr>
                    <w:t xml:space="preserve">  </w:t>
                  </w:r>
                  <w:r w:rsidR="000C48E9" w:rsidRPr="00F45777">
                    <w:rPr>
                      <w:rFonts w:ascii="宋体" w:hAnsi="宋体" w:hint="eastAsia"/>
                      <w:sz w:val="18"/>
                      <w:szCs w:val="18"/>
                    </w:rPr>
                    <w:t>□</w:t>
                  </w:r>
                </w:p>
              </w:tc>
            </w:tr>
            <w:tr w:rsidR="0016462A" w:rsidTr="00177B65">
              <w:trPr>
                <w:trHeight w:val="279"/>
              </w:trPr>
              <w:tc>
                <w:tcPr>
                  <w:tcW w:w="986" w:type="dxa"/>
                  <w:vMerge/>
                </w:tcPr>
                <w:p w:rsidR="0016462A" w:rsidRPr="00F45777" w:rsidRDefault="0016462A" w:rsidP="0016462A">
                  <w:pPr>
                    <w:rPr>
                      <w:rFonts w:ascii="宋体" w:eastAsia="宋体" w:hAnsi="宋体"/>
                      <w:sz w:val="18"/>
                      <w:szCs w:val="18"/>
                    </w:rPr>
                  </w:pPr>
                </w:p>
              </w:tc>
              <w:tc>
                <w:tcPr>
                  <w:tcW w:w="2017" w:type="dxa"/>
                  <w:gridSpan w:val="2"/>
                  <w:vAlign w:val="center"/>
                </w:tcPr>
                <w:p w:rsidR="0016462A" w:rsidRPr="00F45777" w:rsidRDefault="0016462A" w:rsidP="0016462A">
                  <w:pPr>
                    <w:ind w:firstLineChars="250" w:firstLine="450"/>
                    <w:rPr>
                      <w:rFonts w:ascii="宋体" w:eastAsia="宋体" w:hAnsi="宋体"/>
                      <w:sz w:val="18"/>
                      <w:szCs w:val="18"/>
                    </w:rPr>
                  </w:pPr>
                  <w:r w:rsidRPr="00F45777">
                    <w:rPr>
                      <w:rFonts w:ascii="宋体" w:eastAsia="宋体" w:hAnsi="宋体" w:hint="eastAsia"/>
                      <w:sz w:val="18"/>
                      <w:szCs w:val="18"/>
                    </w:rPr>
                    <w:t>评价范围</w:t>
                  </w:r>
                </w:p>
              </w:tc>
              <w:tc>
                <w:tcPr>
                  <w:tcW w:w="1961" w:type="dxa"/>
                  <w:gridSpan w:val="5"/>
                  <w:vAlign w:val="center"/>
                </w:tcPr>
                <w:p w:rsidR="0016462A" w:rsidRPr="00F45777" w:rsidRDefault="0016462A" w:rsidP="0016462A">
                  <w:pPr>
                    <w:ind w:firstLineChars="200" w:firstLine="360"/>
                    <w:rPr>
                      <w:sz w:val="18"/>
                      <w:szCs w:val="18"/>
                    </w:rPr>
                  </w:pPr>
                  <w:r w:rsidRPr="00F45777">
                    <w:rPr>
                      <w:rFonts w:ascii="宋体" w:eastAsia="宋体" w:hAnsi="宋体" w:hint="eastAsia"/>
                      <w:sz w:val="18"/>
                      <w:szCs w:val="18"/>
                    </w:rPr>
                    <w:t>边长</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265" w:type="dxa"/>
                  <w:gridSpan w:val="12"/>
                  <w:vAlign w:val="center"/>
                </w:tcPr>
                <w:p w:rsidR="0016462A" w:rsidRPr="00F45777" w:rsidRDefault="0016462A" w:rsidP="0016462A">
                  <w:pPr>
                    <w:ind w:firstLineChars="100" w:firstLine="180"/>
                    <w:jc w:val="center"/>
                    <w:rPr>
                      <w:sz w:val="18"/>
                      <w:szCs w:val="18"/>
                    </w:rPr>
                  </w:pPr>
                  <w:r w:rsidRPr="00F45777">
                    <w:rPr>
                      <w:rFonts w:ascii="宋体" w:eastAsia="宋体" w:hAnsi="宋体" w:hint="eastAsia"/>
                      <w:sz w:val="18"/>
                      <w:szCs w:val="18"/>
                    </w:rPr>
                    <w:t>边长</w:t>
                  </w:r>
                  <w:r w:rsidRPr="00F45777">
                    <w:rPr>
                      <w:sz w:val="18"/>
                      <w:szCs w:val="18"/>
                    </w:rPr>
                    <w:t>=5</w:t>
                  </w:r>
                  <w:r w:rsidRPr="00F45777">
                    <w:rPr>
                      <w:rFonts w:hAnsi="宋体"/>
                      <w:sz w:val="18"/>
                      <w:szCs w:val="18"/>
                    </w:rPr>
                    <w:t>～</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997" w:type="dxa"/>
                  <w:gridSpan w:val="8"/>
                  <w:vAlign w:val="center"/>
                </w:tcPr>
                <w:p w:rsidR="0016462A" w:rsidRPr="00F45777" w:rsidRDefault="0016462A" w:rsidP="0016462A">
                  <w:pPr>
                    <w:ind w:firstLineChars="450" w:firstLine="810"/>
                    <w:rPr>
                      <w:sz w:val="18"/>
                      <w:szCs w:val="18"/>
                    </w:rPr>
                  </w:pPr>
                  <w:r w:rsidRPr="00F45777">
                    <w:rPr>
                      <w:rFonts w:ascii="宋体" w:eastAsia="宋体" w:hAnsi="宋体" w:hint="eastAsia"/>
                      <w:sz w:val="18"/>
                      <w:szCs w:val="18"/>
                    </w:rPr>
                    <w:t>边长</w:t>
                  </w:r>
                  <w:r w:rsidRPr="00F45777">
                    <w:rPr>
                      <w:sz w:val="18"/>
                      <w:szCs w:val="18"/>
                    </w:rPr>
                    <w:t>=5km</w:t>
                  </w:r>
                  <w:r w:rsidRPr="00F45777">
                    <w:rPr>
                      <w:rFonts w:hint="eastAsia"/>
                      <w:sz w:val="18"/>
                      <w:szCs w:val="18"/>
                    </w:rPr>
                    <w:t xml:space="preserve">  </w:t>
                  </w:r>
                  <w:r w:rsidR="003E3256" w:rsidRPr="00F45777">
                    <w:rPr>
                      <w:rFonts w:ascii="宋体" w:hAnsi="宋体" w:hint="eastAsia"/>
                      <w:sz w:val="18"/>
                      <w:szCs w:val="18"/>
                    </w:rPr>
                    <w:t>□</w:t>
                  </w:r>
                </w:p>
              </w:tc>
            </w:tr>
            <w:tr w:rsidR="0016462A" w:rsidTr="00177B65">
              <w:trPr>
                <w:trHeight w:val="224"/>
              </w:trPr>
              <w:tc>
                <w:tcPr>
                  <w:tcW w:w="986" w:type="dxa"/>
                  <w:vMerge w:val="restart"/>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评价因子</w:t>
                  </w:r>
                </w:p>
              </w:tc>
              <w:tc>
                <w:tcPr>
                  <w:tcW w:w="2017" w:type="dxa"/>
                  <w:gridSpan w:val="2"/>
                  <w:vAlign w:val="center"/>
                </w:tcPr>
                <w:p w:rsidR="0016462A" w:rsidRPr="00F45777" w:rsidRDefault="0016462A" w:rsidP="0016462A">
                  <w:pPr>
                    <w:ind w:firstLineChars="100" w:firstLine="180"/>
                    <w:jc w:val="center"/>
                    <w:rPr>
                      <w:sz w:val="18"/>
                      <w:szCs w:val="18"/>
                    </w:rPr>
                  </w:pPr>
                  <w:r w:rsidRPr="00F45777">
                    <w:rPr>
                      <w:sz w:val="18"/>
                      <w:szCs w:val="18"/>
                    </w:rPr>
                    <w:t>SO</w:t>
                  </w:r>
                  <w:r w:rsidRPr="00F45777">
                    <w:rPr>
                      <w:sz w:val="18"/>
                      <w:szCs w:val="18"/>
                      <w:vertAlign w:val="subscript"/>
                    </w:rPr>
                    <w:t>2</w:t>
                  </w:r>
                  <w:r w:rsidRPr="00F45777">
                    <w:rPr>
                      <w:sz w:val="18"/>
                      <w:szCs w:val="18"/>
                    </w:rPr>
                    <w:t>+NO</w:t>
                  </w:r>
                  <w:r w:rsidRPr="00F45777">
                    <w:rPr>
                      <w:sz w:val="18"/>
                      <w:szCs w:val="18"/>
                      <w:vertAlign w:val="subscript"/>
                    </w:rPr>
                    <w:t>x</w:t>
                  </w:r>
                  <w:r w:rsidRPr="00F45777">
                    <w:rPr>
                      <w:rFonts w:ascii="宋体" w:eastAsia="宋体" w:hAnsi="宋体" w:hint="eastAsia"/>
                      <w:sz w:val="18"/>
                      <w:szCs w:val="18"/>
                    </w:rPr>
                    <w:t>排放量</w:t>
                  </w:r>
                </w:p>
              </w:tc>
              <w:tc>
                <w:tcPr>
                  <w:tcW w:w="1961" w:type="dxa"/>
                  <w:gridSpan w:val="5"/>
                  <w:vAlign w:val="center"/>
                </w:tcPr>
                <w:p w:rsidR="0016462A" w:rsidRPr="00F45777" w:rsidRDefault="0016462A" w:rsidP="0016462A">
                  <w:pPr>
                    <w:ind w:firstLineChars="300" w:firstLine="540"/>
                    <w:jc w:val="center"/>
                    <w:rPr>
                      <w:sz w:val="18"/>
                      <w:szCs w:val="18"/>
                    </w:rPr>
                  </w:pPr>
                  <w:r w:rsidRPr="00F45777">
                    <w:rPr>
                      <w:sz w:val="18"/>
                      <w:szCs w:val="18"/>
                    </w:rPr>
                    <w:t xml:space="preserve">≥2000t/a </w:t>
                  </w:r>
                  <w:r w:rsidRPr="00F45777">
                    <w:rPr>
                      <w:rFonts w:hint="eastAsia"/>
                      <w:sz w:val="18"/>
                      <w:szCs w:val="18"/>
                    </w:rPr>
                    <w:t xml:space="preserve"> </w:t>
                  </w:r>
                  <w:r w:rsidRPr="00F45777">
                    <w:rPr>
                      <w:rFonts w:ascii="宋体" w:hAnsi="宋体" w:hint="eastAsia"/>
                      <w:sz w:val="18"/>
                      <w:szCs w:val="18"/>
                    </w:rPr>
                    <w:t>□</w:t>
                  </w:r>
                </w:p>
              </w:tc>
              <w:tc>
                <w:tcPr>
                  <w:tcW w:w="2265" w:type="dxa"/>
                  <w:gridSpan w:val="12"/>
                  <w:vAlign w:val="center"/>
                </w:tcPr>
                <w:p w:rsidR="0016462A" w:rsidRPr="00F45777" w:rsidRDefault="0016462A" w:rsidP="0016462A">
                  <w:pPr>
                    <w:ind w:firstLineChars="150" w:firstLine="270"/>
                    <w:jc w:val="center"/>
                    <w:rPr>
                      <w:sz w:val="18"/>
                      <w:szCs w:val="18"/>
                    </w:rPr>
                  </w:pPr>
                  <w:r w:rsidRPr="00F45777">
                    <w:rPr>
                      <w:sz w:val="18"/>
                      <w:szCs w:val="18"/>
                    </w:rPr>
                    <w:t>500</w:t>
                  </w:r>
                  <w:r w:rsidRPr="00F45777">
                    <w:rPr>
                      <w:sz w:val="18"/>
                      <w:szCs w:val="18"/>
                    </w:rPr>
                    <w:t>～</w:t>
                  </w:r>
                  <w:r w:rsidRPr="00F45777">
                    <w:rPr>
                      <w:sz w:val="18"/>
                      <w:szCs w:val="18"/>
                    </w:rPr>
                    <w:t>2000t/a</w:t>
                  </w:r>
                  <w:r w:rsidRPr="00F45777">
                    <w:rPr>
                      <w:rFonts w:hint="eastAsia"/>
                      <w:sz w:val="18"/>
                      <w:szCs w:val="18"/>
                    </w:rPr>
                    <w:t xml:space="preserve">  </w:t>
                  </w:r>
                  <w:r w:rsidRPr="00F45777">
                    <w:rPr>
                      <w:rFonts w:ascii="宋体" w:hAnsi="宋体" w:hint="eastAsia"/>
                      <w:sz w:val="18"/>
                      <w:szCs w:val="18"/>
                    </w:rPr>
                    <w:t>□</w:t>
                  </w:r>
                </w:p>
              </w:tc>
              <w:tc>
                <w:tcPr>
                  <w:tcW w:w="2997" w:type="dxa"/>
                  <w:gridSpan w:val="8"/>
                  <w:vAlign w:val="center"/>
                </w:tcPr>
                <w:p w:rsidR="0016462A" w:rsidRPr="00F45777" w:rsidRDefault="0016462A" w:rsidP="0016462A">
                  <w:pPr>
                    <w:ind w:firstLineChars="500" w:firstLine="900"/>
                    <w:rPr>
                      <w:sz w:val="18"/>
                      <w:szCs w:val="18"/>
                    </w:rPr>
                  </w:pPr>
                  <w:r w:rsidRPr="00F45777">
                    <w:rPr>
                      <w:rFonts w:eastAsia="宋体"/>
                      <w:sz w:val="18"/>
                      <w:szCs w:val="18"/>
                    </w:rPr>
                    <w:t>≤</w:t>
                  </w:r>
                  <w:r w:rsidRPr="00F45777">
                    <w:rPr>
                      <w:sz w:val="18"/>
                      <w:szCs w:val="18"/>
                    </w:rPr>
                    <w:t>500t/a</w:t>
                  </w:r>
                  <w:r w:rsidRPr="00F45777">
                    <w:rPr>
                      <w:rFonts w:hint="eastAsia"/>
                      <w:sz w:val="18"/>
                      <w:szCs w:val="18"/>
                    </w:rPr>
                    <w:t xml:space="preserve">  </w:t>
                  </w:r>
                  <w:r w:rsidRPr="00F45777">
                    <w:rPr>
                      <w:rFonts w:ascii="宋体" w:hAnsi="宋体" w:hint="eastAsia"/>
                      <w:sz w:val="18"/>
                      <w:szCs w:val="18"/>
                    </w:rPr>
                    <w:sym w:font="Wingdings" w:char="F0FE"/>
                  </w:r>
                </w:p>
              </w:tc>
            </w:tr>
            <w:tr w:rsidR="0016462A" w:rsidTr="00177B65">
              <w:trPr>
                <w:trHeight w:val="428"/>
              </w:trPr>
              <w:tc>
                <w:tcPr>
                  <w:tcW w:w="986" w:type="dxa"/>
                  <w:vMerge/>
                </w:tcPr>
                <w:p w:rsidR="0016462A" w:rsidRPr="00F45777" w:rsidRDefault="0016462A" w:rsidP="0016462A">
                  <w:pPr>
                    <w:rPr>
                      <w:sz w:val="18"/>
                      <w:szCs w:val="18"/>
                    </w:rPr>
                  </w:pPr>
                </w:p>
              </w:tc>
              <w:tc>
                <w:tcPr>
                  <w:tcW w:w="2017" w:type="dxa"/>
                  <w:gridSpan w:val="2"/>
                  <w:vAlign w:val="center"/>
                </w:tcPr>
                <w:p w:rsidR="0016462A" w:rsidRPr="00F45777" w:rsidRDefault="0016462A" w:rsidP="0016462A">
                  <w:pPr>
                    <w:ind w:firstLineChars="300" w:firstLine="540"/>
                    <w:rPr>
                      <w:rFonts w:ascii="宋体" w:eastAsia="宋体" w:hAnsi="宋体"/>
                      <w:sz w:val="18"/>
                      <w:szCs w:val="18"/>
                    </w:rPr>
                  </w:pPr>
                  <w:r w:rsidRPr="00F45777">
                    <w:rPr>
                      <w:rFonts w:ascii="宋体" w:eastAsia="宋体" w:hAnsi="宋体" w:hint="eastAsia"/>
                      <w:sz w:val="18"/>
                      <w:szCs w:val="18"/>
                    </w:rPr>
                    <w:t>评价因子</w:t>
                  </w:r>
                </w:p>
              </w:tc>
              <w:tc>
                <w:tcPr>
                  <w:tcW w:w="3518" w:type="dxa"/>
                  <w:gridSpan w:val="13"/>
                </w:tcPr>
                <w:p w:rsidR="0016462A" w:rsidRPr="00F45777" w:rsidRDefault="0016462A" w:rsidP="00177B65">
                  <w:pPr>
                    <w:ind w:leftChars="50" w:left="120" w:firstLineChars="200" w:firstLine="360"/>
                    <w:rPr>
                      <w:sz w:val="18"/>
                      <w:szCs w:val="18"/>
                    </w:rPr>
                  </w:pPr>
                  <w:r w:rsidRPr="00F45777">
                    <w:rPr>
                      <w:rFonts w:ascii="宋体" w:eastAsia="宋体" w:hAnsi="宋体" w:hint="eastAsia"/>
                      <w:sz w:val="18"/>
                      <w:szCs w:val="18"/>
                    </w:rPr>
                    <w:t>基本污染物</w:t>
                  </w:r>
                  <w:r w:rsidRPr="00F45777">
                    <w:rPr>
                      <w:rFonts w:hint="eastAsia"/>
                      <w:sz w:val="18"/>
                      <w:szCs w:val="18"/>
                    </w:rPr>
                    <w:t>（</w:t>
                  </w:r>
                  <w:r w:rsidRPr="00F45777">
                    <w:rPr>
                      <w:rFonts w:eastAsia="宋体" w:hint="eastAsia"/>
                      <w:color w:val="000000"/>
                      <w:sz w:val="18"/>
                      <w:szCs w:val="18"/>
                    </w:rPr>
                    <w:t xml:space="preserve">  </w:t>
                  </w:r>
                  <w:r w:rsidR="00177B65">
                    <w:rPr>
                      <w:rFonts w:eastAsia="宋体" w:hint="eastAsia"/>
                      <w:color w:val="000000"/>
                      <w:sz w:val="18"/>
                      <w:szCs w:val="18"/>
                    </w:rPr>
                    <w:t>PM</w:t>
                  </w:r>
                  <w:r w:rsidR="00177B65" w:rsidRPr="00177B65">
                    <w:rPr>
                      <w:rFonts w:eastAsia="宋体" w:hint="eastAsia"/>
                      <w:color w:val="000000"/>
                      <w:sz w:val="18"/>
                      <w:szCs w:val="18"/>
                      <w:vertAlign w:val="subscript"/>
                    </w:rPr>
                    <w:t>10</w:t>
                  </w:r>
                  <w:r w:rsidR="00177B65">
                    <w:rPr>
                      <w:rFonts w:eastAsia="宋体" w:hint="eastAsia"/>
                      <w:color w:val="000000"/>
                      <w:sz w:val="18"/>
                      <w:szCs w:val="18"/>
                    </w:rPr>
                    <w:t xml:space="preserve">  TSP </w:t>
                  </w:r>
                  <w:r w:rsidR="003E3256">
                    <w:rPr>
                      <w:rFonts w:eastAsia="宋体" w:hint="eastAsia"/>
                      <w:color w:val="000000"/>
                      <w:sz w:val="18"/>
                      <w:szCs w:val="18"/>
                    </w:rPr>
                    <w:t xml:space="preserve"> </w:t>
                  </w:r>
                  <w:r w:rsidR="00177B65">
                    <w:rPr>
                      <w:rFonts w:eastAsia="宋体" w:hint="eastAsia"/>
                      <w:color w:val="000000"/>
                      <w:sz w:val="18"/>
                      <w:szCs w:val="18"/>
                    </w:rPr>
                    <w:t xml:space="preserve"> </w:t>
                  </w:r>
                  <w:r w:rsidRPr="00F45777">
                    <w:rPr>
                      <w:rFonts w:hint="eastAsia"/>
                      <w:sz w:val="18"/>
                      <w:szCs w:val="18"/>
                    </w:rPr>
                    <w:t>）</w:t>
                  </w:r>
                </w:p>
                <w:p w:rsidR="0016462A" w:rsidRPr="00F45777" w:rsidRDefault="0016462A" w:rsidP="0016462A">
                  <w:pPr>
                    <w:ind w:firstLineChars="250" w:firstLine="450"/>
                    <w:rPr>
                      <w:sz w:val="18"/>
                      <w:szCs w:val="18"/>
                    </w:rPr>
                  </w:pPr>
                  <w:r w:rsidRPr="00F45777">
                    <w:rPr>
                      <w:rFonts w:ascii="宋体" w:eastAsia="宋体" w:hAnsi="宋体" w:hint="eastAsia"/>
                      <w:sz w:val="18"/>
                      <w:szCs w:val="18"/>
                    </w:rPr>
                    <w:t>其他污染物</w:t>
                  </w:r>
                  <w:r w:rsidRPr="00F45777">
                    <w:rPr>
                      <w:rFonts w:hint="eastAsia"/>
                      <w:sz w:val="18"/>
                      <w:szCs w:val="18"/>
                    </w:rPr>
                    <w:t>（</w:t>
                  </w:r>
                  <w:r>
                    <w:rPr>
                      <w:rFonts w:hint="eastAsia"/>
                      <w:sz w:val="18"/>
                      <w:szCs w:val="18"/>
                    </w:rPr>
                    <w:t xml:space="preserve"> </w:t>
                  </w:r>
                  <w:r w:rsidR="003E3256">
                    <w:rPr>
                      <w:rFonts w:hint="eastAsia"/>
                      <w:sz w:val="18"/>
                      <w:szCs w:val="18"/>
                    </w:rPr>
                    <w:t xml:space="preserve"> </w:t>
                  </w:r>
                  <w:r w:rsidR="000F455C">
                    <w:rPr>
                      <w:rFonts w:ascii="宋体" w:eastAsia="宋体" w:hAnsi="宋体" w:hint="eastAsia"/>
                      <w:sz w:val="18"/>
                      <w:szCs w:val="18"/>
                    </w:rPr>
                    <w:t xml:space="preserve">          </w:t>
                  </w:r>
                  <w:r w:rsidR="003E3256">
                    <w:rPr>
                      <w:rFonts w:ascii="宋体" w:eastAsia="宋体" w:hAnsi="宋体" w:hint="eastAsia"/>
                      <w:sz w:val="18"/>
                      <w:szCs w:val="18"/>
                    </w:rPr>
                    <w:t xml:space="preserve">  </w:t>
                  </w:r>
                  <w:r>
                    <w:rPr>
                      <w:rFonts w:ascii="宋体" w:eastAsia="宋体" w:hAnsi="宋体" w:hint="eastAsia"/>
                      <w:sz w:val="18"/>
                      <w:szCs w:val="18"/>
                    </w:rPr>
                    <w:t xml:space="preserve"> </w:t>
                  </w:r>
                  <w:r w:rsidRPr="00F45777">
                    <w:rPr>
                      <w:rFonts w:hint="eastAsia"/>
                      <w:sz w:val="18"/>
                      <w:szCs w:val="18"/>
                    </w:rPr>
                    <w:t>）</w:t>
                  </w:r>
                </w:p>
              </w:tc>
              <w:tc>
                <w:tcPr>
                  <w:tcW w:w="3705" w:type="dxa"/>
                  <w:gridSpan w:val="12"/>
                </w:tcPr>
                <w:p w:rsidR="0016462A" w:rsidRPr="00F45777" w:rsidRDefault="0016462A" w:rsidP="0016462A">
                  <w:pPr>
                    <w:ind w:leftChars="250" w:left="600" w:firstLineChars="500" w:firstLine="900"/>
                    <w:rPr>
                      <w:rFonts w:ascii="宋体" w:hAnsi="宋体"/>
                      <w:sz w:val="18"/>
                      <w:szCs w:val="18"/>
                    </w:rPr>
                  </w:pPr>
                  <w:r w:rsidRPr="00F45777">
                    <w:rPr>
                      <w:rFonts w:ascii="宋体" w:eastAsia="宋体" w:hAnsi="宋体" w:hint="eastAsia"/>
                      <w:sz w:val="18"/>
                      <w:szCs w:val="18"/>
                    </w:rPr>
                    <w:t>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p w:rsidR="0016462A" w:rsidRPr="00F45777" w:rsidRDefault="0016462A" w:rsidP="0016462A">
                  <w:pPr>
                    <w:ind w:firstLineChars="750" w:firstLine="1350"/>
                    <w:rPr>
                      <w:sz w:val="18"/>
                      <w:szCs w:val="18"/>
                    </w:rPr>
                  </w:pPr>
                  <w:r w:rsidRPr="00F45777">
                    <w:rPr>
                      <w:rFonts w:ascii="宋体" w:eastAsia="宋体" w:hAnsi="宋体" w:hint="eastAsia"/>
                      <w:sz w:val="18"/>
                      <w:szCs w:val="18"/>
                    </w:rPr>
                    <w:t>不包含二次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sym w:font="Wingdings" w:char="F0FE"/>
                  </w:r>
                </w:p>
              </w:tc>
            </w:tr>
            <w:tr w:rsidR="0016462A" w:rsidTr="00177B65">
              <w:trPr>
                <w:trHeight w:val="141"/>
              </w:trPr>
              <w:tc>
                <w:tcPr>
                  <w:tcW w:w="986" w:type="dxa"/>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评价标准</w:t>
                  </w:r>
                </w:p>
              </w:tc>
              <w:tc>
                <w:tcPr>
                  <w:tcW w:w="2017" w:type="dxa"/>
                  <w:gridSpan w:val="2"/>
                  <w:vAlign w:val="center"/>
                </w:tcPr>
                <w:p w:rsidR="0016462A" w:rsidRPr="00F45777" w:rsidRDefault="0016462A" w:rsidP="0016462A">
                  <w:pPr>
                    <w:ind w:firstLineChars="300" w:firstLine="540"/>
                    <w:rPr>
                      <w:rFonts w:ascii="宋体" w:eastAsia="宋体" w:hAnsi="宋体"/>
                      <w:sz w:val="18"/>
                      <w:szCs w:val="18"/>
                    </w:rPr>
                  </w:pPr>
                  <w:r w:rsidRPr="00F45777">
                    <w:rPr>
                      <w:rFonts w:ascii="宋体" w:eastAsia="宋体" w:hAnsi="宋体" w:hint="eastAsia"/>
                      <w:sz w:val="18"/>
                      <w:szCs w:val="18"/>
                    </w:rPr>
                    <w:t>评价标准</w:t>
                  </w:r>
                </w:p>
              </w:tc>
              <w:tc>
                <w:tcPr>
                  <w:tcW w:w="1523" w:type="dxa"/>
                  <w:gridSpan w:val="4"/>
                  <w:vAlign w:val="center"/>
                </w:tcPr>
                <w:p w:rsidR="0016462A" w:rsidRPr="00F45777" w:rsidRDefault="0016462A" w:rsidP="0016462A">
                  <w:pPr>
                    <w:ind w:firstLineChars="100" w:firstLine="180"/>
                    <w:rPr>
                      <w:sz w:val="18"/>
                      <w:szCs w:val="18"/>
                    </w:rPr>
                  </w:pPr>
                  <w:r w:rsidRPr="00F45777">
                    <w:rPr>
                      <w:rFonts w:ascii="宋体" w:eastAsia="宋体" w:hAnsi="宋体" w:hint="eastAsia"/>
                      <w:sz w:val="18"/>
                      <w:szCs w:val="18"/>
                    </w:rPr>
                    <w:t>国家标准</w:t>
                  </w:r>
                  <w:r>
                    <w:rPr>
                      <w:rFonts w:ascii="宋体" w:eastAsia="宋体" w:hAnsi="宋体" w:hint="eastAsia"/>
                      <w:sz w:val="18"/>
                      <w:szCs w:val="18"/>
                    </w:rPr>
                    <w:t xml:space="preserve"> </w:t>
                  </w:r>
                  <w:r w:rsidRPr="00F45777">
                    <w:rPr>
                      <w:rFonts w:ascii="宋体" w:hAnsi="宋体" w:hint="eastAsia"/>
                      <w:sz w:val="18"/>
                      <w:szCs w:val="18"/>
                    </w:rPr>
                    <w:sym w:font="Wingdings" w:char="F0FE"/>
                  </w:r>
                </w:p>
              </w:tc>
              <w:tc>
                <w:tcPr>
                  <w:tcW w:w="1428" w:type="dxa"/>
                  <w:gridSpan w:val="6"/>
                  <w:vAlign w:val="center"/>
                </w:tcPr>
                <w:p w:rsidR="0016462A" w:rsidRPr="00F45777" w:rsidRDefault="0016462A" w:rsidP="0016462A">
                  <w:pPr>
                    <w:ind w:firstLineChars="50" w:firstLine="90"/>
                    <w:jc w:val="center"/>
                    <w:rPr>
                      <w:sz w:val="18"/>
                      <w:szCs w:val="18"/>
                    </w:rPr>
                  </w:pPr>
                  <w:r w:rsidRPr="00F45777">
                    <w:rPr>
                      <w:rFonts w:ascii="宋体" w:eastAsia="宋体" w:hAnsi="宋体" w:hint="eastAsia"/>
                      <w:sz w:val="18"/>
                      <w:szCs w:val="18"/>
                    </w:rPr>
                    <w:t>地方标准</w:t>
                  </w:r>
                  <w:r w:rsidRPr="00F45777">
                    <w:rPr>
                      <w:rFonts w:hint="eastAsia"/>
                      <w:sz w:val="18"/>
                      <w:szCs w:val="18"/>
                    </w:rPr>
                    <w:t xml:space="preserve"> </w:t>
                  </w:r>
                  <w:r w:rsidRPr="00F45777">
                    <w:rPr>
                      <w:rFonts w:ascii="宋体" w:hAnsi="宋体" w:hint="eastAsia"/>
                      <w:sz w:val="18"/>
                      <w:szCs w:val="18"/>
                    </w:rPr>
                    <w:t>□</w:t>
                  </w:r>
                </w:p>
              </w:tc>
              <w:tc>
                <w:tcPr>
                  <w:tcW w:w="1557" w:type="dxa"/>
                  <w:gridSpan w:val="9"/>
                  <w:vAlign w:val="center"/>
                </w:tcPr>
                <w:p w:rsidR="0016462A" w:rsidRPr="00F45777" w:rsidRDefault="0016462A" w:rsidP="0016462A">
                  <w:pPr>
                    <w:ind w:firstLineChars="150" w:firstLine="270"/>
                    <w:jc w:val="center"/>
                    <w:rPr>
                      <w:sz w:val="18"/>
                      <w:szCs w:val="18"/>
                    </w:rPr>
                  </w:pPr>
                  <w:r w:rsidRPr="00F45777">
                    <w:rPr>
                      <w:rFonts w:ascii="宋体" w:eastAsia="宋体" w:hAnsi="宋体" w:hint="eastAsia"/>
                      <w:sz w:val="18"/>
                      <w:szCs w:val="18"/>
                    </w:rPr>
                    <w:t>附录</w:t>
                  </w:r>
                  <w:r w:rsidRPr="00F45777">
                    <w:rPr>
                      <w:sz w:val="18"/>
                      <w:szCs w:val="18"/>
                    </w:rPr>
                    <w:t>D</w:t>
                  </w:r>
                  <w:r w:rsidRPr="00F45777">
                    <w:rPr>
                      <w:rFonts w:hint="eastAsia"/>
                      <w:sz w:val="18"/>
                      <w:szCs w:val="18"/>
                    </w:rPr>
                    <w:t xml:space="preserve">  </w:t>
                  </w:r>
                  <w:r w:rsidRPr="00F45777">
                    <w:rPr>
                      <w:rFonts w:ascii="宋体" w:hAnsi="宋体" w:hint="eastAsia"/>
                      <w:sz w:val="18"/>
                      <w:szCs w:val="18"/>
                    </w:rPr>
                    <w:t>□</w:t>
                  </w:r>
                </w:p>
              </w:tc>
              <w:tc>
                <w:tcPr>
                  <w:tcW w:w="2715" w:type="dxa"/>
                  <w:gridSpan w:val="6"/>
                  <w:vAlign w:val="center"/>
                </w:tcPr>
                <w:p w:rsidR="0016462A" w:rsidRPr="00F45777" w:rsidRDefault="0016462A" w:rsidP="0016462A">
                  <w:pPr>
                    <w:ind w:firstLineChars="200" w:firstLine="360"/>
                    <w:jc w:val="center"/>
                    <w:rPr>
                      <w:sz w:val="18"/>
                      <w:szCs w:val="18"/>
                    </w:rPr>
                  </w:pPr>
                  <w:r w:rsidRPr="00F45777">
                    <w:rPr>
                      <w:rFonts w:ascii="宋体" w:eastAsia="宋体" w:hAnsi="宋体" w:hint="eastAsia"/>
                      <w:sz w:val="18"/>
                      <w:szCs w:val="18"/>
                    </w:rPr>
                    <w:t>其他标准</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120"/>
              </w:trPr>
              <w:tc>
                <w:tcPr>
                  <w:tcW w:w="986" w:type="dxa"/>
                  <w:vMerge w:val="restart"/>
                </w:tcPr>
                <w:p w:rsidR="0016462A" w:rsidRPr="00F45777" w:rsidRDefault="0016462A" w:rsidP="0016462A">
                  <w:pPr>
                    <w:rPr>
                      <w:rFonts w:ascii="宋体" w:eastAsia="宋体" w:hAnsi="宋体"/>
                      <w:sz w:val="18"/>
                      <w:szCs w:val="18"/>
                    </w:rPr>
                  </w:pPr>
                  <w:r w:rsidRPr="00F45777">
                    <w:rPr>
                      <w:rFonts w:ascii="宋体" w:eastAsia="宋体" w:hAnsi="宋体" w:hint="eastAsia"/>
                      <w:sz w:val="18"/>
                      <w:szCs w:val="18"/>
                    </w:rPr>
                    <w:t>现状评价</w:t>
                  </w:r>
                </w:p>
              </w:tc>
              <w:tc>
                <w:tcPr>
                  <w:tcW w:w="2017" w:type="dxa"/>
                  <w:gridSpan w:val="2"/>
                </w:tcPr>
                <w:p w:rsidR="0016462A" w:rsidRPr="00F45777" w:rsidRDefault="0016462A" w:rsidP="0016462A">
                  <w:pPr>
                    <w:ind w:firstLineChars="250" w:firstLine="450"/>
                    <w:rPr>
                      <w:rFonts w:ascii="宋体" w:eastAsia="宋体" w:hAnsi="宋体"/>
                      <w:sz w:val="18"/>
                      <w:szCs w:val="18"/>
                    </w:rPr>
                  </w:pPr>
                  <w:r w:rsidRPr="00F45777">
                    <w:rPr>
                      <w:rFonts w:ascii="宋体" w:eastAsia="宋体" w:hAnsi="宋体" w:hint="eastAsia"/>
                      <w:sz w:val="18"/>
                      <w:szCs w:val="18"/>
                    </w:rPr>
                    <w:t>环境功能区</w:t>
                  </w:r>
                </w:p>
              </w:tc>
              <w:tc>
                <w:tcPr>
                  <w:tcW w:w="1961" w:type="dxa"/>
                  <w:gridSpan w:val="5"/>
                </w:tcPr>
                <w:p w:rsidR="0016462A" w:rsidRPr="00F45777" w:rsidRDefault="0016462A" w:rsidP="0016462A">
                  <w:pPr>
                    <w:ind w:firstLineChars="300" w:firstLine="540"/>
                    <w:rPr>
                      <w:sz w:val="18"/>
                      <w:szCs w:val="18"/>
                    </w:rPr>
                  </w:pPr>
                  <w:r w:rsidRPr="00F45777">
                    <w:rPr>
                      <w:rFonts w:ascii="宋体" w:eastAsia="宋体" w:hAnsi="宋体" w:hint="eastAsia"/>
                      <w:sz w:val="18"/>
                      <w:szCs w:val="18"/>
                    </w:rPr>
                    <w:t>一类区</w:t>
                  </w:r>
                  <w:r w:rsidRPr="00F45777">
                    <w:rPr>
                      <w:rFonts w:hint="eastAsia"/>
                      <w:sz w:val="18"/>
                      <w:szCs w:val="18"/>
                    </w:rPr>
                    <w:t xml:space="preserve"> </w:t>
                  </w:r>
                  <w:r w:rsidRPr="00F45777">
                    <w:rPr>
                      <w:rFonts w:ascii="宋体" w:hAnsi="宋体" w:hint="eastAsia"/>
                      <w:sz w:val="18"/>
                      <w:szCs w:val="18"/>
                    </w:rPr>
                    <w:t>□</w:t>
                  </w:r>
                </w:p>
              </w:tc>
              <w:tc>
                <w:tcPr>
                  <w:tcW w:w="2265" w:type="dxa"/>
                  <w:gridSpan w:val="12"/>
                </w:tcPr>
                <w:p w:rsidR="0016462A" w:rsidRPr="00F45777" w:rsidRDefault="0016462A" w:rsidP="0016462A">
                  <w:pPr>
                    <w:ind w:firstLineChars="350" w:firstLine="630"/>
                    <w:rPr>
                      <w:sz w:val="18"/>
                      <w:szCs w:val="18"/>
                    </w:rPr>
                  </w:pPr>
                  <w:r w:rsidRPr="00F45777">
                    <w:rPr>
                      <w:rFonts w:ascii="宋体" w:eastAsia="宋体" w:hAnsi="宋体" w:hint="eastAsia"/>
                      <w:sz w:val="18"/>
                      <w:szCs w:val="18"/>
                    </w:rPr>
                    <w:t>二类区</w:t>
                  </w:r>
                  <w:r w:rsidRPr="00F45777">
                    <w:rPr>
                      <w:rFonts w:ascii="宋体" w:hAnsi="宋体" w:hint="eastAsia"/>
                      <w:sz w:val="18"/>
                      <w:szCs w:val="18"/>
                    </w:rPr>
                    <w:sym w:font="Wingdings" w:char="F0FE"/>
                  </w:r>
                </w:p>
              </w:tc>
              <w:tc>
                <w:tcPr>
                  <w:tcW w:w="2997" w:type="dxa"/>
                  <w:gridSpan w:val="8"/>
                </w:tcPr>
                <w:p w:rsidR="0016462A" w:rsidRPr="00F45777" w:rsidRDefault="0016462A" w:rsidP="0016462A">
                  <w:pPr>
                    <w:ind w:firstLineChars="150" w:firstLine="270"/>
                    <w:rPr>
                      <w:sz w:val="18"/>
                      <w:szCs w:val="18"/>
                    </w:rPr>
                  </w:pPr>
                  <w:r w:rsidRPr="00F45777">
                    <w:rPr>
                      <w:rFonts w:ascii="宋体" w:eastAsia="宋体" w:hAnsi="宋体" w:hint="eastAsia"/>
                      <w:sz w:val="18"/>
                      <w:szCs w:val="18"/>
                    </w:rPr>
                    <w:t>一类区和二类区</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185"/>
              </w:trPr>
              <w:tc>
                <w:tcPr>
                  <w:tcW w:w="986" w:type="dxa"/>
                  <w:vMerge/>
                </w:tcPr>
                <w:p w:rsidR="0016462A" w:rsidRPr="00F45777" w:rsidRDefault="0016462A" w:rsidP="0016462A">
                  <w:pPr>
                    <w:rPr>
                      <w:rFonts w:ascii="宋体" w:eastAsia="宋体" w:hAnsi="宋体"/>
                      <w:sz w:val="18"/>
                      <w:szCs w:val="18"/>
                    </w:rPr>
                  </w:pPr>
                </w:p>
              </w:tc>
              <w:tc>
                <w:tcPr>
                  <w:tcW w:w="2017" w:type="dxa"/>
                  <w:gridSpan w:val="2"/>
                </w:tcPr>
                <w:p w:rsidR="0016462A" w:rsidRPr="00F45777" w:rsidRDefault="0016462A" w:rsidP="0016462A">
                  <w:pPr>
                    <w:ind w:firstLineChars="250" w:firstLine="450"/>
                    <w:rPr>
                      <w:rFonts w:ascii="宋体" w:eastAsia="宋体" w:hAnsi="宋体"/>
                      <w:sz w:val="18"/>
                      <w:szCs w:val="18"/>
                    </w:rPr>
                  </w:pPr>
                  <w:r w:rsidRPr="00F45777">
                    <w:rPr>
                      <w:rFonts w:ascii="宋体" w:eastAsia="宋体" w:hAnsi="宋体" w:hint="eastAsia"/>
                      <w:sz w:val="18"/>
                      <w:szCs w:val="18"/>
                    </w:rPr>
                    <w:t>评价基准年</w:t>
                  </w:r>
                </w:p>
              </w:tc>
              <w:tc>
                <w:tcPr>
                  <w:tcW w:w="7223" w:type="dxa"/>
                  <w:gridSpan w:val="25"/>
                </w:tcPr>
                <w:p w:rsidR="0016462A" w:rsidRPr="00F45777" w:rsidRDefault="0016462A" w:rsidP="008A4303">
                  <w:pPr>
                    <w:ind w:firstLineChars="1200" w:firstLine="2160"/>
                    <w:rPr>
                      <w:sz w:val="18"/>
                      <w:szCs w:val="18"/>
                    </w:rPr>
                  </w:pPr>
                  <w:r w:rsidRPr="00F45777">
                    <w:rPr>
                      <w:rFonts w:hint="eastAsia"/>
                      <w:sz w:val="18"/>
                      <w:szCs w:val="18"/>
                    </w:rPr>
                    <w:t>（</w:t>
                  </w:r>
                  <w:r w:rsidRPr="00F45777">
                    <w:rPr>
                      <w:rFonts w:hint="eastAsia"/>
                      <w:sz w:val="18"/>
                      <w:szCs w:val="18"/>
                    </w:rPr>
                    <w:t xml:space="preserve">   </w:t>
                  </w:r>
                  <w:r w:rsidRPr="00F45777">
                    <w:rPr>
                      <w:sz w:val="18"/>
                      <w:szCs w:val="18"/>
                    </w:rPr>
                    <w:t xml:space="preserve"> 201</w:t>
                  </w:r>
                  <w:r w:rsidR="008A4303">
                    <w:rPr>
                      <w:rFonts w:hint="eastAsia"/>
                      <w:sz w:val="18"/>
                      <w:szCs w:val="18"/>
                    </w:rPr>
                    <w:t>8</w:t>
                  </w:r>
                  <w:r w:rsidRPr="00F45777">
                    <w:rPr>
                      <w:rFonts w:hint="eastAsia"/>
                      <w:sz w:val="18"/>
                      <w:szCs w:val="18"/>
                    </w:rPr>
                    <w:t xml:space="preserve">   </w:t>
                  </w:r>
                  <w:r w:rsidRPr="00F45777">
                    <w:rPr>
                      <w:rFonts w:hint="eastAsia"/>
                      <w:sz w:val="18"/>
                      <w:szCs w:val="18"/>
                    </w:rPr>
                    <w:t>）年</w:t>
                  </w:r>
                </w:p>
              </w:tc>
            </w:tr>
            <w:tr w:rsidR="0016462A" w:rsidTr="00177B65">
              <w:trPr>
                <w:trHeight w:val="282"/>
              </w:trPr>
              <w:tc>
                <w:tcPr>
                  <w:tcW w:w="986" w:type="dxa"/>
                  <w:vMerge/>
                </w:tcPr>
                <w:p w:rsidR="0016462A" w:rsidRPr="00F45777" w:rsidRDefault="0016462A" w:rsidP="0016462A">
                  <w:pPr>
                    <w:rPr>
                      <w:rFonts w:ascii="宋体" w:eastAsia="宋体" w:hAnsi="宋体"/>
                      <w:sz w:val="18"/>
                      <w:szCs w:val="18"/>
                    </w:rPr>
                  </w:pPr>
                </w:p>
              </w:tc>
              <w:tc>
                <w:tcPr>
                  <w:tcW w:w="2017" w:type="dxa"/>
                  <w:gridSpan w:val="2"/>
                </w:tcPr>
                <w:p w:rsidR="0016462A" w:rsidRPr="00F45777" w:rsidRDefault="0016462A" w:rsidP="0016462A">
                  <w:pPr>
                    <w:ind w:firstLineChars="100" w:firstLine="180"/>
                    <w:rPr>
                      <w:rFonts w:ascii="宋体" w:eastAsia="宋体" w:hAnsi="宋体"/>
                      <w:sz w:val="18"/>
                      <w:szCs w:val="18"/>
                    </w:rPr>
                  </w:pPr>
                  <w:r w:rsidRPr="00F45777">
                    <w:rPr>
                      <w:rFonts w:ascii="宋体" w:eastAsia="宋体" w:hAnsi="宋体" w:hint="eastAsia"/>
                      <w:sz w:val="18"/>
                      <w:szCs w:val="18"/>
                    </w:rPr>
                    <w:t>环境空气质量现状</w:t>
                  </w:r>
                </w:p>
                <w:p w:rsidR="0016462A" w:rsidRPr="00F45777" w:rsidRDefault="0016462A" w:rsidP="0016462A">
                  <w:pPr>
                    <w:ind w:firstLineChars="200" w:firstLine="360"/>
                    <w:rPr>
                      <w:rFonts w:ascii="宋体" w:eastAsia="宋体" w:hAnsi="宋体"/>
                      <w:sz w:val="18"/>
                      <w:szCs w:val="18"/>
                    </w:rPr>
                  </w:pPr>
                  <w:r w:rsidRPr="00F45777">
                    <w:rPr>
                      <w:rFonts w:ascii="宋体" w:eastAsia="宋体" w:hAnsi="宋体" w:hint="eastAsia"/>
                      <w:sz w:val="18"/>
                      <w:szCs w:val="18"/>
                    </w:rPr>
                    <w:t>调查数据来源</w:t>
                  </w:r>
                </w:p>
              </w:tc>
              <w:tc>
                <w:tcPr>
                  <w:tcW w:w="1961" w:type="dxa"/>
                  <w:gridSpan w:val="5"/>
                  <w:vAlign w:val="center"/>
                </w:tcPr>
                <w:p w:rsidR="0016462A" w:rsidRPr="00F45777" w:rsidRDefault="0016462A" w:rsidP="0016462A">
                  <w:pPr>
                    <w:rPr>
                      <w:sz w:val="18"/>
                      <w:szCs w:val="18"/>
                    </w:rPr>
                  </w:pPr>
                  <w:r w:rsidRPr="00F45777">
                    <w:rPr>
                      <w:rFonts w:ascii="宋体" w:eastAsia="宋体" w:hAnsi="宋体" w:hint="eastAsia"/>
                      <w:sz w:val="18"/>
                      <w:szCs w:val="18"/>
                    </w:rPr>
                    <w:t>长期例行监测数据</w:t>
                  </w:r>
                  <w:r w:rsidRPr="00F45777">
                    <w:rPr>
                      <w:rFonts w:hint="eastAsia"/>
                      <w:sz w:val="18"/>
                      <w:szCs w:val="18"/>
                    </w:rPr>
                    <w:t xml:space="preserve"> </w:t>
                  </w:r>
                  <w:r w:rsidRPr="00F45777">
                    <w:rPr>
                      <w:rFonts w:ascii="宋体" w:hAnsi="宋体" w:hint="eastAsia"/>
                      <w:sz w:val="18"/>
                      <w:szCs w:val="18"/>
                    </w:rPr>
                    <w:t>□</w:t>
                  </w:r>
                </w:p>
              </w:tc>
              <w:tc>
                <w:tcPr>
                  <w:tcW w:w="2265" w:type="dxa"/>
                  <w:gridSpan w:val="12"/>
                  <w:vAlign w:val="center"/>
                </w:tcPr>
                <w:p w:rsidR="0016462A" w:rsidRPr="00F45777" w:rsidRDefault="0016462A" w:rsidP="0016462A">
                  <w:pPr>
                    <w:ind w:firstLineChars="50" w:firstLine="90"/>
                    <w:jc w:val="center"/>
                    <w:rPr>
                      <w:sz w:val="18"/>
                      <w:szCs w:val="18"/>
                    </w:rPr>
                  </w:pPr>
                  <w:r w:rsidRPr="00F45777">
                    <w:rPr>
                      <w:rFonts w:ascii="宋体" w:eastAsia="宋体" w:hAnsi="宋体" w:hint="eastAsia"/>
                      <w:sz w:val="18"/>
                      <w:szCs w:val="18"/>
                    </w:rPr>
                    <w:t>主管部门发布的数据</w:t>
                  </w:r>
                  <w:r w:rsidRPr="00F45777">
                    <w:rPr>
                      <w:rFonts w:hint="eastAsia"/>
                      <w:sz w:val="18"/>
                      <w:szCs w:val="18"/>
                    </w:rPr>
                    <w:t xml:space="preserve"> </w:t>
                  </w:r>
                  <w:r w:rsidRPr="00F45777">
                    <w:rPr>
                      <w:rFonts w:ascii="宋体" w:hAnsi="宋体" w:hint="eastAsia"/>
                      <w:sz w:val="18"/>
                      <w:szCs w:val="18"/>
                    </w:rPr>
                    <w:sym w:font="Wingdings" w:char="F0FE"/>
                  </w:r>
                </w:p>
              </w:tc>
              <w:tc>
                <w:tcPr>
                  <w:tcW w:w="2997" w:type="dxa"/>
                  <w:gridSpan w:val="8"/>
                  <w:vAlign w:val="center"/>
                </w:tcPr>
                <w:p w:rsidR="0016462A" w:rsidRPr="00F45777" w:rsidRDefault="0016462A" w:rsidP="0016462A">
                  <w:pPr>
                    <w:ind w:firstLineChars="200" w:firstLine="360"/>
                    <w:jc w:val="center"/>
                    <w:rPr>
                      <w:sz w:val="18"/>
                      <w:szCs w:val="18"/>
                    </w:rPr>
                  </w:pPr>
                  <w:r w:rsidRPr="00F45777">
                    <w:rPr>
                      <w:rFonts w:ascii="宋体" w:eastAsia="宋体" w:hAnsi="宋体" w:hint="eastAsia"/>
                      <w:sz w:val="18"/>
                      <w:szCs w:val="18"/>
                    </w:rPr>
                    <w:t>现状补充监测</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120"/>
              </w:trPr>
              <w:tc>
                <w:tcPr>
                  <w:tcW w:w="986" w:type="dxa"/>
                  <w:vMerge/>
                </w:tcPr>
                <w:p w:rsidR="0016462A" w:rsidRPr="00F45777" w:rsidRDefault="0016462A" w:rsidP="0016462A">
                  <w:pPr>
                    <w:rPr>
                      <w:rFonts w:ascii="宋体" w:eastAsia="宋体" w:hAnsi="宋体"/>
                      <w:sz w:val="18"/>
                      <w:szCs w:val="18"/>
                    </w:rPr>
                  </w:pPr>
                </w:p>
              </w:tc>
              <w:tc>
                <w:tcPr>
                  <w:tcW w:w="2017" w:type="dxa"/>
                  <w:gridSpan w:val="2"/>
                </w:tcPr>
                <w:p w:rsidR="0016462A" w:rsidRPr="00F45777" w:rsidRDefault="0016462A" w:rsidP="0016462A">
                  <w:pPr>
                    <w:ind w:firstLineChars="250" w:firstLine="450"/>
                    <w:rPr>
                      <w:rFonts w:ascii="宋体" w:eastAsia="宋体" w:hAnsi="宋体"/>
                      <w:sz w:val="18"/>
                      <w:szCs w:val="18"/>
                    </w:rPr>
                  </w:pPr>
                  <w:r w:rsidRPr="00F45777">
                    <w:rPr>
                      <w:rFonts w:ascii="宋体" w:eastAsia="宋体" w:hAnsi="宋体" w:hint="eastAsia"/>
                      <w:sz w:val="18"/>
                      <w:szCs w:val="18"/>
                    </w:rPr>
                    <w:t>现状评价</w:t>
                  </w:r>
                </w:p>
              </w:tc>
              <w:tc>
                <w:tcPr>
                  <w:tcW w:w="3377" w:type="dxa"/>
                  <w:gridSpan w:val="12"/>
                </w:tcPr>
                <w:p w:rsidR="0016462A" w:rsidRPr="00F45777" w:rsidRDefault="0016462A" w:rsidP="0016462A">
                  <w:pPr>
                    <w:ind w:firstLineChars="700" w:firstLine="1260"/>
                    <w:rPr>
                      <w:sz w:val="18"/>
                      <w:szCs w:val="18"/>
                    </w:rPr>
                  </w:pPr>
                  <w:r w:rsidRPr="00F45777">
                    <w:rPr>
                      <w:rFonts w:ascii="宋体" w:eastAsia="宋体" w:hAnsi="宋体" w:hint="eastAsia"/>
                      <w:sz w:val="18"/>
                      <w:szCs w:val="18"/>
                    </w:rPr>
                    <w:t>达标区</w:t>
                  </w:r>
                  <w:r w:rsidRPr="00F45777">
                    <w:rPr>
                      <w:rFonts w:hint="eastAsia"/>
                      <w:sz w:val="18"/>
                      <w:szCs w:val="18"/>
                    </w:rPr>
                    <w:t xml:space="preserve">  </w:t>
                  </w:r>
                  <w:r w:rsidRPr="00F45777">
                    <w:rPr>
                      <w:rFonts w:ascii="宋体" w:hAnsi="宋体" w:hint="eastAsia"/>
                      <w:sz w:val="18"/>
                      <w:szCs w:val="18"/>
                    </w:rPr>
                    <w:t>□</w:t>
                  </w:r>
                </w:p>
              </w:tc>
              <w:tc>
                <w:tcPr>
                  <w:tcW w:w="3846" w:type="dxa"/>
                  <w:gridSpan w:val="13"/>
                </w:tcPr>
                <w:p w:rsidR="0016462A" w:rsidRPr="00F45777" w:rsidRDefault="0016462A" w:rsidP="0016462A">
                  <w:pPr>
                    <w:ind w:firstLineChars="600" w:firstLine="1080"/>
                    <w:rPr>
                      <w:sz w:val="18"/>
                      <w:szCs w:val="18"/>
                    </w:rPr>
                  </w:pPr>
                  <w:r w:rsidRPr="00F45777">
                    <w:rPr>
                      <w:rFonts w:ascii="宋体" w:eastAsia="宋体" w:hAnsi="宋体" w:hint="eastAsia"/>
                      <w:sz w:val="18"/>
                      <w:szCs w:val="18"/>
                    </w:rPr>
                    <w:t>不达标区</w:t>
                  </w:r>
                  <w:r w:rsidRPr="00F45777">
                    <w:rPr>
                      <w:rFonts w:hint="eastAsia"/>
                      <w:sz w:val="18"/>
                      <w:szCs w:val="18"/>
                    </w:rPr>
                    <w:t xml:space="preserve">  </w:t>
                  </w:r>
                  <w:r w:rsidRPr="00F45777">
                    <w:rPr>
                      <w:rFonts w:ascii="宋体" w:hAnsi="宋体" w:hint="eastAsia"/>
                      <w:sz w:val="18"/>
                      <w:szCs w:val="18"/>
                    </w:rPr>
                    <w:sym w:font="Wingdings" w:char="F0FE"/>
                  </w:r>
                </w:p>
              </w:tc>
            </w:tr>
            <w:tr w:rsidR="0016462A" w:rsidTr="00177B65">
              <w:trPr>
                <w:trHeight w:val="93"/>
              </w:trPr>
              <w:tc>
                <w:tcPr>
                  <w:tcW w:w="986" w:type="dxa"/>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污染源</w:t>
                  </w:r>
                </w:p>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调查</w:t>
                  </w:r>
                </w:p>
              </w:tc>
              <w:tc>
                <w:tcPr>
                  <w:tcW w:w="2017" w:type="dxa"/>
                  <w:gridSpan w:val="2"/>
                  <w:vAlign w:val="center"/>
                </w:tcPr>
                <w:p w:rsidR="0016462A" w:rsidRPr="00F45777" w:rsidRDefault="0016462A" w:rsidP="0016462A">
                  <w:pPr>
                    <w:ind w:firstLineChars="250" w:firstLine="450"/>
                    <w:rPr>
                      <w:rFonts w:ascii="宋体" w:eastAsia="宋体" w:hAnsi="宋体"/>
                      <w:sz w:val="18"/>
                      <w:szCs w:val="18"/>
                    </w:rPr>
                  </w:pPr>
                  <w:r w:rsidRPr="00F45777">
                    <w:rPr>
                      <w:rFonts w:ascii="宋体" w:eastAsia="宋体" w:hAnsi="宋体" w:hint="eastAsia"/>
                      <w:sz w:val="18"/>
                      <w:szCs w:val="18"/>
                    </w:rPr>
                    <w:t>调查内容</w:t>
                  </w:r>
                </w:p>
              </w:tc>
              <w:tc>
                <w:tcPr>
                  <w:tcW w:w="2124" w:type="dxa"/>
                  <w:gridSpan w:val="6"/>
                  <w:vAlign w:val="center"/>
                </w:tcPr>
                <w:p w:rsidR="0016462A" w:rsidRPr="00F45777" w:rsidRDefault="0016462A" w:rsidP="0016462A">
                  <w:pPr>
                    <w:ind w:firstLineChars="50" w:firstLine="90"/>
                    <w:jc w:val="center"/>
                    <w:rPr>
                      <w:rFonts w:ascii="宋体" w:hAnsi="宋体"/>
                      <w:sz w:val="18"/>
                      <w:szCs w:val="18"/>
                    </w:rPr>
                  </w:pPr>
                  <w:r w:rsidRPr="00F45777">
                    <w:rPr>
                      <w:rFonts w:ascii="宋体" w:eastAsia="宋体" w:hAnsi="宋体" w:hint="eastAsia"/>
                      <w:sz w:val="18"/>
                      <w:szCs w:val="18"/>
                    </w:rPr>
                    <w:t>本项目正常排放源</w:t>
                  </w:r>
                  <w:r w:rsidRPr="00F45777">
                    <w:rPr>
                      <w:rFonts w:hint="eastAsia"/>
                      <w:sz w:val="18"/>
                      <w:szCs w:val="18"/>
                    </w:rPr>
                    <w:t xml:space="preserve">  </w:t>
                  </w:r>
                  <w:r w:rsidRPr="00F45777">
                    <w:rPr>
                      <w:rFonts w:ascii="宋体" w:hAnsi="宋体" w:hint="eastAsia"/>
                      <w:sz w:val="18"/>
                      <w:szCs w:val="18"/>
                    </w:rPr>
                    <w:sym w:font="Wingdings" w:char="F0FE"/>
                  </w:r>
                </w:p>
                <w:p w:rsidR="0016462A" w:rsidRPr="00F45777" w:rsidRDefault="0016462A" w:rsidP="0016462A">
                  <w:pPr>
                    <w:jc w:val="center"/>
                    <w:rPr>
                      <w:rFonts w:ascii="宋体" w:hAnsi="宋体"/>
                      <w:sz w:val="18"/>
                      <w:szCs w:val="18"/>
                    </w:rPr>
                  </w:pPr>
                  <w:r w:rsidRPr="00F45777">
                    <w:rPr>
                      <w:rFonts w:ascii="宋体" w:eastAsia="宋体" w:hAnsi="宋体" w:hint="eastAsia"/>
                      <w:sz w:val="18"/>
                      <w:szCs w:val="18"/>
                    </w:rPr>
                    <w:t>本项目非正常排放源</w:t>
                  </w:r>
                  <w:r w:rsidRPr="00F45777">
                    <w:rPr>
                      <w:rFonts w:hint="eastAsia"/>
                      <w:sz w:val="18"/>
                      <w:szCs w:val="18"/>
                    </w:rPr>
                    <w:t xml:space="preserve"> </w:t>
                  </w:r>
                  <w:r w:rsidRPr="00F45777">
                    <w:rPr>
                      <w:rFonts w:ascii="宋体" w:hAnsi="宋体" w:hint="eastAsia"/>
                      <w:sz w:val="18"/>
                      <w:szCs w:val="18"/>
                    </w:rPr>
                    <w:t>□</w:t>
                  </w:r>
                </w:p>
                <w:p w:rsidR="0016462A" w:rsidRPr="00F45777" w:rsidRDefault="0016462A" w:rsidP="0016462A">
                  <w:pPr>
                    <w:ind w:firstLineChars="350" w:firstLine="630"/>
                    <w:jc w:val="center"/>
                    <w:rPr>
                      <w:sz w:val="18"/>
                      <w:szCs w:val="18"/>
                    </w:rPr>
                  </w:pPr>
                  <w:r w:rsidRPr="00F45777">
                    <w:rPr>
                      <w:rFonts w:ascii="宋体" w:eastAsia="宋体" w:hAnsi="宋体" w:hint="eastAsia"/>
                      <w:sz w:val="18"/>
                      <w:szCs w:val="18"/>
                    </w:rPr>
                    <w:t>现有排放源</w:t>
                  </w:r>
                  <w:r w:rsidRPr="00F45777">
                    <w:rPr>
                      <w:rFonts w:ascii="宋体" w:hAnsi="宋体" w:hint="eastAsia"/>
                      <w:sz w:val="18"/>
                      <w:szCs w:val="18"/>
                    </w:rPr>
                    <w:t xml:space="preserve">  </w:t>
                  </w:r>
                  <w:r w:rsidRPr="00F45777">
                    <w:rPr>
                      <w:rFonts w:ascii="宋体" w:hAnsi="宋体" w:hint="eastAsia"/>
                      <w:sz w:val="18"/>
                      <w:szCs w:val="18"/>
                    </w:rPr>
                    <w:t>□</w:t>
                  </w:r>
                </w:p>
              </w:tc>
              <w:tc>
                <w:tcPr>
                  <w:tcW w:w="1253" w:type="dxa"/>
                  <w:gridSpan w:val="6"/>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拟替代的</w:t>
                  </w:r>
                </w:p>
                <w:p w:rsidR="0016462A" w:rsidRPr="00F45777" w:rsidRDefault="0016462A" w:rsidP="0016462A">
                  <w:pPr>
                    <w:jc w:val="center"/>
                    <w:rPr>
                      <w:sz w:val="18"/>
                      <w:szCs w:val="18"/>
                    </w:rPr>
                  </w:pPr>
                  <w:r w:rsidRPr="00F45777">
                    <w:rPr>
                      <w:rFonts w:ascii="宋体" w:eastAsia="宋体" w:hAnsi="宋体" w:hint="eastAsia"/>
                      <w:sz w:val="18"/>
                      <w:szCs w:val="18"/>
                    </w:rPr>
                    <w:t>污染源</w:t>
                  </w:r>
                  <w:r w:rsidRPr="00F45777">
                    <w:rPr>
                      <w:rFonts w:hint="eastAsia"/>
                      <w:sz w:val="18"/>
                      <w:szCs w:val="18"/>
                    </w:rPr>
                    <w:t xml:space="preserve"> </w:t>
                  </w:r>
                  <w:r w:rsidRPr="00F45777">
                    <w:rPr>
                      <w:rFonts w:ascii="宋体" w:hAnsi="宋体" w:hint="eastAsia"/>
                      <w:sz w:val="18"/>
                      <w:szCs w:val="18"/>
                    </w:rPr>
                    <w:t>□</w:t>
                  </w:r>
                </w:p>
              </w:tc>
              <w:tc>
                <w:tcPr>
                  <w:tcW w:w="1558" w:type="dxa"/>
                  <w:gridSpan w:val="9"/>
                  <w:vAlign w:val="center"/>
                </w:tcPr>
                <w:p w:rsidR="0016462A" w:rsidRPr="00F45777" w:rsidRDefault="0016462A" w:rsidP="0016462A">
                  <w:pPr>
                    <w:jc w:val="center"/>
                    <w:rPr>
                      <w:sz w:val="18"/>
                      <w:szCs w:val="18"/>
                    </w:rPr>
                  </w:pPr>
                  <w:r w:rsidRPr="00F45777">
                    <w:rPr>
                      <w:rFonts w:ascii="宋体" w:eastAsia="宋体" w:hAnsi="宋体" w:hint="eastAsia"/>
                      <w:sz w:val="18"/>
                      <w:szCs w:val="18"/>
                    </w:rPr>
                    <w:t>其他在建、拟建项目污染源</w:t>
                  </w:r>
                  <w:r w:rsidRPr="00F45777">
                    <w:rPr>
                      <w:rFonts w:hint="eastAsia"/>
                      <w:sz w:val="18"/>
                      <w:szCs w:val="18"/>
                    </w:rPr>
                    <w:t xml:space="preserve">  </w:t>
                  </w:r>
                  <w:r w:rsidRPr="00F45777">
                    <w:rPr>
                      <w:rFonts w:ascii="宋体" w:hAnsi="宋体" w:hint="eastAsia"/>
                      <w:sz w:val="18"/>
                      <w:szCs w:val="18"/>
                    </w:rPr>
                    <w:t>□</w:t>
                  </w:r>
                </w:p>
              </w:tc>
              <w:tc>
                <w:tcPr>
                  <w:tcW w:w="2288" w:type="dxa"/>
                  <w:gridSpan w:val="4"/>
                  <w:vAlign w:val="center"/>
                </w:tcPr>
                <w:p w:rsidR="0016462A" w:rsidRPr="00F45777" w:rsidRDefault="0016462A" w:rsidP="0016462A">
                  <w:pPr>
                    <w:jc w:val="center"/>
                    <w:rPr>
                      <w:sz w:val="18"/>
                      <w:szCs w:val="18"/>
                    </w:rPr>
                  </w:pPr>
                  <w:r w:rsidRPr="00F45777">
                    <w:rPr>
                      <w:rFonts w:ascii="宋体" w:eastAsia="宋体" w:hAnsi="宋体" w:hint="eastAsia"/>
                      <w:sz w:val="18"/>
                      <w:szCs w:val="18"/>
                    </w:rPr>
                    <w:t>区域污染源</w:t>
                  </w:r>
                  <w:r w:rsidRPr="00F45777">
                    <w:rPr>
                      <w:rFonts w:hint="eastAsia"/>
                      <w:sz w:val="18"/>
                      <w:szCs w:val="18"/>
                    </w:rPr>
                    <w:t xml:space="preserve">  </w:t>
                  </w:r>
                  <w:r w:rsidRPr="00F45777">
                    <w:rPr>
                      <w:rFonts w:ascii="宋体" w:hAnsi="宋体" w:hint="eastAsia"/>
                      <w:sz w:val="18"/>
                      <w:szCs w:val="18"/>
                    </w:rPr>
                    <w:t>□</w:t>
                  </w:r>
                </w:p>
              </w:tc>
            </w:tr>
            <w:tr w:rsidR="0016462A" w:rsidTr="007B21DC">
              <w:trPr>
                <w:trHeight w:val="120"/>
              </w:trPr>
              <w:tc>
                <w:tcPr>
                  <w:tcW w:w="986" w:type="dxa"/>
                  <w:vMerge w:val="restart"/>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大气环境影响预测与评价</w:t>
                  </w:r>
                </w:p>
              </w:tc>
              <w:tc>
                <w:tcPr>
                  <w:tcW w:w="1268" w:type="dxa"/>
                  <w:vAlign w:val="center"/>
                </w:tcPr>
                <w:p w:rsidR="0016462A" w:rsidRPr="00F45777" w:rsidRDefault="0016462A" w:rsidP="0016462A">
                  <w:pPr>
                    <w:ind w:firstLineChars="100" w:firstLine="180"/>
                    <w:jc w:val="center"/>
                    <w:rPr>
                      <w:rFonts w:ascii="宋体" w:eastAsia="宋体" w:hAnsi="宋体"/>
                      <w:sz w:val="18"/>
                      <w:szCs w:val="18"/>
                    </w:rPr>
                  </w:pPr>
                  <w:r w:rsidRPr="00F45777">
                    <w:rPr>
                      <w:rFonts w:ascii="宋体" w:eastAsia="宋体" w:hAnsi="宋体" w:hint="eastAsia"/>
                      <w:sz w:val="18"/>
                      <w:szCs w:val="18"/>
                    </w:rPr>
                    <w:t>预测模型</w:t>
                  </w:r>
                </w:p>
              </w:tc>
              <w:tc>
                <w:tcPr>
                  <w:tcW w:w="1132" w:type="dxa"/>
                  <w:gridSpan w:val="2"/>
                  <w:vAlign w:val="center"/>
                </w:tcPr>
                <w:p w:rsidR="0016462A" w:rsidRPr="00F45777" w:rsidRDefault="0016462A" w:rsidP="0016462A">
                  <w:pPr>
                    <w:ind w:left="270" w:hangingChars="150" w:hanging="270"/>
                    <w:jc w:val="center"/>
                    <w:rPr>
                      <w:sz w:val="18"/>
                      <w:szCs w:val="18"/>
                    </w:rPr>
                  </w:pPr>
                  <w:r w:rsidRPr="00F45777">
                    <w:rPr>
                      <w:sz w:val="18"/>
                      <w:szCs w:val="18"/>
                    </w:rPr>
                    <w:t>AERMOD</w:t>
                  </w:r>
                  <w:r w:rsidRPr="00F45777">
                    <w:rPr>
                      <w:rFonts w:hint="eastAsia"/>
                      <w:sz w:val="18"/>
                      <w:szCs w:val="18"/>
                    </w:rPr>
                    <w:t xml:space="preserve"> </w:t>
                  </w:r>
                  <w:r w:rsidRPr="00F45777">
                    <w:rPr>
                      <w:rFonts w:ascii="宋体" w:hAnsi="宋体" w:hint="eastAsia"/>
                      <w:sz w:val="18"/>
                      <w:szCs w:val="18"/>
                    </w:rPr>
                    <w:t>□</w:t>
                  </w:r>
                </w:p>
              </w:tc>
              <w:tc>
                <w:tcPr>
                  <w:tcW w:w="849" w:type="dxa"/>
                  <w:gridSpan w:val="2"/>
                  <w:vAlign w:val="center"/>
                </w:tcPr>
                <w:p w:rsidR="0016462A" w:rsidRPr="00F45777" w:rsidRDefault="0016462A" w:rsidP="0016462A">
                  <w:pPr>
                    <w:ind w:left="90" w:hangingChars="50" w:hanging="90"/>
                    <w:jc w:val="center"/>
                    <w:rPr>
                      <w:sz w:val="18"/>
                      <w:szCs w:val="18"/>
                    </w:rPr>
                  </w:pPr>
                  <w:r w:rsidRPr="00F45777">
                    <w:rPr>
                      <w:sz w:val="18"/>
                      <w:szCs w:val="18"/>
                    </w:rPr>
                    <w:t xml:space="preserve">ADMS </w:t>
                  </w:r>
                  <w:r w:rsidRPr="00F45777">
                    <w:rPr>
                      <w:rFonts w:ascii="宋体" w:hAnsi="宋体" w:hint="eastAsia"/>
                      <w:sz w:val="18"/>
                      <w:szCs w:val="18"/>
                    </w:rPr>
                    <w:t>□</w:t>
                  </w:r>
                </w:p>
              </w:tc>
              <w:tc>
                <w:tcPr>
                  <w:tcW w:w="1296" w:type="dxa"/>
                  <w:gridSpan w:val="5"/>
                  <w:vAlign w:val="center"/>
                </w:tcPr>
                <w:p w:rsidR="0016462A" w:rsidRPr="00F45777" w:rsidRDefault="0016462A" w:rsidP="0016462A">
                  <w:pPr>
                    <w:ind w:left="360" w:hangingChars="200" w:hanging="360"/>
                    <w:jc w:val="center"/>
                    <w:rPr>
                      <w:sz w:val="18"/>
                      <w:szCs w:val="18"/>
                    </w:rPr>
                  </w:pPr>
                  <w:r w:rsidRPr="00F45777">
                    <w:rPr>
                      <w:sz w:val="18"/>
                      <w:szCs w:val="18"/>
                    </w:rPr>
                    <w:t xml:space="preserve">AUSTAL2000 </w:t>
                  </w:r>
                  <w:r w:rsidRPr="00F45777">
                    <w:rPr>
                      <w:rFonts w:hint="eastAsia"/>
                      <w:sz w:val="18"/>
                      <w:szCs w:val="18"/>
                    </w:rPr>
                    <w:t xml:space="preserve"> </w:t>
                  </w:r>
                  <w:r w:rsidRPr="00F45777">
                    <w:rPr>
                      <w:rFonts w:ascii="宋体" w:hAnsi="宋体" w:hint="eastAsia"/>
                      <w:sz w:val="18"/>
                      <w:szCs w:val="18"/>
                    </w:rPr>
                    <w:t>□</w:t>
                  </w:r>
                </w:p>
              </w:tc>
              <w:tc>
                <w:tcPr>
                  <w:tcW w:w="1274" w:type="dxa"/>
                  <w:gridSpan w:val="7"/>
                  <w:vAlign w:val="center"/>
                </w:tcPr>
                <w:p w:rsidR="0016462A" w:rsidRPr="00F45777" w:rsidRDefault="0016462A" w:rsidP="0016462A">
                  <w:pPr>
                    <w:ind w:left="360" w:hangingChars="200" w:hanging="360"/>
                    <w:jc w:val="center"/>
                    <w:rPr>
                      <w:sz w:val="18"/>
                      <w:szCs w:val="18"/>
                    </w:rPr>
                  </w:pPr>
                  <w:r w:rsidRPr="00F45777">
                    <w:rPr>
                      <w:sz w:val="18"/>
                      <w:szCs w:val="18"/>
                    </w:rPr>
                    <w:t xml:space="preserve">EDMS/AEDT </w:t>
                  </w:r>
                  <w:r w:rsidRPr="00F45777">
                    <w:rPr>
                      <w:rFonts w:ascii="宋体" w:hAnsi="宋体" w:hint="eastAsia"/>
                      <w:sz w:val="18"/>
                      <w:szCs w:val="18"/>
                    </w:rPr>
                    <w:t>□</w:t>
                  </w:r>
                </w:p>
              </w:tc>
              <w:tc>
                <w:tcPr>
                  <w:tcW w:w="1133" w:type="dxa"/>
                  <w:gridSpan w:val="6"/>
                  <w:vAlign w:val="center"/>
                </w:tcPr>
                <w:p w:rsidR="0016462A" w:rsidRPr="00F45777" w:rsidRDefault="0016462A" w:rsidP="0016462A">
                  <w:pPr>
                    <w:ind w:left="360" w:hangingChars="200" w:hanging="360"/>
                    <w:jc w:val="center"/>
                    <w:rPr>
                      <w:sz w:val="18"/>
                      <w:szCs w:val="18"/>
                    </w:rPr>
                  </w:pPr>
                  <w:r w:rsidRPr="00F45777">
                    <w:rPr>
                      <w:sz w:val="18"/>
                      <w:szCs w:val="18"/>
                    </w:rPr>
                    <w:t>CALPUFF</w:t>
                  </w:r>
                  <w:r w:rsidRPr="00F45777">
                    <w:rPr>
                      <w:rFonts w:ascii="宋体" w:hAnsi="宋体" w:hint="eastAsia"/>
                      <w:sz w:val="18"/>
                      <w:szCs w:val="18"/>
                    </w:rPr>
                    <w:t>□</w:t>
                  </w:r>
                </w:p>
              </w:tc>
              <w:tc>
                <w:tcPr>
                  <w:tcW w:w="987" w:type="dxa"/>
                  <w:gridSpan w:val="3"/>
                  <w:vAlign w:val="center"/>
                </w:tcPr>
                <w:p w:rsidR="0016462A" w:rsidRPr="00F45777" w:rsidRDefault="0016462A" w:rsidP="0016462A">
                  <w:pPr>
                    <w:ind w:left="360" w:hangingChars="200" w:hanging="360"/>
                    <w:jc w:val="center"/>
                    <w:rPr>
                      <w:sz w:val="18"/>
                      <w:szCs w:val="18"/>
                    </w:rPr>
                  </w:pPr>
                  <w:r w:rsidRPr="00F45777">
                    <w:rPr>
                      <w:rFonts w:ascii="宋体" w:eastAsia="宋体" w:hAnsi="宋体" w:hint="eastAsia"/>
                      <w:sz w:val="18"/>
                      <w:szCs w:val="18"/>
                    </w:rPr>
                    <w:t>网络模型</w:t>
                  </w:r>
                  <w:r w:rsidRPr="00F45777">
                    <w:rPr>
                      <w:rFonts w:hint="eastAsia"/>
                      <w:sz w:val="18"/>
                      <w:szCs w:val="18"/>
                    </w:rPr>
                    <w:t xml:space="preserve">  </w:t>
                  </w:r>
                  <w:r w:rsidRPr="00F45777">
                    <w:rPr>
                      <w:rFonts w:ascii="宋体" w:hAnsi="宋体" w:hint="eastAsia"/>
                      <w:sz w:val="18"/>
                      <w:szCs w:val="18"/>
                    </w:rPr>
                    <w:t>□</w:t>
                  </w:r>
                </w:p>
              </w:tc>
              <w:tc>
                <w:tcPr>
                  <w:tcW w:w="1301" w:type="dxa"/>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其他</w:t>
                  </w:r>
                </w:p>
                <w:p w:rsidR="0016462A" w:rsidRPr="00F45777" w:rsidRDefault="0016462A" w:rsidP="0016462A">
                  <w:pPr>
                    <w:ind w:firstLineChars="100" w:firstLine="180"/>
                    <w:jc w:val="center"/>
                    <w:rPr>
                      <w:sz w:val="18"/>
                      <w:szCs w:val="18"/>
                    </w:rPr>
                  </w:pPr>
                  <w:r w:rsidRPr="00F45777">
                    <w:rPr>
                      <w:rFonts w:ascii="宋体" w:hAnsi="宋体" w:hint="eastAsia"/>
                      <w:sz w:val="18"/>
                      <w:szCs w:val="18"/>
                    </w:rPr>
                    <w:t>□</w:t>
                  </w:r>
                </w:p>
              </w:tc>
            </w:tr>
            <w:tr w:rsidR="0016462A" w:rsidTr="00177B65">
              <w:trPr>
                <w:trHeight w:val="120"/>
              </w:trPr>
              <w:tc>
                <w:tcPr>
                  <w:tcW w:w="986" w:type="dxa"/>
                  <w:vMerge/>
                  <w:vAlign w:val="center"/>
                </w:tcPr>
                <w:p w:rsidR="0016462A" w:rsidRPr="00F45777" w:rsidRDefault="0016462A" w:rsidP="0016462A">
                  <w:pPr>
                    <w:jc w:val="center"/>
                    <w:rPr>
                      <w:sz w:val="18"/>
                      <w:szCs w:val="18"/>
                    </w:rPr>
                  </w:pPr>
                </w:p>
              </w:tc>
              <w:tc>
                <w:tcPr>
                  <w:tcW w:w="2583" w:type="dxa"/>
                  <w:gridSpan w:val="4"/>
                </w:tcPr>
                <w:p w:rsidR="0016462A" w:rsidRPr="00F45777" w:rsidRDefault="0016462A" w:rsidP="00BE747D">
                  <w:pPr>
                    <w:ind w:firstLineChars="400" w:firstLine="720"/>
                    <w:rPr>
                      <w:rFonts w:ascii="宋体" w:eastAsia="宋体" w:hAnsi="宋体"/>
                      <w:sz w:val="18"/>
                      <w:szCs w:val="18"/>
                    </w:rPr>
                  </w:pPr>
                  <w:r w:rsidRPr="00F45777">
                    <w:rPr>
                      <w:rFonts w:ascii="宋体" w:eastAsia="宋体" w:hAnsi="宋体" w:hint="eastAsia"/>
                      <w:sz w:val="18"/>
                      <w:szCs w:val="18"/>
                    </w:rPr>
                    <w:t>预测范围</w:t>
                  </w:r>
                </w:p>
              </w:tc>
              <w:tc>
                <w:tcPr>
                  <w:tcW w:w="1677" w:type="dxa"/>
                  <w:gridSpan w:val="5"/>
                </w:tcPr>
                <w:p w:rsidR="0016462A" w:rsidRPr="00F45777" w:rsidRDefault="0016462A" w:rsidP="00BE747D">
                  <w:pPr>
                    <w:ind w:firstLineChars="50" w:firstLine="90"/>
                    <w:rPr>
                      <w:sz w:val="18"/>
                      <w:szCs w:val="18"/>
                    </w:rPr>
                  </w:pPr>
                  <w:r w:rsidRPr="00F45777">
                    <w:rPr>
                      <w:rFonts w:ascii="宋体" w:eastAsia="宋体" w:hAnsi="宋体" w:hint="eastAsia"/>
                      <w:sz w:val="18"/>
                      <w:szCs w:val="18"/>
                    </w:rPr>
                    <w:t>边长≥</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124" w:type="dxa"/>
                  <w:gridSpan w:val="11"/>
                </w:tcPr>
                <w:p w:rsidR="0016462A" w:rsidRPr="00F45777" w:rsidRDefault="0016462A" w:rsidP="0016462A">
                  <w:pPr>
                    <w:ind w:firstLineChars="150" w:firstLine="270"/>
                    <w:rPr>
                      <w:sz w:val="18"/>
                      <w:szCs w:val="18"/>
                    </w:rPr>
                  </w:pPr>
                  <w:r w:rsidRPr="00F45777">
                    <w:rPr>
                      <w:rFonts w:ascii="宋体" w:eastAsia="宋体" w:hAnsi="宋体" w:hint="eastAsia"/>
                      <w:sz w:val="18"/>
                      <w:szCs w:val="18"/>
                    </w:rPr>
                    <w:t>边长</w:t>
                  </w:r>
                  <w:r w:rsidRPr="00F45777">
                    <w:rPr>
                      <w:sz w:val="18"/>
                      <w:szCs w:val="18"/>
                    </w:rPr>
                    <w:t>5</w:t>
                  </w:r>
                  <w:r w:rsidRPr="00F45777">
                    <w:rPr>
                      <w:rFonts w:hAnsi="宋体"/>
                      <w:sz w:val="18"/>
                      <w:szCs w:val="18"/>
                    </w:rPr>
                    <w:t>～</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856" w:type="dxa"/>
                  <w:gridSpan w:val="7"/>
                </w:tcPr>
                <w:p w:rsidR="0016462A" w:rsidRPr="00F45777" w:rsidRDefault="0016462A" w:rsidP="00BE747D">
                  <w:pPr>
                    <w:ind w:firstLineChars="350" w:firstLine="630"/>
                    <w:rPr>
                      <w:sz w:val="18"/>
                      <w:szCs w:val="18"/>
                    </w:rPr>
                  </w:pPr>
                  <w:r w:rsidRPr="00F45777">
                    <w:rPr>
                      <w:rFonts w:ascii="宋体" w:eastAsia="宋体" w:hAnsi="宋体" w:hint="eastAsia"/>
                      <w:sz w:val="18"/>
                      <w:szCs w:val="18"/>
                    </w:rPr>
                    <w:t>边长</w:t>
                  </w:r>
                  <w:r w:rsidRPr="00F45777">
                    <w:rPr>
                      <w:sz w:val="18"/>
                      <w:szCs w:val="18"/>
                    </w:rPr>
                    <w:t>=5km</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401"/>
              </w:trPr>
              <w:tc>
                <w:tcPr>
                  <w:tcW w:w="986" w:type="dxa"/>
                  <w:vMerge/>
                  <w:vAlign w:val="center"/>
                </w:tcPr>
                <w:p w:rsidR="0016462A" w:rsidRPr="00F45777" w:rsidRDefault="0016462A" w:rsidP="0016462A">
                  <w:pPr>
                    <w:jc w:val="center"/>
                    <w:rPr>
                      <w:sz w:val="18"/>
                      <w:szCs w:val="18"/>
                    </w:rPr>
                  </w:pPr>
                </w:p>
              </w:tc>
              <w:tc>
                <w:tcPr>
                  <w:tcW w:w="2583" w:type="dxa"/>
                  <w:gridSpan w:val="4"/>
                  <w:vAlign w:val="center"/>
                </w:tcPr>
                <w:p w:rsidR="0016462A" w:rsidRPr="00F45777" w:rsidRDefault="0016462A" w:rsidP="00BE747D">
                  <w:pPr>
                    <w:ind w:firstLineChars="400" w:firstLine="720"/>
                    <w:rPr>
                      <w:rFonts w:ascii="宋体" w:eastAsia="宋体" w:hAnsi="宋体"/>
                      <w:sz w:val="18"/>
                      <w:szCs w:val="18"/>
                    </w:rPr>
                  </w:pPr>
                  <w:r w:rsidRPr="00F45777">
                    <w:rPr>
                      <w:rFonts w:ascii="宋体" w:eastAsia="宋体" w:hAnsi="宋体" w:hint="eastAsia"/>
                      <w:sz w:val="18"/>
                      <w:szCs w:val="18"/>
                    </w:rPr>
                    <w:t>预测因子</w:t>
                  </w:r>
                </w:p>
              </w:tc>
              <w:tc>
                <w:tcPr>
                  <w:tcW w:w="3398" w:type="dxa"/>
                  <w:gridSpan w:val="14"/>
                  <w:vAlign w:val="center"/>
                </w:tcPr>
                <w:p w:rsidR="0016462A" w:rsidRPr="00F45777" w:rsidRDefault="0016462A" w:rsidP="0016462A">
                  <w:pPr>
                    <w:ind w:firstLineChars="200" w:firstLine="360"/>
                    <w:jc w:val="center"/>
                    <w:rPr>
                      <w:sz w:val="18"/>
                      <w:szCs w:val="18"/>
                    </w:rPr>
                  </w:pPr>
                  <w:r w:rsidRPr="00F45777">
                    <w:rPr>
                      <w:rFonts w:ascii="宋体" w:eastAsia="宋体" w:hAnsi="宋体" w:hint="eastAsia"/>
                      <w:sz w:val="18"/>
                      <w:szCs w:val="18"/>
                    </w:rPr>
                    <w:t>预测因子</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3259" w:type="dxa"/>
                  <w:gridSpan w:val="9"/>
                </w:tcPr>
                <w:p w:rsidR="0016462A" w:rsidRPr="00F45777" w:rsidRDefault="0016462A" w:rsidP="0016462A">
                  <w:pPr>
                    <w:ind w:firstLineChars="600" w:firstLine="1080"/>
                    <w:rPr>
                      <w:rFonts w:ascii="宋体" w:hAnsi="宋体"/>
                      <w:sz w:val="18"/>
                      <w:szCs w:val="18"/>
                    </w:rPr>
                  </w:pPr>
                  <w:r w:rsidRPr="00F45777">
                    <w:rPr>
                      <w:rFonts w:ascii="宋体" w:eastAsia="宋体" w:hAnsi="宋体" w:hint="eastAsia"/>
                      <w:sz w:val="18"/>
                      <w:szCs w:val="18"/>
                    </w:rPr>
                    <w:t>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p w:rsidR="0016462A" w:rsidRPr="00F45777" w:rsidRDefault="0016462A" w:rsidP="0016462A">
                  <w:pPr>
                    <w:ind w:firstLineChars="500" w:firstLine="900"/>
                    <w:rPr>
                      <w:sz w:val="18"/>
                      <w:szCs w:val="18"/>
                    </w:rPr>
                  </w:pPr>
                  <w:r w:rsidRPr="00F45777">
                    <w:rPr>
                      <w:rFonts w:ascii="宋体" w:eastAsia="宋体" w:hAnsi="宋体" w:hint="eastAsia"/>
                      <w:sz w:val="18"/>
                      <w:szCs w:val="18"/>
                    </w:rPr>
                    <w:t>不包含二次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tc>
            </w:tr>
            <w:tr w:rsidR="0016462A" w:rsidTr="00177B65">
              <w:trPr>
                <w:trHeight w:val="268"/>
              </w:trPr>
              <w:tc>
                <w:tcPr>
                  <w:tcW w:w="986" w:type="dxa"/>
                  <w:vMerge/>
                  <w:vAlign w:val="center"/>
                </w:tcPr>
                <w:p w:rsidR="0016462A" w:rsidRPr="00F45777" w:rsidRDefault="0016462A" w:rsidP="0016462A">
                  <w:pPr>
                    <w:jc w:val="center"/>
                    <w:rPr>
                      <w:sz w:val="18"/>
                      <w:szCs w:val="18"/>
                    </w:rPr>
                  </w:pPr>
                </w:p>
              </w:tc>
              <w:tc>
                <w:tcPr>
                  <w:tcW w:w="2583" w:type="dxa"/>
                  <w:gridSpan w:val="4"/>
                </w:tcPr>
                <w:p w:rsidR="0016462A" w:rsidRPr="00F45777" w:rsidRDefault="0016462A" w:rsidP="00BE747D">
                  <w:pPr>
                    <w:ind w:firstLineChars="100" w:firstLine="180"/>
                    <w:rPr>
                      <w:rFonts w:ascii="宋体" w:eastAsia="宋体" w:hAnsi="宋体"/>
                      <w:sz w:val="18"/>
                      <w:szCs w:val="18"/>
                    </w:rPr>
                  </w:pPr>
                  <w:r w:rsidRPr="00F45777">
                    <w:rPr>
                      <w:rFonts w:ascii="宋体" w:eastAsia="宋体" w:hAnsi="宋体" w:hint="eastAsia"/>
                      <w:sz w:val="18"/>
                      <w:szCs w:val="18"/>
                    </w:rPr>
                    <w:t>正常排放短期浓度贡献值</w:t>
                  </w:r>
                </w:p>
              </w:tc>
              <w:tc>
                <w:tcPr>
                  <w:tcW w:w="3398" w:type="dxa"/>
                  <w:gridSpan w:val="14"/>
                  <w:vAlign w:val="center"/>
                </w:tcPr>
                <w:p w:rsidR="0016462A" w:rsidRPr="00F45777" w:rsidRDefault="0016462A" w:rsidP="0016462A">
                  <w:pPr>
                    <w:ind w:firstLineChars="350" w:firstLine="630"/>
                    <w:jc w:val="center"/>
                    <w:rPr>
                      <w:sz w:val="18"/>
                      <w:szCs w:val="18"/>
                    </w:rPr>
                  </w:pPr>
                  <w:r w:rsidRPr="00F45777">
                    <w:rPr>
                      <w:sz w:val="18"/>
                      <w:szCs w:val="18"/>
                    </w:rPr>
                    <w:t>C</w:t>
                  </w:r>
                  <w:r w:rsidRPr="00F45777">
                    <w:rPr>
                      <w:rFonts w:ascii="宋体" w:eastAsia="宋体" w:hAnsi="宋体"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100%</w:t>
                  </w:r>
                  <w:r w:rsidRPr="00F45777">
                    <w:rPr>
                      <w:rFonts w:hint="eastAsia"/>
                      <w:sz w:val="18"/>
                      <w:szCs w:val="18"/>
                    </w:rPr>
                    <w:t xml:space="preserve">  </w:t>
                  </w:r>
                  <w:r w:rsidRPr="00F45777">
                    <w:rPr>
                      <w:rFonts w:ascii="宋体" w:hAnsi="宋体" w:hint="eastAsia"/>
                      <w:sz w:val="18"/>
                      <w:szCs w:val="18"/>
                    </w:rPr>
                    <w:t>□</w:t>
                  </w:r>
                </w:p>
              </w:tc>
              <w:tc>
                <w:tcPr>
                  <w:tcW w:w="3259" w:type="dxa"/>
                  <w:gridSpan w:val="9"/>
                  <w:vAlign w:val="center"/>
                </w:tcPr>
                <w:p w:rsidR="0016462A" w:rsidRPr="00F45777" w:rsidRDefault="0016462A" w:rsidP="0016462A">
                  <w:pPr>
                    <w:ind w:firstLineChars="300" w:firstLine="540"/>
                    <w:jc w:val="center"/>
                    <w:rPr>
                      <w:sz w:val="18"/>
                      <w:szCs w:val="18"/>
                    </w:rPr>
                  </w:pPr>
                  <w:r w:rsidRPr="00F45777">
                    <w:rPr>
                      <w:sz w:val="18"/>
                      <w:szCs w:val="18"/>
                    </w:rPr>
                    <w:t>C</w:t>
                  </w:r>
                  <w:r w:rsidRPr="00F45777">
                    <w:rPr>
                      <w:rFonts w:ascii="宋体" w:eastAsia="宋体" w:hAnsi="宋体"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 xml:space="preserve">&gt;100% </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120"/>
              </w:trPr>
              <w:tc>
                <w:tcPr>
                  <w:tcW w:w="986" w:type="dxa"/>
                  <w:vMerge/>
                  <w:vAlign w:val="center"/>
                </w:tcPr>
                <w:p w:rsidR="0016462A" w:rsidRPr="00F45777" w:rsidRDefault="0016462A" w:rsidP="0016462A">
                  <w:pPr>
                    <w:jc w:val="center"/>
                    <w:rPr>
                      <w:sz w:val="18"/>
                      <w:szCs w:val="18"/>
                    </w:rPr>
                  </w:pPr>
                </w:p>
              </w:tc>
              <w:tc>
                <w:tcPr>
                  <w:tcW w:w="2583" w:type="dxa"/>
                  <w:gridSpan w:val="4"/>
                  <w:vMerge w:val="restart"/>
                  <w:vAlign w:val="center"/>
                </w:tcPr>
                <w:p w:rsidR="0016462A" w:rsidRPr="000F455C" w:rsidRDefault="0016462A" w:rsidP="00BE747D">
                  <w:pPr>
                    <w:ind w:firstLineChars="50" w:firstLine="90"/>
                    <w:jc w:val="center"/>
                    <w:rPr>
                      <w:rFonts w:ascii="宋体" w:eastAsia="宋体" w:hAnsi="宋体"/>
                      <w:sz w:val="18"/>
                      <w:szCs w:val="18"/>
                    </w:rPr>
                  </w:pPr>
                  <w:r w:rsidRPr="00F45777">
                    <w:rPr>
                      <w:rFonts w:ascii="宋体" w:eastAsia="宋体" w:hAnsi="宋体" w:hint="eastAsia"/>
                      <w:sz w:val="18"/>
                      <w:szCs w:val="18"/>
                    </w:rPr>
                    <w:t>正常排放年均浓度贡献值</w:t>
                  </w:r>
                </w:p>
              </w:tc>
              <w:tc>
                <w:tcPr>
                  <w:tcW w:w="957" w:type="dxa"/>
                  <w:gridSpan w:val="2"/>
                </w:tcPr>
                <w:p w:rsidR="0016462A" w:rsidRPr="00F45777" w:rsidRDefault="0016462A" w:rsidP="00BE747D">
                  <w:pPr>
                    <w:ind w:firstLineChars="50" w:firstLine="90"/>
                    <w:rPr>
                      <w:rFonts w:ascii="宋体" w:eastAsia="宋体" w:hAnsi="宋体"/>
                      <w:sz w:val="18"/>
                      <w:szCs w:val="18"/>
                    </w:rPr>
                  </w:pPr>
                  <w:r w:rsidRPr="00F45777">
                    <w:rPr>
                      <w:rFonts w:ascii="宋体" w:eastAsia="宋体" w:hAnsi="宋体" w:hint="eastAsia"/>
                      <w:sz w:val="18"/>
                      <w:szCs w:val="18"/>
                    </w:rPr>
                    <w:t>一类区</w:t>
                  </w:r>
                </w:p>
              </w:tc>
              <w:tc>
                <w:tcPr>
                  <w:tcW w:w="2441" w:type="dxa"/>
                  <w:gridSpan w:val="12"/>
                </w:tcPr>
                <w:p w:rsidR="0016462A" w:rsidRPr="00F45777" w:rsidRDefault="0016462A" w:rsidP="0016462A">
                  <w:pPr>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10%</w:t>
                  </w:r>
                  <w:r w:rsidRPr="00F45777">
                    <w:rPr>
                      <w:rFonts w:hint="eastAsia"/>
                      <w:sz w:val="18"/>
                      <w:szCs w:val="18"/>
                    </w:rPr>
                    <w:t xml:space="preserve">  </w:t>
                  </w:r>
                  <w:r w:rsidRPr="00F45777">
                    <w:rPr>
                      <w:rFonts w:ascii="宋体" w:hAnsi="宋体" w:hint="eastAsia"/>
                      <w:sz w:val="18"/>
                      <w:szCs w:val="18"/>
                    </w:rPr>
                    <w:t>□</w:t>
                  </w:r>
                </w:p>
              </w:tc>
              <w:tc>
                <w:tcPr>
                  <w:tcW w:w="3259" w:type="dxa"/>
                  <w:gridSpan w:val="9"/>
                </w:tcPr>
                <w:p w:rsidR="0016462A" w:rsidRPr="00F45777" w:rsidRDefault="0016462A" w:rsidP="0016462A">
                  <w:pPr>
                    <w:ind w:firstLineChars="200" w:firstLine="360"/>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 xml:space="preserve">&gt;10% </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120"/>
              </w:trPr>
              <w:tc>
                <w:tcPr>
                  <w:tcW w:w="986" w:type="dxa"/>
                  <w:vMerge/>
                  <w:vAlign w:val="center"/>
                </w:tcPr>
                <w:p w:rsidR="0016462A" w:rsidRPr="00F45777" w:rsidRDefault="0016462A" w:rsidP="0016462A">
                  <w:pPr>
                    <w:jc w:val="center"/>
                    <w:rPr>
                      <w:sz w:val="18"/>
                      <w:szCs w:val="18"/>
                    </w:rPr>
                  </w:pPr>
                </w:p>
              </w:tc>
              <w:tc>
                <w:tcPr>
                  <w:tcW w:w="2583" w:type="dxa"/>
                  <w:gridSpan w:val="4"/>
                  <w:vMerge/>
                </w:tcPr>
                <w:p w:rsidR="0016462A" w:rsidRPr="00F45777" w:rsidRDefault="0016462A" w:rsidP="0016462A">
                  <w:pPr>
                    <w:rPr>
                      <w:rFonts w:ascii="宋体" w:eastAsia="宋体" w:hAnsi="宋体"/>
                      <w:sz w:val="18"/>
                      <w:szCs w:val="18"/>
                    </w:rPr>
                  </w:pPr>
                </w:p>
              </w:tc>
              <w:tc>
                <w:tcPr>
                  <w:tcW w:w="957" w:type="dxa"/>
                  <w:gridSpan w:val="2"/>
                </w:tcPr>
                <w:p w:rsidR="0016462A" w:rsidRPr="00F45777" w:rsidRDefault="0016462A" w:rsidP="00BE747D">
                  <w:pPr>
                    <w:ind w:firstLineChars="50" w:firstLine="90"/>
                    <w:rPr>
                      <w:rFonts w:ascii="宋体" w:eastAsia="宋体" w:hAnsi="宋体"/>
                      <w:sz w:val="18"/>
                      <w:szCs w:val="18"/>
                    </w:rPr>
                  </w:pPr>
                  <w:r w:rsidRPr="00F45777">
                    <w:rPr>
                      <w:rFonts w:ascii="宋体" w:eastAsia="宋体" w:hAnsi="宋体" w:hint="eastAsia"/>
                      <w:sz w:val="18"/>
                      <w:szCs w:val="18"/>
                    </w:rPr>
                    <w:t>二类区</w:t>
                  </w:r>
                </w:p>
              </w:tc>
              <w:tc>
                <w:tcPr>
                  <w:tcW w:w="2441" w:type="dxa"/>
                  <w:gridSpan w:val="12"/>
                </w:tcPr>
                <w:p w:rsidR="0016462A" w:rsidRPr="00F45777" w:rsidRDefault="0016462A" w:rsidP="0016462A">
                  <w:pPr>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30%</w:t>
                  </w:r>
                  <w:r w:rsidRPr="00F45777">
                    <w:rPr>
                      <w:rFonts w:hint="eastAsia"/>
                      <w:sz w:val="18"/>
                      <w:szCs w:val="18"/>
                    </w:rPr>
                    <w:t xml:space="preserve">  </w:t>
                  </w:r>
                  <w:r w:rsidRPr="00F45777">
                    <w:rPr>
                      <w:rFonts w:ascii="宋体" w:hAnsi="宋体" w:hint="eastAsia"/>
                      <w:sz w:val="18"/>
                      <w:szCs w:val="18"/>
                    </w:rPr>
                    <w:t>□</w:t>
                  </w:r>
                </w:p>
              </w:tc>
              <w:tc>
                <w:tcPr>
                  <w:tcW w:w="3259" w:type="dxa"/>
                  <w:gridSpan w:val="9"/>
                </w:tcPr>
                <w:p w:rsidR="0016462A" w:rsidRPr="00F45777" w:rsidRDefault="0016462A" w:rsidP="0016462A">
                  <w:pPr>
                    <w:ind w:firstLineChars="200" w:firstLine="360"/>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&gt;30%</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261"/>
              </w:trPr>
              <w:tc>
                <w:tcPr>
                  <w:tcW w:w="986" w:type="dxa"/>
                  <w:vMerge/>
                  <w:vAlign w:val="center"/>
                </w:tcPr>
                <w:p w:rsidR="0016462A" w:rsidRPr="00F45777" w:rsidRDefault="0016462A" w:rsidP="0016462A">
                  <w:pPr>
                    <w:jc w:val="center"/>
                    <w:rPr>
                      <w:sz w:val="18"/>
                      <w:szCs w:val="18"/>
                    </w:rPr>
                  </w:pPr>
                </w:p>
              </w:tc>
              <w:tc>
                <w:tcPr>
                  <w:tcW w:w="2583" w:type="dxa"/>
                  <w:gridSpan w:val="4"/>
                </w:tcPr>
                <w:p w:rsidR="0016462A" w:rsidRPr="00F45777" w:rsidRDefault="0016462A" w:rsidP="00BE747D">
                  <w:pPr>
                    <w:ind w:firstLineChars="50" w:firstLine="90"/>
                    <w:rPr>
                      <w:rFonts w:ascii="宋体" w:eastAsia="宋体" w:hAnsi="宋体"/>
                      <w:sz w:val="18"/>
                      <w:szCs w:val="18"/>
                    </w:rPr>
                  </w:pPr>
                  <w:r w:rsidRPr="00F45777">
                    <w:rPr>
                      <w:rFonts w:ascii="宋体" w:eastAsia="宋体" w:hAnsi="宋体" w:hint="eastAsia"/>
                      <w:sz w:val="18"/>
                      <w:szCs w:val="18"/>
                    </w:rPr>
                    <w:t>非正常排放</w:t>
                  </w:r>
                  <w:r w:rsidRPr="00BE747D">
                    <w:rPr>
                      <w:rFonts w:eastAsia="宋体"/>
                      <w:sz w:val="18"/>
                      <w:szCs w:val="18"/>
                    </w:rPr>
                    <w:t>1h</w:t>
                  </w:r>
                  <w:r w:rsidRPr="00F45777">
                    <w:rPr>
                      <w:rFonts w:ascii="宋体" w:eastAsia="宋体" w:hAnsi="宋体" w:hint="eastAsia"/>
                      <w:sz w:val="18"/>
                      <w:szCs w:val="18"/>
                    </w:rPr>
                    <w:t>浓度贡献值</w:t>
                  </w:r>
                </w:p>
              </w:tc>
              <w:tc>
                <w:tcPr>
                  <w:tcW w:w="2124" w:type="dxa"/>
                  <w:gridSpan w:val="7"/>
                  <w:vAlign w:val="center"/>
                </w:tcPr>
                <w:p w:rsidR="0016462A" w:rsidRPr="00F45777" w:rsidRDefault="0016462A" w:rsidP="00BE747D">
                  <w:pPr>
                    <w:rPr>
                      <w:sz w:val="18"/>
                      <w:szCs w:val="18"/>
                    </w:rPr>
                  </w:pPr>
                  <w:r w:rsidRPr="00F45777">
                    <w:rPr>
                      <w:rFonts w:ascii="宋体" w:eastAsia="宋体" w:hAnsi="宋体" w:hint="eastAsia"/>
                      <w:sz w:val="18"/>
                      <w:szCs w:val="18"/>
                    </w:rPr>
                    <w:t>非正常持续时长</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sz w:val="18"/>
                      <w:szCs w:val="18"/>
                    </w:rPr>
                    <w:t>h</w:t>
                  </w:r>
                </w:p>
              </w:tc>
              <w:tc>
                <w:tcPr>
                  <w:tcW w:w="2124" w:type="dxa"/>
                  <w:gridSpan w:val="11"/>
                  <w:vAlign w:val="center"/>
                </w:tcPr>
                <w:p w:rsidR="0016462A" w:rsidRPr="00F45777" w:rsidRDefault="0016462A" w:rsidP="0016462A">
                  <w:pPr>
                    <w:ind w:left="1080" w:hangingChars="600" w:hanging="1080"/>
                    <w:jc w:val="center"/>
                    <w:rPr>
                      <w:sz w:val="18"/>
                      <w:szCs w:val="18"/>
                    </w:rPr>
                  </w:pPr>
                  <w:r w:rsidRPr="00F45777">
                    <w:rPr>
                      <w:sz w:val="18"/>
                      <w:szCs w:val="18"/>
                    </w:rPr>
                    <w:t>C</w:t>
                  </w:r>
                  <w:r w:rsidRPr="00F45777">
                    <w:rPr>
                      <w:rFonts w:ascii="宋体" w:eastAsia="宋体" w:hAnsi="宋体" w:hint="eastAsia"/>
                      <w:sz w:val="18"/>
                      <w:szCs w:val="18"/>
                      <w:vertAlign w:val="subscript"/>
                    </w:rPr>
                    <w:t>非正常</w:t>
                  </w:r>
                  <w:r w:rsidRPr="00F45777">
                    <w:rPr>
                      <w:rFonts w:ascii="宋体" w:eastAsia="宋体" w:hAnsi="宋体" w:hint="eastAsia"/>
                      <w:sz w:val="18"/>
                      <w:szCs w:val="18"/>
                    </w:rPr>
                    <w:t>占标率</w:t>
                  </w:r>
                  <w:r w:rsidRPr="00F45777">
                    <w:rPr>
                      <w:rFonts w:ascii="宋体" w:hAnsi="宋体" w:hint="eastAsia"/>
                      <w:sz w:val="18"/>
                      <w:szCs w:val="18"/>
                    </w:rPr>
                    <w:t>≤</w:t>
                  </w:r>
                  <w:r w:rsidRPr="00F45777">
                    <w:rPr>
                      <w:sz w:val="18"/>
                      <w:szCs w:val="18"/>
                    </w:rPr>
                    <w:t>100%</w:t>
                  </w:r>
                  <w:r w:rsidRPr="00F45777">
                    <w:rPr>
                      <w:rFonts w:hint="eastAsia"/>
                      <w:sz w:val="18"/>
                      <w:szCs w:val="18"/>
                    </w:rPr>
                    <w:t xml:space="preserve"> </w:t>
                  </w:r>
                  <w:r w:rsidRPr="00F45777">
                    <w:rPr>
                      <w:rFonts w:ascii="宋体" w:hAnsi="宋体" w:hint="eastAsia"/>
                      <w:sz w:val="18"/>
                      <w:szCs w:val="18"/>
                    </w:rPr>
                    <w:t>□</w:t>
                  </w:r>
                </w:p>
              </w:tc>
              <w:tc>
                <w:tcPr>
                  <w:tcW w:w="2409" w:type="dxa"/>
                  <w:gridSpan w:val="5"/>
                  <w:vAlign w:val="center"/>
                </w:tcPr>
                <w:p w:rsidR="0016462A" w:rsidRPr="00F45777" w:rsidRDefault="0016462A" w:rsidP="0016462A">
                  <w:pPr>
                    <w:ind w:firstLineChars="50" w:firstLine="90"/>
                    <w:jc w:val="center"/>
                    <w:rPr>
                      <w:sz w:val="18"/>
                      <w:szCs w:val="18"/>
                    </w:rPr>
                  </w:pPr>
                  <w:r w:rsidRPr="00F45777">
                    <w:rPr>
                      <w:sz w:val="18"/>
                      <w:szCs w:val="18"/>
                    </w:rPr>
                    <w:t>C</w:t>
                  </w:r>
                  <w:r w:rsidRPr="00F45777">
                    <w:rPr>
                      <w:rFonts w:ascii="宋体" w:eastAsia="宋体" w:hAnsi="宋体" w:hint="eastAsia"/>
                      <w:sz w:val="18"/>
                      <w:szCs w:val="18"/>
                      <w:vertAlign w:val="subscript"/>
                    </w:rPr>
                    <w:t>非正常</w:t>
                  </w:r>
                  <w:r w:rsidRPr="00F45777">
                    <w:rPr>
                      <w:rFonts w:ascii="宋体" w:eastAsia="宋体" w:hAnsi="宋体" w:hint="eastAsia"/>
                      <w:sz w:val="18"/>
                      <w:szCs w:val="18"/>
                    </w:rPr>
                    <w:t>占标率</w:t>
                  </w:r>
                  <w:r w:rsidRPr="00F45777">
                    <w:rPr>
                      <w:sz w:val="18"/>
                      <w:szCs w:val="18"/>
                    </w:rPr>
                    <w:t xml:space="preserve">&gt;100% </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327"/>
              </w:trPr>
              <w:tc>
                <w:tcPr>
                  <w:tcW w:w="986" w:type="dxa"/>
                  <w:vMerge/>
                  <w:vAlign w:val="center"/>
                </w:tcPr>
                <w:p w:rsidR="0016462A" w:rsidRPr="00F45777" w:rsidRDefault="0016462A" w:rsidP="0016462A">
                  <w:pPr>
                    <w:jc w:val="center"/>
                    <w:rPr>
                      <w:sz w:val="18"/>
                      <w:szCs w:val="18"/>
                    </w:rPr>
                  </w:pPr>
                </w:p>
              </w:tc>
              <w:tc>
                <w:tcPr>
                  <w:tcW w:w="2583" w:type="dxa"/>
                  <w:gridSpan w:val="4"/>
                </w:tcPr>
                <w:p w:rsidR="0016462A" w:rsidRDefault="0016462A" w:rsidP="00BE747D">
                  <w:pPr>
                    <w:ind w:firstLineChars="150" w:firstLine="270"/>
                    <w:rPr>
                      <w:rFonts w:ascii="宋体" w:eastAsia="宋体" w:hAnsi="宋体"/>
                      <w:sz w:val="18"/>
                      <w:szCs w:val="18"/>
                    </w:rPr>
                  </w:pPr>
                  <w:r w:rsidRPr="00F45777">
                    <w:rPr>
                      <w:rFonts w:ascii="宋体" w:eastAsia="宋体" w:hAnsi="宋体" w:hint="eastAsia"/>
                      <w:sz w:val="18"/>
                      <w:szCs w:val="18"/>
                    </w:rPr>
                    <w:t>保证率日平均浓度</w:t>
                  </w:r>
                </w:p>
                <w:p w:rsidR="0016462A" w:rsidRPr="00F45777" w:rsidRDefault="0016462A" w:rsidP="00BE747D">
                  <w:pPr>
                    <w:ind w:firstLineChars="100" w:firstLine="180"/>
                    <w:rPr>
                      <w:rFonts w:ascii="宋体" w:eastAsia="宋体" w:hAnsi="宋体"/>
                      <w:sz w:val="18"/>
                      <w:szCs w:val="18"/>
                    </w:rPr>
                  </w:pPr>
                  <w:r w:rsidRPr="00F45777">
                    <w:rPr>
                      <w:rFonts w:ascii="宋体" w:eastAsia="宋体" w:hAnsi="宋体" w:hint="eastAsia"/>
                      <w:sz w:val="18"/>
                      <w:szCs w:val="18"/>
                    </w:rPr>
                    <w:t>和年平均浓度叠加值</w:t>
                  </w:r>
                </w:p>
              </w:tc>
              <w:tc>
                <w:tcPr>
                  <w:tcW w:w="2668" w:type="dxa"/>
                  <w:gridSpan w:val="9"/>
                  <w:vAlign w:val="center"/>
                </w:tcPr>
                <w:p w:rsidR="0016462A" w:rsidRPr="00F45777" w:rsidRDefault="0016462A" w:rsidP="0016462A">
                  <w:pPr>
                    <w:jc w:val="center"/>
                    <w:rPr>
                      <w:sz w:val="18"/>
                      <w:szCs w:val="18"/>
                    </w:rPr>
                  </w:pPr>
                  <w:r w:rsidRPr="00F45777">
                    <w:rPr>
                      <w:sz w:val="18"/>
                      <w:szCs w:val="18"/>
                    </w:rPr>
                    <w:t>C</w:t>
                  </w:r>
                  <w:r w:rsidRPr="00F45777">
                    <w:rPr>
                      <w:rFonts w:ascii="宋体" w:eastAsia="宋体" w:hAnsi="宋体" w:hint="eastAsia"/>
                      <w:sz w:val="18"/>
                      <w:szCs w:val="18"/>
                      <w:vertAlign w:val="subscript"/>
                    </w:rPr>
                    <w:t xml:space="preserve">叠加 </w:t>
                  </w:r>
                  <w:r w:rsidRPr="00F45777">
                    <w:rPr>
                      <w:rFonts w:ascii="宋体" w:eastAsia="宋体" w:hAnsi="宋体" w:hint="eastAsia"/>
                      <w:sz w:val="18"/>
                      <w:szCs w:val="18"/>
                    </w:rPr>
                    <w:t>达标</w:t>
                  </w:r>
                  <w:r w:rsidRPr="00F45777">
                    <w:rPr>
                      <w:rFonts w:hint="eastAsia"/>
                      <w:sz w:val="18"/>
                      <w:szCs w:val="18"/>
                    </w:rPr>
                    <w:t xml:space="preserve">  </w:t>
                  </w:r>
                  <w:r w:rsidRPr="00F45777">
                    <w:rPr>
                      <w:rFonts w:ascii="宋体" w:hAnsi="宋体" w:hint="eastAsia"/>
                      <w:sz w:val="18"/>
                      <w:szCs w:val="18"/>
                    </w:rPr>
                    <w:t>□</w:t>
                  </w:r>
                </w:p>
              </w:tc>
              <w:tc>
                <w:tcPr>
                  <w:tcW w:w="3989" w:type="dxa"/>
                  <w:gridSpan w:val="14"/>
                  <w:vAlign w:val="center"/>
                </w:tcPr>
                <w:p w:rsidR="0016462A" w:rsidRPr="00F45777" w:rsidRDefault="0016462A" w:rsidP="0016462A">
                  <w:pPr>
                    <w:jc w:val="center"/>
                    <w:rPr>
                      <w:sz w:val="18"/>
                      <w:szCs w:val="18"/>
                    </w:rPr>
                  </w:pPr>
                  <w:r w:rsidRPr="00F45777">
                    <w:rPr>
                      <w:sz w:val="18"/>
                      <w:szCs w:val="18"/>
                    </w:rPr>
                    <w:t>C</w:t>
                  </w:r>
                  <w:r w:rsidRPr="00F45777">
                    <w:rPr>
                      <w:rFonts w:ascii="宋体" w:eastAsia="宋体" w:hAnsi="宋体" w:hint="eastAsia"/>
                      <w:sz w:val="18"/>
                      <w:szCs w:val="18"/>
                      <w:vertAlign w:val="subscript"/>
                    </w:rPr>
                    <w:t xml:space="preserve">叠加  </w:t>
                  </w:r>
                  <w:r w:rsidRPr="00F45777">
                    <w:rPr>
                      <w:rFonts w:ascii="宋体" w:eastAsia="宋体" w:hAnsi="宋体" w:hint="eastAsia"/>
                      <w:sz w:val="18"/>
                      <w:szCs w:val="18"/>
                    </w:rPr>
                    <w:t>不达标</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276"/>
              </w:trPr>
              <w:tc>
                <w:tcPr>
                  <w:tcW w:w="986" w:type="dxa"/>
                  <w:vMerge/>
                  <w:vAlign w:val="center"/>
                </w:tcPr>
                <w:p w:rsidR="0016462A" w:rsidRPr="00F45777" w:rsidRDefault="0016462A" w:rsidP="0016462A">
                  <w:pPr>
                    <w:jc w:val="center"/>
                    <w:rPr>
                      <w:sz w:val="18"/>
                      <w:szCs w:val="18"/>
                    </w:rPr>
                  </w:pPr>
                </w:p>
              </w:tc>
              <w:tc>
                <w:tcPr>
                  <w:tcW w:w="2583" w:type="dxa"/>
                  <w:gridSpan w:val="4"/>
                </w:tcPr>
                <w:p w:rsidR="0016462A" w:rsidRPr="00F45777" w:rsidRDefault="0016462A" w:rsidP="00BE747D">
                  <w:pPr>
                    <w:rPr>
                      <w:rFonts w:ascii="宋体" w:eastAsia="宋体" w:hAnsi="宋体"/>
                      <w:sz w:val="18"/>
                      <w:szCs w:val="18"/>
                    </w:rPr>
                  </w:pPr>
                  <w:r w:rsidRPr="00F45777">
                    <w:rPr>
                      <w:rFonts w:ascii="宋体" w:eastAsia="宋体" w:hAnsi="宋体" w:hint="eastAsia"/>
                      <w:sz w:val="18"/>
                      <w:szCs w:val="18"/>
                    </w:rPr>
                    <w:t>区域环境质量的整体变化情况</w:t>
                  </w:r>
                </w:p>
              </w:tc>
              <w:tc>
                <w:tcPr>
                  <w:tcW w:w="2668" w:type="dxa"/>
                  <w:gridSpan w:val="9"/>
                  <w:vAlign w:val="center"/>
                </w:tcPr>
                <w:p w:rsidR="0016462A" w:rsidRPr="00F45777" w:rsidRDefault="0016462A" w:rsidP="0016462A">
                  <w:pPr>
                    <w:jc w:val="center"/>
                    <w:rPr>
                      <w:sz w:val="18"/>
                      <w:szCs w:val="18"/>
                    </w:rPr>
                  </w:pPr>
                  <w:r w:rsidRPr="00F45777">
                    <w:rPr>
                      <w:sz w:val="18"/>
                      <w:szCs w:val="18"/>
                    </w:rPr>
                    <w:t>k</w:t>
                  </w:r>
                  <w:r w:rsidRPr="00F45777">
                    <w:rPr>
                      <w:rFonts w:ascii="宋体" w:hAnsi="宋体" w:hint="eastAsia"/>
                      <w:sz w:val="18"/>
                      <w:szCs w:val="18"/>
                    </w:rPr>
                    <w:t>≤</w:t>
                  </w:r>
                  <w:r w:rsidRPr="00F45777">
                    <w:rPr>
                      <w:rFonts w:ascii="宋体" w:hAnsi="宋体" w:hint="eastAsia"/>
                      <w:sz w:val="18"/>
                      <w:szCs w:val="18"/>
                    </w:rPr>
                    <w:t>-</w:t>
                  </w:r>
                  <w:r w:rsidRPr="00F45777">
                    <w:rPr>
                      <w:rFonts w:hint="eastAsia"/>
                      <w:sz w:val="18"/>
                      <w:szCs w:val="18"/>
                    </w:rPr>
                    <w:t>2</w:t>
                  </w:r>
                  <w:r w:rsidRPr="00F45777">
                    <w:rPr>
                      <w:sz w:val="18"/>
                      <w:szCs w:val="18"/>
                    </w:rPr>
                    <w:t>0%</w:t>
                  </w:r>
                  <w:r w:rsidRPr="00F45777">
                    <w:rPr>
                      <w:rFonts w:hint="eastAsia"/>
                      <w:sz w:val="18"/>
                      <w:szCs w:val="18"/>
                    </w:rPr>
                    <w:t xml:space="preserve">  </w:t>
                  </w:r>
                  <w:r w:rsidRPr="00F45777">
                    <w:rPr>
                      <w:rFonts w:ascii="宋体" w:hAnsi="宋体" w:hint="eastAsia"/>
                      <w:sz w:val="18"/>
                      <w:szCs w:val="18"/>
                    </w:rPr>
                    <w:t>□</w:t>
                  </w:r>
                </w:p>
              </w:tc>
              <w:tc>
                <w:tcPr>
                  <w:tcW w:w="3989" w:type="dxa"/>
                  <w:gridSpan w:val="14"/>
                  <w:vAlign w:val="center"/>
                </w:tcPr>
                <w:p w:rsidR="0016462A" w:rsidRPr="00F45777" w:rsidRDefault="0016462A" w:rsidP="0016462A">
                  <w:pPr>
                    <w:jc w:val="center"/>
                    <w:rPr>
                      <w:sz w:val="18"/>
                      <w:szCs w:val="18"/>
                    </w:rPr>
                  </w:pPr>
                  <w:r w:rsidRPr="00F45777">
                    <w:rPr>
                      <w:sz w:val="18"/>
                      <w:szCs w:val="18"/>
                    </w:rPr>
                    <w:t>k&gt;</w:t>
                  </w:r>
                  <w:r w:rsidRPr="00F45777">
                    <w:rPr>
                      <w:rFonts w:ascii="宋体" w:hAnsi="宋体" w:hint="eastAsia"/>
                      <w:sz w:val="18"/>
                      <w:szCs w:val="18"/>
                    </w:rPr>
                    <w:t>-</w:t>
                  </w:r>
                  <w:r w:rsidRPr="00F45777">
                    <w:rPr>
                      <w:rFonts w:hint="eastAsia"/>
                      <w:sz w:val="18"/>
                      <w:szCs w:val="18"/>
                    </w:rPr>
                    <w:t>2</w:t>
                  </w:r>
                  <w:r w:rsidRPr="00F45777">
                    <w:rPr>
                      <w:sz w:val="18"/>
                      <w:szCs w:val="18"/>
                    </w:rPr>
                    <w:t>0%</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342"/>
              </w:trPr>
              <w:tc>
                <w:tcPr>
                  <w:tcW w:w="986" w:type="dxa"/>
                  <w:vMerge w:val="restart"/>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环境监测计划</w:t>
                  </w:r>
                </w:p>
              </w:tc>
              <w:tc>
                <w:tcPr>
                  <w:tcW w:w="2583" w:type="dxa"/>
                  <w:gridSpan w:val="4"/>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污染源监测</w:t>
                  </w:r>
                </w:p>
              </w:tc>
              <w:tc>
                <w:tcPr>
                  <w:tcW w:w="2124" w:type="dxa"/>
                  <w:gridSpan w:val="7"/>
                  <w:vAlign w:val="center"/>
                </w:tcPr>
                <w:p w:rsidR="0016462A" w:rsidRPr="00F45777" w:rsidRDefault="0016462A" w:rsidP="00BE747D">
                  <w:pPr>
                    <w:ind w:firstLineChars="300" w:firstLine="540"/>
                    <w:rPr>
                      <w:sz w:val="18"/>
                      <w:szCs w:val="18"/>
                    </w:rPr>
                  </w:pPr>
                  <w:r w:rsidRPr="00F45777">
                    <w:rPr>
                      <w:rFonts w:ascii="宋体" w:eastAsia="宋体" w:hAnsi="宋体" w:hint="eastAsia"/>
                      <w:sz w:val="18"/>
                      <w:szCs w:val="18"/>
                    </w:rPr>
                    <w:t>监测因子</w:t>
                  </w:r>
                  <w:r w:rsidR="0036657E">
                    <w:rPr>
                      <w:rFonts w:hint="eastAsia"/>
                      <w:sz w:val="18"/>
                      <w:szCs w:val="18"/>
                    </w:rPr>
                    <w:t>（</w:t>
                  </w:r>
                  <w:r w:rsidR="0036657E">
                    <w:rPr>
                      <w:rFonts w:hint="eastAsia"/>
                      <w:sz w:val="18"/>
                      <w:szCs w:val="18"/>
                    </w:rPr>
                    <w:t xml:space="preserve">   </w:t>
                  </w:r>
                  <w:r w:rsidR="00177B65">
                    <w:rPr>
                      <w:rFonts w:hint="eastAsia"/>
                      <w:sz w:val="18"/>
                      <w:szCs w:val="18"/>
                    </w:rPr>
                    <w:t xml:space="preserve">  </w:t>
                  </w:r>
                  <w:r w:rsidR="00177B65" w:rsidRPr="00177B65">
                    <w:rPr>
                      <w:rFonts w:ascii="宋体" w:eastAsia="宋体" w:hAnsi="宋体" w:hint="eastAsia"/>
                      <w:sz w:val="18"/>
                      <w:szCs w:val="18"/>
                    </w:rPr>
                    <w:t>颗粒物</w:t>
                  </w:r>
                  <w:r w:rsidR="000F455C">
                    <w:rPr>
                      <w:rFonts w:hint="eastAsia"/>
                      <w:sz w:val="18"/>
                      <w:szCs w:val="18"/>
                    </w:rPr>
                    <w:t xml:space="preserve"> </w:t>
                  </w:r>
                  <w:r w:rsidR="00BE747D">
                    <w:rPr>
                      <w:rFonts w:hint="eastAsia"/>
                      <w:sz w:val="18"/>
                      <w:szCs w:val="18"/>
                    </w:rPr>
                    <w:t xml:space="preserve">  </w:t>
                  </w:r>
                  <w:r w:rsidR="0036657E">
                    <w:rPr>
                      <w:rFonts w:ascii="宋体" w:eastAsia="宋体" w:hAnsi="宋体" w:hint="eastAsia"/>
                      <w:sz w:val="18"/>
                      <w:szCs w:val="18"/>
                    </w:rPr>
                    <w:t xml:space="preserve"> </w:t>
                  </w:r>
                  <w:r w:rsidRPr="00F45777">
                    <w:rPr>
                      <w:rFonts w:hint="eastAsia"/>
                      <w:sz w:val="18"/>
                      <w:szCs w:val="18"/>
                    </w:rPr>
                    <w:t>）</w:t>
                  </w:r>
                </w:p>
              </w:tc>
              <w:tc>
                <w:tcPr>
                  <w:tcW w:w="2526" w:type="dxa"/>
                  <w:gridSpan w:val="13"/>
                  <w:vAlign w:val="center"/>
                </w:tcPr>
                <w:p w:rsidR="0016462A" w:rsidRPr="00F45777" w:rsidRDefault="0016462A" w:rsidP="0016462A">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有组织废气监测</w:t>
                  </w:r>
                  <w:r w:rsidRPr="00F45777">
                    <w:rPr>
                      <w:rFonts w:ascii="宋体" w:eastAsia="宋体" w:hAnsi="宋体" w:hint="eastAsia"/>
                      <w:sz w:val="18"/>
                      <w:szCs w:val="18"/>
                      <w:vertAlign w:val="subscript"/>
                    </w:rPr>
                    <w:t xml:space="preserve"> </w:t>
                  </w:r>
                  <w:r w:rsidRPr="00F45777">
                    <w:rPr>
                      <w:rFonts w:hint="eastAsia"/>
                      <w:sz w:val="18"/>
                      <w:szCs w:val="18"/>
                      <w:vertAlign w:val="subscript"/>
                    </w:rPr>
                    <w:t xml:space="preserve"> </w:t>
                  </w:r>
                  <w:r w:rsidRPr="00F45777">
                    <w:rPr>
                      <w:rFonts w:ascii="宋体" w:hAnsi="宋体" w:hint="eastAsia"/>
                      <w:sz w:val="18"/>
                      <w:szCs w:val="18"/>
                    </w:rPr>
                    <w:sym w:font="Wingdings" w:char="F0FE"/>
                  </w:r>
                </w:p>
                <w:p w:rsidR="0016462A" w:rsidRPr="00F45777" w:rsidRDefault="0016462A" w:rsidP="0016462A">
                  <w:pPr>
                    <w:jc w:val="center"/>
                    <w:rPr>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无组织废气监测</w:t>
                  </w:r>
                  <w:r w:rsidRPr="00F45777">
                    <w:rPr>
                      <w:rFonts w:hint="eastAsia"/>
                      <w:sz w:val="18"/>
                      <w:szCs w:val="18"/>
                      <w:vertAlign w:val="subscript"/>
                    </w:rPr>
                    <w:t xml:space="preserve">  </w:t>
                  </w:r>
                  <w:r w:rsidRPr="00F45777">
                    <w:rPr>
                      <w:rFonts w:ascii="宋体" w:hAnsi="宋体" w:hint="eastAsia"/>
                      <w:sz w:val="18"/>
                      <w:szCs w:val="18"/>
                    </w:rPr>
                    <w:sym w:font="Wingdings" w:char="F0FE"/>
                  </w:r>
                </w:p>
              </w:tc>
              <w:tc>
                <w:tcPr>
                  <w:tcW w:w="2007" w:type="dxa"/>
                  <w:gridSpan w:val="3"/>
                  <w:vAlign w:val="center"/>
                </w:tcPr>
                <w:p w:rsidR="0016462A" w:rsidRPr="00F45777" w:rsidRDefault="0016462A" w:rsidP="0016462A">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无监测</w:t>
                  </w:r>
                  <w:r w:rsidRPr="00F45777">
                    <w:rPr>
                      <w:rFonts w:hint="eastAsia"/>
                      <w:sz w:val="18"/>
                      <w:szCs w:val="18"/>
                      <w:vertAlign w:val="subscript"/>
                    </w:rPr>
                    <w:t xml:space="preserve">  </w:t>
                  </w:r>
                  <w:r w:rsidRPr="00F45777">
                    <w:rPr>
                      <w:rFonts w:ascii="宋体" w:hAnsi="宋体" w:hint="eastAsia"/>
                      <w:sz w:val="18"/>
                      <w:szCs w:val="18"/>
                    </w:rPr>
                    <w:t>□</w:t>
                  </w:r>
                </w:p>
              </w:tc>
            </w:tr>
            <w:tr w:rsidR="0016462A" w:rsidTr="00177B65">
              <w:trPr>
                <w:trHeight w:val="120"/>
              </w:trPr>
              <w:tc>
                <w:tcPr>
                  <w:tcW w:w="986" w:type="dxa"/>
                  <w:vMerge/>
                  <w:vAlign w:val="center"/>
                </w:tcPr>
                <w:p w:rsidR="0016462A" w:rsidRPr="00F45777" w:rsidRDefault="0016462A" w:rsidP="0016462A">
                  <w:pPr>
                    <w:jc w:val="center"/>
                    <w:rPr>
                      <w:rFonts w:ascii="宋体" w:eastAsia="宋体" w:hAnsi="宋体"/>
                      <w:sz w:val="18"/>
                      <w:szCs w:val="18"/>
                    </w:rPr>
                  </w:pPr>
                </w:p>
              </w:tc>
              <w:tc>
                <w:tcPr>
                  <w:tcW w:w="2583" w:type="dxa"/>
                  <w:gridSpan w:val="4"/>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环境质量监测</w:t>
                  </w:r>
                </w:p>
              </w:tc>
              <w:tc>
                <w:tcPr>
                  <w:tcW w:w="2124" w:type="dxa"/>
                  <w:gridSpan w:val="7"/>
                  <w:vAlign w:val="center"/>
                </w:tcPr>
                <w:p w:rsidR="0016462A" w:rsidRPr="00F45777" w:rsidRDefault="0016462A" w:rsidP="0016462A">
                  <w:pPr>
                    <w:jc w:val="center"/>
                    <w:rPr>
                      <w:sz w:val="18"/>
                      <w:szCs w:val="18"/>
                    </w:rPr>
                  </w:pPr>
                  <w:r w:rsidRPr="00F45777">
                    <w:rPr>
                      <w:rFonts w:ascii="宋体" w:eastAsia="宋体" w:hAnsi="宋体" w:hint="eastAsia"/>
                      <w:sz w:val="18"/>
                      <w:szCs w:val="18"/>
                    </w:rPr>
                    <w:t>监测因子</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2526" w:type="dxa"/>
                  <w:gridSpan w:val="13"/>
                  <w:vAlign w:val="center"/>
                </w:tcPr>
                <w:p w:rsidR="0016462A" w:rsidRPr="00F45777" w:rsidRDefault="0016462A" w:rsidP="0016462A">
                  <w:pPr>
                    <w:jc w:val="center"/>
                    <w:rPr>
                      <w:sz w:val="18"/>
                      <w:szCs w:val="18"/>
                    </w:rPr>
                  </w:pPr>
                  <w:r w:rsidRPr="00F45777">
                    <w:rPr>
                      <w:rFonts w:ascii="宋体" w:eastAsia="宋体" w:hAnsi="宋体" w:hint="eastAsia"/>
                      <w:sz w:val="18"/>
                      <w:szCs w:val="18"/>
                    </w:rPr>
                    <w:t>监测点位数</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2007" w:type="dxa"/>
                  <w:gridSpan w:val="3"/>
                  <w:vAlign w:val="center"/>
                </w:tcPr>
                <w:p w:rsidR="0016462A" w:rsidRPr="00F45777" w:rsidRDefault="0016462A" w:rsidP="0016462A">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无监测</w:t>
                  </w:r>
                  <w:r w:rsidRPr="00F45777">
                    <w:rPr>
                      <w:rFonts w:hint="eastAsia"/>
                      <w:sz w:val="18"/>
                      <w:szCs w:val="18"/>
                      <w:vertAlign w:val="subscript"/>
                    </w:rPr>
                    <w:t xml:space="preserve">  </w:t>
                  </w:r>
                  <w:r w:rsidRPr="00F45777">
                    <w:rPr>
                      <w:rFonts w:ascii="宋体" w:hAnsi="宋体" w:hint="eastAsia"/>
                      <w:sz w:val="18"/>
                      <w:szCs w:val="18"/>
                    </w:rPr>
                    <w:t>□</w:t>
                  </w:r>
                </w:p>
              </w:tc>
            </w:tr>
            <w:tr w:rsidR="0016462A" w:rsidTr="00177B65">
              <w:trPr>
                <w:trHeight w:val="120"/>
              </w:trPr>
              <w:tc>
                <w:tcPr>
                  <w:tcW w:w="986" w:type="dxa"/>
                  <w:vMerge w:val="restart"/>
                  <w:vAlign w:val="center"/>
                </w:tcPr>
                <w:p w:rsidR="0016462A" w:rsidRPr="00F45777" w:rsidRDefault="0016462A" w:rsidP="0016462A">
                  <w:pPr>
                    <w:jc w:val="center"/>
                    <w:rPr>
                      <w:rFonts w:ascii="宋体" w:eastAsia="宋体" w:hAnsi="宋体"/>
                      <w:sz w:val="18"/>
                      <w:szCs w:val="18"/>
                    </w:rPr>
                  </w:pPr>
                  <w:r w:rsidRPr="00F45777">
                    <w:rPr>
                      <w:rFonts w:ascii="宋体" w:eastAsia="宋体" w:hAnsi="宋体" w:hint="eastAsia"/>
                      <w:sz w:val="18"/>
                      <w:szCs w:val="18"/>
                    </w:rPr>
                    <w:t>评价结论</w:t>
                  </w:r>
                </w:p>
              </w:tc>
              <w:tc>
                <w:tcPr>
                  <w:tcW w:w="2583" w:type="dxa"/>
                  <w:gridSpan w:val="4"/>
                </w:tcPr>
                <w:p w:rsidR="0016462A" w:rsidRPr="00F45777" w:rsidRDefault="0016462A" w:rsidP="00BE747D">
                  <w:pPr>
                    <w:ind w:firstLineChars="450" w:firstLine="810"/>
                    <w:rPr>
                      <w:rFonts w:ascii="宋体" w:eastAsia="宋体" w:hAnsi="宋体"/>
                      <w:sz w:val="18"/>
                      <w:szCs w:val="18"/>
                    </w:rPr>
                  </w:pPr>
                  <w:r w:rsidRPr="00F45777">
                    <w:rPr>
                      <w:rFonts w:ascii="宋体" w:eastAsia="宋体" w:hAnsi="宋体" w:hint="eastAsia"/>
                      <w:sz w:val="18"/>
                      <w:szCs w:val="18"/>
                    </w:rPr>
                    <w:t>环境影响</w:t>
                  </w:r>
                </w:p>
              </w:tc>
              <w:tc>
                <w:tcPr>
                  <w:tcW w:w="2668" w:type="dxa"/>
                  <w:gridSpan w:val="9"/>
                </w:tcPr>
                <w:p w:rsidR="0016462A" w:rsidRPr="00F45777" w:rsidRDefault="0016462A" w:rsidP="0016462A">
                  <w:pPr>
                    <w:ind w:firstLineChars="600" w:firstLine="1080"/>
                    <w:rPr>
                      <w:sz w:val="18"/>
                      <w:szCs w:val="18"/>
                    </w:rPr>
                  </w:pPr>
                  <w:r w:rsidRPr="00F45777">
                    <w:rPr>
                      <w:rFonts w:ascii="宋体" w:eastAsia="宋体" w:hAnsi="宋体" w:hint="eastAsia"/>
                      <w:sz w:val="18"/>
                      <w:szCs w:val="18"/>
                    </w:rPr>
                    <w:t>可接受</w:t>
                  </w:r>
                  <w:r w:rsidRPr="00F45777">
                    <w:rPr>
                      <w:rFonts w:hint="eastAsia"/>
                      <w:sz w:val="18"/>
                      <w:szCs w:val="18"/>
                    </w:rPr>
                    <w:t xml:space="preserve">   </w:t>
                  </w:r>
                  <w:r w:rsidR="00BE747D" w:rsidRPr="00F45777">
                    <w:rPr>
                      <w:rFonts w:ascii="宋体" w:hAnsi="宋体" w:hint="eastAsia"/>
                      <w:sz w:val="18"/>
                      <w:szCs w:val="18"/>
                    </w:rPr>
                    <w:sym w:font="Wingdings" w:char="F0FE"/>
                  </w:r>
                </w:p>
              </w:tc>
              <w:tc>
                <w:tcPr>
                  <w:tcW w:w="3989" w:type="dxa"/>
                  <w:gridSpan w:val="14"/>
                </w:tcPr>
                <w:p w:rsidR="0016462A" w:rsidRPr="00F45777" w:rsidRDefault="0016462A" w:rsidP="0016462A">
                  <w:pPr>
                    <w:ind w:firstLineChars="550" w:firstLine="990"/>
                    <w:rPr>
                      <w:sz w:val="18"/>
                      <w:szCs w:val="18"/>
                    </w:rPr>
                  </w:pPr>
                  <w:r w:rsidRPr="00F45777">
                    <w:rPr>
                      <w:rFonts w:ascii="宋体" w:eastAsia="宋体" w:hAnsi="宋体" w:hint="eastAsia"/>
                      <w:sz w:val="18"/>
                      <w:szCs w:val="18"/>
                    </w:rPr>
                    <w:t>不可接受</w:t>
                  </w:r>
                  <w:r w:rsidRPr="00F45777">
                    <w:rPr>
                      <w:rFonts w:hint="eastAsia"/>
                      <w:sz w:val="18"/>
                      <w:szCs w:val="18"/>
                    </w:rPr>
                    <w:t xml:space="preserve">   </w:t>
                  </w:r>
                  <w:r w:rsidRPr="00F45777">
                    <w:rPr>
                      <w:rFonts w:ascii="宋体" w:hAnsi="宋体" w:hint="eastAsia"/>
                      <w:sz w:val="18"/>
                      <w:szCs w:val="18"/>
                    </w:rPr>
                    <w:t>□</w:t>
                  </w:r>
                </w:p>
              </w:tc>
            </w:tr>
            <w:tr w:rsidR="0016462A" w:rsidTr="00177B65">
              <w:trPr>
                <w:trHeight w:val="120"/>
              </w:trPr>
              <w:tc>
                <w:tcPr>
                  <w:tcW w:w="986" w:type="dxa"/>
                  <w:vMerge/>
                </w:tcPr>
                <w:p w:rsidR="0016462A" w:rsidRPr="00F45777" w:rsidRDefault="0016462A" w:rsidP="0016462A">
                  <w:pPr>
                    <w:rPr>
                      <w:rFonts w:ascii="宋体" w:eastAsia="宋体" w:hAnsi="宋体"/>
                      <w:sz w:val="18"/>
                      <w:szCs w:val="18"/>
                    </w:rPr>
                  </w:pPr>
                </w:p>
              </w:tc>
              <w:tc>
                <w:tcPr>
                  <w:tcW w:w="2583" w:type="dxa"/>
                  <w:gridSpan w:val="4"/>
                </w:tcPr>
                <w:p w:rsidR="0016462A" w:rsidRPr="00F45777" w:rsidRDefault="0016462A" w:rsidP="00BE747D">
                  <w:pPr>
                    <w:ind w:firstLineChars="250" w:firstLine="450"/>
                    <w:rPr>
                      <w:rFonts w:ascii="宋体" w:eastAsia="宋体" w:hAnsi="宋体"/>
                      <w:sz w:val="18"/>
                      <w:szCs w:val="18"/>
                    </w:rPr>
                  </w:pPr>
                  <w:r w:rsidRPr="00F45777">
                    <w:rPr>
                      <w:rFonts w:ascii="宋体" w:eastAsia="宋体" w:hAnsi="宋体" w:hint="eastAsia"/>
                      <w:sz w:val="18"/>
                      <w:szCs w:val="18"/>
                    </w:rPr>
                    <w:t>大气环境防护距离</w:t>
                  </w:r>
                </w:p>
              </w:tc>
              <w:tc>
                <w:tcPr>
                  <w:tcW w:w="6657" w:type="dxa"/>
                  <w:gridSpan w:val="23"/>
                </w:tcPr>
                <w:p w:rsidR="0016462A" w:rsidRPr="00F45777" w:rsidRDefault="0016462A" w:rsidP="0016462A">
                  <w:pPr>
                    <w:ind w:firstLineChars="1000" w:firstLine="1800"/>
                    <w:rPr>
                      <w:sz w:val="18"/>
                      <w:szCs w:val="18"/>
                    </w:rPr>
                  </w:pPr>
                  <w:r w:rsidRPr="00F45777">
                    <w:rPr>
                      <w:rFonts w:ascii="宋体" w:eastAsia="宋体" w:hAnsi="宋体" w:hint="eastAsia"/>
                      <w:sz w:val="18"/>
                      <w:szCs w:val="18"/>
                    </w:rPr>
                    <w:t>距</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ascii="宋体" w:eastAsia="宋体" w:hAnsi="宋体" w:hint="eastAsia"/>
                      <w:sz w:val="18"/>
                      <w:szCs w:val="18"/>
                    </w:rPr>
                    <w:t>厂界最远</w:t>
                  </w:r>
                  <w:r w:rsidRPr="00F45777">
                    <w:rPr>
                      <w:rFonts w:hint="eastAsia"/>
                      <w:sz w:val="18"/>
                      <w:szCs w:val="18"/>
                    </w:rPr>
                    <w:t>（</w:t>
                  </w:r>
                  <w:r w:rsidRPr="00F45777">
                    <w:rPr>
                      <w:rFonts w:hint="eastAsia"/>
                      <w:sz w:val="18"/>
                      <w:szCs w:val="18"/>
                    </w:rPr>
                    <w:t xml:space="preserve">  0   </w:t>
                  </w:r>
                  <w:r w:rsidRPr="00F45777">
                    <w:rPr>
                      <w:rFonts w:hint="eastAsia"/>
                      <w:sz w:val="18"/>
                      <w:szCs w:val="18"/>
                    </w:rPr>
                    <w:t>）</w:t>
                  </w:r>
                  <w:r w:rsidRPr="00F45777">
                    <w:rPr>
                      <w:sz w:val="18"/>
                      <w:szCs w:val="18"/>
                    </w:rPr>
                    <w:t>m</w:t>
                  </w:r>
                </w:p>
              </w:tc>
            </w:tr>
            <w:tr w:rsidR="0016462A" w:rsidTr="00177B65">
              <w:trPr>
                <w:trHeight w:val="120"/>
              </w:trPr>
              <w:tc>
                <w:tcPr>
                  <w:tcW w:w="986" w:type="dxa"/>
                  <w:vMerge/>
                </w:tcPr>
                <w:p w:rsidR="0016462A" w:rsidRPr="00F45777" w:rsidRDefault="0016462A" w:rsidP="0016462A">
                  <w:pPr>
                    <w:rPr>
                      <w:rFonts w:ascii="宋体" w:eastAsia="宋体" w:hAnsi="宋体"/>
                      <w:sz w:val="18"/>
                      <w:szCs w:val="18"/>
                    </w:rPr>
                  </w:pPr>
                </w:p>
              </w:tc>
              <w:tc>
                <w:tcPr>
                  <w:tcW w:w="2583" w:type="dxa"/>
                  <w:gridSpan w:val="4"/>
                </w:tcPr>
                <w:p w:rsidR="0016462A" w:rsidRPr="00F45777" w:rsidRDefault="0016462A" w:rsidP="00BE747D">
                  <w:pPr>
                    <w:ind w:firstLineChars="250" w:firstLine="450"/>
                    <w:rPr>
                      <w:rFonts w:ascii="宋体" w:eastAsia="宋体" w:hAnsi="宋体"/>
                      <w:sz w:val="18"/>
                      <w:szCs w:val="18"/>
                    </w:rPr>
                  </w:pPr>
                  <w:r w:rsidRPr="00F45777">
                    <w:rPr>
                      <w:rFonts w:ascii="宋体" w:eastAsia="宋体" w:hAnsi="宋体" w:hint="eastAsia"/>
                      <w:sz w:val="18"/>
                      <w:szCs w:val="18"/>
                    </w:rPr>
                    <w:t>污染源年排放量</w:t>
                  </w:r>
                </w:p>
              </w:tc>
              <w:tc>
                <w:tcPr>
                  <w:tcW w:w="1558" w:type="dxa"/>
                  <w:gridSpan w:val="4"/>
                </w:tcPr>
                <w:p w:rsidR="0016462A" w:rsidRPr="00F45777" w:rsidRDefault="0016462A" w:rsidP="003E3256">
                  <w:pPr>
                    <w:rPr>
                      <w:sz w:val="18"/>
                      <w:szCs w:val="18"/>
                    </w:rPr>
                  </w:pPr>
                  <w:r w:rsidRPr="00F45777">
                    <w:rPr>
                      <w:sz w:val="18"/>
                      <w:szCs w:val="18"/>
                    </w:rPr>
                    <w:t>SO</w:t>
                  </w:r>
                  <w:r w:rsidRPr="00F45777">
                    <w:rPr>
                      <w:sz w:val="18"/>
                      <w:szCs w:val="18"/>
                      <w:vertAlign w:val="subscript"/>
                    </w:rPr>
                    <w:t>2</w:t>
                  </w:r>
                  <w:r>
                    <w:rPr>
                      <w:rFonts w:hint="eastAsia"/>
                      <w:sz w:val="18"/>
                      <w:szCs w:val="18"/>
                    </w:rPr>
                    <w:t>：</w:t>
                  </w:r>
                  <w:r w:rsidRPr="00F45777">
                    <w:rPr>
                      <w:rFonts w:hint="eastAsia"/>
                      <w:sz w:val="18"/>
                      <w:szCs w:val="18"/>
                    </w:rPr>
                    <w:t>（</w:t>
                  </w:r>
                  <w:r w:rsidR="00177B65">
                    <w:rPr>
                      <w:rFonts w:hint="eastAsia"/>
                      <w:sz w:val="18"/>
                      <w:szCs w:val="18"/>
                    </w:rPr>
                    <w:t xml:space="preserve">   </w:t>
                  </w:r>
                  <w:r w:rsidR="003E3256">
                    <w:rPr>
                      <w:rFonts w:hint="eastAsia"/>
                      <w:sz w:val="18"/>
                      <w:szCs w:val="18"/>
                    </w:rPr>
                    <w:t xml:space="preserve"> </w:t>
                  </w:r>
                  <w:r w:rsidRPr="00F45777">
                    <w:rPr>
                      <w:rFonts w:hint="eastAsia"/>
                      <w:sz w:val="18"/>
                      <w:szCs w:val="18"/>
                    </w:rPr>
                    <w:t>）</w:t>
                  </w:r>
                  <w:r w:rsidRPr="00F45777">
                    <w:rPr>
                      <w:sz w:val="18"/>
                      <w:szCs w:val="18"/>
                    </w:rPr>
                    <w:t>t/a</w:t>
                  </w:r>
                </w:p>
              </w:tc>
              <w:tc>
                <w:tcPr>
                  <w:tcW w:w="1564" w:type="dxa"/>
                  <w:gridSpan w:val="8"/>
                </w:tcPr>
                <w:p w:rsidR="0016462A" w:rsidRPr="00F45777" w:rsidRDefault="0016462A" w:rsidP="003E3256">
                  <w:pPr>
                    <w:rPr>
                      <w:sz w:val="18"/>
                      <w:szCs w:val="18"/>
                    </w:rPr>
                  </w:pPr>
                  <w:r w:rsidRPr="00F45777">
                    <w:rPr>
                      <w:rFonts w:hint="eastAsia"/>
                      <w:sz w:val="18"/>
                      <w:szCs w:val="18"/>
                    </w:rPr>
                    <w:t>NO</w:t>
                  </w:r>
                  <w:r w:rsidRPr="00F45777">
                    <w:rPr>
                      <w:rFonts w:hint="eastAsia"/>
                      <w:sz w:val="18"/>
                      <w:szCs w:val="18"/>
                      <w:vertAlign w:val="subscript"/>
                    </w:rPr>
                    <w:t>x</w:t>
                  </w:r>
                  <w:r w:rsidRPr="00F45777">
                    <w:rPr>
                      <w:rFonts w:hint="eastAsia"/>
                      <w:sz w:val="18"/>
                      <w:szCs w:val="18"/>
                    </w:rPr>
                    <w:t>：（</w:t>
                  </w:r>
                  <w:r w:rsidR="00177B65">
                    <w:rPr>
                      <w:rFonts w:hint="eastAsia"/>
                      <w:sz w:val="18"/>
                      <w:szCs w:val="18"/>
                    </w:rPr>
                    <w:t xml:space="preserve">   </w:t>
                  </w:r>
                  <w:r w:rsidRPr="00F45777">
                    <w:rPr>
                      <w:rFonts w:hint="eastAsia"/>
                      <w:sz w:val="18"/>
                      <w:szCs w:val="18"/>
                    </w:rPr>
                    <w:t>）</w:t>
                  </w:r>
                  <w:r w:rsidRPr="00F45777">
                    <w:rPr>
                      <w:sz w:val="18"/>
                      <w:szCs w:val="18"/>
                    </w:rPr>
                    <w:t>t/a</w:t>
                  </w:r>
                </w:p>
              </w:tc>
              <w:tc>
                <w:tcPr>
                  <w:tcW w:w="1985" w:type="dxa"/>
                  <w:gridSpan w:val="9"/>
                </w:tcPr>
                <w:p w:rsidR="0016462A" w:rsidRPr="00F45777" w:rsidRDefault="0016462A" w:rsidP="00177B65">
                  <w:pPr>
                    <w:rPr>
                      <w:sz w:val="18"/>
                      <w:szCs w:val="18"/>
                    </w:rPr>
                  </w:pPr>
                  <w:r w:rsidRPr="00F45777">
                    <w:rPr>
                      <w:rFonts w:ascii="宋体" w:eastAsia="宋体" w:hAnsi="宋体" w:hint="eastAsia"/>
                      <w:sz w:val="18"/>
                      <w:szCs w:val="18"/>
                    </w:rPr>
                    <w:t>颗粒物</w:t>
                  </w:r>
                  <w:r w:rsidRPr="00F45777">
                    <w:rPr>
                      <w:rFonts w:hint="eastAsia"/>
                      <w:sz w:val="18"/>
                      <w:szCs w:val="18"/>
                    </w:rPr>
                    <w:t>：（</w:t>
                  </w:r>
                  <w:r w:rsidR="00177B65">
                    <w:rPr>
                      <w:rFonts w:hint="eastAsia"/>
                      <w:sz w:val="18"/>
                      <w:szCs w:val="18"/>
                    </w:rPr>
                    <w:t>0.9395</w:t>
                  </w:r>
                  <w:r w:rsidRPr="00F45777">
                    <w:rPr>
                      <w:rFonts w:hint="eastAsia"/>
                      <w:sz w:val="18"/>
                      <w:szCs w:val="18"/>
                    </w:rPr>
                    <w:t>）</w:t>
                  </w:r>
                  <w:r w:rsidRPr="00F45777">
                    <w:rPr>
                      <w:sz w:val="18"/>
                      <w:szCs w:val="18"/>
                    </w:rPr>
                    <w:t>t/a</w:t>
                  </w:r>
                </w:p>
              </w:tc>
              <w:tc>
                <w:tcPr>
                  <w:tcW w:w="1550" w:type="dxa"/>
                  <w:gridSpan w:val="2"/>
                </w:tcPr>
                <w:p w:rsidR="0016462A" w:rsidRPr="00F45777" w:rsidRDefault="0016462A" w:rsidP="00982531">
                  <w:pPr>
                    <w:rPr>
                      <w:sz w:val="18"/>
                      <w:szCs w:val="18"/>
                    </w:rPr>
                  </w:pPr>
                  <w:r w:rsidRPr="00F45777">
                    <w:rPr>
                      <w:rFonts w:hint="eastAsia"/>
                      <w:sz w:val="18"/>
                      <w:szCs w:val="18"/>
                    </w:rPr>
                    <w:t>VOCs</w:t>
                  </w:r>
                  <w:r w:rsidRPr="00F45777">
                    <w:rPr>
                      <w:rFonts w:hint="eastAsia"/>
                      <w:sz w:val="18"/>
                      <w:szCs w:val="18"/>
                    </w:rPr>
                    <w:t>：（</w:t>
                  </w:r>
                  <w:r w:rsidR="00177B65">
                    <w:rPr>
                      <w:rFonts w:hint="eastAsia"/>
                      <w:sz w:val="18"/>
                      <w:szCs w:val="18"/>
                    </w:rPr>
                    <w:t xml:space="preserve">   </w:t>
                  </w:r>
                  <w:r w:rsidRPr="00F45777">
                    <w:rPr>
                      <w:rFonts w:hint="eastAsia"/>
                      <w:sz w:val="18"/>
                      <w:szCs w:val="18"/>
                    </w:rPr>
                    <w:t>）</w:t>
                  </w:r>
                  <w:r w:rsidRPr="00F45777">
                    <w:rPr>
                      <w:sz w:val="18"/>
                      <w:szCs w:val="18"/>
                    </w:rPr>
                    <w:t>t/a</w:t>
                  </w:r>
                </w:p>
              </w:tc>
            </w:tr>
            <w:tr w:rsidR="0016462A" w:rsidTr="00177B65">
              <w:trPr>
                <w:trHeight w:val="120"/>
              </w:trPr>
              <w:tc>
                <w:tcPr>
                  <w:tcW w:w="10226" w:type="dxa"/>
                  <w:gridSpan w:val="28"/>
                </w:tcPr>
                <w:p w:rsidR="0016462A" w:rsidRPr="00F45777" w:rsidRDefault="0016462A" w:rsidP="0016462A">
                  <w:pPr>
                    <w:rPr>
                      <w:sz w:val="18"/>
                      <w:szCs w:val="18"/>
                    </w:rPr>
                  </w:pPr>
                  <w:r w:rsidRPr="00F45777">
                    <w:rPr>
                      <w:rFonts w:ascii="宋体" w:eastAsia="宋体" w:hAnsi="宋体" w:hint="eastAsia"/>
                      <w:sz w:val="18"/>
                      <w:szCs w:val="18"/>
                    </w:rPr>
                    <w:t>注</w:t>
                  </w:r>
                  <w:r w:rsidRPr="00F45777">
                    <w:rPr>
                      <w:rFonts w:hint="eastAsia"/>
                      <w:sz w:val="18"/>
                      <w:szCs w:val="18"/>
                    </w:rPr>
                    <w:t>：“</w:t>
                  </w:r>
                  <w:r w:rsidRPr="00F45777">
                    <w:rPr>
                      <w:rFonts w:ascii="宋体" w:hAnsi="宋体" w:hint="eastAsia"/>
                      <w:sz w:val="18"/>
                      <w:szCs w:val="18"/>
                    </w:rPr>
                    <w:t>□</w:t>
                  </w:r>
                  <w:r w:rsidRPr="00F45777">
                    <w:rPr>
                      <w:rFonts w:hint="eastAsia"/>
                      <w:sz w:val="18"/>
                      <w:szCs w:val="18"/>
                    </w:rPr>
                    <w:t>”</w:t>
                  </w:r>
                  <w:r w:rsidRPr="00F45777">
                    <w:rPr>
                      <w:rFonts w:ascii="宋体" w:eastAsia="宋体" w:hAnsi="宋体" w:hint="eastAsia"/>
                      <w:sz w:val="18"/>
                      <w:szCs w:val="18"/>
                    </w:rPr>
                    <w:t>为勾选项，填</w:t>
                  </w:r>
                  <w:r w:rsidRPr="00F45777">
                    <w:rPr>
                      <w:rFonts w:hint="eastAsia"/>
                      <w:sz w:val="18"/>
                      <w:szCs w:val="18"/>
                    </w:rPr>
                    <w:t>“</w:t>
                  </w:r>
                  <w:r w:rsidRPr="00F45777">
                    <w:rPr>
                      <w:sz w:val="18"/>
                      <w:szCs w:val="18"/>
                    </w:rPr>
                    <w:t>√</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ascii="宋体" w:eastAsia="宋体" w:hAnsi="宋体" w:hint="eastAsia"/>
                      <w:sz w:val="18"/>
                      <w:szCs w:val="18"/>
                    </w:rPr>
                    <w:t>为内容填写项</w:t>
                  </w:r>
                </w:p>
              </w:tc>
            </w:tr>
          </w:tbl>
          <w:p w:rsidR="005A34A3" w:rsidRDefault="00786122" w:rsidP="008B257C">
            <w:pPr>
              <w:widowControl w:val="0"/>
              <w:spacing w:beforeLines="50"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2</w:t>
            </w:r>
            <w:r w:rsidR="00EC63A5" w:rsidRPr="00EA2E13">
              <w:rPr>
                <w:rFonts w:eastAsia="宋体" w:hAnsi="宋体"/>
                <w:b/>
                <w:color w:val="000000" w:themeColor="text1"/>
                <w:szCs w:val="24"/>
              </w:rPr>
              <w:t>、</w:t>
            </w:r>
            <w:r w:rsidR="003E7639">
              <w:rPr>
                <w:rFonts w:eastAsia="宋体" w:hAnsi="宋体" w:hint="eastAsia"/>
                <w:b/>
                <w:color w:val="000000" w:themeColor="text1"/>
                <w:szCs w:val="24"/>
              </w:rPr>
              <w:t>地表</w:t>
            </w:r>
            <w:r w:rsidR="00EC63A5" w:rsidRPr="00EA2E13">
              <w:rPr>
                <w:rFonts w:ascii="宋体" w:eastAsia="宋体" w:hAnsi="宋体"/>
                <w:b/>
                <w:color w:val="000000" w:themeColor="text1"/>
                <w:szCs w:val="24"/>
              </w:rPr>
              <w:t>水环境影响分析</w:t>
            </w:r>
          </w:p>
          <w:p w:rsidR="00827B8A" w:rsidRPr="00EA2E13" w:rsidRDefault="00786122" w:rsidP="00827B8A">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（1）</w:t>
            </w:r>
            <w:r w:rsidR="00827B8A">
              <w:rPr>
                <w:rFonts w:ascii="宋体" w:eastAsia="宋体" w:hAnsi="宋体" w:hint="eastAsia"/>
                <w:b/>
                <w:color w:val="000000" w:themeColor="text1"/>
                <w:szCs w:val="24"/>
              </w:rPr>
              <w:t>本项目废水排放情况</w:t>
            </w:r>
          </w:p>
          <w:p w:rsidR="005A34A3" w:rsidRDefault="00EC63A5" w:rsidP="00827B8A">
            <w:pPr>
              <w:spacing w:line="360" w:lineRule="auto"/>
              <w:ind w:firstLineChars="200" w:firstLine="480"/>
              <w:jc w:val="both"/>
              <w:rPr>
                <w:rFonts w:ascii="宋体" w:eastAsia="宋体" w:hAnsi="宋体"/>
                <w:color w:val="000000" w:themeColor="text1"/>
                <w:szCs w:val="24"/>
              </w:rPr>
            </w:pPr>
            <w:r w:rsidRPr="00EA2E13">
              <w:rPr>
                <w:rFonts w:ascii="宋体" w:eastAsia="宋体" w:hAnsi="宋体" w:hint="eastAsia"/>
                <w:color w:val="000000" w:themeColor="text1"/>
                <w:szCs w:val="24"/>
              </w:rPr>
              <w:t>本</w:t>
            </w:r>
            <w:r w:rsidRPr="00EA2E13">
              <w:rPr>
                <w:rFonts w:ascii="宋体" w:eastAsia="宋体" w:hAnsi="宋体"/>
                <w:color w:val="000000" w:themeColor="text1"/>
                <w:szCs w:val="24"/>
              </w:rPr>
              <w:t>项目</w:t>
            </w:r>
            <w:r w:rsidR="00DB2239">
              <w:rPr>
                <w:rFonts w:ascii="宋体" w:eastAsia="宋体" w:hAnsi="宋体" w:hint="eastAsia"/>
                <w:color w:val="000000" w:themeColor="text1"/>
                <w:szCs w:val="24"/>
              </w:rPr>
              <w:t>运行</w:t>
            </w:r>
            <w:r w:rsidRPr="00EA2E13">
              <w:rPr>
                <w:rFonts w:ascii="宋体" w:eastAsia="宋体" w:hAnsi="宋体" w:hint="eastAsia"/>
                <w:color w:val="000000" w:themeColor="text1"/>
                <w:szCs w:val="24"/>
              </w:rPr>
              <w:t>投产后，</w:t>
            </w:r>
            <w:r w:rsidR="00DB2239">
              <w:rPr>
                <w:rFonts w:ascii="宋体" w:eastAsia="宋体" w:hAnsi="宋体" w:hint="eastAsia"/>
                <w:color w:val="000000" w:themeColor="text1"/>
                <w:szCs w:val="24"/>
              </w:rPr>
              <w:t>无生产废水产生，仅</w:t>
            </w:r>
            <w:r w:rsidRPr="00EA2E13">
              <w:rPr>
                <w:rFonts w:ascii="宋体" w:eastAsia="宋体" w:hAnsi="宋体" w:hint="eastAsia"/>
                <w:color w:val="000000" w:themeColor="text1"/>
                <w:szCs w:val="24"/>
              </w:rPr>
              <w:t>产生</w:t>
            </w:r>
            <w:r w:rsidRPr="00EA2E13">
              <w:rPr>
                <w:rFonts w:ascii="宋体" w:eastAsia="宋体" w:hAnsi="宋体"/>
                <w:color w:val="000000" w:themeColor="text1"/>
                <w:szCs w:val="24"/>
              </w:rPr>
              <w:t>生活</w:t>
            </w:r>
            <w:r w:rsidRPr="00EA2E13">
              <w:rPr>
                <w:rFonts w:ascii="宋体" w:eastAsia="宋体" w:hAnsi="宋体" w:hint="eastAsia"/>
                <w:color w:val="000000" w:themeColor="text1"/>
                <w:szCs w:val="24"/>
              </w:rPr>
              <w:t>污</w:t>
            </w:r>
            <w:r w:rsidRPr="00EA2E13">
              <w:rPr>
                <w:rFonts w:ascii="宋体" w:eastAsia="宋体" w:hAnsi="宋体"/>
                <w:color w:val="000000" w:themeColor="text1"/>
                <w:szCs w:val="24"/>
              </w:rPr>
              <w:t>水</w:t>
            </w:r>
            <w:r w:rsidR="00DB2239">
              <w:rPr>
                <w:rFonts w:eastAsia="宋体" w:hint="eastAsia"/>
                <w:color w:val="000000" w:themeColor="text1"/>
                <w:szCs w:val="24"/>
              </w:rPr>
              <w:t>1</w:t>
            </w:r>
            <w:r w:rsidR="00BE747D">
              <w:rPr>
                <w:rFonts w:eastAsia="宋体" w:hint="eastAsia"/>
                <w:color w:val="000000" w:themeColor="text1"/>
                <w:szCs w:val="24"/>
              </w:rPr>
              <w:t>80</w:t>
            </w:r>
            <w:r w:rsidRPr="00EA2E13">
              <w:rPr>
                <w:rFonts w:eastAsia="宋体"/>
                <w:color w:val="000000" w:themeColor="text1"/>
                <w:szCs w:val="24"/>
              </w:rPr>
              <w:t>t/a</w:t>
            </w:r>
            <w:r w:rsidR="00335956">
              <w:rPr>
                <w:rFonts w:ascii="宋体" w:eastAsia="宋体" w:hAnsi="宋体" w:hint="eastAsia"/>
                <w:color w:val="000000" w:themeColor="text1"/>
                <w:szCs w:val="24"/>
              </w:rPr>
              <w:t>，</w:t>
            </w:r>
            <w:r w:rsidRPr="00EA2E13">
              <w:rPr>
                <w:rFonts w:ascii="宋体" w:eastAsia="宋体" w:hAnsi="宋体"/>
                <w:color w:val="000000" w:themeColor="text1"/>
                <w:szCs w:val="24"/>
              </w:rPr>
              <w:t>主要污染物为</w:t>
            </w:r>
            <w:r w:rsidRPr="00EA2E13">
              <w:rPr>
                <w:rFonts w:eastAsia="宋体"/>
                <w:color w:val="000000" w:themeColor="text1"/>
                <w:szCs w:val="24"/>
              </w:rPr>
              <w:t>COD</w:t>
            </w:r>
            <w:r w:rsidRPr="00EA2E13">
              <w:rPr>
                <w:rFonts w:eastAsia="宋体" w:hAnsi="宋体"/>
                <w:color w:val="000000" w:themeColor="text1"/>
                <w:szCs w:val="24"/>
              </w:rPr>
              <w:t>、</w:t>
            </w:r>
            <w:r w:rsidRPr="00EA2E13">
              <w:rPr>
                <w:rFonts w:eastAsia="宋体"/>
                <w:color w:val="000000" w:themeColor="text1"/>
                <w:szCs w:val="24"/>
              </w:rPr>
              <w:t>SS</w:t>
            </w:r>
            <w:r w:rsidRPr="00EA2E13">
              <w:rPr>
                <w:rFonts w:ascii="宋体" w:eastAsia="宋体" w:hAnsi="宋体"/>
                <w:color w:val="000000" w:themeColor="text1"/>
                <w:szCs w:val="24"/>
              </w:rPr>
              <w:t>、氨氮、</w:t>
            </w:r>
            <w:r w:rsidR="008A4303">
              <w:rPr>
                <w:rFonts w:ascii="宋体" w:eastAsia="宋体" w:hAnsi="宋体" w:hint="eastAsia"/>
                <w:color w:val="000000" w:themeColor="text1"/>
                <w:szCs w:val="24"/>
              </w:rPr>
              <w:t>总氮、</w:t>
            </w:r>
            <w:r w:rsidRPr="00EA2E13">
              <w:rPr>
                <w:rFonts w:ascii="宋体" w:eastAsia="宋体" w:hAnsi="宋体"/>
                <w:color w:val="000000" w:themeColor="text1"/>
                <w:szCs w:val="24"/>
              </w:rPr>
              <w:t>总磷</w:t>
            </w:r>
            <w:r w:rsidRPr="00EA2E13">
              <w:rPr>
                <w:rFonts w:ascii="宋体" w:eastAsia="宋体" w:hAnsi="宋体" w:hint="eastAsia"/>
                <w:color w:val="000000" w:themeColor="text1"/>
                <w:szCs w:val="24"/>
              </w:rPr>
              <w:t>，水质简单且浓度较低，经厂内化粪池预处理后</w:t>
            </w:r>
            <w:r w:rsidR="00E318BF">
              <w:rPr>
                <w:rFonts w:ascii="宋体" w:eastAsia="宋体" w:hAnsi="宋体" w:hint="eastAsia"/>
                <w:color w:val="000000" w:themeColor="text1"/>
                <w:szCs w:val="24"/>
              </w:rPr>
              <w:t>，</w:t>
            </w:r>
            <w:r w:rsidRPr="00EA2E13">
              <w:rPr>
                <w:rFonts w:ascii="宋体" w:eastAsia="宋体" w:hAnsi="宋体" w:hint="eastAsia"/>
                <w:color w:val="000000" w:themeColor="text1"/>
                <w:szCs w:val="24"/>
              </w:rPr>
              <w:t>经市政污水管网</w:t>
            </w:r>
            <w:r w:rsidRPr="00EA2E13">
              <w:rPr>
                <w:rFonts w:ascii="宋体" w:eastAsia="宋体" w:hAnsi="宋体"/>
                <w:color w:val="000000" w:themeColor="text1"/>
                <w:szCs w:val="24"/>
              </w:rPr>
              <w:t>排入</w:t>
            </w:r>
            <w:r w:rsidRPr="00EA2E13">
              <w:rPr>
                <w:rFonts w:ascii="宋体" w:eastAsia="宋体" w:hAnsi="宋体" w:hint="eastAsia"/>
                <w:color w:val="000000" w:themeColor="text1"/>
                <w:szCs w:val="24"/>
              </w:rPr>
              <w:t>海安</w:t>
            </w:r>
            <w:r w:rsidR="00E318BF">
              <w:rPr>
                <w:rFonts w:ascii="宋体" w:eastAsia="宋体" w:hAnsi="宋体" w:hint="eastAsia"/>
                <w:color w:val="000000" w:themeColor="text1"/>
                <w:szCs w:val="24"/>
              </w:rPr>
              <w:t>市墩头镇</w:t>
            </w:r>
            <w:r w:rsidR="0036657E">
              <w:rPr>
                <w:rFonts w:ascii="宋体" w:eastAsia="宋体" w:hAnsi="宋体" w:hint="eastAsia"/>
                <w:color w:val="000000" w:themeColor="text1"/>
                <w:szCs w:val="24"/>
              </w:rPr>
              <w:t>青田</w:t>
            </w:r>
            <w:r w:rsidR="00083970" w:rsidRPr="00EA2E13">
              <w:rPr>
                <w:rFonts w:ascii="宋体" w:eastAsia="宋体" w:hAnsi="宋体" w:hint="eastAsia"/>
                <w:color w:val="000000" w:themeColor="text1"/>
                <w:szCs w:val="24"/>
              </w:rPr>
              <w:t>污水处理</w:t>
            </w:r>
            <w:r w:rsidR="00E318BF">
              <w:rPr>
                <w:rFonts w:ascii="宋体" w:eastAsia="宋体" w:hAnsi="宋体" w:hint="eastAsia"/>
                <w:color w:val="000000" w:themeColor="text1"/>
                <w:szCs w:val="24"/>
              </w:rPr>
              <w:t>厂</w:t>
            </w:r>
            <w:r w:rsidRPr="00EA2E13">
              <w:rPr>
                <w:rFonts w:ascii="宋体" w:eastAsia="宋体" w:hAnsi="宋体" w:hint="eastAsia"/>
                <w:color w:val="000000" w:themeColor="text1"/>
                <w:szCs w:val="24"/>
              </w:rPr>
              <w:t>集中处理，</w:t>
            </w:r>
            <w:r w:rsidR="00827B8A">
              <w:rPr>
                <w:rFonts w:ascii="宋体" w:eastAsia="宋体" w:hAnsi="宋体" w:hint="eastAsia"/>
                <w:color w:val="000000" w:themeColor="text1"/>
                <w:szCs w:val="24"/>
              </w:rPr>
              <w:t>最终达标尾水</w:t>
            </w:r>
            <w:r w:rsidRPr="00EA2E13">
              <w:rPr>
                <w:rFonts w:ascii="宋体" w:eastAsia="宋体" w:hAnsi="宋体"/>
                <w:color w:val="000000" w:themeColor="text1"/>
                <w:szCs w:val="24"/>
              </w:rPr>
              <w:t>排入</w:t>
            </w:r>
            <w:r w:rsidR="00E318BF">
              <w:rPr>
                <w:rFonts w:ascii="宋体" w:eastAsia="宋体" w:hAnsi="宋体" w:hint="eastAsia"/>
                <w:color w:val="000000" w:themeColor="text1"/>
                <w:szCs w:val="24"/>
              </w:rPr>
              <w:t>胡敦河</w:t>
            </w:r>
            <w:r w:rsidRPr="00EA2E13">
              <w:rPr>
                <w:rFonts w:ascii="宋体" w:eastAsia="宋体" w:hAnsi="宋体"/>
                <w:color w:val="000000" w:themeColor="text1"/>
                <w:szCs w:val="24"/>
              </w:rPr>
              <w:t>，对周围</w:t>
            </w:r>
            <w:r w:rsidRPr="00EA2E13">
              <w:rPr>
                <w:rFonts w:ascii="宋体" w:eastAsia="宋体" w:hAnsi="宋体" w:hint="eastAsia"/>
                <w:color w:val="000000" w:themeColor="text1"/>
                <w:szCs w:val="24"/>
              </w:rPr>
              <w:t>环境</w:t>
            </w:r>
            <w:r w:rsidR="00827B8A">
              <w:rPr>
                <w:rFonts w:ascii="宋体" w:eastAsia="宋体" w:hAnsi="宋体" w:hint="eastAsia"/>
                <w:color w:val="000000" w:themeColor="text1"/>
                <w:szCs w:val="24"/>
              </w:rPr>
              <w:t>的</w:t>
            </w:r>
            <w:r w:rsidRPr="00EA2E13">
              <w:rPr>
                <w:rFonts w:ascii="宋体" w:eastAsia="宋体" w:hAnsi="宋体"/>
                <w:color w:val="000000" w:themeColor="text1"/>
                <w:szCs w:val="24"/>
              </w:rPr>
              <w:t>影响</w:t>
            </w:r>
            <w:r w:rsidR="00827B8A">
              <w:rPr>
                <w:rFonts w:ascii="宋体" w:eastAsia="宋体" w:hAnsi="宋体" w:hint="eastAsia"/>
                <w:color w:val="000000" w:themeColor="text1"/>
                <w:szCs w:val="24"/>
              </w:rPr>
              <w:t>在可接受范围内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本项目</w:t>
            </w:r>
            <w:r w:rsidR="008A4303">
              <w:rPr>
                <w:rFonts w:ascii="宋体" w:eastAsia="宋体" w:hAnsi="宋体" w:hint="eastAsia"/>
                <w:color w:val="000000" w:themeColor="text1"/>
                <w:szCs w:val="24"/>
              </w:rPr>
              <w:t>厂区实行</w:t>
            </w:r>
            <w:r w:rsidRPr="00EA2E13">
              <w:rPr>
                <w:rFonts w:ascii="宋体" w:eastAsia="宋体" w:hAnsi="宋体" w:hint="eastAsia"/>
                <w:color w:val="000000" w:themeColor="text1"/>
                <w:szCs w:val="24"/>
              </w:rPr>
              <w:t>“雨污分流”，污水接管口需根据江苏省环保厅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江苏省排污口设置及规范化整治管理办法</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进行规范化设置。</w:t>
            </w:r>
          </w:p>
          <w:p w:rsidR="00827B8A" w:rsidRPr="00B430F1" w:rsidRDefault="00827B8A" w:rsidP="00827B8A">
            <w:pPr>
              <w:spacing w:line="360" w:lineRule="auto"/>
              <w:ind w:firstLine="482"/>
              <w:jc w:val="center"/>
              <w:rPr>
                <w:rFonts w:ascii="宋体" w:eastAsia="宋体" w:hAnsi="宋体"/>
                <w:b/>
              </w:rPr>
            </w:pPr>
            <w:r w:rsidRPr="00B430F1">
              <w:rPr>
                <w:rFonts w:ascii="宋体" w:eastAsia="宋体" w:hAnsi="宋体"/>
                <w:b/>
              </w:rPr>
              <w:t>表</w:t>
            </w:r>
            <w:r w:rsidRPr="00B430F1">
              <w:rPr>
                <w:rFonts w:hint="eastAsia"/>
                <w:b/>
              </w:rPr>
              <w:t>7-</w:t>
            </w:r>
            <w:r w:rsidR="007A15B8">
              <w:rPr>
                <w:rFonts w:hint="eastAsia"/>
                <w:b/>
              </w:rPr>
              <w:t>1</w:t>
            </w:r>
            <w:r w:rsidR="00795085">
              <w:rPr>
                <w:rFonts w:hint="eastAsia"/>
                <w:b/>
              </w:rPr>
              <w:t>2</w:t>
            </w:r>
            <w:r w:rsidRPr="00B430F1">
              <w:rPr>
                <w:b/>
              </w:rPr>
              <w:t xml:space="preserve"> </w:t>
            </w:r>
            <w:r w:rsidRPr="00B430F1">
              <w:rPr>
                <w:rFonts w:ascii="宋体" w:eastAsia="宋体" w:hAnsi="宋体"/>
                <w:b/>
              </w:rPr>
              <w:t>废水类别</w:t>
            </w:r>
            <w:r w:rsidRPr="00B430F1">
              <w:rPr>
                <w:rFonts w:ascii="宋体" w:eastAsia="宋体" w:hAnsi="宋体" w:hint="eastAsia"/>
                <w:b/>
              </w:rPr>
              <w:t>、</w:t>
            </w:r>
            <w:r w:rsidRPr="00B430F1">
              <w:rPr>
                <w:rFonts w:ascii="宋体" w:eastAsia="宋体" w:hAnsi="宋体"/>
                <w:b/>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7"/>
              <w:gridCol w:w="709"/>
              <w:gridCol w:w="1407"/>
              <w:gridCol w:w="1425"/>
              <w:gridCol w:w="704"/>
              <w:gridCol w:w="987"/>
              <w:gridCol w:w="848"/>
              <w:gridCol w:w="993"/>
              <w:gridCol w:w="848"/>
              <w:gridCol w:w="1132"/>
              <w:gridCol w:w="869"/>
            </w:tblGrid>
            <w:tr w:rsidR="00B430F1" w:rsidRPr="00B430F1" w:rsidTr="007B21DC">
              <w:trPr>
                <w:trHeight w:val="120"/>
                <w:jc w:val="center"/>
              </w:trPr>
              <w:tc>
                <w:tcPr>
                  <w:tcW w:w="225"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B430F1"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77"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污染物种类</w:t>
                  </w:r>
                </w:p>
              </w:tc>
              <w:tc>
                <w:tcPr>
                  <w:tcW w:w="686" w:type="pct"/>
                  <w:vMerge w:val="restart"/>
                  <w:shd w:val="clear" w:color="auto" w:fill="auto"/>
                  <w:vAlign w:val="center"/>
                </w:tcPr>
                <w:p w:rsidR="00827B8A" w:rsidRPr="00B430F1" w:rsidRDefault="00827B8A" w:rsidP="00827B8A">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339"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827B8A" w:rsidRPr="00B430F1" w:rsidRDefault="00586678"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口编号</w:t>
                  </w:r>
                </w:p>
              </w:tc>
              <w:tc>
                <w:tcPr>
                  <w:tcW w:w="545" w:type="pct"/>
                  <w:vMerge w:val="restart"/>
                  <w:shd w:val="clear" w:color="auto" w:fill="auto"/>
                  <w:vAlign w:val="center"/>
                </w:tcPr>
                <w:p w:rsidR="00827B8A" w:rsidRPr="00B430F1" w:rsidRDefault="00586678"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口设置是否符合要求</w:t>
                  </w:r>
                </w:p>
              </w:tc>
              <w:tc>
                <w:tcPr>
                  <w:tcW w:w="418"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排放口类型</w:t>
                  </w:r>
                </w:p>
              </w:tc>
            </w:tr>
            <w:tr w:rsidR="00B430F1" w:rsidRPr="00B430F1" w:rsidTr="007B21DC">
              <w:trPr>
                <w:trHeight w:val="120"/>
                <w:jc w:val="center"/>
              </w:trPr>
              <w:tc>
                <w:tcPr>
                  <w:tcW w:w="22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41"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77"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86"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39"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75"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54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1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r>
            <w:tr w:rsidR="00B430F1" w:rsidRPr="00B430F1" w:rsidTr="007B21DC">
              <w:trPr>
                <w:trHeight w:val="120"/>
                <w:jc w:val="center"/>
              </w:trPr>
              <w:tc>
                <w:tcPr>
                  <w:tcW w:w="225"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1</w:t>
                  </w:r>
                </w:p>
              </w:tc>
              <w:tc>
                <w:tcPr>
                  <w:tcW w:w="341" w:type="pct"/>
                  <w:shd w:val="clear" w:color="auto" w:fill="auto"/>
                  <w:vAlign w:val="center"/>
                </w:tcPr>
                <w:p w:rsidR="00B430F1"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9B5CE7" w:rsidRPr="00B430F1" w:rsidRDefault="00827B8A" w:rsidP="00450755">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tc>
              <w:tc>
                <w:tcPr>
                  <w:tcW w:w="677" w:type="pct"/>
                  <w:shd w:val="clear" w:color="auto" w:fill="auto"/>
                  <w:vAlign w:val="center"/>
                </w:tcPr>
                <w:p w:rsidR="00827B8A" w:rsidRPr="00B430F1" w:rsidRDefault="00827B8A" w:rsidP="00DB3AD7">
                  <w:pPr>
                    <w:pStyle w:val="afd"/>
                    <w:rPr>
                      <w:bCs/>
                      <w:sz w:val="21"/>
                      <w:szCs w:val="21"/>
                    </w:rPr>
                  </w:pPr>
                  <w:r w:rsidRPr="00B430F1">
                    <w:rPr>
                      <w:rFonts w:hint="eastAsia"/>
                      <w:sz w:val="21"/>
                      <w:szCs w:val="21"/>
                    </w:rPr>
                    <w:t>p</w:t>
                  </w:r>
                  <w:r w:rsidRPr="00B430F1">
                    <w:rPr>
                      <w:sz w:val="21"/>
                      <w:szCs w:val="21"/>
                    </w:rPr>
                    <w:t>H</w:t>
                  </w:r>
                  <w:r w:rsidRPr="00B430F1">
                    <w:rPr>
                      <w:rFonts w:hint="eastAsia"/>
                      <w:sz w:val="21"/>
                      <w:szCs w:val="21"/>
                    </w:rPr>
                    <w:t>、</w:t>
                  </w:r>
                  <w:r w:rsidRPr="00B430F1">
                    <w:rPr>
                      <w:bCs/>
                      <w:sz w:val="21"/>
                      <w:szCs w:val="21"/>
                    </w:rPr>
                    <w:t>COD</w:t>
                  </w:r>
                </w:p>
                <w:p w:rsidR="00827B8A" w:rsidRDefault="00827B8A" w:rsidP="00827B8A">
                  <w:pPr>
                    <w:pStyle w:val="afd"/>
                    <w:rPr>
                      <w:bCs/>
                      <w:sz w:val="21"/>
                      <w:szCs w:val="21"/>
                    </w:rPr>
                  </w:pPr>
                  <w:r w:rsidRPr="00B430F1">
                    <w:rPr>
                      <w:bCs/>
                      <w:sz w:val="21"/>
                      <w:szCs w:val="21"/>
                    </w:rPr>
                    <w:t>SS</w:t>
                  </w:r>
                  <w:r w:rsidRPr="00B430F1">
                    <w:rPr>
                      <w:rFonts w:hint="eastAsia"/>
                      <w:bCs/>
                      <w:sz w:val="21"/>
                      <w:szCs w:val="21"/>
                    </w:rPr>
                    <w:t>、</w:t>
                  </w:r>
                  <w:r w:rsidRPr="00B430F1">
                    <w:rPr>
                      <w:bCs/>
                      <w:sz w:val="21"/>
                      <w:szCs w:val="21"/>
                    </w:rPr>
                    <w:t>NH</w:t>
                  </w:r>
                  <w:r w:rsidRPr="00B430F1">
                    <w:rPr>
                      <w:bCs/>
                      <w:sz w:val="21"/>
                      <w:szCs w:val="21"/>
                      <w:vertAlign w:val="subscript"/>
                    </w:rPr>
                    <w:t>3</w:t>
                  </w:r>
                  <w:r w:rsidRPr="00B430F1">
                    <w:rPr>
                      <w:bCs/>
                      <w:sz w:val="21"/>
                      <w:szCs w:val="21"/>
                    </w:rPr>
                    <w:t>-N</w:t>
                  </w:r>
                </w:p>
                <w:p w:rsidR="009B5CE7" w:rsidRPr="00BE747D" w:rsidRDefault="008A4303" w:rsidP="00BE747D">
                  <w:pPr>
                    <w:pStyle w:val="afd"/>
                    <w:rPr>
                      <w:bCs/>
                      <w:sz w:val="21"/>
                      <w:szCs w:val="21"/>
                    </w:rPr>
                  </w:pPr>
                  <w:r>
                    <w:rPr>
                      <w:rFonts w:hint="eastAsia"/>
                      <w:bCs/>
                      <w:sz w:val="21"/>
                      <w:szCs w:val="21"/>
                    </w:rPr>
                    <w:t>TN</w:t>
                  </w:r>
                  <w:r>
                    <w:rPr>
                      <w:rFonts w:hint="eastAsia"/>
                      <w:bCs/>
                      <w:sz w:val="21"/>
                      <w:szCs w:val="21"/>
                    </w:rPr>
                    <w:t>、</w:t>
                  </w:r>
                  <w:r w:rsidR="00335956">
                    <w:rPr>
                      <w:rFonts w:hint="eastAsia"/>
                      <w:bCs/>
                      <w:sz w:val="21"/>
                      <w:szCs w:val="21"/>
                    </w:rPr>
                    <w:t>TP</w:t>
                  </w:r>
                </w:p>
              </w:tc>
              <w:tc>
                <w:tcPr>
                  <w:tcW w:w="686" w:type="pct"/>
                  <w:shd w:val="clear" w:color="auto" w:fill="auto"/>
                  <w:vAlign w:val="center"/>
                </w:tcPr>
                <w:p w:rsidR="00827B8A" w:rsidRPr="00B430F1" w:rsidRDefault="00827B8A" w:rsidP="00E318BF">
                  <w:pPr>
                    <w:spacing w:line="240" w:lineRule="atLeast"/>
                    <w:jc w:val="center"/>
                    <w:rPr>
                      <w:rFonts w:ascii="宋体" w:eastAsia="宋体" w:hAnsi="宋体"/>
                      <w:sz w:val="21"/>
                      <w:szCs w:val="21"/>
                    </w:rPr>
                  </w:pPr>
                  <w:r w:rsidRPr="00B430F1">
                    <w:rPr>
                      <w:rFonts w:ascii="宋体" w:eastAsia="宋体" w:hAnsi="宋体" w:hint="eastAsia"/>
                      <w:sz w:val="21"/>
                      <w:szCs w:val="21"/>
                    </w:rPr>
                    <w:t>海安</w:t>
                  </w:r>
                  <w:r w:rsidR="00E318BF">
                    <w:rPr>
                      <w:rFonts w:ascii="宋体" w:eastAsia="宋体" w:hAnsi="宋体" w:hint="eastAsia"/>
                      <w:sz w:val="21"/>
                      <w:szCs w:val="21"/>
                    </w:rPr>
                    <w:t>市墩头镇青田</w:t>
                  </w:r>
                  <w:r w:rsidRPr="00B430F1">
                    <w:rPr>
                      <w:rFonts w:ascii="宋体" w:eastAsia="宋体" w:hAnsi="宋体" w:hint="eastAsia"/>
                      <w:sz w:val="21"/>
                      <w:szCs w:val="21"/>
                    </w:rPr>
                    <w:t>污水处理</w:t>
                  </w:r>
                  <w:r w:rsidR="00E318BF">
                    <w:rPr>
                      <w:rFonts w:ascii="宋体" w:eastAsia="宋体" w:hAnsi="宋体" w:hint="eastAsia"/>
                      <w:sz w:val="21"/>
                      <w:szCs w:val="21"/>
                    </w:rPr>
                    <w:t>厂</w:t>
                  </w:r>
                </w:p>
              </w:tc>
              <w:tc>
                <w:tcPr>
                  <w:tcW w:w="339"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连续</w:t>
                  </w:r>
                  <w:r w:rsidR="00B430F1">
                    <w:rPr>
                      <w:rFonts w:ascii="宋体" w:eastAsia="宋体" w:hAnsi="宋体" w:hint="eastAsia"/>
                      <w:sz w:val="21"/>
                      <w:szCs w:val="21"/>
                    </w:rPr>
                    <w:t>排放</w:t>
                  </w:r>
                </w:p>
              </w:tc>
              <w:tc>
                <w:tcPr>
                  <w:tcW w:w="475"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tc>
              <w:tc>
                <w:tcPr>
                  <w:tcW w:w="478"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8" w:type="pct"/>
                  <w:shd w:val="clear" w:color="auto" w:fill="auto"/>
                  <w:vAlign w:val="center"/>
                </w:tcPr>
                <w:p w:rsidR="00B430F1"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827B8A"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736837" w:rsidRPr="004871D1" w:rsidRDefault="00736837" w:rsidP="008B257C">
            <w:pPr>
              <w:spacing w:beforeLines="50" w:line="360" w:lineRule="auto"/>
              <w:jc w:val="center"/>
              <w:rPr>
                <w:b/>
              </w:rPr>
            </w:pPr>
            <w:r w:rsidRPr="002C5BBB">
              <w:rPr>
                <w:rFonts w:ascii="宋体" w:eastAsia="宋体" w:hAnsi="宋体" w:hint="eastAsia"/>
                <w:b/>
              </w:rPr>
              <w:t>表</w:t>
            </w:r>
            <w:r w:rsidR="00A25F52">
              <w:rPr>
                <w:rFonts w:hint="eastAsia"/>
                <w:b/>
              </w:rPr>
              <w:t>7</w:t>
            </w:r>
            <w:r w:rsidRPr="004871D1">
              <w:rPr>
                <w:rFonts w:hint="eastAsia"/>
                <w:b/>
              </w:rPr>
              <w:t>-</w:t>
            </w:r>
            <w:r w:rsidR="00A25F52">
              <w:rPr>
                <w:rFonts w:hint="eastAsia"/>
                <w:b/>
              </w:rPr>
              <w:t>13</w:t>
            </w:r>
            <w:r>
              <w:rPr>
                <w:b/>
              </w:rPr>
              <w:t xml:space="preserve"> </w:t>
            </w:r>
            <w:r w:rsidRPr="004871D1">
              <w:rPr>
                <w:b/>
              </w:rPr>
              <w:t xml:space="preserve"> </w:t>
            </w:r>
            <w:r w:rsidRPr="002C5BBB">
              <w:rPr>
                <w:rFonts w:ascii="宋体" w:eastAsia="宋体" w:hAnsi="宋体"/>
                <w:b/>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177"/>
              <w:gridCol w:w="1437"/>
              <w:gridCol w:w="1720"/>
              <w:gridCol w:w="2151"/>
              <w:gridCol w:w="1864"/>
              <w:gridCol w:w="2040"/>
            </w:tblGrid>
            <w:tr w:rsidR="00736837" w:rsidRPr="00C60318" w:rsidTr="00456FE0">
              <w:trPr>
                <w:trHeight w:val="346"/>
              </w:trPr>
              <w:tc>
                <w:tcPr>
                  <w:tcW w:w="566" w:type="pct"/>
                  <w:shd w:val="clear" w:color="auto" w:fill="auto"/>
                  <w:vAlign w:val="center"/>
                </w:tcPr>
                <w:p w:rsidR="00736837" w:rsidRPr="002C5BBB" w:rsidRDefault="00736837" w:rsidP="00456FE0">
                  <w:pPr>
                    <w:jc w:val="center"/>
                    <w:rPr>
                      <w:rFonts w:ascii="宋体" w:eastAsia="宋体" w:hAnsi="宋体"/>
                      <w:b/>
                      <w:sz w:val="21"/>
                      <w:szCs w:val="21"/>
                    </w:rPr>
                  </w:pPr>
                  <w:r w:rsidRPr="002C5BBB">
                    <w:rPr>
                      <w:rFonts w:ascii="宋体" w:eastAsia="宋体" w:hAnsi="宋体" w:hint="eastAsia"/>
                      <w:b/>
                      <w:sz w:val="21"/>
                      <w:szCs w:val="21"/>
                    </w:rPr>
                    <w:t>序号</w:t>
                  </w:r>
                </w:p>
              </w:tc>
              <w:tc>
                <w:tcPr>
                  <w:tcW w:w="691" w:type="pct"/>
                  <w:shd w:val="clear" w:color="auto" w:fill="auto"/>
                  <w:vAlign w:val="center"/>
                </w:tcPr>
                <w:p w:rsidR="00736837" w:rsidRPr="002C5BBB" w:rsidRDefault="00A25F52" w:rsidP="00456FE0">
                  <w:pPr>
                    <w:jc w:val="center"/>
                    <w:rPr>
                      <w:rFonts w:ascii="宋体" w:eastAsia="宋体" w:hAnsi="宋体"/>
                      <w:b/>
                      <w:sz w:val="21"/>
                      <w:szCs w:val="21"/>
                    </w:rPr>
                  </w:pPr>
                  <w:r>
                    <w:rPr>
                      <w:rFonts w:ascii="宋体" w:eastAsia="宋体" w:hAnsi="宋体" w:hint="eastAsia"/>
                      <w:b/>
                      <w:sz w:val="21"/>
                      <w:szCs w:val="21"/>
                    </w:rPr>
                    <w:t>接管</w:t>
                  </w:r>
                  <w:r w:rsidR="00736837" w:rsidRPr="002C5BBB">
                    <w:rPr>
                      <w:rFonts w:ascii="宋体" w:eastAsia="宋体" w:hAnsi="宋体" w:hint="eastAsia"/>
                      <w:b/>
                      <w:sz w:val="21"/>
                      <w:szCs w:val="21"/>
                    </w:rPr>
                    <w:t>口编号</w:t>
                  </w:r>
                </w:p>
              </w:tc>
              <w:tc>
                <w:tcPr>
                  <w:tcW w:w="828" w:type="pct"/>
                  <w:shd w:val="clear" w:color="auto" w:fill="auto"/>
                  <w:vAlign w:val="center"/>
                </w:tcPr>
                <w:p w:rsidR="00736837" w:rsidRPr="002C5BBB" w:rsidRDefault="00736837" w:rsidP="00456FE0">
                  <w:pPr>
                    <w:jc w:val="center"/>
                    <w:rPr>
                      <w:rFonts w:ascii="宋体" w:eastAsia="宋体" w:hAnsi="宋体"/>
                      <w:b/>
                      <w:sz w:val="21"/>
                      <w:szCs w:val="21"/>
                    </w:rPr>
                  </w:pPr>
                  <w:r w:rsidRPr="002C5BBB">
                    <w:rPr>
                      <w:rFonts w:ascii="宋体" w:eastAsia="宋体" w:hAnsi="宋体" w:hint="eastAsia"/>
                      <w:b/>
                      <w:sz w:val="21"/>
                      <w:szCs w:val="21"/>
                    </w:rPr>
                    <w:t>污染物种类</w:t>
                  </w:r>
                </w:p>
              </w:tc>
              <w:tc>
                <w:tcPr>
                  <w:tcW w:w="1035" w:type="pct"/>
                  <w:shd w:val="clear" w:color="auto" w:fill="auto"/>
                  <w:vAlign w:val="center"/>
                </w:tcPr>
                <w:p w:rsidR="00736837" w:rsidRPr="002C5BBB" w:rsidRDefault="00736837" w:rsidP="00456FE0">
                  <w:pPr>
                    <w:jc w:val="center"/>
                    <w:rPr>
                      <w:b/>
                      <w:sz w:val="21"/>
                      <w:szCs w:val="21"/>
                    </w:rPr>
                  </w:pPr>
                  <w:r w:rsidRPr="002C5BBB">
                    <w:rPr>
                      <w:rFonts w:ascii="宋体" w:eastAsia="宋体" w:hAnsi="宋体" w:hint="eastAsia"/>
                      <w:b/>
                      <w:sz w:val="21"/>
                      <w:szCs w:val="21"/>
                    </w:rPr>
                    <w:t>排放浓度</w:t>
                  </w:r>
                  <w:r w:rsidRPr="002C5BBB">
                    <w:rPr>
                      <w:rFonts w:hint="eastAsia"/>
                      <w:b/>
                      <w:sz w:val="21"/>
                      <w:szCs w:val="21"/>
                    </w:rPr>
                    <w:t>（</w:t>
                  </w:r>
                  <w:r w:rsidRPr="002C5BBB">
                    <w:rPr>
                      <w:rFonts w:hint="eastAsia"/>
                      <w:b/>
                      <w:sz w:val="21"/>
                      <w:szCs w:val="21"/>
                    </w:rPr>
                    <w:t>mg</w:t>
                  </w:r>
                  <w:r w:rsidRPr="002C5BBB">
                    <w:rPr>
                      <w:b/>
                      <w:sz w:val="21"/>
                      <w:szCs w:val="21"/>
                    </w:rPr>
                    <w:t>/L</w:t>
                  </w:r>
                  <w:r w:rsidRPr="002C5BBB">
                    <w:rPr>
                      <w:rFonts w:hint="eastAsia"/>
                      <w:b/>
                      <w:sz w:val="21"/>
                      <w:szCs w:val="21"/>
                    </w:rPr>
                    <w:t>）</w:t>
                  </w:r>
                </w:p>
              </w:tc>
              <w:tc>
                <w:tcPr>
                  <w:tcW w:w="897" w:type="pct"/>
                  <w:shd w:val="clear" w:color="auto" w:fill="auto"/>
                  <w:vAlign w:val="center"/>
                </w:tcPr>
                <w:p w:rsidR="00736837" w:rsidRPr="002C5BBB" w:rsidRDefault="00736837" w:rsidP="00456FE0">
                  <w:pPr>
                    <w:jc w:val="center"/>
                    <w:rPr>
                      <w:rFonts w:ascii="宋体" w:hAnsi="宋体"/>
                      <w:b/>
                      <w:sz w:val="21"/>
                      <w:szCs w:val="21"/>
                    </w:rPr>
                  </w:pPr>
                  <w:r w:rsidRPr="002C5BBB">
                    <w:rPr>
                      <w:rFonts w:ascii="宋体" w:eastAsia="宋体" w:hAnsi="宋体" w:hint="eastAsia"/>
                      <w:b/>
                      <w:sz w:val="21"/>
                      <w:szCs w:val="21"/>
                    </w:rPr>
                    <w:t>日排放量</w:t>
                  </w:r>
                  <w:r w:rsidRPr="002C5BBB">
                    <w:rPr>
                      <w:rFonts w:hint="eastAsia"/>
                      <w:b/>
                      <w:sz w:val="21"/>
                      <w:szCs w:val="21"/>
                    </w:rPr>
                    <w:t>（</w:t>
                  </w:r>
                  <w:r w:rsidRPr="002C5BBB">
                    <w:rPr>
                      <w:rFonts w:hint="eastAsia"/>
                      <w:b/>
                      <w:sz w:val="21"/>
                      <w:szCs w:val="21"/>
                    </w:rPr>
                    <w:t>t</w:t>
                  </w:r>
                  <w:r w:rsidRPr="002C5BBB">
                    <w:rPr>
                      <w:b/>
                      <w:sz w:val="21"/>
                      <w:szCs w:val="21"/>
                    </w:rPr>
                    <w:t>/d</w:t>
                  </w:r>
                  <w:r w:rsidRPr="002C5BBB">
                    <w:rPr>
                      <w:rFonts w:hint="eastAsia"/>
                      <w:b/>
                      <w:sz w:val="21"/>
                      <w:szCs w:val="21"/>
                    </w:rPr>
                    <w:t>）</w:t>
                  </w:r>
                </w:p>
              </w:tc>
              <w:tc>
                <w:tcPr>
                  <w:tcW w:w="982" w:type="pct"/>
                  <w:shd w:val="clear" w:color="auto" w:fill="auto"/>
                  <w:vAlign w:val="center"/>
                </w:tcPr>
                <w:p w:rsidR="00736837" w:rsidRPr="002C5BBB" w:rsidRDefault="00736837" w:rsidP="00456FE0">
                  <w:pPr>
                    <w:jc w:val="center"/>
                    <w:rPr>
                      <w:rFonts w:ascii="宋体" w:hAnsi="宋体"/>
                      <w:b/>
                      <w:sz w:val="21"/>
                      <w:szCs w:val="21"/>
                    </w:rPr>
                  </w:pPr>
                  <w:r w:rsidRPr="002C5BBB">
                    <w:rPr>
                      <w:rFonts w:ascii="宋体" w:eastAsia="宋体" w:hAnsi="宋体"/>
                      <w:b/>
                      <w:sz w:val="21"/>
                      <w:szCs w:val="21"/>
                    </w:rPr>
                    <w:t>年排放量</w:t>
                  </w:r>
                  <w:r w:rsidRPr="002C5BBB">
                    <w:rPr>
                      <w:rFonts w:hint="eastAsia"/>
                      <w:b/>
                      <w:sz w:val="21"/>
                      <w:szCs w:val="21"/>
                    </w:rPr>
                    <w:t>（</w:t>
                  </w:r>
                  <w:r w:rsidRPr="002C5BBB">
                    <w:rPr>
                      <w:rFonts w:hint="eastAsia"/>
                      <w:b/>
                      <w:sz w:val="21"/>
                      <w:szCs w:val="21"/>
                    </w:rPr>
                    <w:t>t</w:t>
                  </w:r>
                  <w:r w:rsidRPr="002C5BBB">
                    <w:rPr>
                      <w:b/>
                      <w:sz w:val="21"/>
                      <w:szCs w:val="21"/>
                    </w:rPr>
                    <w:t>/a</w:t>
                  </w:r>
                  <w:r w:rsidRPr="002C5BBB">
                    <w:rPr>
                      <w:rFonts w:hint="eastAsia"/>
                      <w:b/>
                      <w:sz w:val="21"/>
                      <w:szCs w:val="21"/>
                    </w:rPr>
                    <w:t>）</w:t>
                  </w:r>
                </w:p>
              </w:tc>
            </w:tr>
            <w:tr w:rsidR="00736837" w:rsidRPr="00C60318" w:rsidTr="00456FE0">
              <w:trPr>
                <w:trHeight w:val="139"/>
              </w:trPr>
              <w:tc>
                <w:tcPr>
                  <w:tcW w:w="566" w:type="pct"/>
                  <w:vMerge w:val="restart"/>
                  <w:shd w:val="clear" w:color="auto" w:fill="auto"/>
                  <w:vAlign w:val="center"/>
                </w:tcPr>
                <w:p w:rsidR="00736837" w:rsidRPr="002C5BBB" w:rsidRDefault="00736837" w:rsidP="00456FE0">
                  <w:pPr>
                    <w:jc w:val="center"/>
                    <w:rPr>
                      <w:sz w:val="21"/>
                      <w:szCs w:val="21"/>
                    </w:rPr>
                  </w:pPr>
                  <w:r w:rsidRPr="002C5BBB">
                    <w:rPr>
                      <w:rFonts w:hint="eastAsia"/>
                      <w:sz w:val="21"/>
                      <w:szCs w:val="21"/>
                    </w:rPr>
                    <w:t>1</w:t>
                  </w:r>
                </w:p>
              </w:tc>
              <w:tc>
                <w:tcPr>
                  <w:tcW w:w="691" w:type="pct"/>
                  <w:vMerge w:val="restart"/>
                  <w:shd w:val="clear" w:color="auto" w:fill="auto"/>
                  <w:vAlign w:val="center"/>
                </w:tcPr>
                <w:p w:rsidR="00736837" w:rsidRPr="002C5BBB" w:rsidRDefault="00736837" w:rsidP="00456FE0">
                  <w:pPr>
                    <w:jc w:val="center"/>
                    <w:rPr>
                      <w:sz w:val="21"/>
                      <w:szCs w:val="21"/>
                    </w:rPr>
                  </w:pPr>
                  <w:r w:rsidRPr="002C5BBB">
                    <w:rPr>
                      <w:rFonts w:hint="eastAsia"/>
                      <w:sz w:val="21"/>
                      <w:szCs w:val="21"/>
                    </w:rPr>
                    <w:t>F</w:t>
                  </w:r>
                  <w:r w:rsidRPr="002C5BBB">
                    <w:rPr>
                      <w:sz w:val="21"/>
                      <w:szCs w:val="21"/>
                    </w:rPr>
                    <w:t>W-1</w:t>
                  </w:r>
                </w:p>
              </w:tc>
              <w:tc>
                <w:tcPr>
                  <w:tcW w:w="828" w:type="pct"/>
                  <w:shd w:val="clear" w:color="auto" w:fill="auto"/>
                  <w:vAlign w:val="center"/>
                </w:tcPr>
                <w:p w:rsidR="00736837" w:rsidRPr="002C5BBB" w:rsidRDefault="00736837" w:rsidP="00456FE0">
                  <w:pPr>
                    <w:pStyle w:val="afd"/>
                    <w:ind w:firstLineChars="250" w:firstLine="525"/>
                    <w:jc w:val="left"/>
                    <w:rPr>
                      <w:sz w:val="21"/>
                      <w:szCs w:val="21"/>
                    </w:rPr>
                  </w:pPr>
                  <w:r w:rsidRPr="002C5BBB">
                    <w:rPr>
                      <w:sz w:val="21"/>
                      <w:szCs w:val="21"/>
                    </w:rPr>
                    <w:t>COD</w:t>
                  </w:r>
                </w:p>
              </w:tc>
              <w:tc>
                <w:tcPr>
                  <w:tcW w:w="1035"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sz w:val="21"/>
                      <w:szCs w:val="21"/>
                    </w:rPr>
                    <w:t>3</w:t>
                  </w:r>
                  <w:r w:rsidRPr="002C5BBB">
                    <w:rPr>
                      <w:rFonts w:hint="eastAsia"/>
                      <w:sz w:val="21"/>
                      <w:szCs w:val="21"/>
                    </w:rPr>
                    <w:t>0</w:t>
                  </w:r>
                  <w:r w:rsidRPr="002C5BBB">
                    <w:rPr>
                      <w:sz w:val="21"/>
                      <w:szCs w:val="21"/>
                    </w:rPr>
                    <w:t>0</w:t>
                  </w:r>
                </w:p>
              </w:tc>
              <w:tc>
                <w:tcPr>
                  <w:tcW w:w="897" w:type="pct"/>
                  <w:shd w:val="clear" w:color="auto" w:fill="auto"/>
                  <w:vAlign w:val="center"/>
                </w:tcPr>
                <w:p w:rsidR="00736837" w:rsidRPr="002C5BBB" w:rsidRDefault="00736837" w:rsidP="00456FE0">
                  <w:pPr>
                    <w:jc w:val="center"/>
                    <w:rPr>
                      <w:sz w:val="21"/>
                      <w:szCs w:val="21"/>
                    </w:rPr>
                  </w:pPr>
                  <w:r w:rsidRPr="002C5BBB">
                    <w:rPr>
                      <w:sz w:val="21"/>
                      <w:szCs w:val="21"/>
                    </w:rPr>
                    <w:t>0.000</w:t>
                  </w:r>
                  <w:r>
                    <w:rPr>
                      <w:rFonts w:hint="eastAsia"/>
                      <w:sz w:val="21"/>
                      <w:szCs w:val="21"/>
                    </w:rPr>
                    <w:t>18</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sz w:val="21"/>
                      <w:szCs w:val="21"/>
                    </w:rPr>
                    <w:t>0.</w:t>
                  </w:r>
                  <w:r>
                    <w:rPr>
                      <w:rFonts w:hint="eastAsia"/>
                      <w:sz w:val="21"/>
                      <w:szCs w:val="21"/>
                    </w:rPr>
                    <w:t>054</w:t>
                  </w:r>
                </w:p>
              </w:tc>
            </w:tr>
            <w:tr w:rsidR="00736837" w:rsidRPr="00C60318" w:rsidTr="00456FE0">
              <w:trPr>
                <w:trHeight w:val="61"/>
              </w:trPr>
              <w:tc>
                <w:tcPr>
                  <w:tcW w:w="566" w:type="pct"/>
                  <w:vMerge/>
                  <w:shd w:val="clear" w:color="auto" w:fill="auto"/>
                  <w:vAlign w:val="center"/>
                </w:tcPr>
                <w:p w:rsidR="00736837" w:rsidRPr="002C5BBB" w:rsidRDefault="00736837" w:rsidP="00456FE0">
                  <w:pPr>
                    <w:jc w:val="center"/>
                    <w:rPr>
                      <w:b/>
                      <w:sz w:val="21"/>
                      <w:szCs w:val="21"/>
                    </w:rPr>
                  </w:pPr>
                </w:p>
              </w:tc>
              <w:tc>
                <w:tcPr>
                  <w:tcW w:w="691" w:type="pct"/>
                  <w:vMerge/>
                  <w:shd w:val="clear" w:color="auto" w:fill="auto"/>
                  <w:vAlign w:val="center"/>
                </w:tcPr>
                <w:p w:rsidR="00736837" w:rsidRPr="002C5BBB" w:rsidRDefault="00736837" w:rsidP="00456FE0">
                  <w:pPr>
                    <w:jc w:val="center"/>
                    <w:rPr>
                      <w:b/>
                      <w:sz w:val="21"/>
                      <w:szCs w:val="21"/>
                    </w:rPr>
                  </w:pPr>
                </w:p>
              </w:tc>
              <w:tc>
                <w:tcPr>
                  <w:tcW w:w="828" w:type="pct"/>
                  <w:shd w:val="clear" w:color="auto" w:fill="auto"/>
                  <w:vAlign w:val="center"/>
                </w:tcPr>
                <w:p w:rsidR="00736837" w:rsidRPr="002C5BBB" w:rsidRDefault="00736837" w:rsidP="00456FE0">
                  <w:pPr>
                    <w:pStyle w:val="afd"/>
                    <w:ind w:firstLineChars="300" w:firstLine="630"/>
                    <w:jc w:val="left"/>
                    <w:rPr>
                      <w:sz w:val="21"/>
                      <w:szCs w:val="21"/>
                    </w:rPr>
                  </w:pPr>
                  <w:r w:rsidRPr="002C5BBB">
                    <w:rPr>
                      <w:sz w:val="21"/>
                      <w:szCs w:val="21"/>
                    </w:rPr>
                    <w:t>SS</w:t>
                  </w:r>
                </w:p>
              </w:tc>
              <w:tc>
                <w:tcPr>
                  <w:tcW w:w="1035"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rFonts w:hint="eastAsia"/>
                      <w:sz w:val="21"/>
                      <w:szCs w:val="21"/>
                    </w:rPr>
                    <w:t>20</w:t>
                  </w:r>
                  <w:r w:rsidRPr="002C5BBB">
                    <w:rPr>
                      <w:sz w:val="21"/>
                      <w:szCs w:val="21"/>
                    </w:rPr>
                    <w:t>0</w:t>
                  </w:r>
                </w:p>
              </w:tc>
              <w:tc>
                <w:tcPr>
                  <w:tcW w:w="897" w:type="pct"/>
                  <w:shd w:val="clear" w:color="auto" w:fill="auto"/>
                  <w:vAlign w:val="center"/>
                </w:tcPr>
                <w:p w:rsidR="00736837" w:rsidRPr="002C5BBB" w:rsidRDefault="00736837" w:rsidP="00456FE0">
                  <w:pPr>
                    <w:jc w:val="center"/>
                    <w:rPr>
                      <w:sz w:val="21"/>
                      <w:szCs w:val="21"/>
                    </w:rPr>
                  </w:pPr>
                  <w:r w:rsidRPr="002C5BBB">
                    <w:rPr>
                      <w:rFonts w:hint="eastAsia"/>
                      <w:sz w:val="21"/>
                      <w:szCs w:val="21"/>
                    </w:rPr>
                    <w:t>0.000</w:t>
                  </w:r>
                  <w:r>
                    <w:rPr>
                      <w:rFonts w:hint="eastAsia"/>
                      <w:sz w:val="21"/>
                      <w:szCs w:val="21"/>
                    </w:rPr>
                    <w:t>12</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sz w:val="21"/>
                      <w:szCs w:val="21"/>
                    </w:rPr>
                    <w:t>0.0</w:t>
                  </w:r>
                  <w:r>
                    <w:rPr>
                      <w:rFonts w:hint="eastAsia"/>
                      <w:sz w:val="21"/>
                      <w:szCs w:val="21"/>
                    </w:rPr>
                    <w:t>36</w:t>
                  </w:r>
                </w:p>
              </w:tc>
            </w:tr>
            <w:tr w:rsidR="00736837" w:rsidRPr="00C60318" w:rsidTr="00456FE0">
              <w:trPr>
                <w:trHeight w:val="197"/>
              </w:trPr>
              <w:tc>
                <w:tcPr>
                  <w:tcW w:w="566" w:type="pct"/>
                  <w:vMerge/>
                  <w:shd w:val="clear" w:color="auto" w:fill="auto"/>
                  <w:vAlign w:val="center"/>
                </w:tcPr>
                <w:p w:rsidR="00736837" w:rsidRPr="002C5BBB" w:rsidRDefault="00736837" w:rsidP="00456FE0">
                  <w:pPr>
                    <w:jc w:val="center"/>
                    <w:rPr>
                      <w:b/>
                      <w:sz w:val="21"/>
                      <w:szCs w:val="21"/>
                    </w:rPr>
                  </w:pPr>
                </w:p>
              </w:tc>
              <w:tc>
                <w:tcPr>
                  <w:tcW w:w="691" w:type="pct"/>
                  <w:vMerge/>
                  <w:shd w:val="clear" w:color="auto" w:fill="auto"/>
                  <w:vAlign w:val="center"/>
                </w:tcPr>
                <w:p w:rsidR="00736837" w:rsidRPr="002C5BBB" w:rsidRDefault="00736837" w:rsidP="00456FE0">
                  <w:pPr>
                    <w:jc w:val="center"/>
                    <w:rPr>
                      <w:b/>
                      <w:sz w:val="21"/>
                      <w:szCs w:val="21"/>
                    </w:rPr>
                  </w:pPr>
                </w:p>
              </w:tc>
              <w:tc>
                <w:tcPr>
                  <w:tcW w:w="828" w:type="pct"/>
                  <w:shd w:val="clear" w:color="auto" w:fill="auto"/>
                  <w:vAlign w:val="center"/>
                </w:tcPr>
                <w:p w:rsidR="00736837" w:rsidRPr="002C5BBB" w:rsidRDefault="00736837" w:rsidP="00456FE0">
                  <w:pPr>
                    <w:pStyle w:val="afd"/>
                    <w:ind w:firstLine="480"/>
                    <w:jc w:val="left"/>
                    <w:rPr>
                      <w:sz w:val="21"/>
                      <w:szCs w:val="21"/>
                    </w:rPr>
                  </w:pPr>
                  <w:r w:rsidRPr="002C5BBB">
                    <w:rPr>
                      <w:bCs/>
                      <w:sz w:val="21"/>
                      <w:szCs w:val="21"/>
                    </w:rPr>
                    <w:t>NH</w:t>
                  </w:r>
                  <w:r w:rsidRPr="002C5BBB">
                    <w:rPr>
                      <w:bCs/>
                      <w:sz w:val="21"/>
                      <w:szCs w:val="21"/>
                      <w:vertAlign w:val="subscript"/>
                    </w:rPr>
                    <w:t>3</w:t>
                  </w:r>
                  <w:r w:rsidRPr="002C5BBB">
                    <w:rPr>
                      <w:bCs/>
                      <w:sz w:val="21"/>
                      <w:szCs w:val="21"/>
                    </w:rPr>
                    <w:t>-N</w:t>
                  </w:r>
                </w:p>
              </w:tc>
              <w:tc>
                <w:tcPr>
                  <w:tcW w:w="1035" w:type="pct"/>
                  <w:shd w:val="clear" w:color="auto" w:fill="auto"/>
                  <w:vAlign w:val="center"/>
                </w:tcPr>
                <w:p w:rsidR="00736837" w:rsidRPr="002C5BBB" w:rsidRDefault="00736837" w:rsidP="00456FE0">
                  <w:pPr>
                    <w:pStyle w:val="afd"/>
                    <w:ind w:firstLineChars="400" w:firstLine="840"/>
                    <w:jc w:val="left"/>
                    <w:rPr>
                      <w:sz w:val="21"/>
                      <w:szCs w:val="21"/>
                    </w:rPr>
                  </w:pPr>
                  <w:r w:rsidRPr="002C5BBB">
                    <w:rPr>
                      <w:sz w:val="21"/>
                      <w:szCs w:val="21"/>
                    </w:rPr>
                    <w:t>25</w:t>
                  </w:r>
                </w:p>
              </w:tc>
              <w:tc>
                <w:tcPr>
                  <w:tcW w:w="897" w:type="pct"/>
                  <w:shd w:val="clear" w:color="auto" w:fill="auto"/>
                  <w:vAlign w:val="center"/>
                </w:tcPr>
                <w:p w:rsidR="00736837" w:rsidRPr="002C5BBB" w:rsidRDefault="00736837" w:rsidP="00456FE0">
                  <w:pPr>
                    <w:jc w:val="center"/>
                    <w:rPr>
                      <w:sz w:val="21"/>
                      <w:szCs w:val="21"/>
                    </w:rPr>
                  </w:pPr>
                  <w:r w:rsidRPr="002C5BBB">
                    <w:rPr>
                      <w:rFonts w:hint="eastAsia"/>
                      <w:sz w:val="21"/>
                      <w:szCs w:val="21"/>
                    </w:rPr>
                    <w:t>0.0000</w:t>
                  </w:r>
                  <w:r>
                    <w:rPr>
                      <w:rFonts w:hint="eastAsia"/>
                      <w:sz w:val="21"/>
                      <w:szCs w:val="21"/>
                    </w:rPr>
                    <w:t>15</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rFonts w:hint="eastAsia"/>
                      <w:sz w:val="21"/>
                      <w:szCs w:val="21"/>
                    </w:rPr>
                    <w:t>0</w:t>
                  </w:r>
                  <w:r w:rsidRPr="002C5BBB">
                    <w:rPr>
                      <w:sz w:val="21"/>
                      <w:szCs w:val="21"/>
                    </w:rPr>
                    <w:t>.0</w:t>
                  </w:r>
                  <w:r>
                    <w:rPr>
                      <w:rFonts w:hint="eastAsia"/>
                      <w:sz w:val="21"/>
                      <w:szCs w:val="21"/>
                    </w:rPr>
                    <w:t>045</w:t>
                  </w:r>
                </w:p>
              </w:tc>
            </w:tr>
            <w:tr w:rsidR="00736837" w:rsidRPr="00C60318" w:rsidTr="00456FE0">
              <w:trPr>
                <w:trHeight w:val="197"/>
              </w:trPr>
              <w:tc>
                <w:tcPr>
                  <w:tcW w:w="566" w:type="pct"/>
                  <w:vMerge/>
                  <w:shd w:val="clear" w:color="auto" w:fill="auto"/>
                  <w:vAlign w:val="center"/>
                </w:tcPr>
                <w:p w:rsidR="00736837" w:rsidRPr="002C5BBB" w:rsidRDefault="00736837" w:rsidP="00456FE0">
                  <w:pPr>
                    <w:jc w:val="center"/>
                    <w:rPr>
                      <w:b/>
                      <w:sz w:val="21"/>
                      <w:szCs w:val="21"/>
                    </w:rPr>
                  </w:pPr>
                </w:p>
              </w:tc>
              <w:tc>
                <w:tcPr>
                  <w:tcW w:w="691" w:type="pct"/>
                  <w:vMerge/>
                  <w:shd w:val="clear" w:color="auto" w:fill="auto"/>
                  <w:vAlign w:val="center"/>
                </w:tcPr>
                <w:p w:rsidR="00736837" w:rsidRPr="002C5BBB" w:rsidRDefault="00736837" w:rsidP="00456FE0">
                  <w:pPr>
                    <w:jc w:val="center"/>
                    <w:rPr>
                      <w:b/>
                      <w:sz w:val="21"/>
                      <w:szCs w:val="21"/>
                    </w:rPr>
                  </w:pPr>
                </w:p>
              </w:tc>
              <w:tc>
                <w:tcPr>
                  <w:tcW w:w="828" w:type="pct"/>
                  <w:shd w:val="clear" w:color="auto" w:fill="auto"/>
                  <w:vAlign w:val="center"/>
                </w:tcPr>
                <w:p w:rsidR="00736837" w:rsidRPr="002C5BBB" w:rsidRDefault="00736837" w:rsidP="00456FE0">
                  <w:pPr>
                    <w:pStyle w:val="afd"/>
                    <w:ind w:firstLineChars="300" w:firstLine="630"/>
                    <w:jc w:val="left"/>
                    <w:rPr>
                      <w:bCs/>
                      <w:sz w:val="21"/>
                      <w:szCs w:val="21"/>
                    </w:rPr>
                  </w:pPr>
                  <w:r w:rsidRPr="002C5BBB">
                    <w:rPr>
                      <w:sz w:val="21"/>
                      <w:szCs w:val="21"/>
                    </w:rPr>
                    <w:t>T</w:t>
                  </w:r>
                  <w:r w:rsidRPr="002C5BBB">
                    <w:rPr>
                      <w:rFonts w:hint="eastAsia"/>
                      <w:sz w:val="21"/>
                      <w:szCs w:val="21"/>
                    </w:rPr>
                    <w:t>N</w:t>
                  </w:r>
                </w:p>
              </w:tc>
              <w:tc>
                <w:tcPr>
                  <w:tcW w:w="1035" w:type="pct"/>
                  <w:shd w:val="clear" w:color="auto" w:fill="auto"/>
                  <w:vAlign w:val="center"/>
                </w:tcPr>
                <w:p w:rsidR="00736837" w:rsidRPr="002C5BBB" w:rsidRDefault="00736837" w:rsidP="00456FE0">
                  <w:pPr>
                    <w:pStyle w:val="afd"/>
                    <w:ind w:firstLineChars="400" w:firstLine="840"/>
                    <w:jc w:val="left"/>
                    <w:rPr>
                      <w:sz w:val="21"/>
                      <w:szCs w:val="21"/>
                    </w:rPr>
                  </w:pPr>
                  <w:r w:rsidRPr="002C5BBB">
                    <w:rPr>
                      <w:rFonts w:hint="eastAsia"/>
                      <w:sz w:val="21"/>
                      <w:szCs w:val="21"/>
                    </w:rPr>
                    <w:t>35</w:t>
                  </w:r>
                </w:p>
              </w:tc>
              <w:tc>
                <w:tcPr>
                  <w:tcW w:w="897" w:type="pct"/>
                  <w:shd w:val="clear" w:color="auto" w:fill="auto"/>
                  <w:vAlign w:val="center"/>
                </w:tcPr>
                <w:p w:rsidR="00736837" w:rsidRPr="002C5BBB" w:rsidRDefault="00736837" w:rsidP="00456FE0">
                  <w:pPr>
                    <w:jc w:val="center"/>
                    <w:rPr>
                      <w:sz w:val="21"/>
                      <w:szCs w:val="21"/>
                    </w:rPr>
                  </w:pPr>
                  <w:r w:rsidRPr="002C5BBB">
                    <w:rPr>
                      <w:rFonts w:hint="eastAsia"/>
                      <w:sz w:val="21"/>
                      <w:szCs w:val="21"/>
                    </w:rPr>
                    <w:t>0.0000</w:t>
                  </w:r>
                  <w:r>
                    <w:rPr>
                      <w:rFonts w:hint="eastAsia"/>
                      <w:sz w:val="21"/>
                      <w:szCs w:val="21"/>
                    </w:rPr>
                    <w:t>21</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rFonts w:hint="eastAsia"/>
                      <w:sz w:val="21"/>
                      <w:szCs w:val="21"/>
                    </w:rPr>
                    <w:t>0.0</w:t>
                  </w:r>
                  <w:r>
                    <w:rPr>
                      <w:rFonts w:hint="eastAsia"/>
                      <w:sz w:val="21"/>
                      <w:szCs w:val="21"/>
                    </w:rPr>
                    <w:t>063</w:t>
                  </w:r>
                </w:p>
              </w:tc>
            </w:tr>
            <w:tr w:rsidR="00736837" w:rsidRPr="00C60318" w:rsidTr="00456FE0">
              <w:trPr>
                <w:trHeight w:val="159"/>
              </w:trPr>
              <w:tc>
                <w:tcPr>
                  <w:tcW w:w="566" w:type="pct"/>
                  <w:vMerge/>
                  <w:shd w:val="clear" w:color="auto" w:fill="auto"/>
                  <w:vAlign w:val="center"/>
                </w:tcPr>
                <w:p w:rsidR="00736837" w:rsidRPr="002C5BBB" w:rsidRDefault="00736837" w:rsidP="00456FE0">
                  <w:pPr>
                    <w:jc w:val="center"/>
                    <w:rPr>
                      <w:b/>
                      <w:sz w:val="21"/>
                      <w:szCs w:val="21"/>
                    </w:rPr>
                  </w:pPr>
                </w:p>
              </w:tc>
              <w:tc>
                <w:tcPr>
                  <w:tcW w:w="691" w:type="pct"/>
                  <w:vMerge/>
                  <w:shd w:val="clear" w:color="auto" w:fill="auto"/>
                  <w:vAlign w:val="center"/>
                </w:tcPr>
                <w:p w:rsidR="00736837" w:rsidRPr="002C5BBB" w:rsidRDefault="00736837" w:rsidP="00456FE0">
                  <w:pPr>
                    <w:jc w:val="center"/>
                    <w:rPr>
                      <w:b/>
                      <w:sz w:val="21"/>
                      <w:szCs w:val="21"/>
                    </w:rPr>
                  </w:pPr>
                </w:p>
              </w:tc>
              <w:tc>
                <w:tcPr>
                  <w:tcW w:w="828" w:type="pct"/>
                  <w:shd w:val="clear" w:color="auto" w:fill="auto"/>
                  <w:vAlign w:val="center"/>
                </w:tcPr>
                <w:p w:rsidR="00736837" w:rsidRPr="002C5BBB" w:rsidRDefault="00736837" w:rsidP="00456FE0">
                  <w:pPr>
                    <w:pStyle w:val="afd"/>
                    <w:ind w:firstLineChars="300" w:firstLine="630"/>
                    <w:jc w:val="left"/>
                    <w:rPr>
                      <w:sz w:val="21"/>
                      <w:szCs w:val="21"/>
                    </w:rPr>
                  </w:pPr>
                  <w:r w:rsidRPr="002C5BBB">
                    <w:rPr>
                      <w:sz w:val="21"/>
                      <w:szCs w:val="21"/>
                    </w:rPr>
                    <w:t>TP</w:t>
                  </w:r>
                </w:p>
              </w:tc>
              <w:tc>
                <w:tcPr>
                  <w:tcW w:w="1035" w:type="pct"/>
                  <w:shd w:val="clear" w:color="auto" w:fill="auto"/>
                  <w:vAlign w:val="center"/>
                </w:tcPr>
                <w:p w:rsidR="00736837" w:rsidRPr="002C5BBB" w:rsidRDefault="00736837" w:rsidP="00456FE0">
                  <w:pPr>
                    <w:pStyle w:val="afd"/>
                    <w:ind w:firstLineChars="400" w:firstLine="840"/>
                    <w:jc w:val="left"/>
                    <w:rPr>
                      <w:sz w:val="21"/>
                      <w:szCs w:val="21"/>
                    </w:rPr>
                  </w:pPr>
                  <w:r w:rsidRPr="002C5BBB">
                    <w:rPr>
                      <w:rFonts w:hint="eastAsia"/>
                      <w:sz w:val="21"/>
                      <w:szCs w:val="21"/>
                    </w:rPr>
                    <w:t>4</w:t>
                  </w:r>
                </w:p>
              </w:tc>
              <w:tc>
                <w:tcPr>
                  <w:tcW w:w="897" w:type="pct"/>
                  <w:shd w:val="clear" w:color="auto" w:fill="auto"/>
                  <w:vAlign w:val="center"/>
                </w:tcPr>
                <w:p w:rsidR="00736837" w:rsidRPr="002C5BBB" w:rsidRDefault="00736837" w:rsidP="00456FE0">
                  <w:pPr>
                    <w:jc w:val="center"/>
                    <w:rPr>
                      <w:sz w:val="21"/>
                      <w:szCs w:val="21"/>
                    </w:rPr>
                  </w:pPr>
                  <w:r w:rsidRPr="002C5BBB">
                    <w:rPr>
                      <w:sz w:val="21"/>
                      <w:szCs w:val="21"/>
                    </w:rPr>
                    <w:t>0.00000</w:t>
                  </w:r>
                  <w:r>
                    <w:rPr>
                      <w:rFonts w:hint="eastAsia"/>
                      <w:sz w:val="21"/>
                      <w:szCs w:val="21"/>
                    </w:rPr>
                    <w:t>23</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sz w:val="21"/>
                      <w:szCs w:val="21"/>
                    </w:rPr>
                    <w:t>0.00</w:t>
                  </w:r>
                  <w:r>
                    <w:rPr>
                      <w:rFonts w:hint="eastAsia"/>
                      <w:sz w:val="21"/>
                      <w:szCs w:val="21"/>
                    </w:rPr>
                    <w:t>07</w:t>
                  </w:r>
                </w:p>
              </w:tc>
            </w:tr>
            <w:tr w:rsidR="00736837" w:rsidRPr="00C60318" w:rsidTr="00456FE0">
              <w:trPr>
                <w:trHeight w:val="263"/>
              </w:trPr>
              <w:tc>
                <w:tcPr>
                  <w:tcW w:w="1257" w:type="pct"/>
                  <w:gridSpan w:val="2"/>
                  <w:vMerge w:val="restart"/>
                  <w:shd w:val="clear" w:color="auto" w:fill="auto"/>
                  <w:vAlign w:val="center"/>
                </w:tcPr>
                <w:p w:rsidR="00736837" w:rsidRPr="002C5BBB" w:rsidRDefault="00736837" w:rsidP="00456FE0">
                  <w:pPr>
                    <w:jc w:val="center"/>
                    <w:rPr>
                      <w:rFonts w:ascii="宋体" w:eastAsia="宋体" w:hAnsi="宋体"/>
                      <w:b/>
                      <w:sz w:val="21"/>
                      <w:szCs w:val="21"/>
                    </w:rPr>
                  </w:pPr>
                  <w:r w:rsidRPr="002C5BBB">
                    <w:rPr>
                      <w:rFonts w:ascii="宋体" w:eastAsia="宋体" w:hAnsi="宋体" w:hint="eastAsia"/>
                      <w:b/>
                      <w:sz w:val="21"/>
                      <w:szCs w:val="21"/>
                    </w:rPr>
                    <w:t>全厂排放口合计</w:t>
                  </w:r>
                </w:p>
              </w:tc>
              <w:tc>
                <w:tcPr>
                  <w:tcW w:w="2760" w:type="pct"/>
                  <w:gridSpan w:val="3"/>
                  <w:shd w:val="clear" w:color="auto" w:fill="auto"/>
                  <w:vAlign w:val="center"/>
                </w:tcPr>
                <w:p w:rsidR="00736837" w:rsidRPr="002C5BBB" w:rsidRDefault="00736837" w:rsidP="00456FE0">
                  <w:pPr>
                    <w:pStyle w:val="afd"/>
                    <w:ind w:firstLine="480"/>
                    <w:rPr>
                      <w:sz w:val="21"/>
                      <w:szCs w:val="21"/>
                    </w:rPr>
                  </w:pPr>
                  <w:r w:rsidRPr="002C5BBB">
                    <w:rPr>
                      <w:sz w:val="21"/>
                      <w:szCs w:val="21"/>
                    </w:rPr>
                    <w:t>COD</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sz w:val="21"/>
                      <w:szCs w:val="21"/>
                    </w:rPr>
                    <w:t>0.</w:t>
                  </w:r>
                  <w:r>
                    <w:rPr>
                      <w:rFonts w:hint="eastAsia"/>
                      <w:sz w:val="21"/>
                      <w:szCs w:val="21"/>
                    </w:rPr>
                    <w:t>054</w:t>
                  </w:r>
                </w:p>
              </w:tc>
            </w:tr>
            <w:tr w:rsidR="00736837" w:rsidRPr="00C60318" w:rsidTr="00456FE0">
              <w:trPr>
                <w:trHeight w:val="225"/>
              </w:trPr>
              <w:tc>
                <w:tcPr>
                  <w:tcW w:w="1257" w:type="pct"/>
                  <w:gridSpan w:val="2"/>
                  <w:vMerge/>
                  <w:shd w:val="clear" w:color="auto" w:fill="auto"/>
                  <w:vAlign w:val="center"/>
                </w:tcPr>
                <w:p w:rsidR="00736837" w:rsidRPr="002C5BBB" w:rsidRDefault="00736837" w:rsidP="00456FE0">
                  <w:pPr>
                    <w:jc w:val="center"/>
                    <w:rPr>
                      <w:b/>
                      <w:sz w:val="21"/>
                      <w:szCs w:val="21"/>
                    </w:rPr>
                  </w:pPr>
                </w:p>
              </w:tc>
              <w:tc>
                <w:tcPr>
                  <w:tcW w:w="2760" w:type="pct"/>
                  <w:gridSpan w:val="3"/>
                  <w:shd w:val="clear" w:color="auto" w:fill="auto"/>
                  <w:vAlign w:val="center"/>
                </w:tcPr>
                <w:p w:rsidR="00736837" w:rsidRPr="002C5BBB" w:rsidRDefault="00736837" w:rsidP="00456FE0">
                  <w:pPr>
                    <w:pStyle w:val="afd"/>
                    <w:ind w:firstLine="480"/>
                    <w:rPr>
                      <w:sz w:val="21"/>
                      <w:szCs w:val="21"/>
                    </w:rPr>
                  </w:pPr>
                  <w:r w:rsidRPr="002C5BBB">
                    <w:rPr>
                      <w:sz w:val="21"/>
                      <w:szCs w:val="21"/>
                    </w:rPr>
                    <w:t>SS</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sz w:val="21"/>
                      <w:szCs w:val="21"/>
                    </w:rPr>
                    <w:t>0.0</w:t>
                  </w:r>
                  <w:r>
                    <w:rPr>
                      <w:rFonts w:hint="eastAsia"/>
                      <w:sz w:val="21"/>
                      <w:szCs w:val="21"/>
                    </w:rPr>
                    <w:t>36</w:t>
                  </w:r>
                </w:p>
              </w:tc>
            </w:tr>
            <w:tr w:rsidR="00736837" w:rsidRPr="00C60318" w:rsidTr="00456FE0">
              <w:trPr>
                <w:trHeight w:val="187"/>
              </w:trPr>
              <w:tc>
                <w:tcPr>
                  <w:tcW w:w="1257" w:type="pct"/>
                  <w:gridSpan w:val="2"/>
                  <w:vMerge/>
                  <w:shd w:val="clear" w:color="auto" w:fill="auto"/>
                  <w:vAlign w:val="center"/>
                </w:tcPr>
                <w:p w:rsidR="00736837" w:rsidRPr="002C5BBB" w:rsidRDefault="00736837" w:rsidP="00456FE0">
                  <w:pPr>
                    <w:jc w:val="center"/>
                    <w:rPr>
                      <w:b/>
                      <w:sz w:val="21"/>
                      <w:szCs w:val="21"/>
                    </w:rPr>
                  </w:pPr>
                </w:p>
              </w:tc>
              <w:tc>
                <w:tcPr>
                  <w:tcW w:w="2760" w:type="pct"/>
                  <w:gridSpan w:val="3"/>
                  <w:shd w:val="clear" w:color="auto" w:fill="auto"/>
                  <w:vAlign w:val="center"/>
                </w:tcPr>
                <w:p w:rsidR="00736837" w:rsidRPr="002C5BBB" w:rsidRDefault="00736837" w:rsidP="00456FE0">
                  <w:pPr>
                    <w:pStyle w:val="afd"/>
                    <w:ind w:firstLine="480"/>
                    <w:rPr>
                      <w:sz w:val="21"/>
                      <w:szCs w:val="21"/>
                    </w:rPr>
                  </w:pPr>
                  <w:r w:rsidRPr="002C5BBB">
                    <w:rPr>
                      <w:bCs/>
                      <w:sz w:val="21"/>
                      <w:szCs w:val="21"/>
                    </w:rPr>
                    <w:t>NH</w:t>
                  </w:r>
                  <w:r w:rsidRPr="002C5BBB">
                    <w:rPr>
                      <w:bCs/>
                      <w:sz w:val="21"/>
                      <w:szCs w:val="21"/>
                      <w:vertAlign w:val="subscript"/>
                    </w:rPr>
                    <w:t>3</w:t>
                  </w:r>
                  <w:r w:rsidRPr="002C5BBB">
                    <w:rPr>
                      <w:bCs/>
                      <w:sz w:val="21"/>
                      <w:szCs w:val="21"/>
                    </w:rPr>
                    <w:t>-N</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rFonts w:hint="eastAsia"/>
                      <w:sz w:val="21"/>
                      <w:szCs w:val="21"/>
                    </w:rPr>
                    <w:t>0</w:t>
                  </w:r>
                  <w:r w:rsidRPr="002C5BBB">
                    <w:rPr>
                      <w:sz w:val="21"/>
                      <w:szCs w:val="21"/>
                    </w:rPr>
                    <w:t>.0</w:t>
                  </w:r>
                  <w:r>
                    <w:rPr>
                      <w:rFonts w:hint="eastAsia"/>
                      <w:sz w:val="21"/>
                      <w:szCs w:val="21"/>
                    </w:rPr>
                    <w:t>045</w:t>
                  </w:r>
                </w:p>
              </w:tc>
            </w:tr>
            <w:tr w:rsidR="00736837" w:rsidRPr="00C60318" w:rsidTr="00456FE0">
              <w:trPr>
                <w:trHeight w:val="187"/>
              </w:trPr>
              <w:tc>
                <w:tcPr>
                  <w:tcW w:w="1257" w:type="pct"/>
                  <w:gridSpan w:val="2"/>
                  <w:vMerge/>
                  <w:shd w:val="clear" w:color="auto" w:fill="auto"/>
                  <w:vAlign w:val="center"/>
                </w:tcPr>
                <w:p w:rsidR="00736837" w:rsidRPr="002C5BBB" w:rsidRDefault="00736837" w:rsidP="00456FE0">
                  <w:pPr>
                    <w:jc w:val="center"/>
                    <w:rPr>
                      <w:b/>
                      <w:sz w:val="21"/>
                      <w:szCs w:val="21"/>
                    </w:rPr>
                  </w:pPr>
                </w:p>
              </w:tc>
              <w:tc>
                <w:tcPr>
                  <w:tcW w:w="2760" w:type="pct"/>
                  <w:gridSpan w:val="3"/>
                  <w:shd w:val="clear" w:color="auto" w:fill="auto"/>
                  <w:vAlign w:val="center"/>
                </w:tcPr>
                <w:p w:rsidR="00736837" w:rsidRPr="002C5BBB" w:rsidRDefault="00736837" w:rsidP="00456FE0">
                  <w:pPr>
                    <w:pStyle w:val="afd"/>
                    <w:ind w:firstLine="480"/>
                    <w:rPr>
                      <w:bCs/>
                      <w:sz w:val="21"/>
                      <w:szCs w:val="21"/>
                    </w:rPr>
                  </w:pPr>
                  <w:r w:rsidRPr="002C5BBB">
                    <w:rPr>
                      <w:sz w:val="21"/>
                      <w:szCs w:val="21"/>
                    </w:rPr>
                    <w:t>T</w:t>
                  </w:r>
                  <w:r w:rsidRPr="002C5BBB">
                    <w:rPr>
                      <w:rFonts w:hint="eastAsia"/>
                      <w:sz w:val="21"/>
                      <w:szCs w:val="21"/>
                    </w:rPr>
                    <w:t>N</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rFonts w:hint="eastAsia"/>
                      <w:sz w:val="21"/>
                      <w:szCs w:val="21"/>
                    </w:rPr>
                    <w:t>0.0</w:t>
                  </w:r>
                  <w:r>
                    <w:rPr>
                      <w:rFonts w:hint="eastAsia"/>
                      <w:sz w:val="21"/>
                      <w:szCs w:val="21"/>
                    </w:rPr>
                    <w:t>063</w:t>
                  </w:r>
                </w:p>
              </w:tc>
            </w:tr>
            <w:tr w:rsidR="00736837" w:rsidRPr="00C60318" w:rsidTr="00456FE0">
              <w:trPr>
                <w:trHeight w:val="254"/>
              </w:trPr>
              <w:tc>
                <w:tcPr>
                  <w:tcW w:w="1257" w:type="pct"/>
                  <w:gridSpan w:val="2"/>
                  <w:vMerge/>
                  <w:shd w:val="clear" w:color="auto" w:fill="auto"/>
                  <w:vAlign w:val="center"/>
                </w:tcPr>
                <w:p w:rsidR="00736837" w:rsidRPr="002C5BBB" w:rsidRDefault="00736837" w:rsidP="00456FE0">
                  <w:pPr>
                    <w:jc w:val="center"/>
                    <w:rPr>
                      <w:b/>
                      <w:sz w:val="21"/>
                      <w:szCs w:val="21"/>
                    </w:rPr>
                  </w:pPr>
                </w:p>
              </w:tc>
              <w:tc>
                <w:tcPr>
                  <w:tcW w:w="2760" w:type="pct"/>
                  <w:gridSpan w:val="3"/>
                  <w:shd w:val="clear" w:color="auto" w:fill="auto"/>
                  <w:vAlign w:val="center"/>
                </w:tcPr>
                <w:p w:rsidR="00736837" w:rsidRPr="002C5BBB" w:rsidRDefault="00736837" w:rsidP="00456FE0">
                  <w:pPr>
                    <w:pStyle w:val="afd"/>
                    <w:ind w:firstLine="480"/>
                    <w:rPr>
                      <w:sz w:val="21"/>
                      <w:szCs w:val="21"/>
                    </w:rPr>
                  </w:pPr>
                  <w:r w:rsidRPr="002C5BBB">
                    <w:rPr>
                      <w:sz w:val="21"/>
                      <w:szCs w:val="21"/>
                    </w:rPr>
                    <w:t>TP</w:t>
                  </w:r>
                </w:p>
              </w:tc>
              <w:tc>
                <w:tcPr>
                  <w:tcW w:w="982" w:type="pct"/>
                  <w:shd w:val="clear" w:color="auto" w:fill="auto"/>
                  <w:vAlign w:val="center"/>
                </w:tcPr>
                <w:p w:rsidR="00736837" w:rsidRPr="002C5BBB" w:rsidRDefault="00736837" w:rsidP="00456FE0">
                  <w:pPr>
                    <w:pStyle w:val="afd"/>
                    <w:ind w:firstLineChars="350" w:firstLine="735"/>
                    <w:jc w:val="left"/>
                    <w:rPr>
                      <w:sz w:val="21"/>
                      <w:szCs w:val="21"/>
                    </w:rPr>
                  </w:pPr>
                  <w:r w:rsidRPr="002C5BBB">
                    <w:rPr>
                      <w:sz w:val="21"/>
                      <w:szCs w:val="21"/>
                    </w:rPr>
                    <w:t>0.00</w:t>
                  </w:r>
                  <w:r>
                    <w:rPr>
                      <w:rFonts w:hint="eastAsia"/>
                      <w:sz w:val="21"/>
                      <w:szCs w:val="21"/>
                    </w:rPr>
                    <w:t>07</w:t>
                  </w:r>
                </w:p>
              </w:tc>
            </w:tr>
          </w:tbl>
          <w:p w:rsidR="00827B8A" w:rsidRPr="00FC2E81" w:rsidRDefault="00827B8A" w:rsidP="008B257C">
            <w:pPr>
              <w:spacing w:beforeLines="50" w:line="360" w:lineRule="auto"/>
              <w:ind w:firstLine="482"/>
              <w:jc w:val="center"/>
              <w:rPr>
                <w:rFonts w:ascii="宋体" w:eastAsia="宋体" w:hAnsi="宋体"/>
                <w:b/>
              </w:rPr>
            </w:pPr>
            <w:r w:rsidRPr="00FC2E81">
              <w:rPr>
                <w:rFonts w:ascii="宋体" w:eastAsia="宋体" w:hAnsi="宋体" w:hint="eastAsia"/>
                <w:b/>
              </w:rPr>
              <w:t>表</w:t>
            </w:r>
            <w:r w:rsidRPr="00FC2E81">
              <w:rPr>
                <w:rFonts w:hint="eastAsia"/>
                <w:b/>
              </w:rPr>
              <w:t>7-</w:t>
            </w:r>
            <w:r w:rsidR="007A15B8">
              <w:rPr>
                <w:rFonts w:hint="eastAsia"/>
                <w:b/>
              </w:rPr>
              <w:t>1</w:t>
            </w:r>
            <w:r w:rsidR="00A25F52">
              <w:rPr>
                <w:rFonts w:hint="eastAsia"/>
                <w:b/>
              </w:rPr>
              <w:t>4</w:t>
            </w:r>
            <w:r w:rsidRPr="00FC2E81">
              <w:rPr>
                <w:b/>
              </w:rPr>
              <w:t xml:space="preserve"> </w:t>
            </w:r>
            <w:r w:rsidRPr="00FC2E81">
              <w:rPr>
                <w:rFonts w:ascii="宋体" w:eastAsia="宋体" w:hAnsi="宋体"/>
                <w:b/>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52"/>
              <w:gridCol w:w="842"/>
              <w:gridCol w:w="1213"/>
              <w:gridCol w:w="1126"/>
              <w:gridCol w:w="1124"/>
              <w:gridCol w:w="839"/>
              <w:gridCol w:w="700"/>
              <w:gridCol w:w="700"/>
              <w:gridCol w:w="947"/>
              <w:gridCol w:w="877"/>
              <w:gridCol w:w="1569"/>
            </w:tblGrid>
            <w:tr w:rsidR="00FC2E81" w:rsidRPr="00FC2E81" w:rsidTr="007B21DC">
              <w:trPr>
                <w:trHeight w:val="300"/>
              </w:trPr>
              <w:tc>
                <w:tcPr>
                  <w:tcW w:w="217"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405"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126" w:type="pct"/>
                  <w:gridSpan w:val="2"/>
                  <w:shd w:val="clear" w:color="auto" w:fill="auto"/>
                  <w:vAlign w:val="center"/>
                </w:tcPr>
                <w:p w:rsidR="00827B8A" w:rsidRPr="00FC2E81" w:rsidRDefault="00A25F52" w:rsidP="00DB3AD7">
                  <w:pPr>
                    <w:snapToGrid w:val="0"/>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FC2E81">
                    <w:rPr>
                      <w:rFonts w:ascii="宋体" w:eastAsia="宋体" w:hAnsi="宋体" w:hint="eastAsia"/>
                      <w:b/>
                      <w:sz w:val="21"/>
                      <w:szCs w:val="21"/>
                    </w:rPr>
                    <w:t>口地理位置</w:t>
                  </w:r>
                </w:p>
              </w:tc>
              <w:tc>
                <w:tcPr>
                  <w:tcW w:w="541" w:type="pct"/>
                  <w:vMerge w:val="restart"/>
                  <w:shd w:val="clear" w:color="auto" w:fill="auto"/>
                  <w:vAlign w:val="center"/>
                </w:tcPr>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404" w:type="pct"/>
                  <w:vMerge w:val="restart"/>
                  <w:shd w:val="clear" w:color="auto" w:fill="auto"/>
                  <w:vAlign w:val="center"/>
                </w:tcPr>
                <w:p w:rsidR="00FC2E81"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排放</w:t>
                  </w:r>
                </w:p>
                <w:p w:rsidR="00827B8A"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去向</w:t>
                  </w:r>
                </w:p>
              </w:tc>
              <w:tc>
                <w:tcPr>
                  <w:tcW w:w="337" w:type="pct"/>
                  <w:vMerge w:val="restar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337"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633" w:type="pct"/>
                  <w:gridSpan w:val="3"/>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FC2E81" w:rsidRPr="00FC2E81" w:rsidTr="007B21DC">
              <w:trPr>
                <w:trHeight w:val="120"/>
              </w:trPr>
              <w:tc>
                <w:tcPr>
                  <w:tcW w:w="21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5"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584"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542"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41"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4"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56"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422" w:type="pc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755"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9B5CE7" w:rsidRPr="00FC2E81" w:rsidTr="007B21DC">
              <w:trPr>
                <w:trHeight w:val="196"/>
              </w:trPr>
              <w:tc>
                <w:tcPr>
                  <w:tcW w:w="217" w:type="pct"/>
                  <w:vMerge w:val="restart"/>
                  <w:shd w:val="clear" w:color="auto" w:fill="auto"/>
                  <w:vAlign w:val="center"/>
                </w:tcPr>
                <w:p w:rsidR="009B5CE7" w:rsidRPr="00FC2E81" w:rsidRDefault="009B5CE7" w:rsidP="00DB3AD7">
                  <w:pPr>
                    <w:snapToGrid w:val="0"/>
                    <w:spacing w:line="240" w:lineRule="atLeast"/>
                    <w:jc w:val="center"/>
                    <w:rPr>
                      <w:sz w:val="21"/>
                      <w:szCs w:val="21"/>
                    </w:rPr>
                  </w:pPr>
                  <w:r w:rsidRPr="00FC2E81">
                    <w:rPr>
                      <w:rFonts w:hint="eastAsia"/>
                      <w:sz w:val="21"/>
                      <w:szCs w:val="21"/>
                    </w:rPr>
                    <w:t>1</w:t>
                  </w:r>
                </w:p>
              </w:tc>
              <w:tc>
                <w:tcPr>
                  <w:tcW w:w="405" w:type="pct"/>
                  <w:vMerge w:val="restart"/>
                  <w:shd w:val="clear" w:color="auto" w:fill="auto"/>
                  <w:vAlign w:val="center"/>
                </w:tcPr>
                <w:p w:rsidR="009B5CE7" w:rsidRPr="00FC2E81" w:rsidRDefault="009B5CE7" w:rsidP="00DB3AD7">
                  <w:pPr>
                    <w:snapToGrid w:val="0"/>
                    <w:spacing w:line="240" w:lineRule="atLeast"/>
                    <w:jc w:val="center"/>
                    <w:rPr>
                      <w:sz w:val="21"/>
                      <w:szCs w:val="21"/>
                    </w:rPr>
                  </w:pPr>
                  <w:r w:rsidRPr="00FC2E81">
                    <w:rPr>
                      <w:sz w:val="21"/>
                      <w:szCs w:val="21"/>
                    </w:rPr>
                    <w:t>FW-1</w:t>
                  </w:r>
                </w:p>
              </w:tc>
              <w:tc>
                <w:tcPr>
                  <w:tcW w:w="584" w:type="pct"/>
                  <w:vMerge w:val="restart"/>
                  <w:shd w:val="clear" w:color="auto" w:fill="auto"/>
                  <w:vAlign w:val="center"/>
                </w:tcPr>
                <w:p w:rsidR="009B5CE7" w:rsidRPr="00FC2E81" w:rsidRDefault="009B5CE7" w:rsidP="007F68E9">
                  <w:pPr>
                    <w:adjustRightInd w:val="0"/>
                    <w:snapToGrid w:val="0"/>
                    <w:jc w:val="center"/>
                    <w:rPr>
                      <w:sz w:val="21"/>
                      <w:szCs w:val="21"/>
                    </w:rPr>
                  </w:pPr>
                  <w:r w:rsidRPr="00FC2E81">
                    <w:rPr>
                      <w:sz w:val="21"/>
                      <w:szCs w:val="21"/>
                    </w:rPr>
                    <w:t>120.</w:t>
                  </w:r>
                  <w:r w:rsidR="007F68E9">
                    <w:rPr>
                      <w:rFonts w:hint="eastAsia"/>
                      <w:sz w:val="21"/>
                      <w:szCs w:val="21"/>
                    </w:rPr>
                    <w:t>3551</w:t>
                  </w:r>
                </w:p>
              </w:tc>
              <w:tc>
                <w:tcPr>
                  <w:tcW w:w="542" w:type="pct"/>
                  <w:vMerge w:val="restart"/>
                  <w:shd w:val="clear" w:color="auto" w:fill="auto"/>
                  <w:vAlign w:val="center"/>
                </w:tcPr>
                <w:p w:rsidR="009B5CE7" w:rsidRPr="00FC2E81" w:rsidRDefault="009B5CE7" w:rsidP="00DB2239">
                  <w:pPr>
                    <w:adjustRightInd w:val="0"/>
                    <w:snapToGrid w:val="0"/>
                    <w:jc w:val="center"/>
                    <w:rPr>
                      <w:sz w:val="21"/>
                      <w:szCs w:val="21"/>
                    </w:rPr>
                  </w:pPr>
                  <w:r>
                    <w:rPr>
                      <w:rFonts w:hint="eastAsia"/>
                      <w:sz w:val="21"/>
                      <w:szCs w:val="21"/>
                    </w:rPr>
                    <w:t>32.65</w:t>
                  </w:r>
                  <w:r w:rsidR="00DB2239">
                    <w:rPr>
                      <w:rFonts w:hint="eastAsia"/>
                      <w:sz w:val="21"/>
                      <w:szCs w:val="21"/>
                    </w:rPr>
                    <w:t>48</w:t>
                  </w:r>
                </w:p>
              </w:tc>
              <w:tc>
                <w:tcPr>
                  <w:tcW w:w="541" w:type="pct"/>
                  <w:vMerge w:val="restart"/>
                  <w:shd w:val="clear" w:color="auto" w:fill="auto"/>
                  <w:vAlign w:val="center"/>
                </w:tcPr>
                <w:p w:rsidR="009B5CE7" w:rsidRPr="00FC2E81" w:rsidRDefault="009B5CE7" w:rsidP="00DB2239">
                  <w:pPr>
                    <w:snapToGrid w:val="0"/>
                    <w:spacing w:line="240" w:lineRule="atLeast"/>
                    <w:jc w:val="center"/>
                    <w:rPr>
                      <w:sz w:val="21"/>
                      <w:szCs w:val="21"/>
                    </w:rPr>
                  </w:pPr>
                  <w:r w:rsidRPr="00FC2E81">
                    <w:rPr>
                      <w:sz w:val="21"/>
                      <w:szCs w:val="21"/>
                    </w:rPr>
                    <w:t>0.</w:t>
                  </w:r>
                  <w:r w:rsidR="00DB2239">
                    <w:rPr>
                      <w:rFonts w:hint="eastAsia"/>
                      <w:sz w:val="21"/>
                      <w:szCs w:val="21"/>
                    </w:rPr>
                    <w:t>018</w:t>
                  </w:r>
                </w:p>
              </w:tc>
              <w:tc>
                <w:tcPr>
                  <w:tcW w:w="404" w:type="pct"/>
                  <w:vMerge w:val="restart"/>
                  <w:shd w:val="clear" w:color="auto" w:fill="auto"/>
                  <w:vAlign w:val="center"/>
                </w:tcPr>
                <w:p w:rsidR="009B5CE7" w:rsidRPr="00FC2E81" w:rsidRDefault="009B5CE7" w:rsidP="00FC2E81">
                  <w:pPr>
                    <w:snapToGrid w:val="0"/>
                    <w:spacing w:line="240" w:lineRule="atLeast"/>
                    <w:ind w:firstLineChars="50" w:firstLine="105"/>
                    <w:rPr>
                      <w:rFonts w:ascii="宋体" w:eastAsia="宋体" w:hAnsi="宋体"/>
                      <w:sz w:val="21"/>
                      <w:szCs w:val="21"/>
                    </w:rPr>
                  </w:pPr>
                  <w:r w:rsidRPr="00FC2E81">
                    <w:rPr>
                      <w:rFonts w:ascii="宋体" w:eastAsia="宋体" w:hAnsi="宋体" w:hint="eastAsia"/>
                      <w:sz w:val="21"/>
                      <w:szCs w:val="21"/>
                    </w:rPr>
                    <w:t>污水</w:t>
                  </w:r>
                </w:p>
                <w:p w:rsidR="009B5CE7" w:rsidRPr="00FC2E81" w:rsidRDefault="009B5CE7" w:rsidP="00A06B23">
                  <w:pPr>
                    <w:snapToGrid w:val="0"/>
                    <w:spacing w:line="240" w:lineRule="atLeast"/>
                    <w:ind w:leftChars="50" w:left="120"/>
                    <w:rPr>
                      <w:rFonts w:ascii="宋体" w:eastAsia="宋体" w:hAnsi="宋体"/>
                      <w:sz w:val="21"/>
                      <w:szCs w:val="21"/>
                    </w:rPr>
                  </w:pPr>
                  <w:r w:rsidRPr="00FC2E81">
                    <w:rPr>
                      <w:rFonts w:ascii="宋体" w:eastAsia="宋体" w:hAnsi="宋体" w:hint="eastAsia"/>
                      <w:sz w:val="21"/>
                      <w:szCs w:val="21"/>
                    </w:rPr>
                    <w:lastRenderedPageBreak/>
                    <w:t>处理厂</w:t>
                  </w:r>
                </w:p>
              </w:tc>
              <w:tc>
                <w:tcPr>
                  <w:tcW w:w="337" w:type="pct"/>
                  <w:vMerge w:val="restart"/>
                  <w:shd w:val="clear" w:color="auto" w:fill="auto"/>
                  <w:vAlign w:val="center"/>
                </w:tcPr>
                <w:p w:rsidR="009B5CE7" w:rsidRPr="00FC2E81" w:rsidRDefault="009B5CE7" w:rsidP="00DB3AD7">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lastRenderedPageBreak/>
                    <w:t>连续</w:t>
                  </w:r>
                </w:p>
              </w:tc>
              <w:tc>
                <w:tcPr>
                  <w:tcW w:w="337" w:type="pct"/>
                  <w:vMerge w:val="restart"/>
                  <w:shd w:val="clear" w:color="auto" w:fill="auto"/>
                  <w:vAlign w:val="center"/>
                </w:tcPr>
                <w:p w:rsidR="009B5CE7" w:rsidRPr="00FC2E81" w:rsidRDefault="009B5CE7" w:rsidP="00DB3AD7">
                  <w:pPr>
                    <w:snapToGrid w:val="0"/>
                    <w:spacing w:line="240" w:lineRule="atLeast"/>
                    <w:jc w:val="center"/>
                    <w:rPr>
                      <w:sz w:val="21"/>
                      <w:szCs w:val="21"/>
                    </w:rPr>
                  </w:pPr>
                  <w:r w:rsidRPr="00FC2E81">
                    <w:rPr>
                      <w:rFonts w:hint="eastAsia"/>
                      <w:sz w:val="21"/>
                      <w:szCs w:val="21"/>
                    </w:rPr>
                    <w:t>/</w:t>
                  </w:r>
                </w:p>
              </w:tc>
              <w:tc>
                <w:tcPr>
                  <w:tcW w:w="456" w:type="pct"/>
                  <w:vMerge w:val="restart"/>
                  <w:shd w:val="clear" w:color="auto" w:fill="auto"/>
                  <w:vAlign w:val="center"/>
                </w:tcPr>
                <w:p w:rsidR="009B5CE7" w:rsidRPr="00FC2E81" w:rsidRDefault="009B5CE7" w:rsidP="00E318BF">
                  <w:pPr>
                    <w:snapToGrid w:val="0"/>
                    <w:spacing w:line="240" w:lineRule="atLeast"/>
                    <w:jc w:val="center"/>
                    <w:rPr>
                      <w:rFonts w:ascii="宋体" w:eastAsia="宋体" w:hAnsi="宋体"/>
                      <w:b/>
                      <w:sz w:val="21"/>
                      <w:szCs w:val="21"/>
                    </w:rPr>
                  </w:pPr>
                  <w:r w:rsidRPr="00FC2E81">
                    <w:rPr>
                      <w:rFonts w:ascii="宋体" w:eastAsia="宋体" w:hAnsi="宋体" w:hint="eastAsia"/>
                      <w:sz w:val="21"/>
                      <w:szCs w:val="21"/>
                    </w:rPr>
                    <w:t>海安</w:t>
                  </w:r>
                  <w:r>
                    <w:rPr>
                      <w:rFonts w:ascii="宋体" w:eastAsia="宋体" w:hAnsi="宋体" w:hint="eastAsia"/>
                      <w:sz w:val="21"/>
                      <w:szCs w:val="21"/>
                    </w:rPr>
                    <w:t>市</w:t>
                  </w:r>
                  <w:r>
                    <w:rPr>
                      <w:rFonts w:ascii="宋体" w:eastAsia="宋体" w:hAnsi="宋体" w:hint="eastAsia"/>
                      <w:sz w:val="21"/>
                      <w:szCs w:val="21"/>
                    </w:rPr>
                    <w:lastRenderedPageBreak/>
                    <w:t>墩头镇青田</w:t>
                  </w:r>
                  <w:r w:rsidRPr="00FC2E81">
                    <w:rPr>
                      <w:rFonts w:ascii="宋体" w:eastAsia="宋体" w:hAnsi="宋体" w:hint="eastAsia"/>
                      <w:sz w:val="21"/>
                      <w:szCs w:val="21"/>
                    </w:rPr>
                    <w:t>污水处理</w:t>
                  </w:r>
                  <w:r>
                    <w:rPr>
                      <w:rFonts w:ascii="宋体" w:eastAsia="宋体" w:hAnsi="宋体" w:hint="eastAsia"/>
                      <w:sz w:val="21"/>
                      <w:szCs w:val="21"/>
                    </w:rPr>
                    <w:t>厂</w:t>
                  </w: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lastRenderedPageBreak/>
                    <w:t>pH</w:t>
                  </w:r>
                </w:p>
              </w:tc>
              <w:tc>
                <w:tcPr>
                  <w:tcW w:w="755" w:type="pct"/>
                  <w:shd w:val="clear" w:color="auto" w:fill="auto"/>
                  <w:vAlign w:val="center"/>
                </w:tcPr>
                <w:p w:rsidR="009B5CE7" w:rsidRPr="00FC2E81" w:rsidRDefault="009B5CE7" w:rsidP="00DB3AD7">
                  <w:pPr>
                    <w:pStyle w:val="afd"/>
                    <w:rPr>
                      <w:sz w:val="21"/>
                      <w:szCs w:val="21"/>
                    </w:rPr>
                  </w:pPr>
                  <w:r w:rsidRPr="00FC2E81">
                    <w:rPr>
                      <w:sz w:val="21"/>
                      <w:szCs w:val="21"/>
                    </w:rPr>
                    <w:t>6-9</w:t>
                  </w:r>
                </w:p>
              </w:tc>
            </w:tr>
            <w:tr w:rsidR="009B5CE7" w:rsidRPr="00FC2E81" w:rsidTr="007B21DC">
              <w:trPr>
                <w:trHeight w:val="193"/>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COD</w:t>
                  </w:r>
                </w:p>
              </w:tc>
              <w:tc>
                <w:tcPr>
                  <w:tcW w:w="755" w:type="pct"/>
                  <w:shd w:val="clear" w:color="auto" w:fill="auto"/>
                  <w:vAlign w:val="center"/>
                </w:tcPr>
                <w:p w:rsidR="009B5CE7" w:rsidRPr="00FC2E81" w:rsidRDefault="00BE747D" w:rsidP="00DB3AD7">
                  <w:pPr>
                    <w:pStyle w:val="afd"/>
                    <w:rPr>
                      <w:sz w:val="21"/>
                      <w:szCs w:val="21"/>
                    </w:rPr>
                  </w:pPr>
                  <w:r>
                    <w:rPr>
                      <w:rFonts w:hint="eastAsia"/>
                      <w:sz w:val="21"/>
                      <w:szCs w:val="21"/>
                    </w:rPr>
                    <w:t>6</w:t>
                  </w:r>
                  <w:r w:rsidR="009B5CE7" w:rsidRPr="00FC2E81">
                    <w:rPr>
                      <w:rFonts w:hint="eastAsia"/>
                      <w:sz w:val="21"/>
                      <w:szCs w:val="21"/>
                    </w:rPr>
                    <w:t>0</w:t>
                  </w:r>
                </w:p>
              </w:tc>
            </w:tr>
            <w:tr w:rsidR="009B5CE7" w:rsidRPr="00FC2E81" w:rsidTr="007B21DC">
              <w:trPr>
                <w:trHeight w:val="193"/>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SS</w:t>
                  </w:r>
                </w:p>
              </w:tc>
              <w:tc>
                <w:tcPr>
                  <w:tcW w:w="755" w:type="pct"/>
                  <w:shd w:val="clear" w:color="auto" w:fill="auto"/>
                  <w:vAlign w:val="center"/>
                </w:tcPr>
                <w:p w:rsidR="009B5CE7" w:rsidRPr="00FC2E81" w:rsidRDefault="00BE747D" w:rsidP="00DB3AD7">
                  <w:pPr>
                    <w:pStyle w:val="afd"/>
                    <w:rPr>
                      <w:sz w:val="21"/>
                      <w:szCs w:val="21"/>
                    </w:rPr>
                  </w:pPr>
                  <w:r>
                    <w:rPr>
                      <w:rFonts w:hint="eastAsia"/>
                      <w:sz w:val="21"/>
                      <w:szCs w:val="21"/>
                    </w:rPr>
                    <w:t>2</w:t>
                  </w:r>
                  <w:r w:rsidR="009B5CE7" w:rsidRPr="00FC2E81">
                    <w:rPr>
                      <w:rFonts w:hint="eastAsia"/>
                      <w:sz w:val="21"/>
                      <w:szCs w:val="21"/>
                    </w:rPr>
                    <w:t>0</w:t>
                  </w:r>
                </w:p>
              </w:tc>
            </w:tr>
            <w:tr w:rsidR="009B5CE7" w:rsidRPr="00FC2E81" w:rsidTr="007B21DC">
              <w:trPr>
                <w:trHeight w:val="193"/>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755" w:type="pct"/>
                  <w:shd w:val="clear" w:color="auto" w:fill="auto"/>
                  <w:vAlign w:val="center"/>
                </w:tcPr>
                <w:p w:rsidR="009B5CE7" w:rsidRPr="00FC2E81" w:rsidRDefault="00BE747D" w:rsidP="00DB3AD7">
                  <w:pPr>
                    <w:pStyle w:val="afd"/>
                    <w:rPr>
                      <w:sz w:val="21"/>
                      <w:szCs w:val="21"/>
                    </w:rPr>
                  </w:pPr>
                  <w:r>
                    <w:rPr>
                      <w:rFonts w:hint="eastAsia"/>
                      <w:sz w:val="21"/>
                      <w:szCs w:val="21"/>
                    </w:rPr>
                    <w:t>8</w:t>
                  </w:r>
                </w:p>
              </w:tc>
            </w:tr>
            <w:tr w:rsidR="009B5CE7" w:rsidRPr="00FC2E81" w:rsidTr="007B21DC">
              <w:trPr>
                <w:trHeight w:val="193"/>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1314E9">
                  <w:pPr>
                    <w:pStyle w:val="afd"/>
                    <w:rPr>
                      <w:sz w:val="21"/>
                      <w:szCs w:val="21"/>
                    </w:rPr>
                  </w:pPr>
                  <w:r w:rsidRPr="00FC2E81">
                    <w:rPr>
                      <w:sz w:val="21"/>
                      <w:szCs w:val="21"/>
                    </w:rPr>
                    <w:t>T</w:t>
                  </w:r>
                  <w:r>
                    <w:rPr>
                      <w:rFonts w:hint="eastAsia"/>
                      <w:sz w:val="21"/>
                      <w:szCs w:val="21"/>
                    </w:rPr>
                    <w:t>N</w:t>
                  </w:r>
                </w:p>
              </w:tc>
              <w:tc>
                <w:tcPr>
                  <w:tcW w:w="755" w:type="pct"/>
                  <w:shd w:val="clear" w:color="auto" w:fill="auto"/>
                  <w:vAlign w:val="center"/>
                </w:tcPr>
                <w:p w:rsidR="009B5CE7" w:rsidRPr="00FC2E81" w:rsidRDefault="00BE747D" w:rsidP="00DB3AD7">
                  <w:pPr>
                    <w:pStyle w:val="afd"/>
                    <w:rPr>
                      <w:sz w:val="21"/>
                      <w:szCs w:val="21"/>
                    </w:rPr>
                  </w:pPr>
                  <w:r>
                    <w:rPr>
                      <w:rFonts w:hint="eastAsia"/>
                      <w:sz w:val="21"/>
                      <w:szCs w:val="21"/>
                    </w:rPr>
                    <w:t>20</w:t>
                  </w:r>
                </w:p>
              </w:tc>
            </w:tr>
            <w:tr w:rsidR="009B5CE7" w:rsidRPr="00FC2E81" w:rsidTr="007B21DC">
              <w:trPr>
                <w:trHeight w:val="193"/>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TP</w:t>
                  </w:r>
                </w:p>
              </w:tc>
              <w:tc>
                <w:tcPr>
                  <w:tcW w:w="755" w:type="pct"/>
                  <w:shd w:val="clear" w:color="auto" w:fill="auto"/>
                  <w:vAlign w:val="center"/>
                </w:tcPr>
                <w:p w:rsidR="009B5CE7" w:rsidRPr="00FC2E81" w:rsidRDefault="00BE747D" w:rsidP="00DB3AD7">
                  <w:pPr>
                    <w:pStyle w:val="afd"/>
                    <w:rPr>
                      <w:sz w:val="21"/>
                      <w:szCs w:val="21"/>
                    </w:rPr>
                  </w:pPr>
                  <w:r>
                    <w:rPr>
                      <w:rFonts w:hint="eastAsia"/>
                      <w:sz w:val="21"/>
                      <w:szCs w:val="21"/>
                    </w:rPr>
                    <w:t>1</w:t>
                  </w:r>
                </w:p>
              </w:tc>
            </w:tr>
          </w:tbl>
          <w:p w:rsidR="002B2ACB" w:rsidRDefault="00786122" w:rsidP="008B257C">
            <w:pPr>
              <w:widowControl w:val="0"/>
              <w:spacing w:beforeLines="50" w:line="360" w:lineRule="auto"/>
              <w:ind w:left="482"/>
              <w:jc w:val="both"/>
              <w:rPr>
                <w:b/>
              </w:rPr>
            </w:pPr>
            <w:r>
              <w:rPr>
                <w:rFonts w:hint="eastAsia"/>
                <w:b/>
              </w:rPr>
              <w:t>（</w:t>
            </w:r>
            <w:r>
              <w:rPr>
                <w:rFonts w:hint="eastAsia"/>
                <w:b/>
              </w:rPr>
              <w:t>2</w:t>
            </w:r>
            <w:r>
              <w:rPr>
                <w:rFonts w:hint="eastAsia"/>
                <w:b/>
              </w:rPr>
              <w:t>）</w:t>
            </w:r>
            <w:r w:rsidR="00827B8A" w:rsidRPr="002B2ACB">
              <w:rPr>
                <w:rFonts w:ascii="宋体" w:eastAsia="宋体" w:hAnsi="宋体" w:hint="eastAsia"/>
                <w:b/>
              </w:rPr>
              <w:t>评价等级</w:t>
            </w:r>
          </w:p>
          <w:p w:rsidR="00A25F52" w:rsidRDefault="0035252D" w:rsidP="00A25F52">
            <w:pPr>
              <w:widowControl w:val="0"/>
              <w:spacing w:line="360" w:lineRule="auto"/>
              <w:ind w:firstLineChars="200" w:firstLine="480"/>
              <w:jc w:val="both"/>
              <w:rPr>
                <w:rFonts w:ascii="宋体" w:eastAsia="宋体" w:hAnsi="宋体"/>
              </w:rPr>
            </w:pPr>
            <w:r w:rsidRPr="002B2ACB">
              <w:rPr>
                <w:rFonts w:ascii="宋体" w:eastAsia="宋体" w:hAnsi="宋体"/>
              </w:rPr>
              <w:t>本项目</w:t>
            </w:r>
            <w:r w:rsidR="001314E9">
              <w:rPr>
                <w:rFonts w:ascii="宋体" w:eastAsia="宋体" w:hAnsi="宋体" w:hint="eastAsia"/>
              </w:rPr>
              <w:t>生活污水</w:t>
            </w:r>
            <w:r w:rsidRPr="002B2ACB">
              <w:rPr>
                <w:rFonts w:ascii="宋体" w:eastAsia="宋体" w:hAnsi="宋体"/>
              </w:rPr>
              <w:t>经</w:t>
            </w:r>
            <w:r>
              <w:rPr>
                <w:rFonts w:ascii="宋体" w:eastAsia="宋体" w:hAnsi="宋体" w:hint="eastAsia"/>
              </w:rPr>
              <w:t>厂内</w:t>
            </w:r>
            <w:r w:rsidR="001314E9">
              <w:rPr>
                <w:rFonts w:ascii="宋体" w:eastAsia="宋体" w:hAnsi="宋体" w:hint="eastAsia"/>
              </w:rPr>
              <w:t>化粪池</w:t>
            </w:r>
            <w:r w:rsidRPr="002B2ACB">
              <w:rPr>
                <w:rFonts w:ascii="宋体" w:eastAsia="宋体" w:hAnsi="宋体"/>
              </w:rPr>
              <w:t>预处理后</w:t>
            </w:r>
            <w:r>
              <w:rPr>
                <w:rFonts w:ascii="宋体" w:eastAsia="宋体" w:hAnsi="宋体" w:hint="eastAsia"/>
              </w:rPr>
              <w:t>通过海安市墩头镇青田污水处理厂集中处理后排放</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w:t>
            </w:r>
            <w:r w:rsidR="00A25F52" w:rsidRPr="00D3140F">
              <w:rPr>
                <w:rFonts w:eastAsia="宋体" w:hint="eastAsia"/>
              </w:rPr>
              <w:t>主要评价内容包括水污染控制和水环境影响减缓措施有效性评价；依托污水处理设施的环境可行性评价</w:t>
            </w:r>
            <w:r w:rsidR="00A25F52" w:rsidRPr="00D3140F">
              <w:rPr>
                <w:rFonts w:ascii="宋体" w:eastAsia="宋体" w:hAnsi="宋体" w:hint="eastAsia"/>
              </w:rPr>
              <w:t>。</w:t>
            </w:r>
          </w:p>
          <w:p w:rsidR="00827B8A" w:rsidRPr="009473E8" w:rsidRDefault="00786122" w:rsidP="0005038E">
            <w:pPr>
              <w:widowControl w:val="0"/>
              <w:spacing w:line="360" w:lineRule="auto"/>
              <w:ind w:left="482"/>
              <w:jc w:val="both"/>
              <w:rPr>
                <w:rFonts w:ascii="宋体" w:eastAsia="宋体" w:hAnsi="宋体"/>
                <w:b/>
              </w:rPr>
            </w:pPr>
            <w:r>
              <w:rPr>
                <w:rFonts w:eastAsia="宋体" w:hint="eastAsia"/>
                <w:b/>
              </w:rPr>
              <w:t>（</w:t>
            </w:r>
            <w:r>
              <w:rPr>
                <w:rFonts w:eastAsia="宋体" w:hint="eastAsia"/>
                <w:b/>
              </w:rPr>
              <w:t>3</w:t>
            </w:r>
            <w:r>
              <w:rPr>
                <w:rFonts w:eastAsia="宋体" w:hint="eastAsia"/>
                <w:b/>
              </w:rPr>
              <w:t>）</w:t>
            </w:r>
            <w:r w:rsidR="00827B8A" w:rsidRPr="009473E8">
              <w:rPr>
                <w:rFonts w:ascii="宋体" w:eastAsia="宋体" w:hAnsi="宋体" w:hint="eastAsia"/>
                <w:b/>
              </w:rPr>
              <w:t>水污染控制和水环境影响减缓措施有效性评价</w:t>
            </w:r>
          </w:p>
          <w:p w:rsidR="00114AFA" w:rsidRPr="00A777AA" w:rsidRDefault="00114AFA" w:rsidP="00114AFA">
            <w:pPr>
              <w:adjustRightInd w:val="0"/>
              <w:snapToGrid w:val="0"/>
              <w:spacing w:line="360" w:lineRule="auto"/>
              <w:ind w:firstLineChars="200" w:firstLine="480"/>
              <w:jc w:val="both"/>
              <w:rPr>
                <w:rFonts w:ascii="宋体" w:eastAsia="宋体" w:hAnsi="宋体"/>
                <w:color w:val="000000"/>
              </w:rPr>
            </w:pPr>
            <w:r w:rsidRPr="00A777AA">
              <w:rPr>
                <w:rFonts w:ascii="宋体" w:eastAsia="宋体" w:hAnsi="宋体" w:hint="eastAsia"/>
                <w:color w:val="000000"/>
              </w:rPr>
              <w:t>本</w:t>
            </w:r>
            <w:r w:rsidRPr="00A777AA">
              <w:rPr>
                <w:rFonts w:ascii="宋体" w:eastAsia="宋体" w:hAnsi="宋体"/>
                <w:color w:val="000000"/>
              </w:rPr>
              <w:t>项目</w:t>
            </w:r>
            <w:r w:rsidRPr="00A777AA">
              <w:rPr>
                <w:rFonts w:ascii="宋体" w:eastAsia="宋体" w:hAnsi="宋体" w:hint="eastAsia"/>
                <w:color w:val="000000"/>
              </w:rPr>
              <w:t>产生</w:t>
            </w:r>
            <w:r w:rsidRPr="00A777AA">
              <w:rPr>
                <w:rFonts w:ascii="宋体" w:eastAsia="宋体" w:hAnsi="宋体"/>
                <w:color w:val="000000"/>
              </w:rPr>
              <w:t>生活</w:t>
            </w:r>
            <w:r w:rsidRPr="00A777AA">
              <w:rPr>
                <w:rFonts w:ascii="宋体" w:eastAsia="宋体" w:hAnsi="宋体" w:hint="eastAsia"/>
                <w:color w:val="000000"/>
              </w:rPr>
              <w:t>污</w:t>
            </w:r>
            <w:r w:rsidRPr="00A777AA">
              <w:rPr>
                <w:rFonts w:ascii="宋体" w:eastAsia="宋体" w:hAnsi="宋体"/>
                <w:color w:val="000000"/>
              </w:rPr>
              <w:t>水</w:t>
            </w:r>
            <w:r w:rsidR="007A15B8">
              <w:rPr>
                <w:rFonts w:eastAsia="宋体" w:hint="eastAsia"/>
                <w:color w:val="000000"/>
              </w:rPr>
              <w:t>1</w:t>
            </w:r>
            <w:r w:rsidR="007F68E9" w:rsidRPr="007F68E9">
              <w:rPr>
                <w:rFonts w:eastAsia="宋体"/>
                <w:color w:val="000000"/>
              </w:rPr>
              <w:t>80</w:t>
            </w:r>
            <w:r w:rsidRPr="00A777AA">
              <w:rPr>
                <w:rFonts w:eastAsia="宋体"/>
                <w:color w:val="000000"/>
              </w:rPr>
              <w:t>t/a</w:t>
            </w:r>
            <w:r w:rsidRPr="00A777AA">
              <w:rPr>
                <w:rFonts w:ascii="宋体" w:eastAsia="宋体" w:hAnsi="宋体" w:hint="eastAsia"/>
                <w:color w:val="000000"/>
              </w:rPr>
              <w:t>，</w:t>
            </w:r>
            <w:r w:rsidRPr="00A777AA">
              <w:rPr>
                <w:rFonts w:ascii="宋体" w:eastAsia="宋体" w:hAnsi="宋体"/>
                <w:color w:val="000000"/>
              </w:rPr>
              <w:t>主要污染物为</w:t>
            </w:r>
            <w:r w:rsidRPr="00A777AA">
              <w:rPr>
                <w:rFonts w:eastAsia="宋体"/>
                <w:color w:val="000000"/>
              </w:rPr>
              <w:t>COD</w:t>
            </w:r>
            <w:r w:rsidRPr="00A777AA">
              <w:rPr>
                <w:rFonts w:eastAsia="宋体" w:hAnsi="宋体"/>
                <w:color w:val="000000"/>
              </w:rPr>
              <w:t>、</w:t>
            </w:r>
            <w:r w:rsidRPr="00A777AA">
              <w:rPr>
                <w:rFonts w:eastAsia="宋体"/>
                <w:color w:val="000000"/>
              </w:rPr>
              <w:t>SS</w:t>
            </w:r>
            <w:r w:rsidRPr="00A777AA">
              <w:rPr>
                <w:rFonts w:ascii="宋体" w:eastAsia="宋体" w:hAnsi="宋体"/>
                <w:color w:val="000000"/>
              </w:rPr>
              <w:t>、氨氮、</w:t>
            </w:r>
            <w:r w:rsidR="001314E9">
              <w:rPr>
                <w:rFonts w:ascii="宋体" w:eastAsia="宋体" w:hAnsi="宋体" w:hint="eastAsia"/>
                <w:color w:val="000000"/>
              </w:rPr>
              <w:t>总氮、</w:t>
            </w:r>
            <w:r w:rsidRPr="00A777AA">
              <w:rPr>
                <w:rFonts w:ascii="宋体" w:eastAsia="宋体" w:hAnsi="宋体"/>
                <w:color w:val="000000"/>
              </w:rPr>
              <w:t>总磷</w:t>
            </w:r>
            <w:r w:rsidRPr="00A777AA">
              <w:rPr>
                <w:rFonts w:ascii="宋体" w:eastAsia="宋体" w:hAnsi="宋体" w:hint="eastAsia"/>
                <w:color w:val="000000"/>
              </w:rPr>
              <w:t>，水质简单且浓度较低，</w:t>
            </w:r>
            <w:r w:rsidR="001A3AFD">
              <w:rPr>
                <w:rFonts w:ascii="宋体" w:eastAsia="宋体" w:hAnsi="宋体" w:hint="eastAsia"/>
                <w:color w:val="000000"/>
              </w:rPr>
              <w:t>依托海安飞科建材有限公司现有</w:t>
            </w:r>
            <w:r>
              <w:rPr>
                <w:rFonts w:ascii="宋体" w:eastAsia="宋体" w:hAnsi="宋体" w:hint="eastAsia"/>
                <w:color w:val="000000"/>
              </w:rPr>
              <w:t>化粪池预处理后，经</w:t>
            </w:r>
            <w:r w:rsidRPr="00A777AA">
              <w:rPr>
                <w:rFonts w:ascii="宋体" w:eastAsia="宋体" w:hAnsi="宋体" w:hint="eastAsia"/>
                <w:color w:val="000000"/>
              </w:rPr>
              <w:t>市政污水管网</w:t>
            </w:r>
            <w:r w:rsidRPr="00A777AA">
              <w:rPr>
                <w:rFonts w:ascii="宋体" w:eastAsia="宋体" w:hAnsi="宋体"/>
                <w:color w:val="000000"/>
              </w:rPr>
              <w:t>排入</w:t>
            </w:r>
            <w:r>
              <w:rPr>
                <w:rFonts w:ascii="宋体" w:eastAsia="宋体" w:hAnsi="宋体" w:hint="eastAsia"/>
              </w:rPr>
              <w:t>海安市墩头镇青田污水处理厂</w:t>
            </w:r>
            <w:r w:rsidRPr="00A777AA">
              <w:rPr>
                <w:rFonts w:ascii="宋体" w:eastAsia="宋体" w:hAnsi="宋体" w:hint="eastAsia"/>
                <w:color w:val="000000"/>
              </w:rPr>
              <w:t>集中处理，深度</w:t>
            </w:r>
            <w:r w:rsidRPr="00A777AA">
              <w:rPr>
                <w:rFonts w:ascii="宋体" w:eastAsia="宋体" w:hAnsi="宋体"/>
                <w:color w:val="000000"/>
              </w:rPr>
              <w:t>处理后排入</w:t>
            </w:r>
            <w:r>
              <w:rPr>
                <w:rFonts w:ascii="宋体" w:eastAsia="宋体" w:hAnsi="宋体" w:hint="eastAsia"/>
                <w:color w:val="000000"/>
              </w:rPr>
              <w:t>胡敦河</w:t>
            </w:r>
            <w:r w:rsidRPr="00A777AA">
              <w:rPr>
                <w:rFonts w:ascii="宋体" w:eastAsia="宋体" w:hAnsi="宋体"/>
                <w:color w:val="000000"/>
              </w:rPr>
              <w:t>，对周围</w:t>
            </w:r>
            <w:r w:rsidRPr="00A777AA">
              <w:rPr>
                <w:rFonts w:ascii="宋体" w:eastAsia="宋体" w:hAnsi="宋体" w:hint="eastAsia"/>
                <w:color w:val="000000"/>
              </w:rPr>
              <w:t>环境</w:t>
            </w:r>
            <w:r>
              <w:rPr>
                <w:rFonts w:ascii="宋体" w:eastAsia="宋体" w:hAnsi="宋体" w:hint="eastAsia"/>
                <w:color w:val="000000"/>
              </w:rPr>
              <w:t>的</w:t>
            </w:r>
            <w:r w:rsidRPr="00A777AA">
              <w:rPr>
                <w:rFonts w:ascii="宋体" w:eastAsia="宋体" w:hAnsi="宋体"/>
                <w:color w:val="000000"/>
              </w:rPr>
              <w:t>影响</w:t>
            </w:r>
            <w:r>
              <w:rPr>
                <w:rFonts w:ascii="宋体" w:eastAsia="宋体" w:hAnsi="宋体" w:hint="eastAsia"/>
                <w:color w:val="000000"/>
              </w:rPr>
              <w:t>在可接受范围内</w:t>
            </w:r>
            <w:r w:rsidRPr="00A777AA">
              <w:rPr>
                <w:rFonts w:ascii="宋体" w:eastAsia="宋体" w:hAnsi="宋体"/>
                <w:color w:val="000000"/>
              </w:rPr>
              <w:t>。</w:t>
            </w:r>
          </w:p>
          <w:p w:rsidR="001A3AFD" w:rsidRDefault="001A3AFD" w:rsidP="001A3AFD">
            <w:pPr>
              <w:adjustRightInd w:val="0"/>
              <w:snapToGrid w:val="0"/>
              <w:spacing w:line="360" w:lineRule="auto"/>
              <w:ind w:firstLineChars="200" w:firstLine="480"/>
              <w:rPr>
                <w:rFonts w:ascii="宋体" w:eastAsia="宋体" w:hAnsi="宋体"/>
                <w:color w:val="000000"/>
              </w:rPr>
            </w:pPr>
            <w:r>
              <w:rPr>
                <w:rFonts w:ascii="宋体" w:eastAsia="宋体" w:hAnsi="宋体" w:hint="eastAsia"/>
                <w:color w:val="000000"/>
              </w:rPr>
              <w:t>海安飞科建材有限公司目前已有一座</w:t>
            </w:r>
            <w:r>
              <w:rPr>
                <w:rFonts w:eastAsia="宋体"/>
                <w:color w:val="000000"/>
              </w:rPr>
              <w:t>20m</w:t>
            </w:r>
            <w:r>
              <w:rPr>
                <w:rFonts w:eastAsia="宋体"/>
                <w:color w:val="000000"/>
                <w:vertAlign w:val="superscript"/>
              </w:rPr>
              <w:t>3</w:t>
            </w:r>
            <w:r>
              <w:rPr>
                <w:rFonts w:ascii="宋体" w:eastAsia="宋体" w:hAnsi="宋体" w:hint="eastAsia"/>
                <w:color w:val="000000"/>
              </w:rPr>
              <w:t>的化粪池，该公司现已停产，不产生生活污水，本项目生活污水产生量仅为</w:t>
            </w:r>
            <w:r>
              <w:rPr>
                <w:rFonts w:eastAsia="宋体"/>
                <w:color w:val="000000"/>
              </w:rPr>
              <w:t>0.</w:t>
            </w:r>
            <w:r>
              <w:rPr>
                <w:rFonts w:eastAsia="宋体" w:hint="eastAsia"/>
                <w:color w:val="000000"/>
              </w:rPr>
              <w:t>6</w:t>
            </w:r>
            <w:r>
              <w:rPr>
                <w:rFonts w:eastAsia="宋体"/>
                <w:color w:val="000000"/>
              </w:rPr>
              <w:t>t/d</w:t>
            </w:r>
            <w:r>
              <w:rPr>
                <w:rFonts w:ascii="宋体" w:eastAsia="宋体" w:hAnsi="宋体" w:hint="eastAsia"/>
                <w:color w:val="000000"/>
              </w:rPr>
              <w:t>，海安飞科建材有限公司的化粪池完全有能力接纳本项目的生活污水。</w:t>
            </w:r>
          </w:p>
          <w:p w:rsidR="00827B8A" w:rsidRDefault="009473E8" w:rsidP="007A15B8">
            <w:pPr>
              <w:adjustRightInd w:val="0"/>
              <w:snapToGrid w:val="0"/>
              <w:spacing w:line="360" w:lineRule="auto"/>
              <w:ind w:firstLineChars="200" w:firstLine="480"/>
              <w:jc w:val="both"/>
              <w:rPr>
                <w:rFonts w:ascii="宋体" w:eastAsia="宋体" w:hAnsi="宋体"/>
              </w:rPr>
            </w:pPr>
            <w:r w:rsidRPr="009473E8">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sidRPr="009473E8">
              <w:rPr>
                <w:rFonts w:eastAsia="宋体"/>
                <w:bCs/>
                <w:snapToGrid w:val="0"/>
              </w:rPr>
              <w:t>COD</w:t>
            </w:r>
            <w:r w:rsidRPr="009473E8">
              <w:rPr>
                <w:rFonts w:ascii="宋体" w:eastAsia="宋体" w:hAnsi="宋体" w:hint="eastAsia"/>
                <w:bCs/>
                <w:snapToGrid w:val="0"/>
              </w:rPr>
              <w:t>及</w:t>
            </w:r>
            <w:r w:rsidRPr="009473E8">
              <w:rPr>
                <w:rFonts w:eastAsia="宋体"/>
                <w:bCs/>
                <w:snapToGrid w:val="0"/>
              </w:rPr>
              <w:t>SS</w:t>
            </w:r>
            <w:r w:rsidRPr="009473E8">
              <w:rPr>
                <w:rFonts w:ascii="宋体" w:eastAsia="宋体" w:hAnsi="宋体" w:hint="eastAsia"/>
                <w:bCs/>
                <w:snapToGrid w:val="0"/>
              </w:rPr>
              <w:t>的去除率为</w:t>
            </w:r>
            <w:r w:rsidRPr="009473E8">
              <w:rPr>
                <w:rFonts w:eastAsia="宋体" w:hint="eastAsia"/>
                <w:bCs/>
                <w:snapToGrid w:val="0"/>
              </w:rPr>
              <w:t>30</w:t>
            </w:r>
            <w:r w:rsidRPr="009473E8">
              <w:rPr>
                <w:rFonts w:eastAsia="宋体"/>
                <w:bCs/>
                <w:snapToGrid w:val="0"/>
              </w:rPr>
              <w:t>%</w:t>
            </w:r>
            <w:r w:rsidRPr="009473E8">
              <w:rPr>
                <w:rFonts w:ascii="宋体" w:eastAsia="宋体" w:hAnsi="宋体" w:hint="eastAsia"/>
                <w:bCs/>
                <w:snapToGrid w:val="0"/>
              </w:rPr>
              <w:t>左右，对其他污染物去除能力较差。</w:t>
            </w:r>
            <w:r w:rsidR="00827B8A" w:rsidRPr="009473E8">
              <w:rPr>
                <w:rFonts w:ascii="宋体" w:eastAsia="宋体" w:hAnsi="宋体" w:hint="eastAsia"/>
              </w:rPr>
              <w:t>本项目</w:t>
            </w:r>
            <w:r w:rsidRPr="009473E8">
              <w:rPr>
                <w:rFonts w:ascii="宋体" w:eastAsia="宋体" w:hAnsi="宋体" w:hint="eastAsia"/>
              </w:rPr>
              <w:t>拟</w:t>
            </w:r>
            <w:r w:rsidR="00827B8A" w:rsidRPr="009473E8">
              <w:rPr>
                <w:rFonts w:ascii="宋体" w:eastAsia="宋体" w:hAnsi="宋体" w:hint="eastAsia"/>
              </w:rPr>
              <w:t>设置</w:t>
            </w:r>
            <w:r w:rsidRPr="009473E8">
              <w:rPr>
                <w:rFonts w:ascii="宋体" w:eastAsia="宋体" w:hAnsi="宋体" w:hint="eastAsia"/>
              </w:rPr>
              <w:t>一座</w:t>
            </w:r>
            <w:r w:rsidR="007F68E9">
              <w:rPr>
                <w:rFonts w:eastAsia="宋体" w:hint="eastAsia"/>
              </w:rPr>
              <w:t>1</w:t>
            </w:r>
            <w:r w:rsidR="00114AFA">
              <w:rPr>
                <w:rFonts w:eastAsia="宋体" w:hint="eastAsia"/>
              </w:rPr>
              <w:t>0</w:t>
            </w:r>
            <w:r w:rsidRPr="009473E8">
              <w:rPr>
                <w:rFonts w:eastAsia="宋体"/>
              </w:rPr>
              <w:t>m</w:t>
            </w:r>
            <w:r w:rsidRPr="009473E8">
              <w:rPr>
                <w:rFonts w:eastAsia="宋体"/>
                <w:vertAlign w:val="superscript"/>
              </w:rPr>
              <w:t>3</w:t>
            </w:r>
            <w:r w:rsidR="00827B8A" w:rsidRPr="009473E8">
              <w:rPr>
                <w:rFonts w:ascii="宋体" w:eastAsia="宋体" w:hAnsi="宋体" w:hint="eastAsia"/>
              </w:rPr>
              <w:t>化粪池，</w:t>
            </w:r>
            <w:r w:rsidRPr="009473E8">
              <w:rPr>
                <w:rFonts w:ascii="宋体" w:eastAsia="宋体" w:hAnsi="宋体" w:hint="eastAsia"/>
              </w:rPr>
              <w:t>生活污水经化粪池预处理后，各污染物排放浓度为</w:t>
            </w:r>
            <w:r w:rsidRPr="009473E8">
              <w:rPr>
                <w:rFonts w:eastAsia="宋体"/>
              </w:rPr>
              <w:t>COD</w:t>
            </w:r>
            <w:r w:rsidRPr="009473E8">
              <w:rPr>
                <w:rFonts w:eastAsia="宋体" w:hAnsi="宋体"/>
              </w:rPr>
              <w:t>：</w:t>
            </w:r>
            <w:r w:rsidRPr="009473E8">
              <w:rPr>
                <w:rFonts w:eastAsia="宋体"/>
              </w:rPr>
              <w:t>300mg/L</w:t>
            </w:r>
            <w:r w:rsidRPr="009473E8">
              <w:rPr>
                <w:rFonts w:ascii="宋体" w:eastAsia="宋体" w:hAnsi="宋体" w:hint="eastAsia"/>
              </w:rPr>
              <w:t>、</w:t>
            </w:r>
            <w:r w:rsidRPr="009473E8">
              <w:rPr>
                <w:rFonts w:eastAsia="宋体"/>
              </w:rPr>
              <w:t>SS</w:t>
            </w:r>
            <w:r w:rsidRPr="009473E8">
              <w:rPr>
                <w:rFonts w:eastAsia="宋体" w:hAnsi="宋体"/>
              </w:rPr>
              <w:t>：</w:t>
            </w:r>
            <w:r w:rsidR="007F68E9">
              <w:rPr>
                <w:rFonts w:eastAsia="宋体" w:hint="eastAsia"/>
              </w:rPr>
              <w:t>20</w:t>
            </w:r>
            <w:r w:rsidRPr="009473E8">
              <w:rPr>
                <w:rFonts w:eastAsia="宋体"/>
              </w:rPr>
              <w:t>0mg/L</w:t>
            </w:r>
            <w:r w:rsidRPr="009473E8">
              <w:rPr>
                <w:rFonts w:ascii="宋体" w:eastAsia="宋体" w:hAnsi="宋体" w:hint="eastAsia"/>
              </w:rPr>
              <w:t>、氨氮：</w:t>
            </w:r>
            <w:r w:rsidRPr="009473E8">
              <w:rPr>
                <w:rFonts w:eastAsia="宋体"/>
              </w:rPr>
              <w:t>25mg/L</w:t>
            </w:r>
            <w:r w:rsidRPr="009473E8">
              <w:rPr>
                <w:rFonts w:ascii="宋体" w:eastAsia="宋体" w:hAnsi="宋体" w:hint="eastAsia"/>
              </w:rPr>
              <w:t>、</w:t>
            </w:r>
            <w:r w:rsidR="00173091" w:rsidRPr="00173091">
              <w:rPr>
                <w:rFonts w:eastAsia="宋体"/>
              </w:rPr>
              <w:t>TN</w:t>
            </w:r>
            <w:r w:rsidR="00173091" w:rsidRPr="00173091">
              <w:rPr>
                <w:rFonts w:eastAsia="宋体" w:hAnsi="宋体"/>
              </w:rPr>
              <w:t>：</w:t>
            </w:r>
            <w:r w:rsidR="00173091" w:rsidRPr="00173091">
              <w:rPr>
                <w:rFonts w:eastAsia="宋体"/>
              </w:rPr>
              <w:t>35</w:t>
            </w:r>
            <w:r w:rsidR="00173091" w:rsidRPr="009473E8">
              <w:rPr>
                <w:rFonts w:eastAsia="宋体"/>
              </w:rPr>
              <w:t>mg/L</w:t>
            </w:r>
            <w:r w:rsidR="00173091">
              <w:rPr>
                <w:rFonts w:eastAsia="宋体" w:hint="eastAsia"/>
              </w:rPr>
              <w:t>、</w:t>
            </w:r>
            <w:r w:rsidR="00173091" w:rsidRPr="009473E8">
              <w:rPr>
                <w:rFonts w:eastAsia="宋体"/>
              </w:rPr>
              <w:t xml:space="preserve"> </w:t>
            </w:r>
            <w:r w:rsidRPr="009473E8">
              <w:rPr>
                <w:rFonts w:eastAsia="宋体"/>
              </w:rPr>
              <w:t>TP</w:t>
            </w:r>
            <w:r w:rsidRPr="009473E8">
              <w:rPr>
                <w:rFonts w:eastAsia="宋体" w:hAnsi="宋体"/>
              </w:rPr>
              <w:t>：</w:t>
            </w:r>
            <w:r w:rsidR="007F68E9">
              <w:rPr>
                <w:rFonts w:eastAsia="宋体" w:hint="eastAsia"/>
              </w:rPr>
              <w:t>4</w:t>
            </w:r>
            <w:r w:rsidRPr="009473E8">
              <w:rPr>
                <w:rFonts w:eastAsia="宋体"/>
              </w:rPr>
              <w:t>mg/L</w:t>
            </w:r>
            <w:r w:rsidRPr="009473E8">
              <w:rPr>
                <w:rFonts w:ascii="宋体" w:eastAsia="宋体" w:hAnsi="宋体" w:hint="eastAsia"/>
              </w:rPr>
              <w:t>，</w:t>
            </w:r>
            <w:r w:rsidR="00827B8A" w:rsidRPr="009473E8">
              <w:rPr>
                <w:rFonts w:ascii="宋体" w:eastAsia="宋体" w:hAnsi="宋体" w:hint="eastAsia"/>
              </w:rPr>
              <w:t>能够达</w:t>
            </w:r>
            <w:r w:rsidRPr="009473E8">
              <w:rPr>
                <w:rFonts w:ascii="宋体" w:eastAsia="宋体" w:hAnsi="宋体" w:hint="eastAsia"/>
              </w:rPr>
              <w:t>到</w:t>
            </w:r>
            <w:r w:rsidR="00114AFA">
              <w:rPr>
                <w:rFonts w:ascii="宋体" w:eastAsia="宋体" w:hAnsi="宋体" w:hint="eastAsia"/>
              </w:rPr>
              <w:t>海安市墩头镇青田污水处理厂</w:t>
            </w:r>
            <w:r w:rsidRPr="009473E8">
              <w:rPr>
                <w:rFonts w:ascii="宋体" w:eastAsia="宋体" w:hAnsi="宋体" w:hint="eastAsia"/>
              </w:rPr>
              <w:t>的</w:t>
            </w:r>
            <w:r w:rsidR="00827B8A" w:rsidRPr="009473E8">
              <w:rPr>
                <w:rFonts w:ascii="宋体" w:eastAsia="宋体" w:hAnsi="宋体" w:hint="eastAsia"/>
              </w:rPr>
              <w:t>接管</w:t>
            </w:r>
            <w:r w:rsidRPr="009473E8">
              <w:rPr>
                <w:rFonts w:ascii="宋体" w:eastAsia="宋体" w:hAnsi="宋体" w:hint="eastAsia"/>
              </w:rPr>
              <w:t>标准</w:t>
            </w:r>
            <w:r w:rsidR="00827B8A" w:rsidRPr="009473E8">
              <w:rPr>
                <w:rFonts w:ascii="宋体" w:eastAsia="宋体" w:hAnsi="宋体" w:hint="eastAsia"/>
              </w:rPr>
              <w:t>。</w:t>
            </w:r>
          </w:p>
          <w:p w:rsidR="005A34A3" w:rsidRPr="00EA2E13" w:rsidRDefault="00786122" w:rsidP="00114AFA">
            <w:pPr>
              <w:snapToGrid w:val="0"/>
              <w:spacing w:line="360" w:lineRule="auto"/>
              <w:ind w:firstLineChars="200" w:firstLine="482"/>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114AFA" w:rsidRPr="00114AFA">
              <w:rPr>
                <w:rFonts w:ascii="宋体" w:eastAsia="宋体" w:hAnsi="宋体" w:hint="eastAsia"/>
                <w:b/>
              </w:rPr>
              <w:t>海安市墩头镇青田污水处理厂</w:t>
            </w:r>
            <w:r w:rsidR="00EC63A5" w:rsidRPr="00114AFA">
              <w:rPr>
                <w:rFonts w:ascii="宋体" w:eastAsia="宋体" w:hAnsi="宋体" w:hint="eastAsia"/>
                <w:b/>
                <w:color w:val="000000" w:themeColor="text1"/>
                <w:szCs w:val="24"/>
              </w:rPr>
              <w:t>概况</w:t>
            </w:r>
            <w:r w:rsidR="00EC63A5" w:rsidRPr="00EA2E13">
              <w:rPr>
                <w:rFonts w:ascii="宋体" w:eastAsia="宋体" w:hAnsi="宋体" w:hint="eastAsia"/>
                <w:b/>
                <w:color w:val="000000" w:themeColor="text1"/>
                <w:szCs w:val="24"/>
              </w:rPr>
              <w:t>：</w:t>
            </w:r>
          </w:p>
          <w:p w:rsidR="00114AFA" w:rsidRDefault="00114AFA" w:rsidP="008B257C">
            <w:pPr>
              <w:autoSpaceDE w:val="0"/>
              <w:autoSpaceDN w:val="0"/>
              <w:adjustRightInd w:val="0"/>
              <w:spacing w:afterLines="50" w:line="360" w:lineRule="auto"/>
              <w:ind w:firstLine="482"/>
              <w:rPr>
                <w:rFonts w:ascii="宋体" w:eastAsia="宋体" w:hAnsi="宋体" w:cs="宋体"/>
              </w:rPr>
            </w:pP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污水处理厂位于海安市墩头镇双新村十五组，</w:t>
            </w:r>
            <w:r w:rsidRPr="00AC761E">
              <w:rPr>
                <w:rFonts w:ascii="宋体" w:eastAsia="宋体" w:hAnsi="宋体" w:cs="宋体" w:hint="eastAsia"/>
              </w:rPr>
              <w:t>日处理能力</w:t>
            </w:r>
            <w:r w:rsidRPr="00AC761E">
              <w:rPr>
                <w:rFonts w:eastAsia="宋体"/>
              </w:rPr>
              <w:t>2500t</w:t>
            </w:r>
            <w:r w:rsidR="0036657E">
              <w:rPr>
                <w:rFonts w:ascii="宋体" w:eastAsia="宋体" w:hAnsi="宋体" w:cs="宋体" w:hint="eastAsia"/>
              </w:rPr>
              <w:t>，</w:t>
            </w:r>
            <w:r w:rsidRPr="00AC761E">
              <w:rPr>
                <w:rFonts w:ascii="宋体" w:eastAsia="宋体" w:hAnsi="宋体" w:cs="宋体" w:hint="eastAsia"/>
              </w:rPr>
              <w:t>污水处理厂的处理工艺如下：</w:t>
            </w:r>
          </w:p>
          <w:p w:rsidR="00114AFA" w:rsidRDefault="0005038E" w:rsidP="00114AFA">
            <w:pPr>
              <w:pStyle w:val="affa"/>
            </w:pPr>
            <w:r w:rsidRPr="00B153F4">
              <w:object w:dxaOrig="5625" w:dyaOrig="1386">
                <v:shape id="对象 14" o:spid="_x0000_i1025" type="#_x0000_t75" style="width:5in;height:74.25pt;mso-position-horizontal-relative:page;mso-position-vertical-relative:page" o:ole="">
                  <v:imagedata r:id="rId26" o:title=""/>
                </v:shape>
                <o:OLEObject Type="Embed" ProgID="Visio.Drawing.11" ShapeID="对象 14" DrawAspect="Content" ObjectID="_1639811276" r:id="rId27"/>
              </w:object>
            </w:r>
          </w:p>
          <w:p w:rsidR="00114AFA" w:rsidRDefault="00114AFA" w:rsidP="001A3AFD">
            <w:pPr>
              <w:pStyle w:val="affa"/>
              <w:spacing w:before="240" w:line="360" w:lineRule="auto"/>
            </w:pPr>
            <w:r>
              <w:rPr>
                <w:rFonts w:hint="eastAsia"/>
              </w:rPr>
              <w:t>图</w:t>
            </w:r>
            <w:r>
              <w:rPr>
                <w:rFonts w:hint="eastAsia"/>
              </w:rPr>
              <w:t>7-</w:t>
            </w:r>
            <w:r w:rsidR="007A15B8">
              <w:rPr>
                <w:rFonts w:hint="eastAsia"/>
              </w:rPr>
              <w:t>2</w:t>
            </w:r>
            <w:r>
              <w:rPr>
                <w:rFonts w:hint="eastAsia"/>
              </w:rPr>
              <w:t xml:space="preserve"> </w:t>
            </w:r>
            <w:r>
              <w:rPr>
                <w:rFonts w:hint="eastAsia"/>
              </w:rPr>
              <w:t>墩头镇污水处理厂处理工艺流程图</w:t>
            </w:r>
          </w:p>
          <w:p w:rsidR="001A3AFD" w:rsidRDefault="001A3AFD" w:rsidP="008B257C">
            <w:pPr>
              <w:pStyle w:val="20"/>
              <w:spacing w:beforeLines="50"/>
              <w:ind w:firstLineChars="0" w:firstLine="482"/>
              <w:jc w:val="both"/>
              <w:rPr>
                <w:rFonts w:eastAsia="宋体"/>
                <w:b/>
                <w:bCs/>
                <w:color w:val="000000" w:themeColor="text1"/>
                <w:szCs w:val="24"/>
              </w:rPr>
            </w:pPr>
          </w:p>
          <w:p w:rsidR="005A34A3" w:rsidRPr="00690353" w:rsidRDefault="00786122" w:rsidP="001A3AFD">
            <w:pPr>
              <w:pStyle w:val="20"/>
              <w:ind w:firstLineChars="0" w:firstLine="482"/>
              <w:jc w:val="both"/>
              <w:rPr>
                <w:rFonts w:eastAsia="宋体"/>
                <w:b/>
                <w:bCs/>
                <w:color w:val="000000" w:themeColor="text1"/>
                <w:szCs w:val="24"/>
              </w:rPr>
            </w:pPr>
            <w:r>
              <w:rPr>
                <w:rFonts w:eastAsia="宋体" w:hint="eastAsia"/>
                <w:b/>
                <w:bCs/>
                <w:color w:val="000000" w:themeColor="text1"/>
                <w:szCs w:val="24"/>
              </w:rPr>
              <w:lastRenderedPageBreak/>
              <w:t>（</w:t>
            </w:r>
            <w:r>
              <w:rPr>
                <w:rFonts w:eastAsia="宋体" w:hint="eastAsia"/>
                <w:b/>
                <w:bCs/>
                <w:color w:val="000000" w:themeColor="text1"/>
                <w:szCs w:val="24"/>
              </w:rPr>
              <w:t>5</w:t>
            </w:r>
            <w:r>
              <w:rPr>
                <w:rFonts w:eastAsia="宋体" w:hint="eastAsia"/>
                <w:b/>
                <w:bCs/>
                <w:color w:val="000000" w:themeColor="text1"/>
                <w:szCs w:val="24"/>
              </w:rPr>
              <w:t>）</w:t>
            </w:r>
            <w:r w:rsidR="000D2EA2">
              <w:rPr>
                <w:rFonts w:eastAsia="宋体" w:hint="eastAsia"/>
                <w:b/>
                <w:bCs/>
                <w:color w:val="000000" w:themeColor="text1"/>
                <w:szCs w:val="24"/>
              </w:rPr>
              <w:t>依托污水处理设施的环境可行性评价：</w:t>
            </w:r>
          </w:p>
          <w:p w:rsidR="00114AFA" w:rsidRPr="0019274C" w:rsidRDefault="00114AFA" w:rsidP="008B257C">
            <w:pPr>
              <w:adjustRightInd w:val="0"/>
              <w:snapToGrid w:val="0"/>
              <w:spacing w:beforeLines="50" w:line="360" w:lineRule="auto"/>
              <w:ind w:firstLineChars="200" w:firstLine="480"/>
              <w:jc w:val="both"/>
              <w:rPr>
                <w:rFonts w:ascii="宋体" w:eastAsia="宋体" w:hAnsi="宋体"/>
              </w:rPr>
            </w:pPr>
            <w:r w:rsidRPr="0019274C">
              <w:rPr>
                <w:rFonts w:ascii="宋体" w:eastAsia="宋体" w:hAnsi="宋体" w:cs="宋体" w:hint="eastAsia"/>
              </w:rPr>
              <w:t>①</w:t>
            </w:r>
            <w:r w:rsidRPr="0019274C">
              <w:rPr>
                <w:rFonts w:ascii="宋体" w:eastAsia="宋体" w:hAnsi="宋体"/>
              </w:rPr>
              <w:t>水量：</w:t>
            </w:r>
            <w:r>
              <w:rPr>
                <w:rFonts w:ascii="宋体" w:eastAsia="宋体" w:hAnsi="宋体" w:hint="eastAsia"/>
              </w:rPr>
              <w:t>本</w:t>
            </w:r>
            <w:r w:rsidRPr="0019274C">
              <w:rPr>
                <w:rFonts w:ascii="宋体" w:eastAsia="宋体" w:hAnsi="宋体"/>
              </w:rPr>
              <w:t>项目废水</w:t>
            </w:r>
            <w:r>
              <w:rPr>
                <w:rFonts w:ascii="宋体" w:eastAsia="宋体" w:hAnsi="宋体" w:hint="eastAsia"/>
              </w:rPr>
              <w:t>总</w:t>
            </w:r>
            <w:r w:rsidRPr="0019274C">
              <w:rPr>
                <w:rFonts w:ascii="宋体" w:eastAsia="宋体" w:hAnsi="宋体"/>
              </w:rPr>
              <w:t>量为</w:t>
            </w:r>
            <w:r w:rsidR="007A15B8">
              <w:rPr>
                <w:rFonts w:eastAsia="宋体" w:hint="eastAsia"/>
              </w:rPr>
              <w:t>0</w:t>
            </w:r>
            <w:r w:rsidR="000F2D14">
              <w:rPr>
                <w:rFonts w:eastAsia="宋体" w:hint="eastAsia"/>
              </w:rPr>
              <w:t>.6</w:t>
            </w:r>
            <w:r w:rsidRPr="0019274C">
              <w:rPr>
                <w:rFonts w:eastAsia="宋体"/>
              </w:rPr>
              <w:t>t/d</w:t>
            </w:r>
            <w:r w:rsidRPr="0019274C">
              <w:rPr>
                <w:rFonts w:ascii="宋体" w:eastAsia="宋体" w:hAnsi="宋体"/>
              </w:rPr>
              <w:t>，约占</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Pr>
                <w:rFonts w:ascii="宋体" w:eastAsia="宋体" w:hAnsi="宋体" w:hint="eastAsia"/>
              </w:rPr>
              <w:t>处理</w:t>
            </w:r>
            <w:r w:rsidRPr="0019274C">
              <w:rPr>
                <w:rFonts w:ascii="宋体" w:eastAsia="宋体" w:hAnsi="宋体"/>
              </w:rPr>
              <w:t xml:space="preserve">能力的 </w:t>
            </w:r>
            <w:r w:rsidRPr="0019274C">
              <w:rPr>
                <w:rFonts w:eastAsia="宋体"/>
              </w:rPr>
              <w:t>0.</w:t>
            </w:r>
            <w:r w:rsidR="000F2D14">
              <w:rPr>
                <w:rFonts w:eastAsia="宋体" w:hint="eastAsia"/>
              </w:rPr>
              <w:t>0</w:t>
            </w:r>
            <w:r w:rsidR="007A15B8">
              <w:rPr>
                <w:rFonts w:eastAsia="宋体" w:hint="eastAsia"/>
              </w:rPr>
              <w:t>2</w:t>
            </w:r>
            <w:r w:rsidR="000F2D14">
              <w:rPr>
                <w:rFonts w:eastAsia="宋体" w:hint="eastAsia"/>
              </w:rPr>
              <w:t>4</w:t>
            </w:r>
            <w:r w:rsidRPr="0019274C">
              <w:rPr>
                <w:rFonts w:eastAsia="宋体"/>
              </w:rPr>
              <w:t>%</w:t>
            </w:r>
            <w:r w:rsidRPr="0019274C">
              <w:rPr>
                <w:rFonts w:ascii="宋体" w:eastAsia="宋体" w:hAnsi="宋体"/>
              </w:rPr>
              <w:t>，从废水水量来说，</w:t>
            </w:r>
            <w:r>
              <w:rPr>
                <w:rFonts w:ascii="宋体" w:eastAsia="宋体" w:hAnsi="宋体" w:hint="eastAsia"/>
              </w:rPr>
              <w:t>接纳本项目废水</w:t>
            </w:r>
            <w:r w:rsidRPr="0019274C">
              <w:rPr>
                <w:rFonts w:ascii="宋体" w:eastAsia="宋体" w:hAnsi="宋体"/>
              </w:rPr>
              <w:t>是可行的</w:t>
            </w:r>
            <w:r w:rsidRPr="0019274C">
              <w:rPr>
                <w:rFonts w:ascii="宋体" w:eastAsia="宋体" w:hAnsi="宋体" w:hint="eastAsia"/>
              </w:rPr>
              <w:t>。</w:t>
            </w:r>
          </w:p>
          <w:p w:rsidR="00114AFA" w:rsidRPr="0019274C" w:rsidRDefault="00114AFA" w:rsidP="00114AFA">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Pr="0019274C">
              <w:rPr>
                <w:rFonts w:ascii="宋体" w:eastAsia="宋体" w:hAnsi="宋体"/>
              </w:rPr>
              <w:t>水质：</w:t>
            </w:r>
            <w:r>
              <w:rPr>
                <w:rFonts w:ascii="宋体" w:eastAsia="宋体" w:hAnsi="宋体" w:hint="eastAsia"/>
              </w:rPr>
              <w:t>本</w:t>
            </w:r>
            <w:r w:rsidRPr="0019274C">
              <w:rPr>
                <w:rFonts w:ascii="宋体" w:eastAsia="宋体" w:hAnsi="宋体"/>
              </w:rPr>
              <w:t>项目废水</w:t>
            </w:r>
            <w:r w:rsidR="00173091">
              <w:rPr>
                <w:rFonts w:ascii="宋体" w:eastAsia="宋体" w:hAnsi="宋体" w:hint="eastAsia"/>
              </w:rPr>
              <w:t>仅为</w:t>
            </w:r>
            <w:r w:rsidRPr="0019274C">
              <w:rPr>
                <w:rFonts w:ascii="宋体" w:eastAsia="宋体" w:hAnsi="宋体"/>
              </w:rPr>
              <w:t>生活污水，</w:t>
            </w:r>
            <w:r>
              <w:rPr>
                <w:rFonts w:ascii="宋体" w:eastAsia="宋体" w:hAnsi="宋体"/>
              </w:rPr>
              <w:t>经厂内预处理后水质简单，能够达到污水处理厂接管控制标准，</w:t>
            </w:r>
            <w:r w:rsidRPr="0019274C">
              <w:rPr>
                <w:rFonts w:ascii="宋体" w:eastAsia="宋体" w:hAnsi="宋体"/>
              </w:rPr>
              <w:t>不会对污水处理厂的正常运行产生冲击负荷，不影响其水质稳定达标处理排放。因此，从水质上说，</w:t>
            </w:r>
            <w:r>
              <w:rPr>
                <w:rFonts w:ascii="宋体" w:eastAsia="宋体" w:hAnsi="宋体" w:hint="eastAsia"/>
              </w:rPr>
              <w:t>接纳本项目废水</w:t>
            </w:r>
            <w:r w:rsidRPr="0019274C">
              <w:rPr>
                <w:rFonts w:ascii="宋体" w:eastAsia="宋体" w:hAnsi="宋体"/>
              </w:rPr>
              <w:t>是可行的。</w:t>
            </w:r>
          </w:p>
          <w:p w:rsidR="00DC3B5D" w:rsidRDefault="00114AFA" w:rsidP="00114AFA">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sidRPr="0019274C">
              <w:rPr>
                <w:rFonts w:ascii="宋体" w:eastAsia="宋体" w:hAnsi="宋体"/>
              </w:rPr>
              <w:t>管网和污水处理厂建设进度：目前</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sidRPr="0019274C">
              <w:rPr>
                <w:rFonts w:ascii="宋体" w:eastAsia="宋体" w:hAnsi="宋体"/>
              </w:rPr>
              <w:t>基建工程已完成，项目</w:t>
            </w:r>
            <w:r>
              <w:rPr>
                <w:rFonts w:ascii="宋体" w:eastAsia="宋体" w:hAnsi="宋体" w:hint="eastAsia"/>
              </w:rPr>
              <w:t>所在地</w:t>
            </w:r>
            <w:r w:rsidRPr="0019274C">
              <w:rPr>
                <w:rFonts w:ascii="宋体" w:eastAsia="宋体" w:hAnsi="宋体"/>
              </w:rPr>
              <w:t>区域污水管网铺设工程</w:t>
            </w:r>
            <w:r w:rsidR="00E43534">
              <w:rPr>
                <w:rFonts w:ascii="宋体" w:eastAsia="宋体" w:hAnsi="宋体" w:hint="eastAsia"/>
              </w:rPr>
              <w:t>已经</w:t>
            </w:r>
            <w:r>
              <w:rPr>
                <w:rFonts w:ascii="宋体" w:eastAsia="宋体" w:hAnsi="宋体" w:hint="eastAsia"/>
              </w:rPr>
              <w:t>到位</w:t>
            </w:r>
            <w:r w:rsidRPr="0019274C">
              <w:rPr>
                <w:rFonts w:ascii="宋体" w:eastAsia="宋体" w:hAnsi="宋体"/>
              </w:rPr>
              <w:t>。</w:t>
            </w:r>
          </w:p>
          <w:p w:rsidR="00114AFA" w:rsidRDefault="00114AFA" w:rsidP="00114AFA">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综上所述，本项目废水</w:t>
            </w:r>
            <w:r>
              <w:rPr>
                <w:rFonts w:ascii="宋体" w:eastAsia="宋体" w:hAnsi="宋体" w:hint="eastAsia"/>
              </w:rPr>
              <w:t>纳入</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sidRPr="0019274C">
              <w:rPr>
                <w:rFonts w:ascii="宋体" w:eastAsia="宋体" w:hAnsi="宋体"/>
              </w:rPr>
              <w:t>集中处置可行，废水经</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04460F" w:rsidRPr="00962B67" w:rsidRDefault="0004460F" w:rsidP="00877FB6">
            <w:pPr>
              <w:spacing w:line="360" w:lineRule="auto"/>
              <w:ind w:firstLineChars="1250" w:firstLine="3012"/>
              <w:rPr>
                <w:rFonts w:ascii="宋体" w:eastAsia="宋体" w:hAnsi="宋体"/>
                <w:b/>
                <w:color w:val="000000" w:themeColor="text1"/>
                <w:szCs w:val="24"/>
              </w:rPr>
            </w:pPr>
            <w:r>
              <w:rPr>
                <w:rFonts w:ascii="宋体" w:eastAsia="宋体" w:hAnsi="宋体" w:hint="eastAsia"/>
                <w:b/>
                <w:color w:val="000000" w:themeColor="text1"/>
                <w:szCs w:val="24"/>
              </w:rPr>
              <w:t>表</w:t>
            </w:r>
            <w:r w:rsidRPr="001A3108">
              <w:rPr>
                <w:rFonts w:eastAsia="宋体"/>
                <w:b/>
                <w:color w:val="000000" w:themeColor="text1"/>
                <w:szCs w:val="24"/>
              </w:rPr>
              <w:t>7-</w:t>
            </w:r>
            <w:r w:rsidR="007A15B8">
              <w:rPr>
                <w:rFonts w:eastAsia="宋体" w:hint="eastAsia"/>
                <w:b/>
                <w:color w:val="000000" w:themeColor="text1"/>
                <w:szCs w:val="24"/>
              </w:rPr>
              <w:t>1</w:t>
            </w:r>
            <w:r w:rsidR="00877FB6">
              <w:rPr>
                <w:rFonts w:eastAsia="宋体" w:hint="eastAsia"/>
                <w:b/>
                <w:color w:val="000000" w:themeColor="text1"/>
                <w:szCs w:val="24"/>
              </w:rPr>
              <w:t>5</w:t>
            </w:r>
            <w:r>
              <w:rPr>
                <w:rFonts w:ascii="宋体" w:eastAsia="宋体" w:hAnsi="宋体" w:hint="eastAsia"/>
                <w:b/>
                <w:color w:val="000000" w:themeColor="text1"/>
                <w:szCs w:val="24"/>
              </w:rPr>
              <w:t xml:space="preserve">   </w:t>
            </w:r>
            <w:r w:rsidRPr="00962B67">
              <w:rPr>
                <w:rFonts w:ascii="宋体" w:eastAsia="宋体" w:hAnsi="宋体" w:hint="eastAsia"/>
                <w:b/>
                <w:color w:val="000000" w:themeColor="text1"/>
                <w:szCs w:val="24"/>
              </w:rPr>
              <w:t>建设项目</w:t>
            </w:r>
            <w:r>
              <w:rPr>
                <w:rFonts w:ascii="宋体" w:eastAsia="宋体" w:hAnsi="宋体" w:hint="eastAsia"/>
                <w:b/>
                <w:color w:val="000000" w:themeColor="text1"/>
                <w:szCs w:val="24"/>
              </w:rPr>
              <w:t>地表水</w:t>
            </w:r>
            <w:r w:rsidRPr="00962B67">
              <w:rPr>
                <w:rFonts w:ascii="宋体" w:eastAsia="宋体" w:hAnsi="宋体" w:hint="eastAsia"/>
                <w:b/>
                <w:color w:val="000000" w:themeColor="text1"/>
                <w:szCs w:val="24"/>
              </w:rPr>
              <w:t>环境影响评价自查表</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1559"/>
              <w:gridCol w:w="1642"/>
              <w:gridCol w:w="872"/>
              <w:gridCol w:w="223"/>
              <w:gridCol w:w="547"/>
              <w:gridCol w:w="821"/>
              <w:gridCol w:w="426"/>
              <w:gridCol w:w="141"/>
              <w:gridCol w:w="254"/>
              <w:gridCol w:w="548"/>
              <w:gridCol w:w="968"/>
              <w:gridCol w:w="126"/>
              <w:gridCol w:w="343"/>
              <w:gridCol w:w="1301"/>
            </w:tblGrid>
            <w:tr w:rsidR="0004460F" w:rsidRPr="00962B67" w:rsidTr="007B21DC">
              <w:trPr>
                <w:trHeight w:val="278"/>
              </w:trPr>
              <w:tc>
                <w:tcPr>
                  <w:tcW w:w="2012" w:type="dxa"/>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8212" w:type="dxa"/>
                  <w:gridSpan w:val="13"/>
                  <w:vAlign w:val="center"/>
                </w:tcPr>
                <w:p w:rsidR="0004460F" w:rsidRPr="00962B67" w:rsidRDefault="007A15B8" w:rsidP="007A15B8">
                  <w:pPr>
                    <w:ind w:firstLineChars="1200" w:firstLine="2160"/>
                    <w:rPr>
                      <w:rFonts w:ascii="宋体" w:eastAsia="宋体" w:hAnsi="宋体"/>
                      <w:color w:val="000000" w:themeColor="text1"/>
                      <w:sz w:val="18"/>
                      <w:szCs w:val="18"/>
                    </w:rPr>
                  </w:pPr>
                  <w:r>
                    <w:rPr>
                      <w:rFonts w:ascii="宋体" w:eastAsia="宋体" w:hAnsi="宋体" w:hint="eastAsia"/>
                      <w:color w:val="000000" w:themeColor="text1"/>
                      <w:sz w:val="18"/>
                      <w:szCs w:val="18"/>
                    </w:rPr>
                    <w:t>南通绿蓉建材</w:t>
                  </w:r>
                  <w:r w:rsidR="0004460F" w:rsidRPr="00962B67">
                    <w:rPr>
                      <w:rFonts w:ascii="宋体" w:eastAsia="宋体" w:hAnsi="宋体" w:hint="eastAsia"/>
                      <w:color w:val="000000" w:themeColor="text1"/>
                      <w:sz w:val="18"/>
                      <w:szCs w:val="18"/>
                    </w:rPr>
                    <w:t>有限公司</w:t>
                  </w:r>
                  <w:r>
                    <w:rPr>
                      <w:rFonts w:ascii="宋体" w:eastAsia="宋体" w:hAnsi="宋体" w:hint="eastAsia"/>
                      <w:color w:val="000000" w:themeColor="text1"/>
                      <w:sz w:val="18"/>
                      <w:szCs w:val="18"/>
                    </w:rPr>
                    <w:t>建筑垃圾及装修垃圾综合利用</w:t>
                  </w:r>
                  <w:r w:rsidR="0004460F" w:rsidRPr="00962B67">
                    <w:rPr>
                      <w:rFonts w:ascii="宋体" w:eastAsia="宋体" w:hAnsi="宋体" w:hint="eastAsia"/>
                      <w:color w:val="000000" w:themeColor="text1"/>
                      <w:sz w:val="18"/>
                      <w:szCs w:val="18"/>
                    </w:rPr>
                    <w:t>项目</w:t>
                  </w:r>
                </w:p>
              </w:tc>
            </w:tr>
            <w:tr w:rsidR="00DB3AD7" w:rsidRPr="00962B67" w:rsidTr="007B21DC">
              <w:trPr>
                <w:trHeight w:val="353"/>
              </w:trPr>
              <w:tc>
                <w:tcPr>
                  <w:tcW w:w="453" w:type="dxa"/>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58" w:type="dxa"/>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31" w:type="dxa"/>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681" w:type="dxa"/>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DB3AD7" w:rsidRPr="00962B67" w:rsidTr="007B21DC">
              <w:trPr>
                <w:trHeight w:val="346"/>
              </w:trPr>
              <w:tc>
                <w:tcPr>
                  <w:tcW w:w="453" w:type="dxa"/>
                  <w:vMerge/>
                </w:tcPr>
                <w:p w:rsidR="00DB3AD7" w:rsidRPr="00962B67" w:rsidRDefault="00DB3AD7" w:rsidP="00DB3AD7">
                  <w:pPr>
                    <w:rPr>
                      <w:rFonts w:ascii="宋体" w:eastAsia="宋体" w:hAnsi="宋体"/>
                      <w:color w:val="000000" w:themeColor="text1"/>
                      <w:sz w:val="18"/>
                      <w:szCs w:val="18"/>
                    </w:rPr>
                  </w:pPr>
                </w:p>
              </w:tc>
              <w:tc>
                <w:tcPr>
                  <w:tcW w:w="1558" w:type="dxa"/>
                  <w:vAlign w:val="center"/>
                </w:tcPr>
                <w:p w:rsidR="00DB3AD7" w:rsidRPr="00962B67" w:rsidRDefault="00DB3AD7" w:rsidP="00867960">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12" w:type="dxa"/>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7B21DC">
              <w:trPr>
                <w:trHeight w:val="162"/>
              </w:trPr>
              <w:tc>
                <w:tcPr>
                  <w:tcW w:w="453" w:type="dxa"/>
                  <w:vMerge/>
                </w:tcPr>
                <w:p w:rsidR="00DB3AD7" w:rsidRPr="00962B67" w:rsidRDefault="00DB3AD7" w:rsidP="00DB3AD7">
                  <w:pPr>
                    <w:rPr>
                      <w:rFonts w:ascii="宋体" w:eastAsia="宋体" w:hAnsi="宋体"/>
                      <w:color w:val="000000" w:themeColor="text1"/>
                      <w:sz w:val="18"/>
                      <w:szCs w:val="18"/>
                    </w:rPr>
                  </w:pPr>
                </w:p>
              </w:tc>
              <w:tc>
                <w:tcPr>
                  <w:tcW w:w="1558" w:type="dxa"/>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31" w:type="dxa"/>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3681" w:type="dxa"/>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7B21DC">
              <w:trPr>
                <w:trHeight w:val="226"/>
              </w:trPr>
              <w:tc>
                <w:tcPr>
                  <w:tcW w:w="453" w:type="dxa"/>
                  <w:vMerge/>
                </w:tcPr>
                <w:p w:rsidR="00DB3AD7" w:rsidRPr="00962B67" w:rsidRDefault="00DB3AD7" w:rsidP="00DB3AD7">
                  <w:pPr>
                    <w:rPr>
                      <w:rFonts w:ascii="宋体" w:eastAsia="宋体" w:hAnsi="宋体"/>
                      <w:color w:val="000000" w:themeColor="text1"/>
                      <w:sz w:val="18"/>
                      <w:szCs w:val="18"/>
                    </w:rPr>
                  </w:pPr>
                </w:p>
              </w:tc>
              <w:tc>
                <w:tcPr>
                  <w:tcW w:w="1558" w:type="dxa"/>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4531" w:type="dxa"/>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681" w:type="dxa"/>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水域面积</w:t>
                  </w:r>
                  <w:r w:rsidRPr="00C66C5E">
                    <w:rPr>
                      <w:sz w:val="18"/>
                      <w:szCs w:val="18"/>
                    </w:rPr>
                    <w:t xml:space="preserve"> </w:t>
                  </w:r>
                  <w:r w:rsidRPr="00C66C5E">
                    <w:rPr>
                      <w:rFonts w:ascii="宋体" w:hAnsi="宋体"/>
                      <w:sz w:val="18"/>
                      <w:szCs w:val="18"/>
                    </w:rPr>
                    <w:t>□</w:t>
                  </w:r>
                </w:p>
              </w:tc>
            </w:tr>
            <w:tr w:rsidR="00DB3AD7" w:rsidRPr="00962B67" w:rsidTr="007B21DC">
              <w:trPr>
                <w:trHeight w:val="346"/>
              </w:trPr>
              <w:tc>
                <w:tcPr>
                  <w:tcW w:w="453" w:type="dxa"/>
                  <w:vMerge/>
                </w:tcPr>
                <w:p w:rsidR="00DB3AD7" w:rsidRPr="00962B67" w:rsidRDefault="00DB3AD7" w:rsidP="00DB3AD7">
                  <w:pPr>
                    <w:rPr>
                      <w:rFonts w:ascii="宋体" w:eastAsia="宋体" w:hAnsi="宋体"/>
                      <w:color w:val="000000" w:themeColor="text1"/>
                      <w:sz w:val="18"/>
                      <w:szCs w:val="18"/>
                    </w:rPr>
                  </w:pPr>
                </w:p>
              </w:tc>
              <w:tc>
                <w:tcPr>
                  <w:tcW w:w="1558" w:type="dxa"/>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31" w:type="dxa"/>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富营养化</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3681" w:type="dxa"/>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DB3AD7" w:rsidRPr="00962B67" w:rsidTr="007B21DC">
              <w:trPr>
                <w:trHeight w:val="284"/>
              </w:trPr>
              <w:tc>
                <w:tcPr>
                  <w:tcW w:w="2012" w:type="dxa"/>
                  <w:gridSpan w:val="2"/>
                  <w:vMerge w:val="restart"/>
                  <w:vAlign w:val="center"/>
                </w:tcPr>
                <w:p w:rsidR="00DB3AD7" w:rsidRPr="00962B67" w:rsidRDefault="00DB3AD7" w:rsidP="00173091">
                  <w:pPr>
                    <w:ind w:firstLineChars="300" w:firstLine="54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4531" w:type="dxa"/>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3681" w:type="dxa"/>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7B21DC">
              <w:trPr>
                <w:trHeight w:val="120"/>
              </w:trPr>
              <w:tc>
                <w:tcPr>
                  <w:tcW w:w="2012" w:type="dxa"/>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4531" w:type="dxa"/>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681" w:type="dxa"/>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 </w:t>
                  </w:r>
                  <w:r w:rsidRPr="00C66C5E">
                    <w:rPr>
                      <w:rFonts w:ascii="宋体" w:hAnsi="宋体"/>
                      <w:sz w:val="18"/>
                      <w:szCs w:val="18"/>
                    </w:rPr>
                    <w:t>□</w:t>
                  </w:r>
                </w:p>
              </w:tc>
            </w:tr>
            <w:tr w:rsidR="00A9212E" w:rsidRPr="00962B67" w:rsidTr="007B21DC">
              <w:trPr>
                <w:trHeight w:val="186"/>
              </w:trPr>
              <w:tc>
                <w:tcPr>
                  <w:tcW w:w="453" w:type="dxa"/>
                  <w:vMerge w:val="restart"/>
                  <w:vAlign w:val="center"/>
                </w:tcPr>
                <w:p w:rsidR="00A9212E" w:rsidRDefault="00A9212E" w:rsidP="00DB3AD7">
                  <w:pPr>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1558" w:type="dxa"/>
                  <w:vMerge w:val="restart"/>
                  <w:vAlign w:val="center"/>
                </w:tcPr>
                <w:p w:rsidR="00A9212E" w:rsidRPr="00962B67" w:rsidRDefault="00A9212E" w:rsidP="00173091">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31" w:type="dxa"/>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3681" w:type="dxa"/>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7B21DC">
              <w:trPr>
                <w:trHeight w:val="626"/>
              </w:trPr>
              <w:tc>
                <w:tcPr>
                  <w:tcW w:w="453" w:type="dxa"/>
                  <w:vMerge/>
                  <w:vAlign w:val="center"/>
                </w:tcPr>
                <w:p w:rsidR="00A9212E" w:rsidRPr="00962B67" w:rsidRDefault="00A9212E" w:rsidP="00DB3AD7">
                  <w:pPr>
                    <w:rPr>
                      <w:rFonts w:ascii="宋体" w:eastAsia="宋体" w:hAnsi="宋体"/>
                      <w:color w:val="000000" w:themeColor="text1"/>
                      <w:sz w:val="18"/>
                      <w:szCs w:val="18"/>
                    </w:rPr>
                  </w:pPr>
                </w:p>
              </w:tc>
              <w:tc>
                <w:tcPr>
                  <w:tcW w:w="1558" w:type="dxa"/>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2514" w:type="dxa"/>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在建</w:t>
                  </w:r>
                  <w:r w:rsidRPr="00C66C5E">
                    <w:rPr>
                      <w:sz w:val="18"/>
                      <w:szCs w:val="18"/>
                    </w:rPr>
                    <w:t xml:space="preserve"> </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2017" w:type="dxa"/>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681" w:type="dxa"/>
                  <w:gridSpan w:val="7"/>
                  <w:vAlign w:val="center"/>
                </w:tcPr>
                <w:p w:rsidR="00A9212E" w:rsidRPr="00C66C5E" w:rsidRDefault="00A9212E" w:rsidP="00DB3AD7">
                  <w:pPr>
                    <w:rPr>
                      <w:rFonts w:ascii="宋体" w:eastAsia="宋体" w:hAnsi="宋体"/>
                      <w:sz w:val="18"/>
                      <w:szCs w:val="18"/>
                    </w:rPr>
                  </w:pPr>
                  <w:r w:rsidRPr="00C66C5E">
                    <w:rPr>
                      <w:rFonts w:ascii="宋体" w:eastAsia="宋体" w:hAnsi="宋体"/>
                      <w:sz w:val="18"/>
                      <w:szCs w:val="18"/>
                    </w:rPr>
                    <w:t>排污许可证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r>
            <w:tr w:rsidR="00A9212E" w:rsidRPr="00962B67" w:rsidTr="007B21DC">
              <w:trPr>
                <w:trHeight w:val="120"/>
              </w:trPr>
              <w:tc>
                <w:tcPr>
                  <w:tcW w:w="453" w:type="dxa"/>
                  <w:vMerge/>
                </w:tcPr>
                <w:p w:rsidR="00A9212E" w:rsidRPr="00962B67" w:rsidRDefault="00A9212E" w:rsidP="00DB3AD7">
                  <w:pPr>
                    <w:rPr>
                      <w:rFonts w:ascii="宋体" w:eastAsia="宋体" w:hAnsi="宋体"/>
                      <w:color w:val="000000" w:themeColor="text1"/>
                      <w:sz w:val="18"/>
                      <w:szCs w:val="18"/>
                    </w:rPr>
                  </w:pPr>
                </w:p>
              </w:tc>
              <w:tc>
                <w:tcPr>
                  <w:tcW w:w="1558" w:type="dxa"/>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31" w:type="dxa"/>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681" w:type="dxa"/>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7B21DC">
              <w:trPr>
                <w:trHeight w:val="120"/>
              </w:trPr>
              <w:tc>
                <w:tcPr>
                  <w:tcW w:w="453" w:type="dxa"/>
                  <w:vMerge/>
                </w:tcPr>
                <w:p w:rsidR="00A9212E" w:rsidRPr="00962B67" w:rsidRDefault="00A9212E" w:rsidP="00DB3AD7">
                  <w:pPr>
                    <w:rPr>
                      <w:rFonts w:ascii="宋体" w:eastAsia="宋体" w:hAnsi="宋体"/>
                      <w:color w:val="000000" w:themeColor="text1"/>
                      <w:sz w:val="18"/>
                      <w:szCs w:val="18"/>
                    </w:rPr>
                  </w:pPr>
                </w:p>
              </w:tc>
              <w:tc>
                <w:tcPr>
                  <w:tcW w:w="1558"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531" w:type="dxa"/>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681" w:type="dxa"/>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7B21DC">
              <w:trPr>
                <w:trHeight w:val="120"/>
              </w:trPr>
              <w:tc>
                <w:tcPr>
                  <w:tcW w:w="453" w:type="dxa"/>
                  <w:vMerge/>
                </w:tcPr>
                <w:p w:rsidR="00A9212E" w:rsidRPr="00962B67" w:rsidRDefault="00A9212E" w:rsidP="00DB3AD7">
                  <w:pPr>
                    <w:rPr>
                      <w:rFonts w:ascii="宋体" w:eastAsia="宋体" w:hAnsi="宋体"/>
                      <w:color w:val="000000" w:themeColor="text1"/>
                      <w:sz w:val="18"/>
                      <w:szCs w:val="18"/>
                    </w:rPr>
                  </w:pPr>
                </w:p>
              </w:tc>
              <w:tc>
                <w:tcPr>
                  <w:tcW w:w="1558" w:type="dxa"/>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12" w:type="dxa"/>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A9212E" w:rsidRPr="00962B67" w:rsidTr="007B21DC">
              <w:trPr>
                <w:trHeight w:val="120"/>
              </w:trPr>
              <w:tc>
                <w:tcPr>
                  <w:tcW w:w="453" w:type="dxa"/>
                  <w:vMerge/>
                </w:tcPr>
                <w:p w:rsidR="00A9212E" w:rsidRPr="00962B67" w:rsidRDefault="00A9212E" w:rsidP="00DB3AD7">
                  <w:pPr>
                    <w:rPr>
                      <w:rFonts w:ascii="宋体" w:eastAsia="宋体" w:hAnsi="宋体"/>
                      <w:color w:val="000000" w:themeColor="text1"/>
                      <w:sz w:val="18"/>
                      <w:szCs w:val="18"/>
                    </w:rPr>
                  </w:pPr>
                </w:p>
              </w:tc>
              <w:tc>
                <w:tcPr>
                  <w:tcW w:w="1558" w:type="dxa"/>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72"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540" w:type="dxa"/>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7B21DC">
              <w:trPr>
                <w:trHeight w:val="120"/>
              </w:trPr>
              <w:tc>
                <w:tcPr>
                  <w:tcW w:w="453" w:type="dxa"/>
                  <w:vMerge/>
                </w:tcPr>
                <w:p w:rsidR="00A9212E" w:rsidRPr="00962B67" w:rsidRDefault="00A9212E" w:rsidP="00DB3AD7">
                  <w:pPr>
                    <w:rPr>
                      <w:rFonts w:ascii="宋体" w:eastAsia="宋体" w:hAnsi="宋体"/>
                      <w:color w:val="000000" w:themeColor="text1"/>
                      <w:sz w:val="18"/>
                      <w:szCs w:val="18"/>
                    </w:rPr>
                  </w:pPr>
                </w:p>
              </w:tc>
              <w:tc>
                <w:tcPr>
                  <w:tcW w:w="1558"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2"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540" w:type="dxa"/>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7B21DC">
              <w:trPr>
                <w:trHeight w:val="120"/>
              </w:trPr>
              <w:tc>
                <w:tcPr>
                  <w:tcW w:w="453" w:type="dxa"/>
                  <w:vMerge/>
                </w:tcPr>
                <w:p w:rsidR="00A9212E" w:rsidRPr="00962B67" w:rsidRDefault="00A9212E" w:rsidP="00DB3AD7">
                  <w:pPr>
                    <w:rPr>
                      <w:rFonts w:ascii="宋体" w:eastAsia="宋体" w:hAnsi="宋体"/>
                      <w:color w:val="000000" w:themeColor="text1"/>
                      <w:sz w:val="18"/>
                      <w:szCs w:val="18"/>
                    </w:rPr>
                  </w:pPr>
                </w:p>
              </w:tc>
              <w:tc>
                <w:tcPr>
                  <w:tcW w:w="1558" w:type="dxa"/>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72"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1770" w:type="dxa"/>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1770" w:type="dxa"/>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7B21DC">
              <w:trPr>
                <w:trHeight w:val="120"/>
              </w:trPr>
              <w:tc>
                <w:tcPr>
                  <w:tcW w:w="453" w:type="dxa"/>
                  <w:vMerge/>
                </w:tcPr>
                <w:p w:rsidR="00A9212E" w:rsidRPr="00962B67" w:rsidRDefault="00A9212E" w:rsidP="00DB3AD7">
                  <w:pPr>
                    <w:rPr>
                      <w:rFonts w:ascii="宋体" w:eastAsia="宋体" w:hAnsi="宋体"/>
                      <w:color w:val="000000" w:themeColor="text1"/>
                      <w:sz w:val="18"/>
                      <w:szCs w:val="18"/>
                    </w:rPr>
                  </w:pPr>
                </w:p>
              </w:tc>
              <w:tc>
                <w:tcPr>
                  <w:tcW w:w="1558"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2"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1770" w:type="dxa"/>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t>（       ）</w:t>
                  </w:r>
                </w:p>
              </w:tc>
              <w:tc>
                <w:tcPr>
                  <w:tcW w:w="1770" w:type="dxa"/>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044CBB" w:rsidRPr="00962B67" w:rsidTr="007B21DC">
              <w:trPr>
                <w:trHeight w:val="120"/>
              </w:trPr>
              <w:tc>
                <w:tcPr>
                  <w:tcW w:w="453" w:type="dxa"/>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lastRenderedPageBreak/>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1558"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8212" w:type="dxa"/>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7B21DC">
              <w:trPr>
                <w:trHeight w:val="120"/>
              </w:trPr>
              <w:tc>
                <w:tcPr>
                  <w:tcW w:w="453" w:type="dxa"/>
                  <w:vMerge/>
                  <w:vAlign w:val="center"/>
                </w:tcPr>
                <w:p w:rsidR="00044CBB" w:rsidRPr="00C66C5E" w:rsidRDefault="00044CBB" w:rsidP="00DB3AD7">
                  <w:pPr>
                    <w:jc w:val="center"/>
                    <w:rPr>
                      <w:rFonts w:ascii="宋体" w:eastAsia="宋体" w:hAnsi="宋体"/>
                      <w:sz w:val="18"/>
                      <w:szCs w:val="18"/>
                    </w:rPr>
                  </w:pPr>
                </w:p>
              </w:tc>
              <w:tc>
                <w:tcPr>
                  <w:tcW w:w="1558"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8212" w:type="dxa"/>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7B21DC">
              <w:trPr>
                <w:trHeight w:val="120"/>
              </w:trPr>
              <w:tc>
                <w:tcPr>
                  <w:tcW w:w="453" w:type="dxa"/>
                  <w:vMerge/>
                  <w:vAlign w:val="center"/>
                </w:tcPr>
                <w:p w:rsidR="00044CBB" w:rsidRPr="00C66C5E" w:rsidRDefault="00044CBB" w:rsidP="00DB3AD7">
                  <w:pPr>
                    <w:jc w:val="center"/>
                    <w:rPr>
                      <w:rFonts w:ascii="宋体" w:eastAsia="宋体" w:hAnsi="宋体"/>
                      <w:sz w:val="18"/>
                      <w:szCs w:val="18"/>
                    </w:rPr>
                  </w:pPr>
                </w:p>
              </w:tc>
              <w:tc>
                <w:tcPr>
                  <w:tcW w:w="1558"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8212" w:type="dxa"/>
                  <w:gridSpan w:val="13"/>
                  <w:vAlign w:val="center"/>
                </w:tcPr>
                <w:p w:rsidR="00044CBB" w:rsidRPr="00C66C5E"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Pr="00C66C5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00877FB6">
                    <w:rPr>
                      <w:rFonts w:ascii="宋体" w:eastAsia="宋体" w:hAnsi="宋体" w:hint="eastAsia"/>
                      <w:sz w:val="18"/>
                      <w:szCs w:val="18"/>
                    </w:rPr>
                    <w:t xml:space="preserve"> </w:t>
                  </w:r>
                  <w:r w:rsidR="00877FB6" w:rsidRPr="00962B67">
                    <w:rPr>
                      <w:rFonts w:ascii="宋体" w:hAnsi="宋体" w:hint="eastAsia"/>
                      <w:color w:val="000000" w:themeColor="text1"/>
                      <w:sz w:val="18"/>
                      <w:szCs w:val="18"/>
                    </w:rPr>
                    <w:sym w:font="Wingdings" w:char="F0FE"/>
                  </w:r>
                  <w:r w:rsidRPr="00C66C5E">
                    <w:rPr>
                      <w:rFonts w:ascii="宋体" w:hAnsi="宋体"/>
                      <w:sz w:val="18"/>
                      <w:szCs w:val="18"/>
                    </w:rPr>
                    <w:t>；</w:t>
                  </w:r>
                  <w:r w:rsidRPr="00C66C5E">
                    <w:rPr>
                      <w:sz w:val="18"/>
                      <w:szCs w:val="18"/>
                    </w:rPr>
                    <w:t>Ⅳ</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Ⅴ</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p>
                <w:p w:rsidR="00044CBB" w:rsidRPr="00C66C5E" w:rsidRDefault="00044CBB" w:rsidP="00A9212E">
                  <w:pPr>
                    <w:ind w:firstLineChars="600" w:firstLine="1080"/>
                    <w:rPr>
                      <w:sz w:val="18"/>
                      <w:szCs w:val="18"/>
                    </w:rPr>
                  </w:pPr>
                  <w:r w:rsidRPr="00C66C5E">
                    <w:rPr>
                      <w:rFonts w:ascii="宋体" w:eastAsia="宋体" w:hAnsi="宋体"/>
                      <w:sz w:val="18"/>
                      <w:szCs w:val="18"/>
                    </w:rPr>
                    <w:t>近岸海域</w:t>
                  </w:r>
                  <w:r w:rsidRPr="00C66C5E">
                    <w:rPr>
                      <w:sz w:val="18"/>
                      <w:szCs w:val="18"/>
                    </w:rPr>
                    <w:t>：</w:t>
                  </w:r>
                  <w:r w:rsidRPr="00C66C5E">
                    <w:rPr>
                      <w:rFonts w:ascii="宋体" w:eastAsia="宋体" w:hAnsi="宋体"/>
                      <w:sz w:val="18"/>
                      <w:szCs w:val="18"/>
                    </w:rPr>
                    <w:t>第一类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第二类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第三类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第四类</w:t>
                  </w:r>
                  <w:r w:rsidRPr="00C66C5E">
                    <w:rPr>
                      <w:sz w:val="18"/>
                      <w:szCs w:val="18"/>
                    </w:rPr>
                    <w:t xml:space="preserve"> </w:t>
                  </w:r>
                  <w:r w:rsidRPr="00C66C5E">
                    <w:rPr>
                      <w:rFonts w:ascii="宋体" w:hAnsi="宋体"/>
                      <w:sz w:val="18"/>
                      <w:szCs w:val="18"/>
                    </w:rPr>
                    <w:t>□</w:t>
                  </w:r>
                </w:p>
                <w:p w:rsidR="00044CBB" w:rsidRPr="00C66C5E" w:rsidRDefault="00044CBB" w:rsidP="00C16216">
                  <w:pPr>
                    <w:ind w:firstLineChars="1300" w:firstLine="2340"/>
                    <w:rPr>
                      <w:sz w:val="18"/>
                      <w:szCs w:val="18"/>
                    </w:rPr>
                  </w:pPr>
                  <w:r w:rsidRPr="00C66C5E">
                    <w:rPr>
                      <w:rFonts w:ascii="宋体" w:eastAsia="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7B21DC">
              <w:trPr>
                <w:trHeight w:val="120"/>
              </w:trPr>
              <w:tc>
                <w:tcPr>
                  <w:tcW w:w="453" w:type="dxa"/>
                  <w:vMerge/>
                  <w:vAlign w:val="center"/>
                </w:tcPr>
                <w:p w:rsidR="00044CBB" w:rsidRPr="00C66C5E" w:rsidRDefault="00044CBB" w:rsidP="00DB3AD7">
                  <w:pPr>
                    <w:jc w:val="center"/>
                    <w:rPr>
                      <w:rFonts w:ascii="宋体" w:eastAsia="宋体" w:hAnsi="宋体"/>
                      <w:sz w:val="18"/>
                      <w:szCs w:val="18"/>
                    </w:rPr>
                  </w:pPr>
                </w:p>
              </w:tc>
              <w:tc>
                <w:tcPr>
                  <w:tcW w:w="1558"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8212" w:type="dxa"/>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r>
            <w:tr w:rsidR="00044CBB" w:rsidRPr="00962B67" w:rsidTr="007B21DC">
              <w:trPr>
                <w:trHeight w:val="120"/>
              </w:trPr>
              <w:tc>
                <w:tcPr>
                  <w:tcW w:w="453" w:type="dxa"/>
                  <w:vMerge/>
                  <w:vAlign w:val="center"/>
                </w:tcPr>
                <w:p w:rsidR="00044CBB" w:rsidRPr="00C66C5E" w:rsidRDefault="00044CBB" w:rsidP="00DB3AD7">
                  <w:pPr>
                    <w:jc w:val="center"/>
                    <w:rPr>
                      <w:rFonts w:ascii="宋体" w:eastAsia="宋体" w:hAnsi="宋体"/>
                      <w:sz w:val="18"/>
                      <w:szCs w:val="18"/>
                    </w:rPr>
                  </w:pPr>
                </w:p>
              </w:tc>
              <w:tc>
                <w:tcPr>
                  <w:tcW w:w="1558"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6911" w:type="dxa"/>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水环境保护目标质量状况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开发利用总体状况、生态流量管理要求与现状满足程度、建设项目占用水域空间的水流状况与河湖演变状况 □</w:t>
                  </w:r>
                </w:p>
              </w:tc>
              <w:tc>
                <w:tcPr>
                  <w:tcW w:w="1301" w:type="dxa"/>
                  <w:vAlign w:val="center"/>
                </w:tcPr>
                <w:p w:rsidR="00044CBB" w:rsidRPr="00C66C5E" w:rsidRDefault="00044CBB" w:rsidP="00044CBB">
                  <w:pPr>
                    <w:ind w:firstLineChars="50" w:firstLine="90"/>
                    <w:rPr>
                      <w:rFonts w:ascii="宋体" w:eastAsia="宋体" w:hAnsi="宋体"/>
                      <w:sz w:val="18"/>
                      <w:szCs w:val="18"/>
                    </w:rPr>
                  </w:pP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r w:rsidRPr="00C66C5E">
                    <w:rPr>
                      <w:rFonts w:ascii="宋体" w:eastAsia="宋体" w:hAnsi="宋体" w:hint="eastAsia"/>
                      <w:sz w:val="18"/>
                      <w:szCs w:val="18"/>
                    </w:rPr>
                    <w:t xml:space="preserve"> </w:t>
                  </w:r>
                  <w:r w:rsidR="00323FB8" w:rsidRPr="00C66C5E">
                    <w:rPr>
                      <w:rFonts w:ascii="宋体" w:hAnsi="宋体" w:hint="eastAsia"/>
                      <w:sz w:val="18"/>
                      <w:szCs w:val="18"/>
                    </w:rPr>
                    <w:sym w:font="Wingdings" w:char="F0FE"/>
                  </w:r>
                </w:p>
                <w:p w:rsidR="00044CBB" w:rsidRPr="00C66C5E" w:rsidRDefault="00044CBB" w:rsidP="00044CBB">
                  <w:pPr>
                    <w:rPr>
                      <w:rFonts w:ascii="宋体" w:eastAsia="宋体" w:hAnsi="宋体"/>
                      <w:sz w:val="18"/>
                      <w:szCs w:val="18"/>
                    </w:rPr>
                  </w:pP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p>
              </w:tc>
            </w:tr>
            <w:tr w:rsidR="00044CBB" w:rsidRPr="00962B67" w:rsidTr="007B21DC">
              <w:trPr>
                <w:trHeight w:val="120"/>
              </w:trPr>
              <w:tc>
                <w:tcPr>
                  <w:tcW w:w="453" w:type="dxa"/>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1558"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8212" w:type="dxa"/>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 xml:space="preserve">河流：长度（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ascii="宋体" w:eastAsia="宋体" w:hAnsi="宋体"/>
                      <w:sz w:val="18"/>
                      <w:szCs w:val="18"/>
                    </w:rPr>
                    <w:t xml:space="preserve">；湖库、河口及近岸海域：面积（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eastAsia="宋体"/>
                      <w:sz w:val="18"/>
                      <w:szCs w:val="18"/>
                      <w:vertAlign w:val="superscript"/>
                    </w:rPr>
                    <w:t>2</w:t>
                  </w:r>
                </w:p>
              </w:tc>
            </w:tr>
            <w:tr w:rsidR="00044CBB" w:rsidRPr="00962B67" w:rsidTr="007B21DC">
              <w:trPr>
                <w:trHeight w:val="120"/>
              </w:trPr>
              <w:tc>
                <w:tcPr>
                  <w:tcW w:w="453" w:type="dxa"/>
                  <w:vMerge/>
                  <w:vAlign w:val="center"/>
                </w:tcPr>
                <w:p w:rsidR="00044CBB" w:rsidRPr="00C66C5E" w:rsidRDefault="00044CBB" w:rsidP="00DB3AD7">
                  <w:pPr>
                    <w:jc w:val="center"/>
                    <w:rPr>
                      <w:sz w:val="18"/>
                      <w:szCs w:val="18"/>
                    </w:rPr>
                  </w:pPr>
                </w:p>
              </w:tc>
              <w:tc>
                <w:tcPr>
                  <w:tcW w:w="1558"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8212" w:type="dxa"/>
                  <w:gridSpan w:val="13"/>
                </w:tcPr>
                <w:p w:rsidR="00044CBB" w:rsidRPr="00C66C5E" w:rsidRDefault="00044CBB" w:rsidP="00877FB6">
                  <w:pPr>
                    <w:ind w:firstLineChars="1150" w:firstLine="2070"/>
                    <w:rPr>
                      <w:sz w:val="18"/>
                      <w:szCs w:val="18"/>
                    </w:rPr>
                  </w:pPr>
                  <w:r w:rsidRPr="00C66C5E">
                    <w:rPr>
                      <w:rFonts w:hint="eastAsia"/>
                      <w:sz w:val="18"/>
                      <w:szCs w:val="18"/>
                    </w:rPr>
                    <w:t>（</w:t>
                  </w:r>
                  <w:r w:rsidRPr="00C66C5E">
                    <w:rPr>
                      <w:rFonts w:hint="eastAsia"/>
                      <w:sz w:val="18"/>
                      <w:szCs w:val="18"/>
                    </w:rPr>
                    <w:t xml:space="preserve">      </w:t>
                  </w:r>
                  <w:r w:rsidR="00877FB6" w:rsidRPr="00695D79">
                    <w:rPr>
                      <w:rFonts w:hint="eastAsia"/>
                      <w:sz w:val="18"/>
                      <w:szCs w:val="18"/>
                    </w:rPr>
                    <w:t>pH</w:t>
                  </w:r>
                  <w:r w:rsidR="00877FB6" w:rsidRPr="00695D79">
                    <w:rPr>
                      <w:rFonts w:hint="eastAsia"/>
                      <w:sz w:val="18"/>
                      <w:szCs w:val="18"/>
                    </w:rPr>
                    <w:t>、</w:t>
                  </w:r>
                  <w:r w:rsidR="00877FB6" w:rsidRPr="00695D79">
                    <w:rPr>
                      <w:rFonts w:hint="eastAsia"/>
                      <w:sz w:val="18"/>
                      <w:szCs w:val="18"/>
                    </w:rPr>
                    <w:t xml:space="preserve"> COD</w:t>
                  </w:r>
                  <w:r w:rsidR="00877FB6" w:rsidRPr="00695D79">
                    <w:rPr>
                      <w:rFonts w:hint="eastAsia"/>
                      <w:sz w:val="18"/>
                      <w:szCs w:val="18"/>
                    </w:rPr>
                    <w:t>、</w:t>
                  </w:r>
                  <w:r w:rsidR="00877FB6" w:rsidRPr="00695D79">
                    <w:rPr>
                      <w:rFonts w:hint="eastAsia"/>
                      <w:sz w:val="18"/>
                      <w:szCs w:val="18"/>
                    </w:rPr>
                    <w:t>SS</w:t>
                  </w:r>
                  <w:r w:rsidR="00877FB6" w:rsidRPr="00695D79">
                    <w:rPr>
                      <w:rFonts w:hint="eastAsia"/>
                      <w:sz w:val="18"/>
                      <w:szCs w:val="18"/>
                    </w:rPr>
                    <w:t>、</w:t>
                  </w:r>
                  <w:r w:rsidR="00877FB6" w:rsidRPr="00695D79">
                    <w:rPr>
                      <w:rFonts w:hint="eastAsia"/>
                      <w:sz w:val="18"/>
                      <w:szCs w:val="18"/>
                    </w:rPr>
                    <w:t>NH</w:t>
                  </w:r>
                  <w:r w:rsidR="00877FB6" w:rsidRPr="00695D79">
                    <w:rPr>
                      <w:rFonts w:hint="eastAsia"/>
                      <w:sz w:val="18"/>
                      <w:szCs w:val="18"/>
                      <w:vertAlign w:val="subscript"/>
                    </w:rPr>
                    <w:t>3</w:t>
                  </w:r>
                  <w:r w:rsidR="00877FB6" w:rsidRPr="00695D79">
                    <w:rPr>
                      <w:rFonts w:hint="eastAsia"/>
                      <w:sz w:val="18"/>
                      <w:szCs w:val="18"/>
                    </w:rPr>
                    <w:t>-N</w:t>
                  </w:r>
                  <w:r w:rsidR="00877FB6" w:rsidRPr="00695D79">
                    <w:rPr>
                      <w:rFonts w:hint="eastAsia"/>
                      <w:sz w:val="18"/>
                      <w:szCs w:val="18"/>
                    </w:rPr>
                    <w:t>、</w:t>
                  </w:r>
                  <w:r w:rsidR="00877FB6" w:rsidRPr="00695D79">
                    <w:rPr>
                      <w:rFonts w:hint="eastAsia"/>
                      <w:sz w:val="18"/>
                      <w:szCs w:val="18"/>
                    </w:rPr>
                    <w:t>TP</w:t>
                  </w:r>
                  <w:r w:rsidRPr="00C66C5E">
                    <w:rPr>
                      <w:rFonts w:hint="eastAsia"/>
                      <w:sz w:val="18"/>
                      <w:szCs w:val="18"/>
                    </w:rPr>
                    <w:t xml:space="preserve">       </w:t>
                  </w:r>
                  <w:r w:rsidRPr="00C66C5E">
                    <w:rPr>
                      <w:rFonts w:hint="eastAsia"/>
                      <w:sz w:val="18"/>
                      <w:szCs w:val="18"/>
                    </w:rPr>
                    <w:t>）</w:t>
                  </w:r>
                </w:p>
              </w:tc>
            </w:tr>
            <w:tr w:rsidR="00044CBB" w:rsidRPr="00962B67" w:rsidTr="007B21DC">
              <w:trPr>
                <w:trHeight w:val="120"/>
              </w:trPr>
              <w:tc>
                <w:tcPr>
                  <w:tcW w:w="453" w:type="dxa"/>
                  <w:vMerge/>
                  <w:vAlign w:val="center"/>
                </w:tcPr>
                <w:p w:rsidR="00044CBB" w:rsidRPr="00C66C5E" w:rsidRDefault="00044CBB" w:rsidP="00DB3AD7">
                  <w:pPr>
                    <w:jc w:val="center"/>
                    <w:rPr>
                      <w:sz w:val="18"/>
                      <w:szCs w:val="18"/>
                    </w:rPr>
                  </w:pPr>
                </w:p>
              </w:tc>
              <w:tc>
                <w:tcPr>
                  <w:tcW w:w="1558"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8212" w:type="dxa"/>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7B21DC">
              <w:trPr>
                <w:trHeight w:val="120"/>
              </w:trPr>
              <w:tc>
                <w:tcPr>
                  <w:tcW w:w="453" w:type="dxa"/>
                  <w:vMerge/>
                  <w:vAlign w:val="center"/>
                </w:tcPr>
                <w:p w:rsidR="00044CBB" w:rsidRPr="00C66C5E" w:rsidRDefault="00044CBB" w:rsidP="00DB3AD7">
                  <w:pPr>
                    <w:jc w:val="center"/>
                    <w:rPr>
                      <w:sz w:val="18"/>
                      <w:szCs w:val="18"/>
                    </w:rPr>
                  </w:pPr>
                </w:p>
              </w:tc>
              <w:tc>
                <w:tcPr>
                  <w:tcW w:w="1558"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8212" w:type="dxa"/>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w:t>
                  </w:r>
                  <w:r w:rsidR="00484B65">
                    <w:rPr>
                      <w:rFonts w:ascii="宋体" w:eastAsia="宋体" w:hAnsi="宋体"/>
                      <w:sz w:val="18"/>
                      <w:szCs w:val="18"/>
                    </w:rPr>
                    <w:t xml:space="preserve"> □</w:t>
                  </w:r>
                  <w:r w:rsidR="00484B65">
                    <w:rPr>
                      <w:rFonts w:ascii="宋体" w:eastAsia="宋体" w:hAnsi="宋体" w:hint="eastAsia"/>
                      <w:sz w:val="18"/>
                      <w:szCs w:val="18"/>
                    </w:rPr>
                    <w:t xml:space="preserve">      </w:t>
                  </w:r>
                  <w:r w:rsidRPr="00C66C5E">
                    <w:rPr>
                      <w:rFonts w:ascii="宋体" w:eastAsia="宋体" w:hAnsi="宋体"/>
                      <w:sz w:val="18"/>
                      <w:szCs w:val="18"/>
                    </w:rPr>
                    <w:t>区（流）域环境质量改善目标要求情景 □</w:t>
                  </w:r>
                </w:p>
              </w:tc>
            </w:tr>
            <w:tr w:rsidR="00044CBB" w:rsidRPr="00962B67" w:rsidTr="007B21DC">
              <w:trPr>
                <w:trHeight w:val="528"/>
              </w:trPr>
              <w:tc>
                <w:tcPr>
                  <w:tcW w:w="453" w:type="dxa"/>
                  <w:vMerge/>
                  <w:vAlign w:val="center"/>
                </w:tcPr>
                <w:p w:rsidR="00044CBB" w:rsidRPr="00C66C5E" w:rsidRDefault="00044CBB" w:rsidP="00DB3AD7">
                  <w:pPr>
                    <w:jc w:val="center"/>
                    <w:rPr>
                      <w:sz w:val="18"/>
                      <w:szCs w:val="18"/>
                    </w:rPr>
                  </w:pPr>
                </w:p>
              </w:tc>
              <w:tc>
                <w:tcPr>
                  <w:tcW w:w="1558"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8212" w:type="dxa"/>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7B21DC">
              <w:trPr>
                <w:trHeight w:val="528"/>
              </w:trPr>
              <w:tc>
                <w:tcPr>
                  <w:tcW w:w="453" w:type="dxa"/>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1558"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8212" w:type="dxa"/>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7B21DC">
              <w:trPr>
                <w:trHeight w:val="528"/>
              </w:trPr>
              <w:tc>
                <w:tcPr>
                  <w:tcW w:w="453" w:type="dxa"/>
                  <w:vMerge/>
                  <w:vAlign w:val="center"/>
                </w:tcPr>
                <w:p w:rsidR="00867960" w:rsidRPr="00C66C5E" w:rsidRDefault="00867960" w:rsidP="00044CBB">
                  <w:pPr>
                    <w:jc w:val="center"/>
                    <w:rPr>
                      <w:rFonts w:ascii="宋体" w:eastAsia="宋体" w:hAnsi="宋体"/>
                      <w:sz w:val="18"/>
                      <w:szCs w:val="18"/>
                    </w:rPr>
                  </w:pPr>
                </w:p>
              </w:tc>
              <w:tc>
                <w:tcPr>
                  <w:tcW w:w="1558"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8212" w:type="dxa"/>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，重点行业建设项目，主要污染物排放满足等量或减量替代要求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水文要素影响型建设项目同时应包括水文情势变化评价、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对于新设或调整入河（湖库、近岸海域）排放口的建设项目，应包括排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867960" w:rsidRPr="00962B67" w:rsidTr="007B21DC">
              <w:trPr>
                <w:trHeight w:val="219"/>
              </w:trPr>
              <w:tc>
                <w:tcPr>
                  <w:tcW w:w="453" w:type="dxa"/>
                  <w:vMerge/>
                  <w:vAlign w:val="center"/>
                </w:tcPr>
                <w:p w:rsidR="00867960" w:rsidRPr="00C66C5E" w:rsidRDefault="00867960" w:rsidP="00044CBB">
                  <w:pPr>
                    <w:jc w:val="center"/>
                    <w:rPr>
                      <w:rFonts w:ascii="宋体" w:eastAsia="宋体" w:hAnsi="宋体"/>
                      <w:sz w:val="18"/>
                      <w:szCs w:val="18"/>
                    </w:rPr>
                  </w:pPr>
                </w:p>
              </w:tc>
              <w:tc>
                <w:tcPr>
                  <w:tcW w:w="1558" w:type="dxa"/>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2737" w:type="dxa"/>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2737" w:type="dxa"/>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w:t>
                  </w:r>
                  <w:r w:rsidRPr="00C66C5E">
                    <w:rPr>
                      <w:rFonts w:eastAsia="宋体"/>
                      <w:sz w:val="18"/>
                      <w:szCs w:val="18"/>
                    </w:rPr>
                    <w:t>t/a</w:t>
                  </w:r>
                  <w:r w:rsidRPr="00C66C5E">
                    <w:rPr>
                      <w:rFonts w:ascii="宋体" w:eastAsia="宋体" w:hAnsi="宋体" w:hint="eastAsia"/>
                      <w:sz w:val="18"/>
                      <w:szCs w:val="18"/>
                    </w:rPr>
                    <w:t>）</w:t>
                  </w:r>
                </w:p>
              </w:tc>
              <w:tc>
                <w:tcPr>
                  <w:tcW w:w="2738" w:type="dxa"/>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w:t>
                  </w:r>
                  <w:r w:rsidRPr="00C66C5E">
                    <w:rPr>
                      <w:rFonts w:eastAsia="宋体"/>
                      <w:sz w:val="18"/>
                      <w:szCs w:val="18"/>
                    </w:rPr>
                    <w:t>mg/L</w:t>
                  </w:r>
                  <w:r w:rsidRPr="00C66C5E">
                    <w:rPr>
                      <w:rFonts w:ascii="宋体" w:eastAsia="宋体" w:hAnsi="宋体" w:hint="eastAsia"/>
                      <w:sz w:val="18"/>
                      <w:szCs w:val="18"/>
                    </w:rPr>
                    <w:t>）</w:t>
                  </w:r>
                </w:p>
              </w:tc>
            </w:tr>
            <w:tr w:rsidR="00867960" w:rsidRPr="00962B67" w:rsidTr="007B21DC">
              <w:trPr>
                <w:trHeight w:val="212"/>
              </w:trPr>
              <w:tc>
                <w:tcPr>
                  <w:tcW w:w="453" w:type="dxa"/>
                  <w:vMerge/>
                  <w:vAlign w:val="center"/>
                </w:tcPr>
                <w:p w:rsidR="00867960" w:rsidRPr="00C66C5E" w:rsidRDefault="00867960" w:rsidP="00044CBB">
                  <w:pPr>
                    <w:jc w:val="center"/>
                    <w:rPr>
                      <w:rFonts w:ascii="宋体" w:eastAsia="宋体" w:hAnsi="宋体"/>
                      <w:sz w:val="18"/>
                      <w:szCs w:val="18"/>
                    </w:rPr>
                  </w:pPr>
                </w:p>
              </w:tc>
              <w:tc>
                <w:tcPr>
                  <w:tcW w:w="1558" w:type="dxa"/>
                  <w:vMerge/>
                  <w:vAlign w:val="center"/>
                </w:tcPr>
                <w:p w:rsidR="00867960" w:rsidRPr="00C66C5E" w:rsidRDefault="00867960" w:rsidP="00044CBB">
                  <w:pPr>
                    <w:ind w:firstLineChars="150" w:firstLine="270"/>
                    <w:rPr>
                      <w:rFonts w:ascii="宋体" w:eastAsia="宋体" w:hAnsi="宋体"/>
                      <w:sz w:val="18"/>
                      <w:szCs w:val="18"/>
                    </w:rPr>
                  </w:pPr>
                </w:p>
              </w:tc>
              <w:tc>
                <w:tcPr>
                  <w:tcW w:w="2737" w:type="dxa"/>
                  <w:gridSpan w:val="3"/>
                </w:tcPr>
                <w:p w:rsidR="00867960" w:rsidRPr="00C66C5E" w:rsidRDefault="00867960" w:rsidP="00620C31">
                  <w:pPr>
                    <w:ind w:firstLineChars="500" w:firstLine="900"/>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620C31">
                  <w:pPr>
                    <w:ind w:firstLineChars="550" w:firstLine="990"/>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620C31">
                  <w:pPr>
                    <w:ind w:firstLineChars="500" w:firstLine="900"/>
                    <w:rPr>
                      <w:sz w:val="18"/>
                      <w:szCs w:val="18"/>
                    </w:rPr>
                  </w:pPr>
                  <w:r w:rsidRPr="00C66C5E">
                    <w:rPr>
                      <w:sz w:val="18"/>
                      <w:szCs w:val="18"/>
                    </w:rPr>
                    <w:t>（</w:t>
                  </w:r>
                  <w:r w:rsidRPr="00C66C5E">
                    <w:rPr>
                      <w:rFonts w:ascii="宋体" w:eastAsia="宋体" w:hAnsi="宋体" w:hint="eastAsia"/>
                      <w:sz w:val="18"/>
                      <w:szCs w:val="18"/>
                    </w:rPr>
                    <w:t>氨氮</w:t>
                  </w:r>
                  <w:r w:rsidRPr="00C66C5E">
                    <w:rPr>
                      <w:sz w:val="18"/>
                      <w:szCs w:val="18"/>
                    </w:rPr>
                    <w:t>）</w:t>
                  </w:r>
                </w:p>
                <w:p w:rsidR="00867960" w:rsidRDefault="00867960" w:rsidP="00C16216">
                  <w:pPr>
                    <w:ind w:firstLineChars="550" w:firstLine="990"/>
                    <w:rPr>
                      <w:sz w:val="18"/>
                      <w:szCs w:val="18"/>
                    </w:rPr>
                  </w:pPr>
                  <w:r w:rsidRPr="00C66C5E">
                    <w:rPr>
                      <w:rFonts w:hint="eastAsia"/>
                      <w:sz w:val="18"/>
                      <w:szCs w:val="18"/>
                    </w:rPr>
                    <w:t>（</w:t>
                  </w:r>
                  <w:r w:rsidRPr="00C66C5E">
                    <w:rPr>
                      <w:sz w:val="18"/>
                      <w:szCs w:val="18"/>
                    </w:rPr>
                    <w:t>T</w:t>
                  </w:r>
                  <w:r w:rsidR="00173091">
                    <w:rPr>
                      <w:rFonts w:hint="eastAsia"/>
                      <w:sz w:val="18"/>
                      <w:szCs w:val="18"/>
                    </w:rPr>
                    <w:t>N</w:t>
                  </w:r>
                  <w:r w:rsidRPr="00C66C5E">
                    <w:rPr>
                      <w:rFonts w:hint="eastAsia"/>
                      <w:sz w:val="18"/>
                      <w:szCs w:val="18"/>
                    </w:rPr>
                    <w:t>）</w:t>
                  </w:r>
                </w:p>
                <w:p w:rsidR="00484B65" w:rsidRPr="00C66C5E" w:rsidRDefault="00A06B23" w:rsidP="000F2D14">
                  <w:pPr>
                    <w:ind w:firstLineChars="550" w:firstLine="990"/>
                    <w:rPr>
                      <w:sz w:val="18"/>
                      <w:szCs w:val="18"/>
                    </w:rPr>
                  </w:pPr>
                  <w:r>
                    <w:rPr>
                      <w:rFonts w:hint="eastAsia"/>
                      <w:sz w:val="18"/>
                      <w:szCs w:val="18"/>
                    </w:rPr>
                    <w:lastRenderedPageBreak/>
                    <w:t>（</w:t>
                  </w:r>
                  <w:r w:rsidR="00173091" w:rsidRPr="00C66C5E">
                    <w:rPr>
                      <w:sz w:val="18"/>
                      <w:szCs w:val="18"/>
                    </w:rPr>
                    <w:t>TP</w:t>
                  </w:r>
                  <w:r>
                    <w:rPr>
                      <w:rFonts w:hint="eastAsia"/>
                      <w:sz w:val="18"/>
                      <w:szCs w:val="18"/>
                    </w:rPr>
                    <w:t>）</w:t>
                  </w:r>
                </w:p>
              </w:tc>
              <w:tc>
                <w:tcPr>
                  <w:tcW w:w="2737" w:type="dxa"/>
                  <w:gridSpan w:val="6"/>
                </w:tcPr>
                <w:p w:rsidR="00867960" w:rsidRPr="00C66C5E" w:rsidRDefault="00867960" w:rsidP="007A5986">
                  <w:pPr>
                    <w:ind w:firstLineChars="450" w:firstLine="810"/>
                    <w:rPr>
                      <w:sz w:val="18"/>
                      <w:szCs w:val="18"/>
                    </w:rPr>
                  </w:pPr>
                  <w:r w:rsidRPr="00C66C5E">
                    <w:rPr>
                      <w:sz w:val="18"/>
                      <w:szCs w:val="18"/>
                    </w:rPr>
                    <w:lastRenderedPageBreak/>
                    <w:t>（</w:t>
                  </w:r>
                  <w:r w:rsidRPr="00C66C5E">
                    <w:rPr>
                      <w:sz w:val="18"/>
                      <w:szCs w:val="18"/>
                    </w:rPr>
                    <w:t>0.</w:t>
                  </w:r>
                  <w:r w:rsidR="007A15B8">
                    <w:rPr>
                      <w:rFonts w:hint="eastAsia"/>
                      <w:sz w:val="18"/>
                      <w:szCs w:val="18"/>
                    </w:rPr>
                    <w:t>054</w:t>
                  </w:r>
                  <w:r w:rsidRPr="00C66C5E">
                    <w:rPr>
                      <w:sz w:val="18"/>
                      <w:szCs w:val="18"/>
                    </w:rPr>
                    <w:t>）</w:t>
                  </w:r>
                </w:p>
                <w:p w:rsidR="00867960" w:rsidRPr="00C66C5E" w:rsidRDefault="00867960" w:rsidP="007A5986">
                  <w:pPr>
                    <w:ind w:firstLineChars="450" w:firstLine="810"/>
                    <w:rPr>
                      <w:sz w:val="18"/>
                      <w:szCs w:val="18"/>
                    </w:rPr>
                  </w:pPr>
                  <w:r w:rsidRPr="00C66C5E">
                    <w:rPr>
                      <w:sz w:val="18"/>
                      <w:szCs w:val="18"/>
                    </w:rPr>
                    <w:t>（</w:t>
                  </w:r>
                  <w:r w:rsidRPr="00C66C5E">
                    <w:rPr>
                      <w:sz w:val="18"/>
                      <w:szCs w:val="18"/>
                    </w:rPr>
                    <w:t>0.</w:t>
                  </w:r>
                  <w:r w:rsidR="000F2D14">
                    <w:rPr>
                      <w:rFonts w:hint="eastAsia"/>
                      <w:sz w:val="18"/>
                      <w:szCs w:val="18"/>
                    </w:rPr>
                    <w:t>0</w:t>
                  </w:r>
                  <w:r w:rsidR="007A15B8">
                    <w:rPr>
                      <w:rFonts w:hint="eastAsia"/>
                      <w:sz w:val="18"/>
                      <w:szCs w:val="18"/>
                    </w:rPr>
                    <w:t>3</w:t>
                  </w:r>
                  <w:r w:rsidR="000F2D14">
                    <w:rPr>
                      <w:rFonts w:hint="eastAsia"/>
                      <w:sz w:val="18"/>
                      <w:szCs w:val="18"/>
                    </w:rPr>
                    <w:t>6</w:t>
                  </w:r>
                  <w:r w:rsidRPr="00C66C5E">
                    <w:rPr>
                      <w:sz w:val="18"/>
                      <w:szCs w:val="18"/>
                    </w:rPr>
                    <w:t>）</w:t>
                  </w:r>
                </w:p>
                <w:p w:rsidR="00867960" w:rsidRPr="00C66C5E" w:rsidRDefault="00867960" w:rsidP="00867960">
                  <w:pPr>
                    <w:ind w:firstLineChars="450" w:firstLine="810"/>
                    <w:rPr>
                      <w:sz w:val="18"/>
                      <w:szCs w:val="18"/>
                    </w:rPr>
                  </w:pPr>
                  <w:r w:rsidRPr="00C66C5E">
                    <w:rPr>
                      <w:sz w:val="18"/>
                      <w:szCs w:val="18"/>
                    </w:rPr>
                    <w:t>（</w:t>
                  </w:r>
                  <w:r w:rsidRPr="00C66C5E">
                    <w:rPr>
                      <w:sz w:val="18"/>
                      <w:szCs w:val="18"/>
                    </w:rPr>
                    <w:t>0.0</w:t>
                  </w:r>
                  <w:r w:rsidR="007A15B8">
                    <w:rPr>
                      <w:rFonts w:hint="eastAsia"/>
                      <w:sz w:val="18"/>
                      <w:szCs w:val="18"/>
                    </w:rPr>
                    <w:t>045</w:t>
                  </w:r>
                  <w:r w:rsidRPr="00C66C5E">
                    <w:rPr>
                      <w:sz w:val="18"/>
                      <w:szCs w:val="18"/>
                    </w:rPr>
                    <w:t>）</w:t>
                  </w:r>
                </w:p>
                <w:p w:rsidR="00867960" w:rsidRDefault="00867960" w:rsidP="00A06B23">
                  <w:pPr>
                    <w:ind w:firstLineChars="450" w:firstLine="810"/>
                    <w:rPr>
                      <w:sz w:val="18"/>
                      <w:szCs w:val="18"/>
                    </w:rPr>
                  </w:pPr>
                  <w:r w:rsidRPr="00C66C5E">
                    <w:rPr>
                      <w:sz w:val="18"/>
                      <w:szCs w:val="18"/>
                    </w:rPr>
                    <w:t>（</w:t>
                  </w:r>
                  <w:r w:rsidRPr="00C66C5E">
                    <w:rPr>
                      <w:sz w:val="18"/>
                      <w:szCs w:val="18"/>
                    </w:rPr>
                    <w:t>0.0</w:t>
                  </w:r>
                  <w:r w:rsidR="007A15B8">
                    <w:rPr>
                      <w:rFonts w:hint="eastAsia"/>
                      <w:sz w:val="18"/>
                      <w:szCs w:val="18"/>
                    </w:rPr>
                    <w:t>063</w:t>
                  </w:r>
                  <w:r w:rsidRPr="00C66C5E">
                    <w:rPr>
                      <w:sz w:val="18"/>
                      <w:szCs w:val="18"/>
                    </w:rPr>
                    <w:t>）</w:t>
                  </w:r>
                </w:p>
                <w:p w:rsidR="00484B65" w:rsidRPr="00C66C5E" w:rsidRDefault="00A06B23" w:rsidP="007A15B8">
                  <w:pPr>
                    <w:ind w:firstLineChars="450" w:firstLine="810"/>
                    <w:rPr>
                      <w:sz w:val="18"/>
                      <w:szCs w:val="18"/>
                    </w:rPr>
                  </w:pPr>
                  <w:r>
                    <w:rPr>
                      <w:rFonts w:hint="eastAsia"/>
                      <w:sz w:val="18"/>
                      <w:szCs w:val="18"/>
                    </w:rPr>
                    <w:lastRenderedPageBreak/>
                    <w:t>（</w:t>
                  </w:r>
                  <w:r>
                    <w:rPr>
                      <w:rFonts w:hint="eastAsia"/>
                      <w:sz w:val="18"/>
                      <w:szCs w:val="18"/>
                    </w:rPr>
                    <w:t>0.0</w:t>
                  </w:r>
                  <w:r w:rsidR="00173091">
                    <w:rPr>
                      <w:rFonts w:hint="eastAsia"/>
                      <w:sz w:val="18"/>
                      <w:szCs w:val="18"/>
                    </w:rPr>
                    <w:t>0</w:t>
                  </w:r>
                  <w:r w:rsidR="007A15B8">
                    <w:rPr>
                      <w:rFonts w:hint="eastAsia"/>
                      <w:sz w:val="18"/>
                      <w:szCs w:val="18"/>
                    </w:rPr>
                    <w:t>07</w:t>
                  </w:r>
                  <w:r>
                    <w:rPr>
                      <w:rFonts w:hint="eastAsia"/>
                      <w:sz w:val="18"/>
                      <w:szCs w:val="18"/>
                    </w:rPr>
                    <w:t>）</w:t>
                  </w:r>
                </w:p>
              </w:tc>
              <w:tc>
                <w:tcPr>
                  <w:tcW w:w="2738" w:type="dxa"/>
                  <w:gridSpan w:val="4"/>
                </w:tcPr>
                <w:p w:rsidR="00867960" w:rsidRPr="00C66C5E" w:rsidRDefault="00867960" w:rsidP="007A5986">
                  <w:pPr>
                    <w:ind w:firstLineChars="500" w:firstLine="900"/>
                    <w:rPr>
                      <w:sz w:val="18"/>
                      <w:szCs w:val="18"/>
                    </w:rPr>
                  </w:pPr>
                  <w:r w:rsidRPr="00C66C5E">
                    <w:rPr>
                      <w:sz w:val="18"/>
                      <w:szCs w:val="18"/>
                    </w:rPr>
                    <w:lastRenderedPageBreak/>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7A5986">
                  <w:pPr>
                    <w:ind w:firstLineChars="500" w:firstLine="900"/>
                    <w:rPr>
                      <w:sz w:val="18"/>
                      <w:szCs w:val="18"/>
                    </w:rPr>
                  </w:pPr>
                  <w:r w:rsidRPr="00C66C5E">
                    <w:rPr>
                      <w:sz w:val="18"/>
                      <w:szCs w:val="18"/>
                    </w:rPr>
                    <w:t>（</w:t>
                  </w:r>
                  <w:r w:rsidR="00484B65">
                    <w:rPr>
                      <w:rFonts w:hint="eastAsia"/>
                      <w:sz w:val="18"/>
                      <w:szCs w:val="18"/>
                    </w:rPr>
                    <w:t>15</w:t>
                  </w:r>
                  <w:r w:rsidRPr="00C66C5E">
                    <w:rPr>
                      <w:sz w:val="18"/>
                      <w:szCs w:val="18"/>
                    </w:rPr>
                    <w:t>0</w:t>
                  </w:r>
                  <w:r w:rsidRPr="00C66C5E">
                    <w:rPr>
                      <w:sz w:val="18"/>
                      <w:szCs w:val="18"/>
                    </w:rPr>
                    <w:t>）</w:t>
                  </w:r>
                </w:p>
                <w:p w:rsidR="00867960" w:rsidRPr="00C66C5E" w:rsidRDefault="00867960" w:rsidP="007A5986">
                  <w:pPr>
                    <w:ind w:firstLineChars="550" w:firstLine="990"/>
                    <w:rPr>
                      <w:sz w:val="18"/>
                      <w:szCs w:val="18"/>
                    </w:rPr>
                  </w:pPr>
                  <w:r w:rsidRPr="00C66C5E">
                    <w:rPr>
                      <w:sz w:val="18"/>
                      <w:szCs w:val="18"/>
                    </w:rPr>
                    <w:t>（</w:t>
                  </w:r>
                  <w:r w:rsidRPr="00C66C5E">
                    <w:rPr>
                      <w:sz w:val="18"/>
                      <w:szCs w:val="18"/>
                    </w:rPr>
                    <w:t>25</w:t>
                  </w:r>
                  <w:r w:rsidRPr="00C66C5E">
                    <w:rPr>
                      <w:sz w:val="18"/>
                      <w:szCs w:val="18"/>
                    </w:rPr>
                    <w:t>）</w:t>
                  </w:r>
                </w:p>
                <w:p w:rsidR="00867960" w:rsidRDefault="00867960" w:rsidP="00173091">
                  <w:pPr>
                    <w:ind w:firstLineChars="550" w:firstLine="990"/>
                    <w:rPr>
                      <w:sz w:val="18"/>
                      <w:szCs w:val="18"/>
                    </w:rPr>
                  </w:pPr>
                  <w:r w:rsidRPr="00C66C5E">
                    <w:rPr>
                      <w:sz w:val="18"/>
                      <w:szCs w:val="18"/>
                    </w:rPr>
                    <w:t>（</w:t>
                  </w:r>
                  <w:r w:rsidR="00A06B23">
                    <w:rPr>
                      <w:rFonts w:hint="eastAsia"/>
                      <w:sz w:val="18"/>
                      <w:szCs w:val="18"/>
                    </w:rPr>
                    <w:t>3</w:t>
                  </w:r>
                  <w:r w:rsidR="00173091">
                    <w:rPr>
                      <w:rFonts w:hint="eastAsia"/>
                      <w:sz w:val="18"/>
                      <w:szCs w:val="18"/>
                    </w:rPr>
                    <w:t>5</w:t>
                  </w:r>
                  <w:r w:rsidRPr="00C66C5E">
                    <w:rPr>
                      <w:sz w:val="18"/>
                      <w:szCs w:val="18"/>
                    </w:rPr>
                    <w:t>）</w:t>
                  </w:r>
                </w:p>
                <w:p w:rsidR="00484B65" w:rsidRPr="00C66C5E" w:rsidRDefault="00F4325E" w:rsidP="000F2D14">
                  <w:pPr>
                    <w:ind w:firstLineChars="550" w:firstLine="990"/>
                    <w:rPr>
                      <w:sz w:val="18"/>
                      <w:szCs w:val="18"/>
                    </w:rPr>
                  </w:pPr>
                  <w:r>
                    <w:rPr>
                      <w:rFonts w:hint="eastAsia"/>
                      <w:sz w:val="18"/>
                      <w:szCs w:val="18"/>
                    </w:rPr>
                    <w:lastRenderedPageBreak/>
                    <w:t>（</w:t>
                  </w:r>
                  <w:r w:rsidR="00484B65">
                    <w:rPr>
                      <w:rFonts w:hint="eastAsia"/>
                      <w:sz w:val="18"/>
                      <w:szCs w:val="18"/>
                    </w:rPr>
                    <w:t>3</w:t>
                  </w:r>
                  <w:r>
                    <w:rPr>
                      <w:rFonts w:hint="eastAsia"/>
                      <w:sz w:val="18"/>
                      <w:szCs w:val="18"/>
                    </w:rPr>
                    <w:t>）</w:t>
                  </w:r>
                </w:p>
              </w:tc>
            </w:tr>
            <w:tr w:rsidR="00867960" w:rsidRPr="00962B67" w:rsidTr="007B21DC">
              <w:trPr>
                <w:trHeight w:val="266"/>
              </w:trPr>
              <w:tc>
                <w:tcPr>
                  <w:tcW w:w="453" w:type="dxa"/>
                  <w:vMerge/>
                  <w:vAlign w:val="center"/>
                </w:tcPr>
                <w:p w:rsidR="00867960" w:rsidRPr="00C66C5E" w:rsidRDefault="00867960" w:rsidP="00044CBB">
                  <w:pPr>
                    <w:jc w:val="center"/>
                    <w:rPr>
                      <w:rFonts w:ascii="宋体" w:eastAsia="宋体" w:hAnsi="宋体"/>
                      <w:sz w:val="18"/>
                      <w:szCs w:val="18"/>
                    </w:rPr>
                  </w:pPr>
                </w:p>
              </w:tc>
              <w:tc>
                <w:tcPr>
                  <w:tcW w:w="1558" w:type="dxa"/>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1642" w:type="dxa"/>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1642" w:type="dxa"/>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1642" w:type="dxa"/>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1642" w:type="dxa"/>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Pr>
                      <w:rFonts w:ascii="宋体" w:eastAsia="宋体" w:hAnsi="宋体" w:hint="eastAsia"/>
                      <w:sz w:val="18"/>
                      <w:szCs w:val="18"/>
                    </w:rPr>
                    <w:t xml:space="preserve"> </w:t>
                  </w:r>
                  <w:r w:rsidRPr="00C66C5E">
                    <w:rPr>
                      <w:rFonts w:ascii="宋体" w:eastAsia="宋体" w:hAnsi="宋体" w:hint="eastAsia"/>
                      <w:sz w:val="18"/>
                      <w:szCs w:val="18"/>
                    </w:rPr>
                    <w:t>（</w:t>
                  </w:r>
                  <w:r w:rsidRPr="00C66C5E">
                    <w:rPr>
                      <w:rFonts w:eastAsia="宋体"/>
                      <w:sz w:val="18"/>
                      <w:szCs w:val="18"/>
                    </w:rPr>
                    <w:t>t/a</w:t>
                  </w:r>
                  <w:r w:rsidRPr="00C66C5E">
                    <w:rPr>
                      <w:rFonts w:ascii="宋体" w:eastAsia="宋体" w:hAnsi="宋体" w:hint="eastAsia"/>
                      <w:sz w:val="18"/>
                      <w:szCs w:val="18"/>
                    </w:rPr>
                    <w:t>）</w:t>
                  </w:r>
                </w:p>
              </w:tc>
              <w:tc>
                <w:tcPr>
                  <w:tcW w:w="1643" w:type="dxa"/>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7B21DC">
              <w:trPr>
                <w:trHeight w:val="223"/>
              </w:trPr>
              <w:tc>
                <w:tcPr>
                  <w:tcW w:w="453" w:type="dxa"/>
                  <w:vMerge/>
                  <w:vAlign w:val="center"/>
                </w:tcPr>
                <w:p w:rsidR="00867960" w:rsidRPr="00C66C5E" w:rsidRDefault="00867960" w:rsidP="00044CBB">
                  <w:pPr>
                    <w:jc w:val="center"/>
                    <w:rPr>
                      <w:rFonts w:ascii="宋体" w:eastAsia="宋体" w:hAnsi="宋体"/>
                      <w:sz w:val="18"/>
                      <w:szCs w:val="18"/>
                    </w:rPr>
                  </w:pPr>
                </w:p>
              </w:tc>
              <w:tc>
                <w:tcPr>
                  <w:tcW w:w="1558" w:type="dxa"/>
                  <w:vMerge/>
                  <w:vAlign w:val="center"/>
                </w:tcPr>
                <w:p w:rsidR="00867960" w:rsidRPr="00C66C5E" w:rsidRDefault="00867960" w:rsidP="00044CBB">
                  <w:pPr>
                    <w:ind w:firstLineChars="150" w:firstLine="270"/>
                    <w:rPr>
                      <w:rFonts w:ascii="宋体" w:eastAsia="宋体" w:hAnsi="宋体"/>
                      <w:sz w:val="18"/>
                      <w:szCs w:val="18"/>
                    </w:rPr>
                  </w:pPr>
                </w:p>
              </w:tc>
              <w:tc>
                <w:tcPr>
                  <w:tcW w:w="1642" w:type="dxa"/>
                </w:tcPr>
                <w:p w:rsidR="00867960" w:rsidRPr="00C66C5E" w:rsidRDefault="00867960" w:rsidP="00620C31">
                  <w:pPr>
                    <w:ind w:leftChars="50" w:left="120"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2" w:type="dxa"/>
                  <w:gridSpan w:val="3"/>
                </w:tcPr>
                <w:p w:rsidR="00867960" w:rsidRPr="00C66C5E" w:rsidRDefault="00867960" w:rsidP="000E760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2" w:type="dxa"/>
                  <w:gridSpan w:val="4"/>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2" w:type="dxa"/>
                  <w:gridSpan w:val="3"/>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3" w:type="dxa"/>
                  <w:gridSpan w:val="2"/>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867960" w:rsidRPr="00962B67" w:rsidTr="007B21DC">
              <w:trPr>
                <w:trHeight w:val="223"/>
              </w:trPr>
              <w:tc>
                <w:tcPr>
                  <w:tcW w:w="453" w:type="dxa"/>
                  <w:vMerge/>
                  <w:vAlign w:val="center"/>
                </w:tcPr>
                <w:p w:rsidR="00867960" w:rsidRPr="00C66C5E" w:rsidRDefault="00867960" w:rsidP="00044CBB">
                  <w:pPr>
                    <w:jc w:val="center"/>
                    <w:rPr>
                      <w:rFonts w:ascii="宋体" w:eastAsia="宋体" w:hAnsi="宋体"/>
                      <w:sz w:val="18"/>
                      <w:szCs w:val="18"/>
                    </w:rPr>
                  </w:pPr>
                </w:p>
              </w:tc>
              <w:tc>
                <w:tcPr>
                  <w:tcW w:w="1558" w:type="dxa"/>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8212" w:type="dxa"/>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620C31" w:rsidRPr="00962B67" w:rsidTr="007B21DC">
              <w:trPr>
                <w:trHeight w:val="120"/>
              </w:trPr>
              <w:tc>
                <w:tcPr>
                  <w:tcW w:w="453" w:type="dxa"/>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施</w:t>
                  </w:r>
                </w:p>
              </w:tc>
              <w:tc>
                <w:tcPr>
                  <w:tcW w:w="1558" w:type="dxa"/>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环保措施</w:t>
                  </w:r>
                </w:p>
              </w:tc>
              <w:tc>
                <w:tcPr>
                  <w:tcW w:w="8212" w:type="dxa"/>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7B21DC">
              <w:trPr>
                <w:trHeight w:val="120"/>
              </w:trPr>
              <w:tc>
                <w:tcPr>
                  <w:tcW w:w="453" w:type="dxa"/>
                  <w:vMerge/>
                  <w:vAlign w:val="center"/>
                </w:tcPr>
                <w:p w:rsidR="00620C31" w:rsidRPr="00C66C5E" w:rsidRDefault="00620C31" w:rsidP="00DB3AD7">
                  <w:pPr>
                    <w:jc w:val="center"/>
                    <w:rPr>
                      <w:rFonts w:ascii="宋体" w:eastAsia="宋体" w:hAnsi="宋体"/>
                      <w:sz w:val="18"/>
                      <w:szCs w:val="18"/>
                    </w:rPr>
                  </w:pPr>
                </w:p>
              </w:tc>
              <w:tc>
                <w:tcPr>
                  <w:tcW w:w="1558" w:type="dxa"/>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2737" w:type="dxa"/>
                  <w:gridSpan w:val="3"/>
                  <w:vAlign w:val="center"/>
                </w:tcPr>
                <w:p w:rsidR="00620C31" w:rsidRPr="00C66C5E" w:rsidRDefault="00620C31" w:rsidP="00DB3AD7">
                  <w:pPr>
                    <w:jc w:val="center"/>
                    <w:rPr>
                      <w:rFonts w:ascii="宋体" w:eastAsia="宋体" w:hAnsi="宋体"/>
                      <w:sz w:val="18"/>
                      <w:szCs w:val="18"/>
                    </w:rPr>
                  </w:pPr>
                </w:p>
              </w:tc>
              <w:tc>
                <w:tcPr>
                  <w:tcW w:w="2737"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2738"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7B21DC">
              <w:trPr>
                <w:trHeight w:val="120"/>
              </w:trPr>
              <w:tc>
                <w:tcPr>
                  <w:tcW w:w="453" w:type="dxa"/>
                  <w:vMerge/>
                  <w:vAlign w:val="center"/>
                </w:tcPr>
                <w:p w:rsidR="00620C31" w:rsidRPr="00C66C5E" w:rsidRDefault="00620C31" w:rsidP="00DB3AD7">
                  <w:pPr>
                    <w:jc w:val="center"/>
                    <w:rPr>
                      <w:rFonts w:ascii="宋体" w:eastAsia="宋体" w:hAnsi="宋体"/>
                      <w:sz w:val="18"/>
                      <w:szCs w:val="18"/>
                    </w:rPr>
                  </w:pPr>
                </w:p>
              </w:tc>
              <w:tc>
                <w:tcPr>
                  <w:tcW w:w="1558" w:type="dxa"/>
                  <w:vMerge/>
                  <w:vAlign w:val="center"/>
                </w:tcPr>
                <w:p w:rsidR="00620C31" w:rsidRPr="00C66C5E" w:rsidRDefault="00620C31" w:rsidP="00DB3AD7">
                  <w:pPr>
                    <w:jc w:val="center"/>
                    <w:rPr>
                      <w:rFonts w:ascii="宋体" w:eastAsia="宋体" w:hAnsi="宋体"/>
                      <w:sz w:val="18"/>
                      <w:szCs w:val="18"/>
                    </w:rPr>
                  </w:pPr>
                </w:p>
              </w:tc>
              <w:tc>
                <w:tcPr>
                  <w:tcW w:w="2737" w:type="dxa"/>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2737"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c>
                <w:tcPr>
                  <w:tcW w:w="2738"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r>
            <w:tr w:rsidR="00620C31" w:rsidRPr="00962B67" w:rsidTr="007B21DC">
              <w:trPr>
                <w:trHeight w:val="120"/>
              </w:trPr>
              <w:tc>
                <w:tcPr>
                  <w:tcW w:w="453" w:type="dxa"/>
                  <w:vMerge/>
                  <w:vAlign w:val="center"/>
                </w:tcPr>
                <w:p w:rsidR="00620C31" w:rsidRPr="00C66C5E" w:rsidRDefault="00620C31" w:rsidP="00DB3AD7">
                  <w:pPr>
                    <w:jc w:val="center"/>
                    <w:rPr>
                      <w:rFonts w:ascii="宋体" w:eastAsia="宋体" w:hAnsi="宋体"/>
                      <w:sz w:val="18"/>
                      <w:szCs w:val="18"/>
                    </w:rPr>
                  </w:pPr>
                </w:p>
              </w:tc>
              <w:tc>
                <w:tcPr>
                  <w:tcW w:w="1558" w:type="dxa"/>
                  <w:vMerge/>
                  <w:vAlign w:val="center"/>
                </w:tcPr>
                <w:p w:rsidR="00620C31" w:rsidRPr="00C66C5E" w:rsidRDefault="00620C31" w:rsidP="00DB3AD7">
                  <w:pPr>
                    <w:jc w:val="center"/>
                    <w:rPr>
                      <w:rFonts w:ascii="宋体" w:eastAsia="宋体" w:hAnsi="宋体"/>
                      <w:sz w:val="18"/>
                      <w:szCs w:val="18"/>
                    </w:rPr>
                  </w:pPr>
                </w:p>
              </w:tc>
              <w:tc>
                <w:tcPr>
                  <w:tcW w:w="2737"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2737"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38"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7B21DC">
              <w:trPr>
                <w:trHeight w:val="120"/>
              </w:trPr>
              <w:tc>
                <w:tcPr>
                  <w:tcW w:w="453" w:type="dxa"/>
                  <w:vMerge/>
                  <w:vAlign w:val="center"/>
                </w:tcPr>
                <w:p w:rsidR="00620C31" w:rsidRPr="00C66C5E" w:rsidRDefault="00620C31" w:rsidP="00DB3AD7">
                  <w:pPr>
                    <w:jc w:val="center"/>
                    <w:rPr>
                      <w:rFonts w:ascii="宋体" w:eastAsia="宋体" w:hAnsi="宋体"/>
                      <w:sz w:val="18"/>
                      <w:szCs w:val="18"/>
                    </w:rPr>
                  </w:pPr>
                </w:p>
              </w:tc>
              <w:tc>
                <w:tcPr>
                  <w:tcW w:w="1558" w:type="dxa"/>
                  <w:vMerge/>
                  <w:vAlign w:val="center"/>
                </w:tcPr>
                <w:p w:rsidR="00620C31" w:rsidRPr="00C66C5E" w:rsidRDefault="00620C31" w:rsidP="00DB3AD7">
                  <w:pPr>
                    <w:jc w:val="center"/>
                    <w:rPr>
                      <w:rFonts w:ascii="宋体" w:eastAsia="宋体" w:hAnsi="宋体"/>
                      <w:sz w:val="18"/>
                      <w:szCs w:val="18"/>
                    </w:rPr>
                  </w:pPr>
                </w:p>
              </w:tc>
              <w:tc>
                <w:tcPr>
                  <w:tcW w:w="2737"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2737"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38"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7B21DC">
              <w:trPr>
                <w:trHeight w:val="120"/>
              </w:trPr>
              <w:tc>
                <w:tcPr>
                  <w:tcW w:w="453" w:type="dxa"/>
                  <w:vMerge/>
                  <w:vAlign w:val="center"/>
                </w:tcPr>
                <w:p w:rsidR="00C66C5E" w:rsidRPr="00C66C5E" w:rsidRDefault="00C66C5E" w:rsidP="00DB3AD7">
                  <w:pPr>
                    <w:jc w:val="center"/>
                    <w:rPr>
                      <w:rFonts w:ascii="宋体" w:eastAsia="宋体" w:hAnsi="宋体"/>
                      <w:sz w:val="18"/>
                      <w:szCs w:val="18"/>
                    </w:rPr>
                  </w:pPr>
                </w:p>
              </w:tc>
              <w:tc>
                <w:tcPr>
                  <w:tcW w:w="1558" w:type="dxa"/>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8212" w:type="dxa"/>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7B21DC">
              <w:trPr>
                <w:trHeight w:val="120"/>
              </w:trPr>
              <w:tc>
                <w:tcPr>
                  <w:tcW w:w="2012" w:type="dxa"/>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05" w:type="dxa"/>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106" w:type="dxa"/>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04460F" w:rsidRPr="00962B67" w:rsidTr="007B21DC">
              <w:trPr>
                <w:trHeight w:val="120"/>
              </w:trPr>
              <w:tc>
                <w:tcPr>
                  <w:tcW w:w="10223" w:type="dxa"/>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Pr="00690353" w:rsidRDefault="00786122" w:rsidP="008B257C">
            <w:pPr>
              <w:widowControl w:val="0"/>
              <w:spacing w:beforeLines="50" w:line="360" w:lineRule="auto"/>
              <w:ind w:firstLineChars="200" w:firstLine="482"/>
              <w:jc w:val="both"/>
              <w:rPr>
                <w:rFonts w:eastAsia="宋体"/>
                <w:b/>
                <w:color w:val="000000" w:themeColor="text1"/>
                <w:szCs w:val="24"/>
              </w:rPr>
            </w:pPr>
            <w:r>
              <w:rPr>
                <w:rFonts w:eastAsia="宋体" w:hint="eastAsia"/>
                <w:b/>
                <w:color w:val="000000" w:themeColor="text1"/>
                <w:szCs w:val="24"/>
              </w:rPr>
              <w:t>3</w:t>
            </w:r>
            <w:r w:rsidR="00EC63A5" w:rsidRPr="00690353">
              <w:rPr>
                <w:rFonts w:eastAsia="宋体"/>
                <w:b/>
                <w:color w:val="000000" w:themeColor="text1"/>
                <w:szCs w:val="24"/>
              </w:rPr>
              <w:t>、声环境影响分析</w:t>
            </w:r>
          </w:p>
          <w:p w:rsidR="005A34A3" w:rsidRPr="00690353" w:rsidRDefault="00786122">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1</w:t>
            </w:r>
            <w:r>
              <w:rPr>
                <w:rFonts w:eastAsia="宋体" w:hint="eastAsia"/>
                <w:b/>
                <w:color w:val="000000" w:themeColor="text1"/>
                <w:szCs w:val="24"/>
              </w:rPr>
              <w:t>）</w:t>
            </w:r>
            <w:r w:rsidR="00EC63A5" w:rsidRPr="00690353">
              <w:rPr>
                <w:rFonts w:eastAsia="宋体" w:hint="eastAsia"/>
                <w:b/>
                <w:color w:val="000000" w:themeColor="text1"/>
                <w:szCs w:val="24"/>
              </w:rPr>
              <w:t>主要噪声源强的确定</w:t>
            </w:r>
          </w:p>
          <w:p w:rsidR="005A34A3" w:rsidRPr="00EE2E53" w:rsidRDefault="009A6DD6" w:rsidP="007B221E">
            <w:pPr>
              <w:spacing w:line="360" w:lineRule="auto"/>
              <w:ind w:firstLineChars="200" w:firstLine="480"/>
              <w:jc w:val="both"/>
              <w:rPr>
                <w:color w:val="000000" w:themeColor="text1"/>
              </w:rPr>
            </w:pPr>
            <w:r w:rsidRPr="00B717AB">
              <w:rPr>
                <w:rFonts w:eastAsia="宋体" w:hint="eastAsia"/>
                <w:szCs w:val="24"/>
              </w:rPr>
              <w:t>本项目噪声来源于</w:t>
            </w:r>
            <w:r>
              <w:rPr>
                <w:rFonts w:eastAsia="宋体" w:hint="eastAsia"/>
                <w:szCs w:val="24"/>
              </w:rPr>
              <w:t>渣土车卸料过程以及破碎机、粉碎机、振动筛、混凝土搅拌机、砌块成型机、输送机、除尘设备引风机等设备</w:t>
            </w:r>
            <w:r w:rsidRPr="00B717AB">
              <w:rPr>
                <w:rFonts w:eastAsia="宋体" w:hint="eastAsia"/>
                <w:szCs w:val="24"/>
              </w:rPr>
              <w:t>噪声，预计噪声源在</w:t>
            </w:r>
            <w:r w:rsidRPr="00B717AB">
              <w:rPr>
                <w:rFonts w:eastAsia="宋体" w:hint="eastAsia"/>
                <w:szCs w:val="24"/>
              </w:rPr>
              <w:t>7</w:t>
            </w:r>
            <w:r>
              <w:rPr>
                <w:rFonts w:eastAsia="宋体" w:hint="eastAsia"/>
                <w:szCs w:val="24"/>
              </w:rPr>
              <w:t>5</w:t>
            </w:r>
            <w:r w:rsidRPr="00B717AB">
              <w:rPr>
                <w:rFonts w:ascii="宋体" w:eastAsia="宋体" w:hAnsi="宋体" w:hint="eastAsia"/>
                <w:szCs w:val="24"/>
              </w:rPr>
              <w:t>～</w:t>
            </w:r>
            <w:r>
              <w:rPr>
                <w:rFonts w:eastAsia="宋体" w:hint="eastAsia"/>
                <w:szCs w:val="24"/>
              </w:rPr>
              <w:t>90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Pr>
                <w:rFonts w:eastAsia="宋体" w:hint="eastAsia"/>
                <w:szCs w:val="24"/>
              </w:rPr>
              <w:t>。</w:t>
            </w:r>
            <w:r w:rsidR="00EC63A5" w:rsidRPr="00EE2E53">
              <w:rPr>
                <w:rFonts w:ascii="宋体" w:eastAsia="宋体" w:hAnsi="宋体"/>
                <w:color w:val="000000" w:themeColor="text1"/>
              </w:rPr>
              <w:t>设备噪声源强见表</w:t>
            </w:r>
            <w:r w:rsidR="00EC63A5" w:rsidRPr="00EE2E53">
              <w:rPr>
                <w:color w:val="000000" w:themeColor="text1"/>
              </w:rPr>
              <w:t>7-</w:t>
            </w:r>
            <w:r w:rsidR="00877FB6">
              <w:rPr>
                <w:rFonts w:hint="eastAsia"/>
                <w:color w:val="000000" w:themeColor="text1"/>
              </w:rPr>
              <w:t>16</w:t>
            </w:r>
            <w:r w:rsidR="00EC63A5" w:rsidRPr="00EE2E53">
              <w:rPr>
                <w:rFonts w:hint="eastAsia"/>
                <w:color w:val="000000" w:themeColor="text1"/>
              </w:rPr>
              <w:t>：</w:t>
            </w:r>
          </w:p>
          <w:p w:rsidR="005A34A3" w:rsidRPr="00EE2E53" w:rsidRDefault="00EC63A5" w:rsidP="00877FB6">
            <w:pPr>
              <w:adjustRightInd w:val="0"/>
              <w:snapToGrid w:val="0"/>
              <w:spacing w:line="360" w:lineRule="auto"/>
              <w:jc w:val="center"/>
              <w:rPr>
                <w:rFonts w:ascii="宋体" w:eastAsia="宋体" w:hAnsi="宋体"/>
                <w:b/>
                <w:bCs/>
                <w:color w:val="000000" w:themeColor="text1"/>
              </w:rPr>
            </w:pPr>
            <w:r w:rsidRPr="00EE2E53">
              <w:rPr>
                <w:rFonts w:ascii="宋体" w:eastAsia="宋体" w:hAnsi="宋体"/>
                <w:b/>
                <w:bCs/>
                <w:color w:val="000000" w:themeColor="text1"/>
              </w:rPr>
              <w:t>表</w:t>
            </w:r>
            <w:r w:rsidRPr="00EE2E53">
              <w:rPr>
                <w:rFonts w:eastAsia="宋体"/>
                <w:b/>
                <w:bCs/>
                <w:color w:val="000000" w:themeColor="text1"/>
              </w:rPr>
              <w:t>7-</w:t>
            </w:r>
            <w:r w:rsidR="00BA6B9D">
              <w:rPr>
                <w:rFonts w:eastAsia="宋体" w:hint="eastAsia"/>
                <w:b/>
                <w:bCs/>
                <w:color w:val="000000" w:themeColor="text1"/>
              </w:rPr>
              <w:t>1</w:t>
            </w:r>
            <w:r w:rsidR="00877FB6">
              <w:rPr>
                <w:rFonts w:eastAsia="宋体" w:hint="eastAsia"/>
                <w:b/>
                <w:bCs/>
                <w:color w:val="000000" w:themeColor="text1"/>
              </w:rPr>
              <w:t>6</w:t>
            </w:r>
            <w:r w:rsidRPr="00EE2E53">
              <w:rPr>
                <w:rFonts w:eastAsia="宋体" w:hint="eastAsia"/>
                <w:b/>
                <w:bCs/>
                <w:color w:val="000000" w:themeColor="text1"/>
              </w:rPr>
              <w:t xml:space="preserve">    </w:t>
            </w:r>
            <w:r w:rsidR="000F2D14">
              <w:rPr>
                <w:rFonts w:eastAsia="宋体" w:hint="eastAsia"/>
                <w:b/>
                <w:bCs/>
                <w:color w:val="000000" w:themeColor="text1"/>
              </w:rPr>
              <w:t>本项目</w:t>
            </w:r>
            <w:r w:rsidRPr="00EE2E53">
              <w:rPr>
                <w:rFonts w:ascii="宋体" w:eastAsia="宋体" w:hAnsi="宋体"/>
                <w:b/>
                <w:bCs/>
                <w:color w:val="000000" w:themeColor="text1"/>
              </w:rPr>
              <w:t>主要噪声源强表</w:t>
            </w:r>
          </w:p>
          <w:tbl>
            <w:tblPr>
              <w:tblW w:w="10388" w:type="dxa"/>
              <w:jc w:val="center"/>
              <w:tblBorders>
                <w:top w:val="single" w:sz="12" w:space="0" w:color="auto"/>
                <w:bottom w:val="single" w:sz="12" w:space="0" w:color="auto"/>
                <w:insideH w:val="single" w:sz="4" w:space="0" w:color="auto"/>
                <w:insideV w:val="single" w:sz="4" w:space="0" w:color="auto"/>
              </w:tblBorders>
              <w:tblLook w:val="04A0"/>
            </w:tblPr>
            <w:tblGrid>
              <w:gridCol w:w="427"/>
              <w:gridCol w:w="1726"/>
              <w:gridCol w:w="1128"/>
              <w:gridCol w:w="1274"/>
              <w:gridCol w:w="987"/>
              <w:gridCol w:w="885"/>
              <w:gridCol w:w="708"/>
              <w:gridCol w:w="705"/>
              <w:gridCol w:w="705"/>
              <w:gridCol w:w="705"/>
              <w:gridCol w:w="1138"/>
            </w:tblGrid>
            <w:tr w:rsidR="00CD6C14" w:rsidRPr="00EE2E53" w:rsidTr="00E3554B">
              <w:trPr>
                <w:trHeight w:val="323"/>
                <w:jc w:val="center"/>
              </w:trPr>
              <w:tc>
                <w:tcPr>
                  <w:tcW w:w="206" w:type="pct"/>
                  <w:vMerge w:val="restart"/>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序号</w:t>
                  </w:r>
                </w:p>
              </w:tc>
              <w:tc>
                <w:tcPr>
                  <w:tcW w:w="834" w:type="pct"/>
                  <w:vMerge w:val="restart"/>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声源名称</w:t>
                  </w:r>
                </w:p>
              </w:tc>
              <w:tc>
                <w:tcPr>
                  <w:tcW w:w="545" w:type="pct"/>
                  <w:vMerge w:val="restart"/>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数量</w:t>
                  </w:r>
                </w:p>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（台/套）</w:t>
                  </w:r>
                </w:p>
              </w:tc>
              <w:tc>
                <w:tcPr>
                  <w:tcW w:w="615" w:type="pct"/>
                  <w:vMerge w:val="restart"/>
                  <w:vAlign w:val="center"/>
                </w:tcPr>
                <w:p w:rsidR="00E9411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单台设备</w:t>
                  </w:r>
                </w:p>
                <w:p w:rsidR="00767840" w:rsidRDefault="00E94113" w:rsidP="00E94113">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声源强度</w:t>
                  </w:r>
                </w:p>
                <w:p w:rsidR="00E94113" w:rsidRPr="00EE2E53" w:rsidRDefault="00E94113" w:rsidP="00E94113">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477" w:type="pct"/>
                  <w:vMerge w:val="restart"/>
                  <w:vAlign w:val="center"/>
                </w:tcPr>
                <w:p w:rsidR="00E94113" w:rsidRDefault="00E94113">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所处</w:t>
                  </w:r>
                </w:p>
                <w:p w:rsidR="00E94113" w:rsidRPr="00EE2E53" w:rsidRDefault="00E94113">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位置</w:t>
                  </w:r>
                </w:p>
              </w:tc>
              <w:tc>
                <w:tcPr>
                  <w:tcW w:w="409" w:type="pct"/>
                  <w:vMerge w:val="restart"/>
                  <w:vAlign w:val="center"/>
                </w:tcPr>
                <w:p w:rsidR="00CD6C14" w:rsidRDefault="00E94113" w:rsidP="00E3554B">
                  <w:pPr>
                    <w:ind w:firstLineChars="50" w:firstLine="105"/>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降噪</w:t>
                  </w:r>
                </w:p>
                <w:p w:rsidR="00CD6C14" w:rsidRDefault="00CD6C14" w:rsidP="00E3554B">
                  <w:pPr>
                    <w:ind w:leftChars="50" w:left="225" w:hangingChars="50" w:hanging="105"/>
                    <w:rPr>
                      <w:rFonts w:ascii="宋体" w:eastAsia="宋体" w:hAnsi="宋体"/>
                      <w:b/>
                      <w:color w:val="000000" w:themeColor="text1"/>
                      <w:sz w:val="21"/>
                      <w:szCs w:val="21"/>
                    </w:rPr>
                  </w:pPr>
                  <w:r>
                    <w:rPr>
                      <w:rFonts w:ascii="宋体" w:eastAsia="宋体" w:hAnsi="宋体" w:hint="eastAsia"/>
                      <w:b/>
                      <w:color w:val="000000" w:themeColor="text1"/>
                      <w:sz w:val="21"/>
                      <w:szCs w:val="21"/>
                    </w:rPr>
                    <w:t>效果</w:t>
                  </w:r>
                </w:p>
                <w:p w:rsidR="00E94113" w:rsidRPr="00EE2E53" w:rsidRDefault="00E94113" w:rsidP="00E3554B">
                  <w:pPr>
                    <w:ind w:leftChars="50" w:left="225" w:hangingChars="50" w:hanging="105"/>
                    <w:rPr>
                      <w:rFonts w:ascii="宋体" w:eastAsia="宋体" w:hAnsi="宋体"/>
                      <w:b/>
                      <w:color w:val="000000" w:themeColor="text1"/>
                      <w:sz w:val="21"/>
                      <w:szCs w:val="21"/>
                    </w:rPr>
                  </w:pPr>
                  <w:r w:rsidRPr="00EE2E53">
                    <w:rPr>
                      <w:rFonts w:eastAsia="宋体"/>
                      <w:b/>
                      <w:color w:val="000000" w:themeColor="text1"/>
                      <w:sz w:val="21"/>
                      <w:szCs w:val="21"/>
                    </w:rPr>
                    <w:t>dB(A)</w:t>
                  </w:r>
                </w:p>
              </w:tc>
              <w:tc>
                <w:tcPr>
                  <w:tcW w:w="1914" w:type="pct"/>
                  <w:gridSpan w:val="5"/>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距离厂界距离</w:t>
                  </w:r>
                  <w:r w:rsidR="0036657E">
                    <w:rPr>
                      <w:rFonts w:ascii="宋体" w:eastAsia="宋体" w:hAnsi="宋体" w:hint="eastAsia"/>
                      <w:b/>
                      <w:color w:val="000000" w:themeColor="text1"/>
                      <w:sz w:val="21"/>
                      <w:szCs w:val="21"/>
                    </w:rPr>
                    <w:t>（</w:t>
                  </w:r>
                  <w:r w:rsidR="0036657E" w:rsidRPr="0036657E">
                    <w:rPr>
                      <w:rFonts w:eastAsia="宋体"/>
                      <w:b/>
                      <w:color w:val="000000" w:themeColor="text1"/>
                      <w:sz w:val="21"/>
                      <w:szCs w:val="21"/>
                    </w:rPr>
                    <w:t>m</w:t>
                  </w:r>
                  <w:r w:rsidR="0036657E">
                    <w:rPr>
                      <w:rFonts w:ascii="宋体" w:eastAsia="宋体" w:hAnsi="宋体" w:hint="eastAsia"/>
                      <w:b/>
                      <w:color w:val="000000" w:themeColor="text1"/>
                      <w:sz w:val="21"/>
                      <w:szCs w:val="21"/>
                    </w:rPr>
                    <w:t>）</w:t>
                  </w:r>
                </w:p>
              </w:tc>
            </w:tr>
            <w:tr w:rsidR="00E3554B" w:rsidRPr="00EE2E53" w:rsidTr="00E3554B">
              <w:trPr>
                <w:trHeight w:val="323"/>
                <w:jc w:val="center"/>
              </w:trPr>
              <w:tc>
                <w:tcPr>
                  <w:tcW w:w="206" w:type="pct"/>
                  <w:vMerge/>
                  <w:vAlign w:val="center"/>
                </w:tcPr>
                <w:p w:rsidR="008745E2" w:rsidRPr="00EE2E53" w:rsidRDefault="008745E2">
                  <w:pPr>
                    <w:jc w:val="center"/>
                    <w:rPr>
                      <w:rFonts w:ascii="宋体" w:eastAsia="宋体" w:hAnsi="宋体"/>
                      <w:b/>
                      <w:color w:val="000000" w:themeColor="text1"/>
                      <w:sz w:val="21"/>
                      <w:szCs w:val="21"/>
                    </w:rPr>
                  </w:pPr>
                </w:p>
              </w:tc>
              <w:tc>
                <w:tcPr>
                  <w:tcW w:w="834" w:type="pct"/>
                  <w:vMerge/>
                  <w:vAlign w:val="center"/>
                </w:tcPr>
                <w:p w:rsidR="008745E2" w:rsidRPr="00EE2E53" w:rsidRDefault="008745E2">
                  <w:pPr>
                    <w:jc w:val="center"/>
                    <w:rPr>
                      <w:rFonts w:ascii="宋体" w:eastAsia="宋体" w:hAnsi="宋体"/>
                      <w:b/>
                      <w:color w:val="000000" w:themeColor="text1"/>
                      <w:sz w:val="21"/>
                      <w:szCs w:val="21"/>
                    </w:rPr>
                  </w:pPr>
                </w:p>
              </w:tc>
              <w:tc>
                <w:tcPr>
                  <w:tcW w:w="545" w:type="pct"/>
                  <w:vMerge/>
                  <w:vAlign w:val="center"/>
                </w:tcPr>
                <w:p w:rsidR="008745E2" w:rsidRPr="00EE2E53" w:rsidRDefault="008745E2">
                  <w:pPr>
                    <w:jc w:val="center"/>
                    <w:rPr>
                      <w:rFonts w:ascii="宋体" w:eastAsia="宋体" w:hAnsi="宋体"/>
                      <w:b/>
                      <w:color w:val="000000" w:themeColor="text1"/>
                      <w:sz w:val="21"/>
                      <w:szCs w:val="21"/>
                    </w:rPr>
                  </w:pPr>
                </w:p>
              </w:tc>
              <w:tc>
                <w:tcPr>
                  <w:tcW w:w="615" w:type="pct"/>
                  <w:vMerge/>
                  <w:vAlign w:val="center"/>
                </w:tcPr>
                <w:p w:rsidR="008745E2" w:rsidRPr="00EE2E53" w:rsidRDefault="008745E2">
                  <w:pPr>
                    <w:jc w:val="center"/>
                    <w:rPr>
                      <w:rFonts w:ascii="宋体" w:eastAsia="宋体" w:hAnsi="宋体"/>
                      <w:b/>
                      <w:color w:val="000000" w:themeColor="text1"/>
                      <w:sz w:val="21"/>
                      <w:szCs w:val="21"/>
                    </w:rPr>
                  </w:pPr>
                </w:p>
              </w:tc>
              <w:tc>
                <w:tcPr>
                  <w:tcW w:w="477" w:type="pct"/>
                  <w:vMerge/>
                  <w:vAlign w:val="center"/>
                </w:tcPr>
                <w:p w:rsidR="008745E2" w:rsidRPr="00EE2E53" w:rsidRDefault="008745E2">
                  <w:pPr>
                    <w:jc w:val="center"/>
                    <w:rPr>
                      <w:rFonts w:ascii="宋体" w:eastAsia="宋体" w:hAnsi="宋体"/>
                      <w:b/>
                      <w:color w:val="000000" w:themeColor="text1"/>
                      <w:sz w:val="21"/>
                      <w:szCs w:val="21"/>
                    </w:rPr>
                  </w:pPr>
                </w:p>
              </w:tc>
              <w:tc>
                <w:tcPr>
                  <w:tcW w:w="409" w:type="pct"/>
                  <w:vMerge/>
                  <w:vAlign w:val="center"/>
                </w:tcPr>
                <w:p w:rsidR="008745E2" w:rsidRPr="00EE2E53" w:rsidRDefault="008745E2">
                  <w:pPr>
                    <w:jc w:val="center"/>
                    <w:rPr>
                      <w:rFonts w:ascii="宋体" w:eastAsia="宋体" w:hAnsi="宋体"/>
                      <w:b/>
                      <w:color w:val="000000" w:themeColor="text1"/>
                      <w:sz w:val="21"/>
                      <w:szCs w:val="21"/>
                    </w:rPr>
                  </w:pPr>
                </w:p>
              </w:tc>
              <w:tc>
                <w:tcPr>
                  <w:tcW w:w="342" w:type="pct"/>
                  <w:vAlign w:val="center"/>
                </w:tcPr>
                <w:p w:rsidR="008745E2" w:rsidRPr="00EE2E53" w:rsidRDefault="008745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东</w:t>
                  </w:r>
                </w:p>
              </w:tc>
              <w:tc>
                <w:tcPr>
                  <w:tcW w:w="341" w:type="pct"/>
                  <w:vAlign w:val="center"/>
                </w:tcPr>
                <w:p w:rsidR="008745E2" w:rsidRPr="00EE2E53" w:rsidRDefault="008745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南</w:t>
                  </w:r>
                </w:p>
              </w:tc>
              <w:tc>
                <w:tcPr>
                  <w:tcW w:w="341" w:type="pct"/>
                  <w:vAlign w:val="center"/>
                </w:tcPr>
                <w:p w:rsidR="008745E2" w:rsidRPr="00EE2E53" w:rsidRDefault="008745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西</w:t>
                  </w:r>
                </w:p>
              </w:tc>
              <w:tc>
                <w:tcPr>
                  <w:tcW w:w="341" w:type="pct"/>
                  <w:vAlign w:val="center"/>
                </w:tcPr>
                <w:p w:rsidR="008745E2" w:rsidRPr="00EE2E53" w:rsidRDefault="008745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北</w:t>
                  </w:r>
                </w:p>
              </w:tc>
              <w:tc>
                <w:tcPr>
                  <w:tcW w:w="549" w:type="pct"/>
                  <w:vAlign w:val="center"/>
                </w:tcPr>
                <w:p w:rsidR="008745E2" w:rsidRPr="00EE2E53" w:rsidRDefault="008745E2" w:rsidP="008745E2">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西侧居民</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sidRPr="00EE2E53">
                    <w:rPr>
                      <w:rFonts w:eastAsia="宋体"/>
                      <w:color w:val="000000" w:themeColor="text1"/>
                      <w:sz w:val="21"/>
                      <w:szCs w:val="21"/>
                    </w:rPr>
                    <w:t>1</w:t>
                  </w:r>
                </w:p>
              </w:tc>
              <w:tc>
                <w:tcPr>
                  <w:tcW w:w="834"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破碎机</w:t>
                  </w:r>
                </w:p>
              </w:tc>
              <w:tc>
                <w:tcPr>
                  <w:tcW w:w="545" w:type="pct"/>
                </w:tcPr>
                <w:p w:rsidR="00E3554B" w:rsidRPr="00EE2E53" w:rsidRDefault="00E3554B" w:rsidP="00F00D98">
                  <w:pPr>
                    <w:jc w:val="center"/>
                    <w:rPr>
                      <w:rFonts w:eastAsia="宋体"/>
                      <w:color w:val="000000" w:themeColor="text1"/>
                      <w:sz w:val="21"/>
                      <w:szCs w:val="21"/>
                    </w:rPr>
                  </w:pPr>
                  <w:r>
                    <w:rPr>
                      <w:rFonts w:eastAsia="宋体" w:hint="eastAsia"/>
                      <w:color w:val="000000" w:themeColor="text1"/>
                      <w:sz w:val="21"/>
                      <w:szCs w:val="21"/>
                    </w:rPr>
                    <w:t>1</w:t>
                  </w:r>
                </w:p>
              </w:tc>
              <w:tc>
                <w:tcPr>
                  <w:tcW w:w="615" w:type="pct"/>
                  <w:vAlign w:val="center"/>
                </w:tcPr>
                <w:p w:rsidR="00E3554B" w:rsidRPr="00EE2E53" w:rsidRDefault="00E3554B" w:rsidP="000F2D14">
                  <w:pPr>
                    <w:jc w:val="center"/>
                    <w:rPr>
                      <w:rFonts w:eastAsia="宋体"/>
                      <w:color w:val="000000" w:themeColor="text1"/>
                      <w:sz w:val="21"/>
                      <w:szCs w:val="21"/>
                    </w:rPr>
                  </w:pPr>
                  <w:r>
                    <w:rPr>
                      <w:rFonts w:eastAsia="宋体" w:hint="eastAsia"/>
                      <w:color w:val="000000" w:themeColor="text1"/>
                      <w:sz w:val="21"/>
                      <w:szCs w:val="21"/>
                    </w:rPr>
                    <w:t>90</w:t>
                  </w:r>
                </w:p>
              </w:tc>
              <w:tc>
                <w:tcPr>
                  <w:tcW w:w="477" w:type="pct"/>
                  <w:vMerge w:val="restar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生产</w:t>
                  </w:r>
                </w:p>
                <w:p w:rsidR="00E3554B" w:rsidRPr="00EE2E53" w:rsidRDefault="00E3554B" w:rsidP="00F83275">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车间</w:t>
                  </w:r>
                </w:p>
              </w:tc>
              <w:tc>
                <w:tcPr>
                  <w:tcW w:w="409" w:type="pct"/>
                  <w:vMerge w:val="restart"/>
                  <w:vAlign w:val="center"/>
                </w:tcPr>
                <w:p w:rsidR="00E3554B" w:rsidRPr="00EE2E53" w:rsidRDefault="00E3554B" w:rsidP="00484B65">
                  <w:pPr>
                    <w:jc w:val="center"/>
                    <w:rPr>
                      <w:rFonts w:ascii="宋体" w:eastAsia="宋体" w:hAnsi="宋体"/>
                      <w:color w:val="000000" w:themeColor="text1"/>
                      <w:sz w:val="21"/>
                      <w:szCs w:val="21"/>
                    </w:rPr>
                  </w:pPr>
                  <w:r w:rsidRPr="00EE2E53">
                    <w:rPr>
                      <w:rFonts w:ascii="仿宋_GB2312" w:hint="eastAsia"/>
                      <w:color w:val="000000" w:themeColor="text1"/>
                      <w:sz w:val="21"/>
                      <w:szCs w:val="21"/>
                    </w:rPr>
                    <w:t>≥</w:t>
                  </w:r>
                  <w:r>
                    <w:rPr>
                      <w:rFonts w:hint="eastAsia"/>
                      <w:color w:val="000000" w:themeColor="text1"/>
                      <w:sz w:val="21"/>
                      <w:szCs w:val="21"/>
                    </w:rPr>
                    <w:t>30</w:t>
                  </w:r>
                </w:p>
              </w:tc>
              <w:tc>
                <w:tcPr>
                  <w:tcW w:w="342" w:type="pct"/>
                  <w:vAlign w:val="center"/>
                </w:tcPr>
                <w:p w:rsidR="00E3554B" w:rsidRPr="00EE2E53" w:rsidRDefault="00E3554B" w:rsidP="00A411C2">
                  <w:pPr>
                    <w:jc w:val="center"/>
                    <w:rPr>
                      <w:rFonts w:eastAsia="宋体"/>
                      <w:color w:val="000000" w:themeColor="text1"/>
                      <w:sz w:val="21"/>
                      <w:szCs w:val="21"/>
                    </w:rPr>
                  </w:pPr>
                  <w:r>
                    <w:rPr>
                      <w:rFonts w:eastAsia="宋体" w:hint="eastAsia"/>
                      <w:color w:val="000000" w:themeColor="text1"/>
                      <w:sz w:val="21"/>
                      <w:szCs w:val="21"/>
                    </w:rPr>
                    <w:t>16</w:t>
                  </w:r>
                </w:p>
              </w:tc>
              <w:tc>
                <w:tcPr>
                  <w:tcW w:w="341" w:type="pct"/>
                  <w:vAlign w:val="center"/>
                </w:tcPr>
                <w:p w:rsidR="00E3554B" w:rsidRPr="00EE2E53" w:rsidRDefault="00E3554B">
                  <w:pPr>
                    <w:jc w:val="center"/>
                    <w:rPr>
                      <w:rFonts w:eastAsia="宋体"/>
                      <w:color w:val="000000" w:themeColor="text1"/>
                      <w:sz w:val="21"/>
                      <w:szCs w:val="21"/>
                    </w:rPr>
                  </w:pPr>
                  <w:r>
                    <w:rPr>
                      <w:rFonts w:hint="eastAsia"/>
                      <w:color w:val="000000" w:themeColor="text1"/>
                      <w:sz w:val="21"/>
                      <w:szCs w:val="21"/>
                    </w:rPr>
                    <w:t>5</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40</w:t>
                  </w:r>
                </w:p>
              </w:tc>
              <w:tc>
                <w:tcPr>
                  <w:tcW w:w="341" w:type="pct"/>
                  <w:vAlign w:val="center"/>
                </w:tcPr>
                <w:p w:rsidR="00E3554B" w:rsidRPr="00EE2E53" w:rsidRDefault="00E3554B" w:rsidP="008745E2">
                  <w:pPr>
                    <w:jc w:val="center"/>
                    <w:rPr>
                      <w:rFonts w:eastAsia="宋体"/>
                      <w:color w:val="000000" w:themeColor="text1"/>
                      <w:sz w:val="21"/>
                      <w:szCs w:val="21"/>
                    </w:rPr>
                  </w:pPr>
                  <w:r>
                    <w:rPr>
                      <w:rFonts w:eastAsia="宋体" w:hint="eastAsia"/>
                      <w:color w:val="000000" w:themeColor="text1"/>
                      <w:sz w:val="21"/>
                      <w:szCs w:val="21"/>
                    </w:rPr>
                    <w:t>37</w:t>
                  </w:r>
                </w:p>
              </w:tc>
              <w:tc>
                <w:tcPr>
                  <w:tcW w:w="549"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77</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sidRPr="00EE2E53">
                    <w:rPr>
                      <w:rFonts w:eastAsia="宋体" w:hint="eastAsia"/>
                      <w:color w:val="000000" w:themeColor="text1"/>
                      <w:sz w:val="21"/>
                      <w:szCs w:val="21"/>
                    </w:rPr>
                    <w:t>2</w:t>
                  </w:r>
                </w:p>
              </w:tc>
              <w:tc>
                <w:tcPr>
                  <w:tcW w:w="834"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粉碎机</w:t>
                  </w:r>
                </w:p>
              </w:tc>
              <w:tc>
                <w:tcPr>
                  <w:tcW w:w="545"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2</w:t>
                  </w:r>
                </w:p>
              </w:tc>
              <w:tc>
                <w:tcPr>
                  <w:tcW w:w="615" w:type="pct"/>
                  <w:vAlign w:val="center"/>
                </w:tcPr>
                <w:p w:rsidR="00E3554B" w:rsidRPr="00EE2E53" w:rsidRDefault="00E3554B" w:rsidP="00484B65">
                  <w:pPr>
                    <w:jc w:val="center"/>
                    <w:rPr>
                      <w:rFonts w:eastAsia="宋体"/>
                      <w:color w:val="000000" w:themeColor="text1"/>
                      <w:sz w:val="21"/>
                      <w:szCs w:val="21"/>
                    </w:rPr>
                  </w:pPr>
                  <w:r>
                    <w:rPr>
                      <w:rFonts w:eastAsia="宋体" w:hint="eastAsia"/>
                      <w:color w:val="000000" w:themeColor="text1"/>
                      <w:sz w:val="21"/>
                      <w:szCs w:val="21"/>
                    </w:rPr>
                    <w:t>88</w:t>
                  </w:r>
                </w:p>
              </w:tc>
              <w:tc>
                <w:tcPr>
                  <w:tcW w:w="477" w:type="pct"/>
                  <w:vMerge/>
                  <w:vAlign w:val="center"/>
                </w:tcPr>
                <w:p w:rsidR="00E3554B" w:rsidRPr="00EE2E53" w:rsidRDefault="00E3554B">
                  <w:pPr>
                    <w:jc w:val="center"/>
                    <w:rPr>
                      <w:rFonts w:ascii="仿宋_GB2312"/>
                      <w:color w:val="000000" w:themeColor="text1"/>
                      <w:sz w:val="21"/>
                      <w:szCs w:val="21"/>
                    </w:rPr>
                  </w:pPr>
                </w:p>
              </w:tc>
              <w:tc>
                <w:tcPr>
                  <w:tcW w:w="409" w:type="pct"/>
                  <w:vMerge/>
                  <w:vAlign w:val="center"/>
                </w:tcPr>
                <w:p w:rsidR="00E3554B" w:rsidRPr="00EE2E53" w:rsidRDefault="00E3554B">
                  <w:pPr>
                    <w:jc w:val="center"/>
                    <w:rPr>
                      <w:rFonts w:ascii="仿宋_GB2312"/>
                      <w:color w:val="000000" w:themeColor="text1"/>
                      <w:sz w:val="21"/>
                      <w:szCs w:val="21"/>
                    </w:rPr>
                  </w:pPr>
                </w:p>
              </w:tc>
              <w:tc>
                <w:tcPr>
                  <w:tcW w:w="342" w:type="pct"/>
                  <w:vAlign w:val="center"/>
                </w:tcPr>
                <w:p w:rsidR="00E3554B" w:rsidRPr="00EE2E53" w:rsidRDefault="00E3554B" w:rsidP="0010182C">
                  <w:pPr>
                    <w:jc w:val="center"/>
                    <w:rPr>
                      <w:rFonts w:eastAsia="宋体"/>
                      <w:color w:val="000000" w:themeColor="text1"/>
                      <w:sz w:val="21"/>
                      <w:szCs w:val="21"/>
                    </w:rPr>
                  </w:pPr>
                  <w:r>
                    <w:rPr>
                      <w:rFonts w:eastAsia="宋体" w:hint="eastAsia"/>
                      <w:color w:val="000000" w:themeColor="text1"/>
                      <w:sz w:val="21"/>
                      <w:szCs w:val="21"/>
                    </w:rPr>
                    <w:t>10</w:t>
                  </w:r>
                </w:p>
              </w:tc>
              <w:tc>
                <w:tcPr>
                  <w:tcW w:w="341" w:type="pct"/>
                  <w:vAlign w:val="center"/>
                </w:tcPr>
                <w:p w:rsidR="00E3554B" w:rsidRPr="00EE2E53" w:rsidRDefault="00E3554B">
                  <w:pPr>
                    <w:jc w:val="center"/>
                    <w:rPr>
                      <w:rFonts w:eastAsia="宋体"/>
                      <w:color w:val="000000" w:themeColor="text1"/>
                      <w:sz w:val="21"/>
                      <w:szCs w:val="21"/>
                    </w:rPr>
                  </w:pPr>
                  <w:r>
                    <w:rPr>
                      <w:rFonts w:hint="eastAsia"/>
                      <w:color w:val="000000" w:themeColor="text1"/>
                      <w:sz w:val="21"/>
                      <w:szCs w:val="21"/>
                    </w:rPr>
                    <w:t>5</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30</w:t>
                  </w:r>
                </w:p>
              </w:tc>
              <w:tc>
                <w:tcPr>
                  <w:tcW w:w="341" w:type="pct"/>
                  <w:vAlign w:val="center"/>
                </w:tcPr>
                <w:p w:rsidR="00E3554B" w:rsidRPr="00EE2E53" w:rsidRDefault="00E3554B" w:rsidP="008745E2">
                  <w:pPr>
                    <w:jc w:val="center"/>
                    <w:rPr>
                      <w:rFonts w:eastAsia="宋体"/>
                      <w:color w:val="000000" w:themeColor="text1"/>
                      <w:sz w:val="21"/>
                      <w:szCs w:val="21"/>
                    </w:rPr>
                  </w:pPr>
                  <w:r>
                    <w:rPr>
                      <w:rFonts w:eastAsia="宋体" w:hint="eastAsia"/>
                      <w:color w:val="000000" w:themeColor="text1"/>
                      <w:sz w:val="21"/>
                      <w:szCs w:val="21"/>
                    </w:rPr>
                    <w:t>37</w:t>
                  </w:r>
                </w:p>
              </w:tc>
              <w:tc>
                <w:tcPr>
                  <w:tcW w:w="549"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67</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sidRPr="00EE2E53">
                    <w:rPr>
                      <w:rFonts w:eastAsia="宋体" w:hint="eastAsia"/>
                      <w:color w:val="000000" w:themeColor="text1"/>
                      <w:sz w:val="21"/>
                      <w:szCs w:val="21"/>
                    </w:rPr>
                    <w:t>3</w:t>
                  </w:r>
                </w:p>
              </w:tc>
              <w:tc>
                <w:tcPr>
                  <w:tcW w:w="834"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振动筛</w:t>
                  </w:r>
                </w:p>
              </w:tc>
              <w:tc>
                <w:tcPr>
                  <w:tcW w:w="545"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3</w:t>
                  </w:r>
                </w:p>
              </w:tc>
              <w:tc>
                <w:tcPr>
                  <w:tcW w:w="615" w:type="pct"/>
                  <w:vAlign w:val="center"/>
                </w:tcPr>
                <w:p w:rsidR="00E3554B" w:rsidRPr="00EE2E53" w:rsidRDefault="00E3554B" w:rsidP="008745E2">
                  <w:pPr>
                    <w:jc w:val="center"/>
                    <w:rPr>
                      <w:rFonts w:eastAsia="宋体"/>
                      <w:color w:val="000000" w:themeColor="text1"/>
                      <w:sz w:val="21"/>
                      <w:szCs w:val="21"/>
                    </w:rPr>
                  </w:pPr>
                  <w:r>
                    <w:rPr>
                      <w:rFonts w:eastAsia="宋体" w:hint="eastAsia"/>
                      <w:color w:val="000000" w:themeColor="text1"/>
                      <w:sz w:val="21"/>
                      <w:szCs w:val="21"/>
                    </w:rPr>
                    <w:t>85</w:t>
                  </w:r>
                </w:p>
              </w:tc>
              <w:tc>
                <w:tcPr>
                  <w:tcW w:w="477" w:type="pct"/>
                  <w:vMerge/>
                  <w:vAlign w:val="center"/>
                </w:tcPr>
                <w:p w:rsidR="00E3554B" w:rsidRPr="00EE2E53" w:rsidRDefault="00E3554B" w:rsidP="00A411C2">
                  <w:pPr>
                    <w:jc w:val="center"/>
                    <w:rPr>
                      <w:rFonts w:ascii="仿宋_GB2312"/>
                      <w:color w:val="000000" w:themeColor="text1"/>
                      <w:sz w:val="21"/>
                      <w:szCs w:val="21"/>
                    </w:rPr>
                  </w:pPr>
                </w:p>
              </w:tc>
              <w:tc>
                <w:tcPr>
                  <w:tcW w:w="409" w:type="pct"/>
                  <w:vMerge/>
                  <w:vAlign w:val="center"/>
                </w:tcPr>
                <w:p w:rsidR="00E3554B" w:rsidRPr="00EE2E53" w:rsidRDefault="00E3554B" w:rsidP="00E3554B">
                  <w:pPr>
                    <w:jc w:val="center"/>
                    <w:rPr>
                      <w:rFonts w:ascii="仿宋_GB2312"/>
                      <w:color w:val="000000" w:themeColor="text1"/>
                      <w:sz w:val="21"/>
                      <w:szCs w:val="21"/>
                    </w:rPr>
                  </w:pPr>
                </w:p>
              </w:tc>
              <w:tc>
                <w:tcPr>
                  <w:tcW w:w="342"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10</w:t>
                  </w:r>
                </w:p>
              </w:tc>
              <w:tc>
                <w:tcPr>
                  <w:tcW w:w="341" w:type="pct"/>
                  <w:vAlign w:val="center"/>
                </w:tcPr>
                <w:p w:rsidR="00E3554B" w:rsidRPr="00EE2E53" w:rsidRDefault="00E3554B">
                  <w:pPr>
                    <w:jc w:val="center"/>
                    <w:rPr>
                      <w:rFonts w:eastAsia="宋体"/>
                      <w:color w:val="000000" w:themeColor="text1"/>
                      <w:sz w:val="21"/>
                      <w:szCs w:val="21"/>
                    </w:rPr>
                  </w:pPr>
                  <w:r>
                    <w:rPr>
                      <w:rFonts w:hint="eastAsia"/>
                      <w:color w:val="000000" w:themeColor="text1"/>
                      <w:sz w:val="21"/>
                      <w:szCs w:val="21"/>
                    </w:rPr>
                    <w:t>5</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30</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37</w:t>
                  </w:r>
                </w:p>
              </w:tc>
              <w:tc>
                <w:tcPr>
                  <w:tcW w:w="549" w:type="pct"/>
                  <w:vAlign w:val="center"/>
                </w:tcPr>
                <w:p w:rsidR="00E3554B" w:rsidRPr="00EE2E53" w:rsidRDefault="00E3554B" w:rsidP="008745E2">
                  <w:pPr>
                    <w:jc w:val="center"/>
                    <w:rPr>
                      <w:rFonts w:eastAsia="宋体"/>
                      <w:color w:val="000000" w:themeColor="text1"/>
                      <w:sz w:val="21"/>
                      <w:szCs w:val="21"/>
                    </w:rPr>
                  </w:pPr>
                  <w:r>
                    <w:rPr>
                      <w:rFonts w:eastAsia="宋体" w:hint="eastAsia"/>
                      <w:color w:val="000000" w:themeColor="text1"/>
                      <w:sz w:val="21"/>
                      <w:szCs w:val="21"/>
                    </w:rPr>
                    <w:t>67</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sidRPr="00EE2E53">
                    <w:rPr>
                      <w:rFonts w:eastAsia="宋体" w:hint="eastAsia"/>
                      <w:color w:val="000000" w:themeColor="text1"/>
                      <w:sz w:val="21"/>
                      <w:szCs w:val="21"/>
                    </w:rPr>
                    <w:t>4</w:t>
                  </w:r>
                </w:p>
              </w:tc>
              <w:tc>
                <w:tcPr>
                  <w:tcW w:w="834" w:type="pct"/>
                </w:tcPr>
                <w:p w:rsidR="00E3554B" w:rsidRDefault="00E3554B" w:rsidP="00D1049C">
                  <w:pPr>
                    <w:jc w:val="center"/>
                    <w:rPr>
                      <w:rFonts w:eastAsia="宋体"/>
                      <w:color w:val="000000" w:themeColor="text1"/>
                      <w:sz w:val="21"/>
                      <w:szCs w:val="21"/>
                    </w:rPr>
                  </w:pPr>
                  <w:r>
                    <w:rPr>
                      <w:rFonts w:eastAsia="宋体" w:hint="eastAsia"/>
                      <w:color w:val="000000" w:themeColor="text1"/>
                      <w:sz w:val="21"/>
                      <w:szCs w:val="21"/>
                    </w:rPr>
                    <w:t>混凝土搅拌机</w:t>
                  </w:r>
                </w:p>
              </w:tc>
              <w:tc>
                <w:tcPr>
                  <w:tcW w:w="545" w:type="pct"/>
                </w:tcPr>
                <w:p w:rsidR="00E3554B" w:rsidRDefault="00E3554B" w:rsidP="00D1049C">
                  <w:pPr>
                    <w:jc w:val="center"/>
                    <w:rPr>
                      <w:rFonts w:eastAsia="宋体"/>
                      <w:color w:val="000000" w:themeColor="text1"/>
                      <w:sz w:val="21"/>
                      <w:szCs w:val="21"/>
                    </w:rPr>
                  </w:pPr>
                  <w:r>
                    <w:rPr>
                      <w:rFonts w:eastAsia="宋体" w:hint="eastAsia"/>
                      <w:color w:val="000000" w:themeColor="text1"/>
                      <w:sz w:val="21"/>
                      <w:szCs w:val="21"/>
                    </w:rPr>
                    <w:t>1</w:t>
                  </w:r>
                </w:p>
              </w:tc>
              <w:tc>
                <w:tcPr>
                  <w:tcW w:w="615" w:type="pct"/>
                  <w:vAlign w:val="center"/>
                </w:tcPr>
                <w:p w:rsidR="00E3554B" w:rsidRDefault="00E3554B" w:rsidP="008745E2">
                  <w:pPr>
                    <w:jc w:val="center"/>
                    <w:rPr>
                      <w:rFonts w:eastAsia="宋体"/>
                      <w:color w:val="000000" w:themeColor="text1"/>
                      <w:sz w:val="21"/>
                      <w:szCs w:val="21"/>
                    </w:rPr>
                  </w:pPr>
                  <w:r>
                    <w:rPr>
                      <w:rFonts w:eastAsia="宋体" w:hint="eastAsia"/>
                      <w:color w:val="000000" w:themeColor="text1"/>
                      <w:sz w:val="21"/>
                      <w:szCs w:val="21"/>
                    </w:rPr>
                    <w:t>82</w:t>
                  </w:r>
                </w:p>
              </w:tc>
              <w:tc>
                <w:tcPr>
                  <w:tcW w:w="477" w:type="pct"/>
                  <w:vMerge/>
                  <w:vAlign w:val="center"/>
                </w:tcPr>
                <w:p w:rsidR="00E3554B" w:rsidRPr="00EE2E53" w:rsidRDefault="00E3554B">
                  <w:pPr>
                    <w:jc w:val="center"/>
                    <w:rPr>
                      <w:rFonts w:ascii="仿宋_GB2312"/>
                      <w:color w:val="000000" w:themeColor="text1"/>
                      <w:sz w:val="21"/>
                      <w:szCs w:val="21"/>
                    </w:rPr>
                  </w:pPr>
                </w:p>
              </w:tc>
              <w:tc>
                <w:tcPr>
                  <w:tcW w:w="409" w:type="pct"/>
                  <w:vMerge/>
                  <w:vAlign w:val="center"/>
                </w:tcPr>
                <w:p w:rsidR="00E3554B" w:rsidRPr="00EE2E53" w:rsidRDefault="00E3554B">
                  <w:pPr>
                    <w:jc w:val="center"/>
                    <w:rPr>
                      <w:rFonts w:ascii="仿宋_GB2312"/>
                      <w:color w:val="000000" w:themeColor="text1"/>
                      <w:sz w:val="21"/>
                      <w:szCs w:val="21"/>
                    </w:rPr>
                  </w:pPr>
                </w:p>
              </w:tc>
              <w:tc>
                <w:tcPr>
                  <w:tcW w:w="342"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16</w:t>
                  </w:r>
                </w:p>
              </w:tc>
              <w:tc>
                <w:tcPr>
                  <w:tcW w:w="341" w:type="pct"/>
                  <w:vAlign w:val="center"/>
                </w:tcPr>
                <w:p w:rsidR="00E3554B" w:rsidRDefault="00E3554B">
                  <w:pPr>
                    <w:jc w:val="center"/>
                    <w:rPr>
                      <w:color w:val="000000" w:themeColor="text1"/>
                      <w:sz w:val="21"/>
                      <w:szCs w:val="21"/>
                    </w:rPr>
                  </w:pPr>
                  <w:r>
                    <w:rPr>
                      <w:rFonts w:hint="eastAsia"/>
                      <w:color w:val="000000" w:themeColor="text1"/>
                      <w:sz w:val="21"/>
                      <w:szCs w:val="21"/>
                    </w:rPr>
                    <w:t>35</w:t>
                  </w:r>
                </w:p>
              </w:tc>
              <w:tc>
                <w:tcPr>
                  <w:tcW w:w="341"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40</w:t>
                  </w:r>
                </w:p>
              </w:tc>
              <w:tc>
                <w:tcPr>
                  <w:tcW w:w="341"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10</w:t>
                  </w:r>
                </w:p>
              </w:tc>
              <w:tc>
                <w:tcPr>
                  <w:tcW w:w="549"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77</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sidRPr="00EE2E53">
                    <w:rPr>
                      <w:rFonts w:eastAsia="宋体" w:hint="eastAsia"/>
                      <w:color w:val="000000" w:themeColor="text1"/>
                      <w:sz w:val="21"/>
                      <w:szCs w:val="21"/>
                    </w:rPr>
                    <w:t>5</w:t>
                  </w:r>
                </w:p>
              </w:tc>
              <w:tc>
                <w:tcPr>
                  <w:tcW w:w="834"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砌块成型机</w:t>
                  </w:r>
                </w:p>
              </w:tc>
              <w:tc>
                <w:tcPr>
                  <w:tcW w:w="545"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1</w:t>
                  </w:r>
                </w:p>
              </w:tc>
              <w:tc>
                <w:tcPr>
                  <w:tcW w:w="615" w:type="pct"/>
                  <w:vAlign w:val="center"/>
                </w:tcPr>
                <w:p w:rsidR="00E3554B" w:rsidRPr="00EE2E53" w:rsidRDefault="00E3554B" w:rsidP="008745E2">
                  <w:pPr>
                    <w:jc w:val="center"/>
                    <w:rPr>
                      <w:rFonts w:eastAsia="宋体"/>
                      <w:color w:val="000000" w:themeColor="text1"/>
                      <w:sz w:val="21"/>
                      <w:szCs w:val="21"/>
                    </w:rPr>
                  </w:pPr>
                  <w:r>
                    <w:rPr>
                      <w:rFonts w:eastAsia="宋体" w:hint="eastAsia"/>
                      <w:color w:val="000000" w:themeColor="text1"/>
                      <w:sz w:val="21"/>
                      <w:szCs w:val="21"/>
                    </w:rPr>
                    <w:t>85</w:t>
                  </w:r>
                </w:p>
              </w:tc>
              <w:tc>
                <w:tcPr>
                  <w:tcW w:w="477" w:type="pct"/>
                  <w:vMerge/>
                  <w:vAlign w:val="center"/>
                </w:tcPr>
                <w:p w:rsidR="00E3554B" w:rsidRPr="00EE2E53" w:rsidRDefault="00E3554B">
                  <w:pPr>
                    <w:jc w:val="center"/>
                    <w:rPr>
                      <w:rFonts w:ascii="仿宋_GB2312"/>
                      <w:color w:val="000000" w:themeColor="text1"/>
                      <w:sz w:val="21"/>
                      <w:szCs w:val="21"/>
                    </w:rPr>
                  </w:pPr>
                </w:p>
              </w:tc>
              <w:tc>
                <w:tcPr>
                  <w:tcW w:w="409" w:type="pct"/>
                  <w:vMerge/>
                  <w:vAlign w:val="center"/>
                </w:tcPr>
                <w:p w:rsidR="00E3554B" w:rsidRPr="00EE2E53" w:rsidRDefault="00E3554B">
                  <w:pPr>
                    <w:jc w:val="center"/>
                    <w:rPr>
                      <w:rFonts w:ascii="仿宋_GB2312"/>
                      <w:color w:val="000000" w:themeColor="text1"/>
                      <w:sz w:val="21"/>
                      <w:szCs w:val="21"/>
                    </w:rPr>
                  </w:pPr>
                </w:p>
              </w:tc>
              <w:tc>
                <w:tcPr>
                  <w:tcW w:w="342"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25</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35</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30</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10</w:t>
                  </w:r>
                </w:p>
              </w:tc>
              <w:tc>
                <w:tcPr>
                  <w:tcW w:w="549"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67</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6</w:t>
                  </w:r>
                </w:p>
              </w:tc>
              <w:tc>
                <w:tcPr>
                  <w:tcW w:w="834" w:type="pct"/>
                </w:tcPr>
                <w:p w:rsidR="00E3554B" w:rsidRDefault="00E3554B" w:rsidP="00D1049C">
                  <w:pPr>
                    <w:jc w:val="center"/>
                    <w:rPr>
                      <w:rFonts w:eastAsia="宋体"/>
                      <w:color w:val="000000" w:themeColor="text1"/>
                      <w:sz w:val="21"/>
                      <w:szCs w:val="21"/>
                    </w:rPr>
                  </w:pPr>
                  <w:r>
                    <w:rPr>
                      <w:rFonts w:eastAsia="宋体" w:hint="eastAsia"/>
                      <w:color w:val="000000" w:themeColor="text1"/>
                      <w:sz w:val="21"/>
                      <w:szCs w:val="21"/>
                    </w:rPr>
                    <w:t>除尘设备引风机</w:t>
                  </w:r>
                </w:p>
              </w:tc>
              <w:tc>
                <w:tcPr>
                  <w:tcW w:w="545" w:type="pct"/>
                </w:tcPr>
                <w:p w:rsidR="00E3554B" w:rsidRDefault="00E3554B" w:rsidP="00D1049C">
                  <w:pPr>
                    <w:jc w:val="center"/>
                    <w:rPr>
                      <w:rFonts w:eastAsia="宋体"/>
                      <w:color w:val="000000" w:themeColor="text1"/>
                      <w:sz w:val="21"/>
                      <w:szCs w:val="21"/>
                    </w:rPr>
                  </w:pPr>
                  <w:r>
                    <w:rPr>
                      <w:rFonts w:eastAsia="宋体" w:hint="eastAsia"/>
                      <w:color w:val="000000" w:themeColor="text1"/>
                      <w:sz w:val="21"/>
                      <w:szCs w:val="21"/>
                    </w:rPr>
                    <w:t>2</w:t>
                  </w:r>
                </w:p>
              </w:tc>
              <w:tc>
                <w:tcPr>
                  <w:tcW w:w="615" w:type="pct"/>
                  <w:vAlign w:val="center"/>
                </w:tcPr>
                <w:p w:rsidR="00E3554B" w:rsidRDefault="00E3554B" w:rsidP="008745E2">
                  <w:pPr>
                    <w:jc w:val="center"/>
                    <w:rPr>
                      <w:rFonts w:eastAsia="宋体"/>
                      <w:color w:val="000000" w:themeColor="text1"/>
                      <w:sz w:val="21"/>
                      <w:szCs w:val="21"/>
                    </w:rPr>
                  </w:pPr>
                  <w:r>
                    <w:rPr>
                      <w:rFonts w:eastAsia="宋体" w:hint="eastAsia"/>
                      <w:color w:val="000000" w:themeColor="text1"/>
                      <w:sz w:val="21"/>
                      <w:szCs w:val="21"/>
                    </w:rPr>
                    <w:t>85</w:t>
                  </w:r>
                </w:p>
              </w:tc>
              <w:tc>
                <w:tcPr>
                  <w:tcW w:w="477" w:type="pct"/>
                  <w:vMerge/>
                  <w:vAlign w:val="center"/>
                </w:tcPr>
                <w:p w:rsidR="00E3554B" w:rsidRPr="00EE2E53" w:rsidRDefault="00E3554B">
                  <w:pPr>
                    <w:jc w:val="center"/>
                    <w:rPr>
                      <w:rFonts w:ascii="仿宋_GB2312"/>
                      <w:color w:val="000000" w:themeColor="text1"/>
                      <w:sz w:val="21"/>
                      <w:szCs w:val="21"/>
                    </w:rPr>
                  </w:pPr>
                </w:p>
              </w:tc>
              <w:tc>
                <w:tcPr>
                  <w:tcW w:w="409" w:type="pct"/>
                  <w:vMerge/>
                  <w:vAlign w:val="center"/>
                </w:tcPr>
                <w:p w:rsidR="00E3554B" w:rsidRPr="00EE2E53" w:rsidRDefault="00E3554B">
                  <w:pPr>
                    <w:jc w:val="center"/>
                    <w:rPr>
                      <w:rFonts w:ascii="仿宋_GB2312"/>
                      <w:color w:val="000000" w:themeColor="text1"/>
                      <w:sz w:val="21"/>
                      <w:szCs w:val="21"/>
                    </w:rPr>
                  </w:pPr>
                </w:p>
              </w:tc>
              <w:tc>
                <w:tcPr>
                  <w:tcW w:w="342" w:type="pct"/>
                  <w:vAlign w:val="center"/>
                </w:tcPr>
                <w:p w:rsidR="00E3554B" w:rsidRDefault="00E3554B" w:rsidP="00D555C2">
                  <w:pPr>
                    <w:jc w:val="center"/>
                    <w:rPr>
                      <w:rFonts w:eastAsia="宋体"/>
                      <w:color w:val="000000" w:themeColor="text1"/>
                      <w:sz w:val="21"/>
                      <w:szCs w:val="21"/>
                    </w:rPr>
                  </w:pPr>
                  <w:r>
                    <w:rPr>
                      <w:rFonts w:eastAsia="宋体" w:hint="eastAsia"/>
                      <w:color w:val="000000" w:themeColor="text1"/>
                      <w:sz w:val="21"/>
                      <w:szCs w:val="21"/>
                    </w:rPr>
                    <w:t>16</w:t>
                  </w:r>
                </w:p>
              </w:tc>
              <w:tc>
                <w:tcPr>
                  <w:tcW w:w="341"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2</w:t>
                  </w:r>
                </w:p>
              </w:tc>
              <w:tc>
                <w:tcPr>
                  <w:tcW w:w="341"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40</w:t>
                  </w:r>
                </w:p>
              </w:tc>
              <w:tc>
                <w:tcPr>
                  <w:tcW w:w="341"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22</w:t>
                  </w:r>
                </w:p>
              </w:tc>
              <w:tc>
                <w:tcPr>
                  <w:tcW w:w="549" w:type="pct"/>
                  <w:vAlign w:val="center"/>
                </w:tcPr>
                <w:p w:rsidR="00E3554B" w:rsidRDefault="00E3554B">
                  <w:pPr>
                    <w:jc w:val="center"/>
                    <w:rPr>
                      <w:rFonts w:eastAsia="宋体"/>
                      <w:color w:val="000000" w:themeColor="text1"/>
                      <w:sz w:val="21"/>
                      <w:szCs w:val="21"/>
                    </w:rPr>
                  </w:pPr>
                  <w:r>
                    <w:rPr>
                      <w:rFonts w:eastAsia="宋体" w:hint="eastAsia"/>
                      <w:color w:val="000000" w:themeColor="text1"/>
                      <w:sz w:val="21"/>
                      <w:szCs w:val="21"/>
                    </w:rPr>
                    <w:t>77</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7</w:t>
                  </w:r>
                </w:p>
              </w:tc>
              <w:tc>
                <w:tcPr>
                  <w:tcW w:w="834" w:type="pct"/>
                </w:tcPr>
                <w:p w:rsidR="00E3554B" w:rsidRPr="00EE2E53" w:rsidRDefault="00E3554B" w:rsidP="00E94113">
                  <w:pPr>
                    <w:jc w:val="center"/>
                    <w:rPr>
                      <w:rFonts w:eastAsia="宋体"/>
                      <w:color w:val="000000" w:themeColor="text1"/>
                      <w:sz w:val="21"/>
                      <w:szCs w:val="21"/>
                    </w:rPr>
                  </w:pPr>
                  <w:r>
                    <w:rPr>
                      <w:rFonts w:eastAsia="宋体" w:hint="eastAsia"/>
                      <w:color w:val="000000" w:themeColor="text1"/>
                      <w:sz w:val="21"/>
                      <w:szCs w:val="21"/>
                    </w:rPr>
                    <w:t>渣土车卸料过程</w:t>
                  </w:r>
                </w:p>
              </w:tc>
              <w:tc>
                <w:tcPr>
                  <w:tcW w:w="545"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w:t>
                  </w:r>
                </w:p>
              </w:tc>
              <w:tc>
                <w:tcPr>
                  <w:tcW w:w="615" w:type="pct"/>
                  <w:vAlign w:val="center"/>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85</w:t>
                  </w:r>
                </w:p>
              </w:tc>
              <w:tc>
                <w:tcPr>
                  <w:tcW w:w="477" w:type="pct"/>
                  <w:vMerge/>
                  <w:vAlign w:val="center"/>
                </w:tcPr>
                <w:p w:rsidR="00E3554B" w:rsidRPr="00EE2E53" w:rsidRDefault="00E3554B">
                  <w:pPr>
                    <w:jc w:val="center"/>
                    <w:rPr>
                      <w:rFonts w:ascii="宋体" w:eastAsia="宋体" w:hAnsi="宋体"/>
                      <w:color w:val="000000" w:themeColor="text1"/>
                      <w:sz w:val="21"/>
                      <w:szCs w:val="21"/>
                    </w:rPr>
                  </w:pPr>
                </w:p>
              </w:tc>
              <w:tc>
                <w:tcPr>
                  <w:tcW w:w="409" w:type="pct"/>
                  <w:vMerge w:val="restart"/>
                  <w:vAlign w:val="center"/>
                </w:tcPr>
                <w:p w:rsidR="00E3554B" w:rsidRPr="00EE2E53" w:rsidRDefault="00E3554B">
                  <w:pPr>
                    <w:jc w:val="center"/>
                    <w:rPr>
                      <w:rFonts w:ascii="宋体" w:eastAsia="宋体" w:hAnsi="宋体"/>
                      <w:color w:val="000000" w:themeColor="text1"/>
                      <w:sz w:val="21"/>
                      <w:szCs w:val="21"/>
                    </w:rPr>
                  </w:pPr>
                  <w:r w:rsidRPr="00EE2E53">
                    <w:rPr>
                      <w:rFonts w:ascii="仿宋_GB2312" w:hint="eastAsia"/>
                      <w:color w:val="000000" w:themeColor="text1"/>
                      <w:sz w:val="21"/>
                      <w:szCs w:val="21"/>
                    </w:rPr>
                    <w:t>≥</w:t>
                  </w:r>
                  <w:r>
                    <w:rPr>
                      <w:rFonts w:hint="eastAsia"/>
                      <w:color w:val="000000" w:themeColor="text1"/>
                      <w:sz w:val="21"/>
                      <w:szCs w:val="21"/>
                    </w:rPr>
                    <w:t>15</w:t>
                  </w:r>
                </w:p>
              </w:tc>
              <w:tc>
                <w:tcPr>
                  <w:tcW w:w="342" w:type="pct"/>
                  <w:vAlign w:val="center"/>
                </w:tcPr>
                <w:p w:rsidR="00E3554B" w:rsidRPr="00EE2E53" w:rsidRDefault="00E3554B" w:rsidP="00AE6A77">
                  <w:pPr>
                    <w:jc w:val="center"/>
                    <w:rPr>
                      <w:rFonts w:eastAsia="宋体"/>
                      <w:color w:val="000000" w:themeColor="text1"/>
                      <w:sz w:val="21"/>
                      <w:szCs w:val="21"/>
                    </w:rPr>
                  </w:pPr>
                  <w:r>
                    <w:rPr>
                      <w:rFonts w:eastAsia="宋体" w:hint="eastAsia"/>
                      <w:color w:val="000000" w:themeColor="text1"/>
                      <w:sz w:val="21"/>
                      <w:szCs w:val="21"/>
                    </w:rPr>
                    <w:t>35</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20</w:t>
                  </w:r>
                </w:p>
              </w:tc>
              <w:tc>
                <w:tcPr>
                  <w:tcW w:w="341" w:type="pct"/>
                  <w:vAlign w:val="center"/>
                </w:tcPr>
                <w:p w:rsidR="00E3554B" w:rsidRPr="00EE2E53" w:rsidRDefault="00E3554B" w:rsidP="00CE3E9D">
                  <w:pPr>
                    <w:jc w:val="center"/>
                    <w:rPr>
                      <w:rFonts w:eastAsia="宋体"/>
                      <w:color w:val="000000" w:themeColor="text1"/>
                      <w:sz w:val="21"/>
                      <w:szCs w:val="21"/>
                    </w:rPr>
                  </w:pPr>
                  <w:r>
                    <w:rPr>
                      <w:rFonts w:eastAsia="宋体" w:hint="eastAsia"/>
                      <w:color w:val="000000" w:themeColor="text1"/>
                      <w:sz w:val="21"/>
                      <w:szCs w:val="21"/>
                    </w:rPr>
                    <w:t>20</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20</w:t>
                  </w:r>
                </w:p>
              </w:tc>
              <w:tc>
                <w:tcPr>
                  <w:tcW w:w="549"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57</w:t>
                  </w:r>
                </w:p>
              </w:tc>
            </w:tr>
            <w:tr w:rsidR="00E3554B" w:rsidRPr="00EE2E53" w:rsidTr="00E3554B">
              <w:trPr>
                <w:trHeight w:val="13"/>
                <w:jc w:val="center"/>
              </w:trPr>
              <w:tc>
                <w:tcPr>
                  <w:tcW w:w="206" w:type="pct"/>
                  <w:vAlign w:val="center"/>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8</w:t>
                  </w:r>
                </w:p>
              </w:tc>
              <w:tc>
                <w:tcPr>
                  <w:tcW w:w="834"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输送机</w:t>
                  </w:r>
                </w:p>
              </w:tc>
              <w:tc>
                <w:tcPr>
                  <w:tcW w:w="545" w:type="pct"/>
                </w:tcPr>
                <w:p w:rsidR="00E3554B" w:rsidRPr="00EE2E53" w:rsidRDefault="00E3554B" w:rsidP="00D1049C">
                  <w:pPr>
                    <w:jc w:val="center"/>
                    <w:rPr>
                      <w:rFonts w:eastAsia="宋体"/>
                      <w:color w:val="000000" w:themeColor="text1"/>
                      <w:sz w:val="21"/>
                      <w:szCs w:val="21"/>
                    </w:rPr>
                  </w:pPr>
                  <w:r>
                    <w:rPr>
                      <w:rFonts w:eastAsia="宋体" w:hint="eastAsia"/>
                      <w:color w:val="000000" w:themeColor="text1"/>
                      <w:sz w:val="21"/>
                      <w:szCs w:val="21"/>
                    </w:rPr>
                    <w:t>10</w:t>
                  </w:r>
                </w:p>
              </w:tc>
              <w:tc>
                <w:tcPr>
                  <w:tcW w:w="615" w:type="pct"/>
                  <w:vAlign w:val="center"/>
                </w:tcPr>
                <w:p w:rsidR="00E3554B" w:rsidRPr="00EE2E53" w:rsidRDefault="00E3554B" w:rsidP="00E3554B">
                  <w:pPr>
                    <w:jc w:val="center"/>
                    <w:rPr>
                      <w:rFonts w:eastAsia="宋体"/>
                      <w:color w:val="000000" w:themeColor="text1"/>
                      <w:sz w:val="21"/>
                      <w:szCs w:val="21"/>
                    </w:rPr>
                  </w:pPr>
                  <w:r>
                    <w:rPr>
                      <w:rFonts w:eastAsia="宋体" w:hint="eastAsia"/>
                      <w:color w:val="000000" w:themeColor="text1"/>
                      <w:sz w:val="21"/>
                      <w:szCs w:val="21"/>
                    </w:rPr>
                    <w:t>75</w:t>
                  </w:r>
                </w:p>
              </w:tc>
              <w:tc>
                <w:tcPr>
                  <w:tcW w:w="477" w:type="pct"/>
                  <w:vMerge/>
                  <w:vAlign w:val="center"/>
                </w:tcPr>
                <w:p w:rsidR="00E3554B" w:rsidRPr="00EE2E53" w:rsidRDefault="00E3554B">
                  <w:pPr>
                    <w:jc w:val="center"/>
                    <w:rPr>
                      <w:rFonts w:ascii="宋体" w:eastAsia="宋体" w:hAnsi="宋体"/>
                      <w:color w:val="000000" w:themeColor="text1"/>
                      <w:sz w:val="21"/>
                      <w:szCs w:val="21"/>
                    </w:rPr>
                  </w:pPr>
                </w:p>
              </w:tc>
              <w:tc>
                <w:tcPr>
                  <w:tcW w:w="409" w:type="pct"/>
                  <w:vMerge/>
                  <w:vAlign w:val="center"/>
                </w:tcPr>
                <w:p w:rsidR="00E3554B" w:rsidRPr="00EE2E53" w:rsidRDefault="00E3554B">
                  <w:pPr>
                    <w:jc w:val="center"/>
                    <w:rPr>
                      <w:rFonts w:ascii="宋体" w:eastAsia="宋体" w:hAnsi="宋体"/>
                      <w:color w:val="000000" w:themeColor="text1"/>
                      <w:sz w:val="21"/>
                      <w:szCs w:val="21"/>
                    </w:rPr>
                  </w:pPr>
                </w:p>
              </w:tc>
              <w:tc>
                <w:tcPr>
                  <w:tcW w:w="342"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10</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5</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20</w:t>
                  </w:r>
                </w:p>
              </w:tc>
              <w:tc>
                <w:tcPr>
                  <w:tcW w:w="341"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10</w:t>
                  </w:r>
                </w:p>
              </w:tc>
              <w:tc>
                <w:tcPr>
                  <w:tcW w:w="549" w:type="pct"/>
                  <w:vAlign w:val="center"/>
                </w:tcPr>
                <w:p w:rsidR="00E3554B" w:rsidRPr="00EE2E53" w:rsidRDefault="00E3554B">
                  <w:pPr>
                    <w:jc w:val="center"/>
                    <w:rPr>
                      <w:rFonts w:eastAsia="宋体"/>
                      <w:color w:val="000000" w:themeColor="text1"/>
                      <w:sz w:val="21"/>
                      <w:szCs w:val="21"/>
                    </w:rPr>
                  </w:pPr>
                  <w:r>
                    <w:rPr>
                      <w:rFonts w:eastAsia="宋体" w:hint="eastAsia"/>
                      <w:color w:val="000000" w:themeColor="text1"/>
                      <w:sz w:val="21"/>
                      <w:szCs w:val="21"/>
                    </w:rPr>
                    <w:t>57</w:t>
                  </w:r>
                </w:p>
              </w:tc>
            </w:tr>
          </w:tbl>
          <w:p w:rsidR="001635D2" w:rsidRPr="001635D2" w:rsidRDefault="00786122" w:rsidP="00CD6C14">
            <w:pPr>
              <w:widowControl w:val="0"/>
              <w:spacing w:line="360" w:lineRule="auto"/>
              <w:ind w:firstLineChars="200" w:firstLine="482"/>
              <w:jc w:val="both"/>
              <w:rPr>
                <w:rFonts w:eastAsia="宋体"/>
                <w:b/>
                <w:szCs w:val="24"/>
              </w:rPr>
            </w:pPr>
            <w:r>
              <w:rPr>
                <w:rFonts w:eastAsia="宋体" w:hint="eastAsia"/>
                <w:b/>
                <w:szCs w:val="24"/>
              </w:rPr>
              <w:t>（</w:t>
            </w:r>
            <w:r>
              <w:rPr>
                <w:rFonts w:eastAsia="宋体" w:hint="eastAsia"/>
                <w:b/>
                <w:szCs w:val="24"/>
              </w:rPr>
              <w:t>2</w:t>
            </w:r>
            <w:r>
              <w:rPr>
                <w:rFonts w:eastAsia="宋体" w:hint="eastAsia"/>
                <w:b/>
                <w:szCs w:val="24"/>
              </w:rPr>
              <w:t>）</w:t>
            </w:r>
            <w:r w:rsidR="001635D2" w:rsidRPr="001635D2">
              <w:rPr>
                <w:rFonts w:eastAsia="宋体" w:hint="eastAsia"/>
                <w:b/>
                <w:szCs w:val="24"/>
              </w:rPr>
              <w:t>降噪措施</w:t>
            </w:r>
          </w:p>
          <w:p w:rsidR="00F37C62" w:rsidRPr="00620362" w:rsidRDefault="00F37C62" w:rsidP="00F37C62">
            <w:pPr>
              <w:spacing w:line="360" w:lineRule="auto"/>
              <w:ind w:firstLineChars="200" w:firstLine="480"/>
              <w:rPr>
                <w:rFonts w:ascii="宋体" w:eastAsia="宋体" w:hAnsi="宋体"/>
              </w:rPr>
            </w:pPr>
            <w:r w:rsidRPr="00620362">
              <w:rPr>
                <w:rFonts w:ascii="宋体" w:eastAsia="宋体" w:hAnsi="宋体" w:hint="eastAsia"/>
              </w:rPr>
              <w:t>厂方将主要产噪设备合理布局，根据不同设备采取相应的降噪措施，具体如下：</w:t>
            </w:r>
          </w:p>
          <w:p w:rsidR="00F37C62" w:rsidRPr="00620362" w:rsidRDefault="00F37C62" w:rsidP="00F37C62">
            <w:pPr>
              <w:spacing w:line="360" w:lineRule="auto"/>
              <w:ind w:firstLineChars="200" w:firstLine="480"/>
              <w:rPr>
                <w:rFonts w:ascii="宋体" w:eastAsia="宋体" w:hAnsi="宋体"/>
              </w:rPr>
            </w:pPr>
            <w:r w:rsidRPr="00620362">
              <w:rPr>
                <w:rFonts w:ascii="宋体" w:eastAsia="宋体" w:hAnsi="宋体" w:hint="eastAsia"/>
              </w:rPr>
              <w:t>① 控制设备噪声</w:t>
            </w:r>
          </w:p>
          <w:p w:rsidR="00F37C62" w:rsidRPr="00620362" w:rsidRDefault="00F37C62" w:rsidP="00F37C62">
            <w:pPr>
              <w:spacing w:line="360" w:lineRule="auto"/>
              <w:ind w:firstLineChars="200" w:firstLine="480"/>
              <w:rPr>
                <w:rFonts w:ascii="宋体" w:eastAsia="宋体" w:hAnsi="宋体"/>
              </w:rPr>
            </w:pPr>
            <w:r w:rsidRPr="00620362">
              <w:rPr>
                <w:rFonts w:ascii="宋体" w:eastAsia="宋体" w:hAnsi="宋体" w:hint="eastAsia"/>
              </w:rPr>
              <w:t>在设备选型时选用先进的低噪声设备，在满足工艺设计前提下，尽量选用满足国际标准的低噪声、低振动型号设备，从源头上控制噪声产生。</w:t>
            </w:r>
          </w:p>
          <w:p w:rsidR="00F37C62" w:rsidRPr="00620362" w:rsidRDefault="00F37C62" w:rsidP="00F37C62">
            <w:pPr>
              <w:numPr>
                <w:ilvl w:val="0"/>
                <w:numId w:val="46"/>
              </w:numPr>
              <w:spacing w:line="360" w:lineRule="auto"/>
              <w:jc w:val="both"/>
              <w:rPr>
                <w:rFonts w:ascii="宋体" w:eastAsia="宋体" w:hAnsi="宋体"/>
              </w:rPr>
            </w:pPr>
            <w:r w:rsidRPr="00620362">
              <w:rPr>
                <w:rFonts w:ascii="宋体" w:eastAsia="宋体" w:hAnsi="宋体" w:hint="eastAsia"/>
              </w:rPr>
              <w:t>设备减振、隔声</w:t>
            </w:r>
          </w:p>
          <w:p w:rsidR="00F37C62" w:rsidRPr="00620362" w:rsidRDefault="00F37C62" w:rsidP="00F37C62">
            <w:pPr>
              <w:spacing w:line="360" w:lineRule="auto"/>
              <w:ind w:firstLine="480"/>
              <w:rPr>
                <w:rFonts w:ascii="宋体" w:eastAsia="宋体" w:hAnsi="宋体"/>
                <w:color w:val="FF0000"/>
              </w:rPr>
            </w:pPr>
            <w:r w:rsidRPr="00620362">
              <w:rPr>
                <w:rFonts w:ascii="宋体" w:eastAsia="宋体" w:hAnsi="宋体" w:hint="eastAsia"/>
              </w:rPr>
              <w:t>对</w:t>
            </w:r>
            <w:r w:rsidR="00474A9A">
              <w:rPr>
                <w:rFonts w:eastAsia="宋体" w:hint="eastAsia"/>
                <w:szCs w:val="24"/>
              </w:rPr>
              <w:t>破碎机、粉碎机、振动筛、混凝土搅拌机、砌块成型机、除尘设备引风机</w:t>
            </w:r>
            <w:r w:rsidRPr="00620362">
              <w:rPr>
                <w:rFonts w:ascii="宋体" w:eastAsia="宋体" w:hAnsi="宋体" w:hint="eastAsia"/>
              </w:rPr>
              <w:t>等大型机加工设备</w:t>
            </w:r>
            <w:r w:rsidRPr="00620362">
              <w:rPr>
                <w:rFonts w:ascii="宋体" w:eastAsia="宋体" w:hAnsi="宋体" w:hint="eastAsia"/>
              </w:rPr>
              <w:lastRenderedPageBreak/>
              <w:t>在机组与地基之间安置减振底座，可以降噪约</w:t>
            </w:r>
            <w:r w:rsidRPr="00620362">
              <w:rPr>
                <w:rFonts w:eastAsia="宋体"/>
              </w:rPr>
              <w:t>15dB</w:t>
            </w:r>
            <w:r w:rsidRPr="00620362">
              <w:rPr>
                <w:rFonts w:eastAsia="宋体" w:hAnsi="宋体"/>
              </w:rPr>
              <w:t>（</w:t>
            </w:r>
            <w:r w:rsidRPr="00620362">
              <w:rPr>
                <w:rFonts w:eastAsia="宋体"/>
              </w:rPr>
              <w:t>A</w:t>
            </w:r>
            <w:r w:rsidRPr="00620362">
              <w:rPr>
                <w:rFonts w:eastAsia="宋体" w:hAnsi="宋体"/>
              </w:rPr>
              <w:t>）</w:t>
            </w:r>
            <w:r w:rsidRPr="00620362">
              <w:rPr>
                <w:rFonts w:ascii="宋体" w:eastAsia="宋体" w:hAnsi="宋体" w:hint="eastAsia"/>
              </w:rPr>
              <w:t>左右。</w:t>
            </w:r>
          </w:p>
          <w:p w:rsidR="00F37C62" w:rsidRPr="00620362" w:rsidRDefault="00F37C62" w:rsidP="00F37C62">
            <w:pPr>
              <w:numPr>
                <w:ilvl w:val="0"/>
                <w:numId w:val="46"/>
              </w:numPr>
              <w:spacing w:line="360" w:lineRule="auto"/>
              <w:jc w:val="both"/>
              <w:rPr>
                <w:rFonts w:ascii="宋体" w:eastAsia="宋体" w:hAnsi="宋体"/>
              </w:rPr>
            </w:pPr>
            <w:r w:rsidRPr="00620362">
              <w:rPr>
                <w:rFonts w:ascii="宋体" w:eastAsia="宋体" w:hAnsi="宋体" w:hint="eastAsia"/>
              </w:rPr>
              <w:t>加强建筑物隔声措施</w:t>
            </w:r>
          </w:p>
          <w:p w:rsidR="00F37C62" w:rsidRPr="00620362" w:rsidRDefault="00F37C62" w:rsidP="00F37C62">
            <w:pPr>
              <w:spacing w:line="360" w:lineRule="auto"/>
              <w:ind w:firstLine="480"/>
              <w:rPr>
                <w:rFonts w:ascii="宋体" w:eastAsia="宋体" w:hAnsi="宋体"/>
              </w:rPr>
            </w:pPr>
            <w:r w:rsidRPr="00620362">
              <w:rPr>
                <w:rFonts w:ascii="宋体" w:eastAsia="宋体" w:hAnsi="宋体" w:hint="eastAsia"/>
              </w:rPr>
              <w:t>各类设备均安置在室内，生产时门窗关闭，有效利用了建筑隔声，防止噪声的扩散和传播，采取隔声措施后，降噪量约</w:t>
            </w:r>
            <w:r w:rsidRPr="00620362">
              <w:rPr>
                <w:rFonts w:eastAsia="宋体"/>
              </w:rPr>
              <w:t>15dB</w:t>
            </w:r>
            <w:r w:rsidRPr="00620362">
              <w:rPr>
                <w:rFonts w:eastAsia="宋体" w:hAnsi="宋体"/>
              </w:rPr>
              <w:t>（</w:t>
            </w:r>
            <w:r w:rsidRPr="00620362">
              <w:rPr>
                <w:rFonts w:eastAsia="宋体"/>
              </w:rPr>
              <w:t>A</w:t>
            </w:r>
            <w:r w:rsidRPr="00620362">
              <w:rPr>
                <w:rFonts w:eastAsia="宋体" w:hAnsi="宋体"/>
              </w:rPr>
              <w:t>）</w:t>
            </w:r>
            <w:r w:rsidRPr="00620362">
              <w:rPr>
                <w:rFonts w:ascii="宋体" w:eastAsia="宋体" w:hAnsi="宋体" w:hint="eastAsia"/>
              </w:rPr>
              <w:t>左右。</w:t>
            </w:r>
          </w:p>
          <w:p w:rsidR="00F37C62" w:rsidRPr="00620362" w:rsidRDefault="00F37C62" w:rsidP="00F37C62">
            <w:pPr>
              <w:numPr>
                <w:ilvl w:val="0"/>
                <w:numId w:val="46"/>
              </w:numPr>
              <w:spacing w:line="360" w:lineRule="auto"/>
              <w:jc w:val="both"/>
              <w:rPr>
                <w:rFonts w:ascii="宋体" w:eastAsia="宋体" w:hAnsi="宋体"/>
              </w:rPr>
            </w:pPr>
            <w:r w:rsidRPr="00620362">
              <w:rPr>
                <w:rFonts w:ascii="宋体" w:eastAsia="宋体" w:hAnsi="宋体" w:hint="eastAsia"/>
              </w:rPr>
              <w:t>强化生产管理</w:t>
            </w:r>
          </w:p>
          <w:p w:rsidR="00F37C62" w:rsidRPr="00620362" w:rsidRDefault="00F37C62" w:rsidP="00F37C62">
            <w:pPr>
              <w:spacing w:line="360" w:lineRule="auto"/>
              <w:ind w:firstLine="465"/>
              <w:rPr>
                <w:rFonts w:ascii="宋体" w:eastAsia="宋体" w:hAnsi="宋体"/>
              </w:rPr>
            </w:pPr>
            <w:r w:rsidRPr="00620362">
              <w:rPr>
                <w:rFonts w:ascii="宋体" w:eastAsia="宋体" w:hAnsi="宋体" w:hint="eastAsia"/>
              </w:rPr>
              <w:t>定期对设备进行检查维护，确保各设备均保持良好的运行状态，防止突发噪声。</w:t>
            </w:r>
          </w:p>
          <w:p w:rsidR="00F37C62" w:rsidRPr="00620362" w:rsidRDefault="00F37C62" w:rsidP="00F37C62">
            <w:pPr>
              <w:numPr>
                <w:ilvl w:val="0"/>
                <w:numId w:val="46"/>
              </w:numPr>
              <w:spacing w:line="360" w:lineRule="auto"/>
              <w:ind w:left="839" w:hanging="357"/>
              <w:jc w:val="both"/>
              <w:rPr>
                <w:rFonts w:ascii="宋体" w:eastAsia="宋体" w:hAnsi="宋体"/>
              </w:rPr>
            </w:pPr>
            <w:r w:rsidRPr="00620362">
              <w:rPr>
                <w:rFonts w:ascii="宋体" w:eastAsia="宋体" w:hAnsi="宋体" w:hint="eastAsia"/>
              </w:rPr>
              <w:t>合理布局</w:t>
            </w:r>
          </w:p>
          <w:p w:rsidR="00F37C62" w:rsidRPr="00620362" w:rsidRDefault="00474A9A" w:rsidP="00F37C62">
            <w:pPr>
              <w:spacing w:line="360" w:lineRule="auto"/>
              <w:ind w:firstLineChars="200" w:firstLine="480"/>
              <w:rPr>
                <w:rFonts w:ascii="宋体" w:eastAsia="宋体" w:hAnsi="宋体"/>
              </w:rPr>
            </w:pPr>
            <w:r>
              <w:rPr>
                <w:rFonts w:ascii="宋体" w:eastAsia="宋体" w:hAnsi="宋体" w:hint="eastAsia"/>
              </w:rPr>
              <w:t>本项目</w:t>
            </w:r>
            <w:r w:rsidR="00F37C62" w:rsidRPr="00620362">
              <w:rPr>
                <w:rFonts w:ascii="宋体" w:eastAsia="宋体" w:hAnsi="宋体" w:hint="eastAsia"/>
              </w:rPr>
              <w:t>在</w:t>
            </w:r>
            <w:r w:rsidR="00F37C62">
              <w:rPr>
                <w:rFonts w:ascii="宋体" w:eastAsia="宋体" w:hAnsi="宋体" w:hint="eastAsia"/>
              </w:rPr>
              <w:t>车间内部布置时，</w:t>
            </w:r>
            <w:r w:rsidR="00F37C62" w:rsidRPr="00620362">
              <w:rPr>
                <w:rFonts w:ascii="宋体" w:eastAsia="宋体" w:hAnsi="宋体" w:hint="eastAsia"/>
              </w:rPr>
              <w:t>尽量将噪声较集中的设备布置在</w:t>
            </w:r>
            <w:r w:rsidR="00F37C62">
              <w:rPr>
                <w:rFonts w:ascii="宋体" w:eastAsia="宋体" w:hAnsi="宋体" w:hint="eastAsia"/>
              </w:rPr>
              <w:t>车间</w:t>
            </w:r>
            <w:r>
              <w:rPr>
                <w:rFonts w:ascii="宋体" w:eastAsia="宋体" w:hAnsi="宋体" w:hint="eastAsia"/>
              </w:rPr>
              <w:t>东侧</w:t>
            </w:r>
            <w:r w:rsidR="00F37C62" w:rsidRPr="00620362">
              <w:rPr>
                <w:rFonts w:ascii="宋体" w:eastAsia="宋体" w:hAnsi="宋体" w:hint="eastAsia"/>
              </w:rPr>
              <w:t>位置，其他噪声源亦尽可能远离</w:t>
            </w:r>
            <w:r>
              <w:rPr>
                <w:rFonts w:ascii="宋体" w:eastAsia="宋体" w:hAnsi="宋体" w:hint="eastAsia"/>
              </w:rPr>
              <w:t>西</w:t>
            </w:r>
            <w:r w:rsidR="00F37C62">
              <w:rPr>
                <w:rFonts w:ascii="宋体" w:eastAsia="宋体" w:hAnsi="宋体" w:hint="eastAsia"/>
              </w:rPr>
              <w:t>侧厂界</w:t>
            </w:r>
            <w:r w:rsidR="00F37C62" w:rsidRPr="00620362">
              <w:rPr>
                <w:rFonts w:ascii="宋体" w:eastAsia="宋体" w:hAnsi="宋体" w:hint="eastAsia"/>
              </w:rPr>
              <w:t>。</w:t>
            </w:r>
          </w:p>
          <w:p w:rsidR="005A34A3" w:rsidRPr="00EE2E53" w:rsidRDefault="00786122" w:rsidP="001635D2">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3</w:t>
            </w:r>
            <w:r>
              <w:rPr>
                <w:rFonts w:eastAsia="宋体" w:hint="eastAsia"/>
                <w:b/>
                <w:color w:val="000000" w:themeColor="text1"/>
                <w:szCs w:val="24"/>
              </w:rPr>
              <w:t>）</w:t>
            </w:r>
            <w:r w:rsidR="00EC63A5" w:rsidRPr="00EE2E53">
              <w:rPr>
                <w:rFonts w:ascii="宋体" w:eastAsia="宋体" w:hAnsi="宋体" w:hint="eastAsia"/>
                <w:b/>
                <w:color w:val="000000" w:themeColor="text1"/>
                <w:szCs w:val="24"/>
              </w:rPr>
              <w:t>噪声预测模式</w:t>
            </w:r>
          </w:p>
          <w:p w:rsidR="005A34A3" w:rsidRDefault="00877FB6">
            <w:pPr>
              <w:widowControl w:val="0"/>
              <w:spacing w:line="360" w:lineRule="auto"/>
              <w:ind w:firstLineChars="200" w:firstLine="480"/>
              <w:jc w:val="both"/>
              <w:rPr>
                <w:rFonts w:ascii="宋体" w:eastAsia="宋体" w:hAnsi="宋体"/>
                <w:color w:val="000000" w:themeColor="text1"/>
                <w:szCs w:val="24"/>
              </w:rPr>
            </w:pPr>
            <w:r w:rsidRPr="00695D79">
              <w:rPr>
                <w:rFonts w:ascii="宋体" w:eastAsia="宋体" w:hAnsi="宋体" w:hint="eastAsia"/>
                <w:szCs w:val="24"/>
              </w:rPr>
              <w:t>本项目厂址位于</w:t>
            </w:r>
            <w:r w:rsidRPr="00695D79">
              <w:rPr>
                <w:rFonts w:hAnsi="宋体"/>
              </w:rPr>
              <w:t>《</w:t>
            </w:r>
            <w:r w:rsidRPr="00695D79">
              <w:rPr>
                <w:rFonts w:ascii="宋体" w:eastAsia="宋体" w:hAnsi="宋体"/>
              </w:rPr>
              <w:t>声环境质量标准</w:t>
            </w:r>
            <w:r w:rsidRPr="00695D79">
              <w:rPr>
                <w:rFonts w:hAnsi="宋体"/>
              </w:rPr>
              <w:t>》（</w:t>
            </w:r>
            <w:r w:rsidRPr="00695D79">
              <w:t>GB3096</w:t>
            </w:r>
            <w:r w:rsidRPr="00695D79">
              <w:t>－</w:t>
            </w:r>
            <w:r w:rsidRPr="00695D79">
              <w:t>2008</w:t>
            </w:r>
            <w:r w:rsidRPr="00695D79">
              <w:rPr>
                <w:rFonts w:hAnsi="宋体"/>
              </w:rPr>
              <w:t>）</w:t>
            </w:r>
            <w:r w:rsidRPr="00695D79">
              <w:rPr>
                <w:rFonts w:ascii="宋体" w:eastAsia="宋体" w:hAnsi="宋体" w:hint="eastAsia"/>
              </w:rPr>
              <w:t>中的</w:t>
            </w:r>
            <w:r w:rsidRPr="00695D79">
              <w:rPr>
                <w:rFonts w:hAnsi="宋体" w:hint="eastAsia"/>
              </w:rPr>
              <w:t>2</w:t>
            </w:r>
            <w:r w:rsidRPr="00695D79">
              <w:rPr>
                <w:rFonts w:ascii="宋体" w:eastAsia="宋体" w:hAnsi="宋体" w:hint="eastAsia"/>
              </w:rPr>
              <w:t>类区域</w:t>
            </w:r>
            <w:r w:rsidRPr="00695D79">
              <w:rPr>
                <w:rFonts w:hAnsi="宋体" w:hint="eastAsia"/>
              </w:rPr>
              <w:t>，</w:t>
            </w:r>
            <w:r w:rsidRPr="00695D79">
              <w:rPr>
                <w:rFonts w:ascii="宋体" w:eastAsia="宋体" w:hAnsi="宋体" w:hint="eastAsia"/>
                <w:szCs w:val="24"/>
              </w:rPr>
              <w:t>根据</w:t>
            </w:r>
            <w:r w:rsidRPr="00695D79">
              <w:rPr>
                <w:rFonts w:hAnsi="宋体"/>
              </w:rPr>
              <w:t>《</w:t>
            </w:r>
            <w:r w:rsidRPr="00695D79">
              <w:rPr>
                <w:rFonts w:ascii="宋体" w:eastAsia="宋体" w:hAnsi="宋体" w:hint="eastAsia"/>
              </w:rPr>
              <w:t>环境影响评价 声环境</w:t>
            </w:r>
            <w:r w:rsidRPr="00695D79">
              <w:rPr>
                <w:rFonts w:hAnsi="宋体"/>
              </w:rPr>
              <w:t>》</w:t>
            </w:r>
            <w:r w:rsidRPr="00695D79">
              <w:rPr>
                <w:rFonts w:ascii="宋体" w:eastAsia="宋体" w:hAnsi="宋体" w:hint="eastAsia"/>
                <w:szCs w:val="24"/>
              </w:rPr>
              <w:t>（</w:t>
            </w:r>
            <w:r w:rsidRPr="00695D79">
              <w:rPr>
                <w:rFonts w:eastAsia="宋体"/>
                <w:szCs w:val="24"/>
              </w:rPr>
              <w:t>HJ2.4-2009</w:t>
            </w:r>
            <w:r w:rsidRPr="00695D79">
              <w:rPr>
                <w:rFonts w:ascii="宋体" w:eastAsia="宋体" w:hAnsi="宋体"/>
                <w:szCs w:val="24"/>
              </w:rPr>
              <w:t>）</w:t>
            </w:r>
            <w:r w:rsidRPr="00695D79">
              <w:rPr>
                <w:rFonts w:ascii="宋体" w:eastAsia="宋体" w:hAnsi="宋体" w:hint="eastAsia"/>
                <w:szCs w:val="24"/>
              </w:rPr>
              <w:t>规定，确定本项目声环境影响评价工作等级定为二级。</w:t>
            </w:r>
            <w:r w:rsidR="00EC63A5" w:rsidRPr="00EE2E53">
              <w:rPr>
                <w:rFonts w:ascii="宋体" w:eastAsia="宋体" w:hAnsi="宋体" w:hint="eastAsia"/>
                <w:color w:val="000000" w:themeColor="text1"/>
                <w:szCs w:val="24"/>
              </w:rPr>
              <w:t>选取预测模式，应用过程中将根据具体情况作必要简化，计算过程如下：</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声环境影响预测模式：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3072" w:dyaOrig="480">
                <v:shape id="_x0000_i1026" type="#_x0000_t75" style="width:153.75pt;height:23.25pt" o:ole="">
                  <v:imagedata r:id="rId28" o:title=""/>
                </v:shape>
                <o:OLEObject Type="Embed" ProgID="Equation.DSMT4" ShapeID="_x0000_i1026" DrawAspect="Content" ObjectID="_1639811277" r:id="rId29"/>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A</w:t>
            </w:r>
            <w:r w:rsidRPr="00EE2E53">
              <w:rPr>
                <w:rFonts w:eastAsia="宋体"/>
                <w:color w:val="000000" w:themeColor="text1"/>
                <w:szCs w:val="24"/>
                <w:vertAlign w:val="subscript"/>
              </w:rPr>
              <w:t xml:space="preserve">div </w:t>
            </w:r>
            <w:r w:rsidRPr="00EE2E53">
              <w:rPr>
                <w:rFonts w:eastAsia="宋体"/>
                <w:color w:val="000000" w:themeColor="text1"/>
                <w:szCs w:val="24"/>
              </w:rPr>
              <w:t>—</w:t>
            </w:r>
            <w:r w:rsidRPr="00EE2E53">
              <w:rPr>
                <w:rFonts w:eastAsia="宋体" w:hAnsi="宋体"/>
                <w:color w:val="000000" w:themeColor="text1"/>
                <w:szCs w:val="24"/>
              </w:rPr>
              <w:t>声波几何发散引起的倍频带衰减，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adjustRightInd w:val="0"/>
              <w:snapToGrid w:val="0"/>
              <w:ind w:firstLineChars="600" w:firstLine="1440"/>
              <w:rPr>
                <w:rFonts w:eastAsia="宋体"/>
                <w:color w:val="000000" w:themeColor="text1"/>
                <w:szCs w:val="24"/>
              </w:rPr>
            </w:pPr>
            <w:r w:rsidRPr="00EE2E53">
              <w:rPr>
                <w:rFonts w:eastAsia="宋体"/>
                <w:color w:val="000000" w:themeColor="text1"/>
                <w:szCs w:val="24"/>
              </w:rPr>
              <w:t>A</w:t>
            </w:r>
            <w:r w:rsidRPr="00EE2E53">
              <w:rPr>
                <w:rFonts w:eastAsia="宋体"/>
                <w:color w:val="000000" w:themeColor="text1"/>
                <w:szCs w:val="24"/>
                <w:vertAlign w:val="subscript"/>
              </w:rPr>
              <w:t xml:space="preserve">bar </w:t>
            </w:r>
            <w:r w:rsidRPr="00EE2E53">
              <w:rPr>
                <w:rFonts w:eastAsia="宋体"/>
                <w:color w:val="000000" w:themeColor="text1"/>
                <w:szCs w:val="24"/>
              </w:rPr>
              <w:t>—</w:t>
            </w:r>
            <w:r w:rsidRPr="00EE2E53">
              <w:rPr>
                <w:rFonts w:eastAsia="宋体" w:hAnsi="宋体"/>
                <w:color w:val="000000" w:themeColor="text1"/>
                <w:szCs w:val="24"/>
              </w:rPr>
              <w:t>屏障引起的倍频带衰减，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厂房墙壁、门窗等围护结构的隔声量主要取决于其单位面积质量</w:t>
            </w:r>
            <w:r w:rsidRPr="00EE2E53">
              <w:rPr>
                <w:rFonts w:eastAsia="宋体"/>
                <w:color w:val="000000" w:themeColor="text1"/>
                <w:szCs w:val="24"/>
              </w:rPr>
              <w:t>G(kg/m</w:t>
            </w:r>
            <w:r w:rsidRPr="00EE2E53">
              <w:rPr>
                <w:rFonts w:eastAsia="宋体"/>
                <w:color w:val="000000" w:themeColor="text1"/>
                <w:szCs w:val="24"/>
                <w:vertAlign w:val="superscript"/>
              </w:rPr>
              <w:t>2</w:t>
            </w:r>
            <w:r w:rsidRPr="00EE2E53">
              <w:rPr>
                <w:rFonts w:eastAsia="宋体"/>
                <w:color w:val="000000" w:themeColor="text1"/>
                <w:szCs w:val="24"/>
              </w:rPr>
              <w:t xml:space="preserve">) </w:t>
            </w:r>
            <w:r w:rsidRPr="00EE2E53">
              <w:rPr>
                <w:rFonts w:eastAsia="宋体"/>
                <w:color w:val="000000" w:themeColor="text1"/>
                <w:szCs w:val="24"/>
              </w:rPr>
              <w:t>及噪声频率</w:t>
            </w:r>
            <w:r w:rsidRPr="00EE2E53">
              <w:rPr>
                <w:rFonts w:eastAsia="宋体"/>
                <w:color w:val="000000" w:themeColor="text1"/>
                <w:szCs w:val="24"/>
              </w:rPr>
              <w:t>f(Hz)</w:t>
            </w:r>
            <w:r w:rsidRPr="00EE2E53">
              <w:rPr>
                <w:rFonts w:eastAsia="宋体"/>
                <w:color w:val="000000" w:themeColor="text1"/>
                <w:szCs w:val="24"/>
              </w:rPr>
              <w:t>。</w: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color w:val="000000" w:themeColor="text1"/>
                <w:szCs w:val="24"/>
              </w:rPr>
              <w:t>点声源的几何发散衰减：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2256" w:dyaOrig="432">
                <v:shape id="_x0000_i1027" type="#_x0000_t75" style="width:113.25pt;height:21.75pt" o:ole="">
                  <v:imagedata r:id="rId30" o:title=""/>
                </v:shape>
                <o:OLEObject Type="Embed" ProgID="Equation.DSMT4" ShapeID="_x0000_i1027" DrawAspect="Content" ObjectID="_1639811278" r:id="rId31"/>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r ——</w:t>
            </w:r>
            <w:r w:rsidRPr="00EE2E53">
              <w:rPr>
                <w:rFonts w:eastAsia="宋体" w:hAnsi="宋体"/>
                <w:color w:val="000000" w:themeColor="text1"/>
                <w:szCs w:val="24"/>
              </w:rPr>
              <w:t>预测点距离声源的距离（</w:t>
            </w:r>
            <w:r w:rsidRPr="00EE2E53">
              <w:rPr>
                <w:rFonts w:eastAsia="宋体"/>
                <w:color w:val="000000" w:themeColor="text1"/>
                <w:szCs w:val="24"/>
              </w:rPr>
              <w:t>m</w:t>
            </w:r>
            <w:r w:rsidRPr="00EE2E53">
              <w:rPr>
                <w:rFonts w:eastAsia="宋体" w:hAnsi="宋体"/>
                <w:color w:val="000000" w:themeColor="text1"/>
                <w:szCs w:val="24"/>
              </w:rPr>
              <w:t>）；</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w:t>
            </w:r>
            <w:r w:rsidRPr="00EE2E53">
              <w:rPr>
                <w:rFonts w:eastAsia="宋体" w:hAnsi="宋体"/>
                <w:color w:val="000000" w:themeColor="text1"/>
                <w:szCs w:val="24"/>
              </w:rPr>
              <w:t>参考位置距离声源的距离（</w:t>
            </w:r>
            <w:r w:rsidRPr="00EE2E53">
              <w:rPr>
                <w:rFonts w:eastAsia="宋体"/>
                <w:color w:val="000000" w:themeColor="text1"/>
                <w:szCs w:val="24"/>
              </w:rPr>
              <w:t>m</w:t>
            </w:r>
            <w:r w:rsidRPr="00EE2E53">
              <w:rPr>
                <w:rFonts w:eastAsia="宋体" w:hAnsi="宋体"/>
                <w:color w:val="000000" w:themeColor="text1"/>
                <w:szCs w:val="24"/>
              </w:rPr>
              <w:t>），统一</w:t>
            </w: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=1.0m</w:t>
            </w:r>
            <w:r w:rsidRPr="00EE2E53">
              <w:rPr>
                <w:rFonts w:eastAsia="宋体" w:hAnsi="宋体"/>
                <w:color w:val="000000" w:themeColor="text1"/>
                <w:szCs w:val="24"/>
              </w:rPr>
              <w:t>。</w:t>
            </w:r>
          </w:p>
          <w:p w:rsidR="005A34A3" w:rsidRPr="00EE2E53" w:rsidRDefault="00EC63A5">
            <w:pPr>
              <w:adjustRightInd w:val="0"/>
              <w:snapToGrid w:val="0"/>
              <w:ind w:firstLineChars="200" w:firstLine="480"/>
              <w:rPr>
                <w:rFonts w:eastAsia="宋体"/>
                <w:color w:val="000000" w:themeColor="text1"/>
                <w:szCs w:val="24"/>
              </w:rPr>
            </w:pPr>
            <w:r w:rsidRPr="00EE2E53">
              <w:rPr>
                <w:rFonts w:eastAsia="宋体"/>
                <w:color w:val="000000" w:themeColor="text1"/>
                <w:szCs w:val="24"/>
              </w:rPr>
              <w:t>本项目高噪声设备安置于车间内，厂房采用密实的砖墙隔声降噪，设计隔声达</w:t>
            </w:r>
            <w:r w:rsidRPr="00EE2E53">
              <w:rPr>
                <w:rFonts w:eastAsia="宋体" w:hint="eastAsia"/>
                <w:color w:val="000000" w:themeColor="text1"/>
                <w:szCs w:val="24"/>
              </w:rPr>
              <w:t>25</w:t>
            </w:r>
            <w:r w:rsidRPr="00EE2E53">
              <w:rPr>
                <w:rFonts w:eastAsia="宋体"/>
                <w:color w:val="000000" w:themeColor="text1"/>
                <w:szCs w:val="24"/>
              </w:rPr>
              <w:t>dB</w:t>
            </w:r>
            <w:r w:rsidRPr="00EE2E53">
              <w:rPr>
                <w:rFonts w:eastAsia="宋体"/>
                <w:color w:val="000000" w:themeColor="text1"/>
                <w:szCs w:val="24"/>
              </w:rPr>
              <w:t>（</w:t>
            </w:r>
            <w:r w:rsidRPr="00EE2E53">
              <w:rPr>
                <w:rFonts w:eastAsia="宋体"/>
                <w:color w:val="000000" w:themeColor="text1"/>
                <w:szCs w:val="24"/>
              </w:rPr>
              <w:t>A</w:t>
            </w:r>
            <w:r w:rsidRPr="00EE2E53">
              <w:rPr>
                <w:rFonts w:eastAsia="宋体"/>
                <w:color w:val="000000" w:themeColor="text1"/>
                <w:szCs w:val="24"/>
              </w:rPr>
              <w:t>）以上。</w:t>
            </w:r>
          </w:p>
          <w:p w:rsidR="005A34A3" w:rsidRPr="00EE2E53" w:rsidRDefault="00786122" w:rsidP="000944C6">
            <w:pPr>
              <w:spacing w:line="360" w:lineRule="auto"/>
              <w:ind w:firstLineChars="200" w:firstLine="482"/>
              <w:rPr>
                <w:rFonts w:ascii="宋体" w:eastAsia="宋体" w:hAnsi="宋体"/>
                <w:b/>
                <w:color w:val="000000" w:themeColor="text1"/>
              </w:rPr>
            </w:pPr>
            <w:r>
              <w:rPr>
                <w:rFonts w:hint="eastAsia"/>
                <w:b/>
                <w:color w:val="000000" w:themeColor="text1"/>
              </w:rPr>
              <w:t>（</w:t>
            </w:r>
            <w:r>
              <w:rPr>
                <w:rFonts w:hint="eastAsia"/>
                <w:b/>
                <w:color w:val="000000" w:themeColor="text1"/>
              </w:rPr>
              <w:t>4</w:t>
            </w:r>
            <w:r>
              <w:rPr>
                <w:rFonts w:hint="eastAsia"/>
                <w:b/>
                <w:color w:val="000000" w:themeColor="text1"/>
              </w:rPr>
              <w:t>）</w:t>
            </w:r>
            <w:r w:rsidR="00EC63A5" w:rsidRPr="00EE2E53">
              <w:rPr>
                <w:rFonts w:ascii="宋体" w:eastAsia="宋体" w:hAnsi="宋体"/>
                <w:b/>
                <w:color w:val="000000" w:themeColor="text1"/>
              </w:rPr>
              <w:t>预测结果</w:t>
            </w:r>
          </w:p>
          <w:p w:rsidR="005A34A3" w:rsidRDefault="00EC63A5">
            <w:pPr>
              <w:autoSpaceDE w:val="0"/>
              <w:autoSpaceDN w:val="0"/>
              <w:adjustRightInd w:val="0"/>
              <w:spacing w:line="360" w:lineRule="auto"/>
              <w:ind w:firstLineChars="200" w:firstLine="480"/>
              <w:rPr>
                <w:rFonts w:ascii="宋体" w:eastAsia="宋体" w:hAnsi="宋体"/>
                <w:color w:val="000000" w:themeColor="text1"/>
              </w:rPr>
            </w:pPr>
            <w:r w:rsidRPr="00EE2E53">
              <w:rPr>
                <w:rFonts w:ascii="宋体" w:eastAsia="宋体" w:hAnsi="宋体"/>
                <w:color w:val="000000" w:themeColor="text1"/>
              </w:rPr>
              <w:t>各预测点最终预测结果(已考虑屏障隔声、建筑隔声、绿地隔声及环境因素等因素)见表</w:t>
            </w:r>
            <w:r w:rsidRPr="00EE2E53">
              <w:rPr>
                <w:rFonts w:eastAsia="宋体"/>
                <w:color w:val="000000" w:themeColor="text1"/>
              </w:rPr>
              <w:t>7-</w:t>
            </w:r>
            <w:r w:rsidR="00775607">
              <w:rPr>
                <w:rFonts w:eastAsia="宋体" w:hint="eastAsia"/>
                <w:color w:val="000000" w:themeColor="text1"/>
              </w:rPr>
              <w:t>1</w:t>
            </w:r>
            <w:r w:rsidR="00877FB6">
              <w:rPr>
                <w:rFonts w:eastAsia="宋体" w:hint="eastAsia"/>
                <w:color w:val="000000" w:themeColor="text1"/>
              </w:rPr>
              <w:t>7</w:t>
            </w:r>
            <w:r w:rsidRPr="00EE2E53">
              <w:rPr>
                <w:rFonts w:ascii="宋体" w:eastAsia="宋体" w:hAnsi="宋体" w:hint="eastAsia"/>
                <w:color w:val="000000" w:themeColor="text1"/>
              </w:rPr>
              <w:t>：</w:t>
            </w:r>
          </w:p>
          <w:p w:rsidR="005A34A3" w:rsidRDefault="00EC63A5" w:rsidP="00CD6C14">
            <w:pPr>
              <w:adjustRightInd w:val="0"/>
              <w:snapToGrid w:val="0"/>
              <w:spacing w:line="360" w:lineRule="auto"/>
              <w:jc w:val="center"/>
              <w:rPr>
                <w:color w:val="FF0000"/>
              </w:rPr>
            </w:pPr>
            <w:r w:rsidRPr="00EE2E53">
              <w:rPr>
                <w:rFonts w:ascii="宋体" w:eastAsia="宋体" w:hAnsi="宋体" w:hint="eastAsia"/>
                <w:b/>
                <w:bCs/>
                <w:color w:val="000000" w:themeColor="text1"/>
              </w:rPr>
              <w:t xml:space="preserve">  </w:t>
            </w:r>
            <w:r w:rsidRPr="00EE2E53">
              <w:rPr>
                <w:rFonts w:ascii="宋体" w:eastAsia="宋体" w:hAnsi="宋体"/>
                <w:b/>
                <w:bCs/>
                <w:color w:val="000000" w:themeColor="text1"/>
                <w:szCs w:val="24"/>
              </w:rPr>
              <w:t>表</w:t>
            </w:r>
            <w:r w:rsidRPr="00EE2E53">
              <w:rPr>
                <w:b/>
                <w:bCs/>
                <w:color w:val="000000" w:themeColor="text1"/>
                <w:szCs w:val="24"/>
              </w:rPr>
              <w:t>7-</w:t>
            </w:r>
            <w:r w:rsidR="00775607">
              <w:rPr>
                <w:rFonts w:hint="eastAsia"/>
                <w:b/>
                <w:bCs/>
                <w:color w:val="000000" w:themeColor="text1"/>
                <w:szCs w:val="24"/>
              </w:rPr>
              <w:t>1</w:t>
            </w:r>
            <w:r w:rsidR="00877FB6">
              <w:rPr>
                <w:rFonts w:hint="eastAsia"/>
                <w:b/>
                <w:bCs/>
                <w:color w:val="000000" w:themeColor="text1"/>
                <w:szCs w:val="24"/>
              </w:rPr>
              <w:t>7</w:t>
            </w:r>
            <w:r w:rsidRPr="00EE2E53">
              <w:rPr>
                <w:b/>
                <w:bCs/>
                <w:color w:val="000000" w:themeColor="text1"/>
                <w:szCs w:val="24"/>
              </w:rPr>
              <w:t xml:space="preserve"> </w:t>
            </w:r>
            <w:r w:rsidRPr="00EE2E53">
              <w:rPr>
                <w:rFonts w:ascii="宋体" w:eastAsia="宋体" w:hAnsi="宋体"/>
                <w:b/>
                <w:bCs/>
                <w:color w:val="000000" w:themeColor="text1"/>
                <w:szCs w:val="24"/>
              </w:rPr>
              <w:t xml:space="preserve"> </w:t>
            </w:r>
            <w:r w:rsidRPr="00EE2E53">
              <w:rPr>
                <w:rFonts w:ascii="宋体" w:eastAsia="宋体" w:hAnsi="宋体" w:hint="eastAsia"/>
                <w:b/>
                <w:bCs/>
                <w:color w:val="000000" w:themeColor="text1"/>
                <w:szCs w:val="24"/>
              </w:rPr>
              <w:t>厂界</w:t>
            </w:r>
            <w:r w:rsidRPr="00EE2E53">
              <w:rPr>
                <w:rFonts w:ascii="宋体" w:eastAsia="宋体" w:hAnsi="宋体"/>
                <w:b/>
                <w:bCs/>
                <w:color w:val="000000" w:themeColor="text1"/>
                <w:szCs w:val="24"/>
              </w:rPr>
              <w:t>各测点声环境影响预测结果</w:t>
            </w:r>
            <w:r w:rsidRPr="00EE2E53">
              <w:rPr>
                <w:rFonts w:ascii="宋体" w:eastAsia="宋体" w:hAnsi="宋体" w:hint="eastAsia"/>
                <w:b/>
                <w:bCs/>
                <w:color w:val="000000" w:themeColor="text1"/>
                <w:szCs w:val="24"/>
              </w:rPr>
              <w:t xml:space="preserve"> </w:t>
            </w:r>
            <w:r w:rsidRPr="00EE2E53">
              <w:rPr>
                <w:rFonts w:hint="eastAsia"/>
                <w:b/>
                <w:bCs/>
                <w:color w:val="000000" w:themeColor="text1"/>
                <w:szCs w:val="24"/>
              </w:rPr>
              <w:t xml:space="preserve"> </w:t>
            </w:r>
            <w:r w:rsidRPr="00EE2E53">
              <w:rPr>
                <w:rFonts w:ascii="宋体" w:eastAsia="宋体" w:hAnsi="宋体"/>
                <w:b/>
                <w:bCs/>
                <w:color w:val="000000" w:themeColor="text1"/>
                <w:szCs w:val="24"/>
              </w:rPr>
              <w:t>单位</w:t>
            </w:r>
            <w:r w:rsidRPr="00EE2E53">
              <w:rPr>
                <w:b/>
                <w:bCs/>
                <w:color w:val="000000" w:themeColor="text1"/>
                <w:szCs w:val="24"/>
              </w:rPr>
              <w:t>：</w:t>
            </w:r>
            <w:r w:rsidRPr="00EE2E53">
              <w:rPr>
                <w:b/>
                <w:bCs/>
                <w:color w:val="000000" w:themeColor="text1"/>
                <w:szCs w:val="24"/>
              </w:rPr>
              <w:t>dB</w:t>
            </w:r>
            <w:r w:rsidRPr="00EE2E53">
              <w:rPr>
                <w:b/>
                <w:bCs/>
                <w:color w:val="000000" w:themeColor="text1"/>
                <w:szCs w:val="24"/>
              </w:rPr>
              <w:t>（</w:t>
            </w:r>
            <w:r w:rsidRPr="00EE2E53">
              <w:rPr>
                <w:b/>
                <w:bCs/>
                <w:color w:val="000000" w:themeColor="text1"/>
                <w:szCs w:val="24"/>
              </w:rPr>
              <w:t>A</w:t>
            </w:r>
            <w:r w:rsidRPr="00EE2E53">
              <w:rPr>
                <w:b/>
                <w:bCs/>
                <w:color w:val="000000" w:themeColor="text1"/>
                <w:szCs w:val="24"/>
              </w:rPr>
              <w:t>）</w:t>
            </w:r>
          </w:p>
          <w:tbl>
            <w:tblPr>
              <w:tblW w:w="10385" w:type="dxa"/>
              <w:jc w:val="center"/>
              <w:tblBorders>
                <w:top w:val="single" w:sz="12" w:space="0" w:color="auto"/>
                <w:bottom w:val="single" w:sz="12" w:space="0" w:color="auto"/>
                <w:insideH w:val="single" w:sz="8" w:space="0" w:color="auto"/>
                <w:insideV w:val="single" w:sz="8" w:space="0" w:color="auto"/>
              </w:tblBorders>
              <w:tblLook w:val="04A0"/>
            </w:tblPr>
            <w:tblGrid>
              <w:gridCol w:w="741"/>
              <w:gridCol w:w="2690"/>
              <w:gridCol w:w="850"/>
              <w:gridCol w:w="849"/>
              <w:gridCol w:w="850"/>
              <w:gridCol w:w="849"/>
              <w:gridCol w:w="991"/>
              <w:gridCol w:w="850"/>
              <w:gridCol w:w="849"/>
              <w:gridCol w:w="866"/>
            </w:tblGrid>
            <w:tr w:rsidR="00E560B9" w:rsidRPr="00E560B9" w:rsidTr="007B21DC">
              <w:trPr>
                <w:cantSplit/>
                <w:trHeight w:val="17"/>
                <w:jc w:val="center"/>
              </w:trPr>
              <w:tc>
                <w:tcPr>
                  <w:tcW w:w="3431" w:type="dxa"/>
                  <w:gridSpan w:val="2"/>
                  <w:tcBorders>
                    <w:top w:val="single" w:sz="12" w:space="0" w:color="auto"/>
                    <w:bottom w:val="single" w:sz="8" w:space="0" w:color="auto"/>
                    <w:right w:val="single" w:sz="8" w:space="0" w:color="auto"/>
                  </w:tcBorders>
                  <w:vAlign w:val="center"/>
                </w:tcPr>
                <w:p w:rsidR="005A34A3" w:rsidRPr="00E560B9" w:rsidRDefault="00EC63A5" w:rsidP="00383FCC">
                  <w:pPr>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测点位</w:t>
                  </w:r>
                </w:p>
              </w:tc>
              <w:tc>
                <w:tcPr>
                  <w:tcW w:w="3398" w:type="dxa"/>
                  <w:gridSpan w:val="4"/>
                  <w:tcBorders>
                    <w:top w:val="single" w:sz="12"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bookmarkStart w:id="1" w:name="_Toc5917"/>
                  <w:bookmarkStart w:id="2" w:name="_Toc30794"/>
                  <w:r w:rsidRPr="00E560B9">
                    <w:rPr>
                      <w:rFonts w:ascii="宋体" w:eastAsia="宋体" w:hAnsi="宋体"/>
                      <w:b/>
                      <w:sz w:val="21"/>
                      <w:szCs w:val="21"/>
                    </w:rPr>
                    <w:t>昼间</w:t>
                  </w:r>
                  <w:bookmarkEnd w:id="1"/>
                  <w:bookmarkEnd w:id="2"/>
                </w:p>
              </w:tc>
              <w:tc>
                <w:tcPr>
                  <w:tcW w:w="3556" w:type="dxa"/>
                  <w:gridSpan w:val="4"/>
                  <w:tcBorders>
                    <w:top w:val="single" w:sz="12"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夜间</w:t>
                  </w:r>
                </w:p>
              </w:tc>
            </w:tr>
            <w:tr w:rsidR="006F61F3" w:rsidRPr="00E560B9" w:rsidTr="007B21DC">
              <w:trPr>
                <w:cantSplit/>
                <w:trHeight w:val="33"/>
                <w:jc w:val="center"/>
              </w:trPr>
              <w:tc>
                <w:tcPr>
                  <w:tcW w:w="741" w:type="dxa"/>
                  <w:tcBorders>
                    <w:top w:val="single" w:sz="8" w:space="0" w:color="auto"/>
                    <w:bottom w:val="single" w:sz="8" w:space="0" w:color="auto"/>
                    <w:right w:val="single" w:sz="8" w:space="0" w:color="auto"/>
                  </w:tcBorders>
                  <w:vAlign w:val="center"/>
                </w:tcPr>
                <w:p w:rsidR="005A34A3" w:rsidRPr="00E560B9" w:rsidRDefault="00EC63A5" w:rsidP="006F61F3">
                  <w:pPr>
                    <w:autoSpaceDE w:val="0"/>
                    <w:autoSpaceDN w:val="0"/>
                    <w:adjustRightInd w:val="0"/>
                    <w:snapToGrid w:val="0"/>
                    <w:jc w:val="center"/>
                    <w:rPr>
                      <w:rFonts w:ascii="宋体" w:eastAsia="宋体" w:hAnsi="宋体"/>
                      <w:b/>
                      <w:sz w:val="21"/>
                      <w:szCs w:val="21"/>
                    </w:rPr>
                  </w:pPr>
                  <w:r w:rsidRPr="00E560B9">
                    <w:rPr>
                      <w:rFonts w:ascii="宋体" w:eastAsia="宋体" w:hAnsi="宋体"/>
                      <w:b/>
                      <w:sz w:val="21"/>
                      <w:szCs w:val="21"/>
                    </w:rPr>
                    <w:t>点号</w:t>
                  </w:r>
                </w:p>
              </w:tc>
              <w:tc>
                <w:tcPr>
                  <w:tcW w:w="269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6F61F3">
                  <w:pPr>
                    <w:autoSpaceDE w:val="0"/>
                    <w:autoSpaceDN w:val="0"/>
                    <w:adjustRightInd w:val="0"/>
                    <w:snapToGrid w:val="0"/>
                    <w:jc w:val="center"/>
                    <w:rPr>
                      <w:rFonts w:ascii="宋体" w:eastAsia="宋体" w:hAnsi="宋体"/>
                      <w:b/>
                      <w:sz w:val="21"/>
                      <w:szCs w:val="21"/>
                    </w:rPr>
                  </w:pPr>
                  <w:r w:rsidRPr="00E560B9">
                    <w:rPr>
                      <w:rFonts w:ascii="宋体" w:eastAsia="宋体" w:hAnsi="宋体"/>
                      <w:b/>
                      <w:sz w:val="21"/>
                      <w:szCs w:val="21"/>
                    </w:rPr>
                    <w:t>位名</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6F61F3">
                  <w:pPr>
                    <w:adjustRightInd w:val="0"/>
                    <w:snapToGrid w:val="0"/>
                    <w:outlineLvl w:val="0"/>
                    <w:rPr>
                      <w:rFonts w:ascii="宋体" w:eastAsia="宋体" w:hAnsi="宋体"/>
                      <w:b/>
                      <w:sz w:val="21"/>
                      <w:szCs w:val="21"/>
                    </w:rPr>
                  </w:pPr>
                  <w:bookmarkStart w:id="3" w:name="_Toc16813"/>
                  <w:bookmarkStart w:id="4" w:name="_Toc3576"/>
                  <w:bookmarkStart w:id="5" w:name="_Toc4385"/>
                  <w:bookmarkStart w:id="6" w:name="_Toc13597"/>
                  <w:r w:rsidRPr="00E560B9">
                    <w:rPr>
                      <w:rFonts w:ascii="宋体" w:eastAsia="宋体" w:hAnsi="宋体" w:hint="eastAsia"/>
                      <w:b/>
                      <w:sz w:val="21"/>
                      <w:szCs w:val="21"/>
                    </w:rPr>
                    <w:t>背景</w:t>
                  </w:r>
                  <w:r w:rsidRPr="00E560B9">
                    <w:rPr>
                      <w:rFonts w:ascii="宋体" w:eastAsia="宋体" w:hAnsi="宋体"/>
                      <w:b/>
                      <w:sz w:val="21"/>
                      <w:szCs w:val="21"/>
                    </w:rPr>
                    <w:t>值</w:t>
                  </w:r>
                  <w:bookmarkEnd w:id="3"/>
                  <w:bookmarkEnd w:id="4"/>
                  <w:bookmarkEnd w:id="5"/>
                  <w:bookmarkEnd w:id="6"/>
                </w:p>
              </w:tc>
              <w:tc>
                <w:tcPr>
                  <w:tcW w:w="849"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b/>
                      <w:sz w:val="21"/>
                      <w:szCs w:val="21"/>
                    </w:rPr>
                    <w:t>贡献值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849" w:type="dxa"/>
                  <w:tcBorders>
                    <w:top w:val="single" w:sz="8" w:space="0" w:color="auto"/>
                    <w:left w:val="single" w:sz="8" w:space="0" w:color="auto"/>
                    <w:bottom w:val="single" w:sz="8" w:space="0" w:color="auto"/>
                    <w:right w:val="single" w:sz="8" w:space="0" w:color="auto"/>
                  </w:tcBorders>
                  <w:vAlign w:val="center"/>
                </w:tcPr>
                <w:p w:rsidR="006F61F3"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评价</w:t>
                  </w:r>
                </w:p>
                <w:p w:rsidR="005A34A3" w:rsidRPr="00E560B9"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结果</w:t>
                  </w:r>
                </w:p>
              </w:tc>
              <w:tc>
                <w:tcPr>
                  <w:tcW w:w="991"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背景</w:t>
                  </w:r>
                  <w:r w:rsidRPr="00E560B9">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贡献</w:t>
                  </w:r>
                  <w:r w:rsidRPr="00E560B9">
                    <w:rPr>
                      <w:rFonts w:ascii="宋体" w:eastAsia="宋体" w:hAnsi="宋体"/>
                      <w:b/>
                      <w:sz w:val="21"/>
                      <w:szCs w:val="21"/>
                    </w:rPr>
                    <w:t>值</w:t>
                  </w:r>
                </w:p>
              </w:tc>
              <w:tc>
                <w:tcPr>
                  <w:tcW w:w="849" w:type="dxa"/>
                  <w:tcBorders>
                    <w:top w:val="single" w:sz="8" w:space="0" w:color="auto"/>
                    <w:left w:val="single" w:sz="8" w:space="0" w:color="auto"/>
                    <w:bottom w:val="single" w:sz="8" w:space="0" w:color="auto"/>
                    <w:right w:val="nil"/>
                  </w:tcBorders>
                  <w:vAlign w:val="center"/>
                </w:tcPr>
                <w:p w:rsidR="005A34A3" w:rsidRPr="00E560B9"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866" w:type="dxa"/>
                  <w:tcBorders>
                    <w:top w:val="single" w:sz="8" w:space="0" w:color="auto"/>
                    <w:left w:val="single" w:sz="8" w:space="0" w:color="auto"/>
                    <w:bottom w:val="single" w:sz="8" w:space="0" w:color="auto"/>
                    <w:right w:val="nil"/>
                  </w:tcBorders>
                  <w:vAlign w:val="center"/>
                </w:tcPr>
                <w:p w:rsidR="006F61F3"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评价</w:t>
                  </w:r>
                </w:p>
                <w:p w:rsidR="005A34A3" w:rsidRPr="00E560B9" w:rsidRDefault="00EC63A5" w:rsidP="006F61F3">
                  <w:pPr>
                    <w:adjustRightInd w:val="0"/>
                    <w:snapToGrid w:val="0"/>
                    <w:jc w:val="center"/>
                    <w:outlineLvl w:val="0"/>
                    <w:rPr>
                      <w:rFonts w:ascii="宋体" w:eastAsia="宋体" w:hAnsi="宋体"/>
                      <w:b/>
                      <w:sz w:val="21"/>
                      <w:szCs w:val="21"/>
                    </w:rPr>
                  </w:pPr>
                  <w:r w:rsidRPr="00E560B9">
                    <w:rPr>
                      <w:rFonts w:ascii="宋体" w:eastAsia="宋体" w:hAnsi="宋体" w:hint="eastAsia"/>
                      <w:b/>
                      <w:sz w:val="21"/>
                      <w:szCs w:val="21"/>
                    </w:rPr>
                    <w:t>结果</w:t>
                  </w:r>
                </w:p>
              </w:tc>
            </w:tr>
            <w:tr w:rsidR="006F61F3" w:rsidRPr="00E560B9" w:rsidTr="007B21DC">
              <w:trPr>
                <w:cantSplit/>
                <w:trHeight w:val="14"/>
                <w:jc w:val="center"/>
              </w:trPr>
              <w:tc>
                <w:tcPr>
                  <w:tcW w:w="741" w:type="dxa"/>
                  <w:tcBorders>
                    <w:top w:val="single" w:sz="8" w:space="0" w:color="auto"/>
                    <w:bottom w:val="single" w:sz="8" w:space="0" w:color="auto"/>
                    <w:right w:val="single" w:sz="8" w:space="0" w:color="auto"/>
                  </w:tcBorders>
                  <w:vAlign w:val="center"/>
                </w:tcPr>
                <w:p w:rsidR="00EE2E53" w:rsidRPr="00E560B9" w:rsidRDefault="00EE2E53" w:rsidP="00BA6B9D">
                  <w:pPr>
                    <w:pStyle w:val="10"/>
                    <w:spacing w:after="0"/>
                    <w:ind w:firstLine="210"/>
                    <w:rPr>
                      <w:rFonts w:eastAsia="宋体"/>
                      <w:sz w:val="21"/>
                      <w:szCs w:val="21"/>
                      <w:lang w:val="en-US"/>
                    </w:rPr>
                  </w:pPr>
                  <w:r w:rsidRPr="00E560B9">
                    <w:rPr>
                      <w:rFonts w:eastAsia="宋体"/>
                      <w:sz w:val="21"/>
                      <w:szCs w:val="21"/>
                      <w:lang w:val="en-US"/>
                    </w:rPr>
                    <w:t>1</w:t>
                  </w:r>
                </w:p>
              </w:tc>
              <w:tc>
                <w:tcPr>
                  <w:tcW w:w="2690"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6F61F3">
                  <w:pPr>
                    <w:pStyle w:val="10"/>
                    <w:spacing w:after="0"/>
                    <w:ind w:firstLineChars="350" w:firstLine="735"/>
                    <w:rPr>
                      <w:rFonts w:eastAsia="宋体"/>
                      <w:sz w:val="21"/>
                      <w:szCs w:val="21"/>
                      <w:lang w:val="en-US"/>
                    </w:rPr>
                  </w:pPr>
                  <w:r w:rsidRPr="00E560B9">
                    <w:rPr>
                      <w:rFonts w:eastAsia="宋体" w:hint="eastAsia"/>
                      <w:sz w:val="21"/>
                      <w:szCs w:val="21"/>
                      <w:lang w:val="en-US"/>
                    </w:rPr>
                    <w:t>N1</w:t>
                  </w:r>
                  <w:r w:rsidRPr="00E560B9">
                    <w:rPr>
                      <w:rFonts w:eastAsia="宋体" w:hint="eastAsia"/>
                      <w:sz w:val="21"/>
                      <w:szCs w:val="21"/>
                      <w:lang w:val="en-US"/>
                    </w:rPr>
                    <w:t>北厂界</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E560B9" w:rsidRDefault="00BA6B9D" w:rsidP="006F61F3">
                  <w:pPr>
                    <w:pStyle w:val="10"/>
                    <w:spacing w:after="0"/>
                    <w:ind w:firstLineChars="50" w:firstLine="105"/>
                    <w:rPr>
                      <w:rFonts w:eastAsia="宋体"/>
                      <w:sz w:val="21"/>
                      <w:szCs w:val="21"/>
                      <w:lang w:val="en-US"/>
                    </w:rPr>
                  </w:pPr>
                  <w:r>
                    <w:rPr>
                      <w:rFonts w:eastAsia="宋体" w:hint="eastAsia"/>
                      <w:sz w:val="21"/>
                      <w:szCs w:val="21"/>
                      <w:lang w:val="en-US"/>
                    </w:rPr>
                    <w:t>53.7</w:t>
                  </w:r>
                </w:p>
              </w:tc>
              <w:tc>
                <w:tcPr>
                  <w:tcW w:w="849" w:type="dxa"/>
                  <w:tcBorders>
                    <w:top w:val="single" w:sz="4" w:space="0" w:color="auto"/>
                    <w:left w:val="single" w:sz="4" w:space="0" w:color="auto"/>
                    <w:bottom w:val="single" w:sz="4" w:space="0" w:color="auto"/>
                  </w:tcBorders>
                  <w:vAlign w:val="center"/>
                </w:tcPr>
                <w:p w:rsidR="00EE2E53" w:rsidRPr="00B6192F" w:rsidRDefault="00877FB6" w:rsidP="00B6192F">
                  <w:pPr>
                    <w:pStyle w:val="10"/>
                    <w:spacing w:after="0"/>
                    <w:ind w:firstLineChars="50" w:firstLine="105"/>
                    <w:rPr>
                      <w:rFonts w:eastAsia="宋体"/>
                      <w:sz w:val="21"/>
                      <w:szCs w:val="21"/>
                      <w:lang w:val="en-US"/>
                    </w:rPr>
                  </w:pPr>
                  <w:r>
                    <w:rPr>
                      <w:rFonts w:eastAsia="宋体" w:hint="eastAsia"/>
                      <w:sz w:val="21"/>
                      <w:szCs w:val="21"/>
                      <w:lang w:val="en-US"/>
                    </w:rPr>
                    <w:t>55.5</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B6192F" w:rsidRDefault="006F61F3" w:rsidP="00877FB6">
                  <w:pPr>
                    <w:pStyle w:val="10"/>
                    <w:spacing w:after="0"/>
                    <w:ind w:firstLineChars="50" w:firstLine="105"/>
                    <w:rPr>
                      <w:rFonts w:eastAsia="宋体"/>
                      <w:sz w:val="21"/>
                      <w:szCs w:val="21"/>
                      <w:lang w:val="en-US"/>
                    </w:rPr>
                  </w:pPr>
                  <w:r w:rsidRPr="00B6192F">
                    <w:rPr>
                      <w:rFonts w:eastAsia="宋体" w:hint="eastAsia"/>
                      <w:sz w:val="21"/>
                      <w:szCs w:val="21"/>
                      <w:lang w:val="en-US"/>
                    </w:rPr>
                    <w:t>5</w:t>
                  </w:r>
                  <w:r w:rsidR="00877FB6">
                    <w:rPr>
                      <w:rFonts w:eastAsia="宋体" w:hint="eastAsia"/>
                      <w:sz w:val="21"/>
                      <w:szCs w:val="21"/>
                      <w:lang w:val="en-US"/>
                    </w:rPr>
                    <w:t>7</w:t>
                  </w:r>
                  <w:r w:rsidRPr="00B6192F">
                    <w:rPr>
                      <w:rFonts w:eastAsia="宋体" w:hint="eastAsia"/>
                      <w:sz w:val="21"/>
                      <w:szCs w:val="21"/>
                      <w:lang w:val="en-US"/>
                    </w:rPr>
                    <w:t>.</w:t>
                  </w:r>
                  <w:r w:rsidR="00B6192F" w:rsidRPr="00B6192F">
                    <w:rPr>
                      <w:rFonts w:eastAsia="宋体" w:hint="eastAsia"/>
                      <w:sz w:val="21"/>
                      <w:szCs w:val="21"/>
                      <w:lang w:val="en-US"/>
                    </w:rPr>
                    <w:t>7</w:t>
                  </w:r>
                </w:p>
              </w:tc>
              <w:tc>
                <w:tcPr>
                  <w:tcW w:w="849"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E83B8E" w:rsidP="00BA6B9D">
                  <w:pPr>
                    <w:pStyle w:val="10"/>
                    <w:spacing w:after="0"/>
                    <w:ind w:firstLine="210"/>
                    <w:rPr>
                      <w:rFonts w:eastAsia="宋体"/>
                      <w:sz w:val="21"/>
                      <w:szCs w:val="21"/>
                      <w:lang w:val="en-US"/>
                    </w:rPr>
                  </w:pPr>
                  <w:r>
                    <w:rPr>
                      <w:rFonts w:eastAsia="宋体" w:hint="eastAsia"/>
                      <w:sz w:val="21"/>
                      <w:szCs w:val="21"/>
                      <w:lang w:val="en-US"/>
                    </w:rPr>
                    <w:t>4</w:t>
                  </w:r>
                  <w:r w:rsidR="006F61F3">
                    <w:rPr>
                      <w:rFonts w:eastAsia="宋体" w:hint="eastAsia"/>
                      <w:sz w:val="21"/>
                      <w:szCs w:val="21"/>
                      <w:lang w:val="en-US"/>
                    </w:rPr>
                    <w:t>5</w:t>
                  </w:r>
                  <w:r>
                    <w:rPr>
                      <w:rFonts w:eastAsia="宋体" w:hint="eastAsia"/>
                      <w:sz w:val="21"/>
                      <w:szCs w:val="21"/>
                      <w:lang w:val="en-US"/>
                    </w:rPr>
                    <w:t>.</w:t>
                  </w:r>
                  <w:r w:rsidR="00BA6B9D">
                    <w:rPr>
                      <w:rFonts w:eastAsia="宋体" w:hint="eastAsia"/>
                      <w:sz w:val="21"/>
                      <w:szCs w:val="21"/>
                      <w:lang w:val="en-US"/>
                    </w:rPr>
                    <w:t>5</w:t>
                  </w:r>
                </w:p>
              </w:tc>
              <w:tc>
                <w:tcPr>
                  <w:tcW w:w="850" w:type="dxa"/>
                  <w:tcBorders>
                    <w:top w:val="single" w:sz="4" w:space="0" w:color="auto"/>
                    <w:left w:val="single" w:sz="4" w:space="0" w:color="auto"/>
                    <w:bottom w:val="single" w:sz="4" w:space="0" w:color="auto"/>
                  </w:tcBorders>
                  <w:vAlign w:val="center"/>
                </w:tcPr>
                <w:p w:rsidR="00EE2E53" w:rsidRPr="00E560B9" w:rsidRDefault="006F61F3" w:rsidP="006F61F3">
                  <w:pPr>
                    <w:pStyle w:val="10"/>
                    <w:spacing w:after="0"/>
                    <w:ind w:firstLine="210"/>
                    <w:rPr>
                      <w:rFonts w:eastAsia="宋体"/>
                      <w:sz w:val="21"/>
                      <w:szCs w:val="21"/>
                      <w:lang w:val="en-US"/>
                    </w:rPr>
                  </w:pPr>
                  <w:r>
                    <w:rPr>
                      <w:rFonts w:eastAsia="宋体" w:hint="eastAsia"/>
                      <w:sz w:val="21"/>
                      <w:szCs w:val="21"/>
                      <w:lang w:val="en-US"/>
                    </w:rPr>
                    <w:t>--</w:t>
                  </w:r>
                </w:p>
              </w:tc>
              <w:tc>
                <w:tcPr>
                  <w:tcW w:w="849" w:type="dxa"/>
                  <w:tcBorders>
                    <w:top w:val="single" w:sz="4" w:space="0" w:color="auto"/>
                    <w:left w:val="single" w:sz="4" w:space="0" w:color="auto"/>
                    <w:bottom w:val="single" w:sz="4" w:space="0" w:color="auto"/>
                  </w:tcBorders>
                  <w:vAlign w:val="center"/>
                </w:tcPr>
                <w:p w:rsidR="00EE2E53" w:rsidRPr="00E560B9" w:rsidRDefault="006F61F3" w:rsidP="00BA6B9D">
                  <w:pPr>
                    <w:pStyle w:val="10"/>
                    <w:spacing w:after="0"/>
                    <w:ind w:firstLineChars="50" w:firstLine="105"/>
                    <w:rPr>
                      <w:rFonts w:eastAsia="宋体"/>
                      <w:sz w:val="21"/>
                      <w:szCs w:val="21"/>
                      <w:lang w:val="en-US"/>
                    </w:rPr>
                  </w:pPr>
                  <w:r>
                    <w:rPr>
                      <w:rFonts w:eastAsia="宋体" w:hint="eastAsia"/>
                      <w:sz w:val="21"/>
                      <w:szCs w:val="21"/>
                      <w:lang w:val="en-US"/>
                    </w:rPr>
                    <w:t>45.</w:t>
                  </w:r>
                  <w:r w:rsidR="00BA6B9D">
                    <w:rPr>
                      <w:rFonts w:eastAsia="宋体" w:hint="eastAsia"/>
                      <w:sz w:val="21"/>
                      <w:szCs w:val="21"/>
                      <w:lang w:val="en-US"/>
                    </w:rPr>
                    <w:t>5</w:t>
                  </w:r>
                </w:p>
              </w:tc>
              <w:tc>
                <w:tcPr>
                  <w:tcW w:w="866" w:type="dxa"/>
                  <w:tcBorders>
                    <w:top w:val="single" w:sz="4" w:space="0" w:color="auto"/>
                    <w:left w:val="single" w:sz="4" w:space="0" w:color="auto"/>
                    <w:bottom w:val="single" w:sz="4"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r>
            <w:tr w:rsidR="006F61F3" w:rsidRPr="00E560B9" w:rsidTr="007B21DC">
              <w:trPr>
                <w:cantSplit/>
                <w:trHeight w:val="15"/>
                <w:jc w:val="center"/>
              </w:trPr>
              <w:tc>
                <w:tcPr>
                  <w:tcW w:w="741" w:type="dxa"/>
                  <w:tcBorders>
                    <w:top w:val="single" w:sz="8" w:space="0" w:color="auto"/>
                    <w:bottom w:val="single" w:sz="8" w:space="0" w:color="auto"/>
                    <w:right w:val="single" w:sz="8" w:space="0" w:color="auto"/>
                  </w:tcBorders>
                  <w:vAlign w:val="center"/>
                </w:tcPr>
                <w:p w:rsidR="00EE2E53" w:rsidRPr="00E560B9" w:rsidRDefault="00EE2E53" w:rsidP="00BA6B9D">
                  <w:pPr>
                    <w:pStyle w:val="10"/>
                    <w:spacing w:after="0"/>
                    <w:ind w:firstLine="210"/>
                    <w:rPr>
                      <w:rFonts w:eastAsia="宋体"/>
                      <w:sz w:val="21"/>
                      <w:szCs w:val="21"/>
                      <w:lang w:val="en-US"/>
                    </w:rPr>
                  </w:pPr>
                  <w:r w:rsidRPr="00E560B9">
                    <w:rPr>
                      <w:rFonts w:eastAsia="宋体"/>
                      <w:sz w:val="21"/>
                      <w:szCs w:val="21"/>
                      <w:lang w:val="en-US"/>
                    </w:rPr>
                    <w:t>2</w:t>
                  </w:r>
                </w:p>
              </w:tc>
              <w:tc>
                <w:tcPr>
                  <w:tcW w:w="2690"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6F61F3">
                  <w:pPr>
                    <w:pStyle w:val="10"/>
                    <w:spacing w:after="0"/>
                    <w:ind w:firstLineChars="350" w:firstLine="735"/>
                    <w:rPr>
                      <w:rFonts w:eastAsia="宋体"/>
                      <w:sz w:val="21"/>
                      <w:szCs w:val="21"/>
                      <w:lang w:val="en-US"/>
                    </w:rPr>
                  </w:pPr>
                  <w:r w:rsidRPr="00E560B9">
                    <w:rPr>
                      <w:rFonts w:eastAsia="宋体" w:hint="eastAsia"/>
                      <w:sz w:val="21"/>
                      <w:szCs w:val="21"/>
                      <w:lang w:val="en-US"/>
                    </w:rPr>
                    <w:t>N2</w:t>
                  </w:r>
                  <w:r w:rsidRPr="00E560B9">
                    <w:rPr>
                      <w:rFonts w:eastAsia="宋体" w:hint="eastAsia"/>
                      <w:sz w:val="21"/>
                      <w:szCs w:val="21"/>
                      <w:lang w:val="en-US"/>
                    </w:rPr>
                    <w:t>西厂界</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E560B9" w:rsidRDefault="00BA6B9D" w:rsidP="006F61F3">
                  <w:pPr>
                    <w:pStyle w:val="10"/>
                    <w:spacing w:after="0"/>
                    <w:ind w:firstLineChars="50" w:firstLine="105"/>
                    <w:rPr>
                      <w:rFonts w:eastAsia="宋体"/>
                      <w:sz w:val="21"/>
                      <w:szCs w:val="21"/>
                      <w:lang w:val="en-US"/>
                    </w:rPr>
                  </w:pPr>
                  <w:r>
                    <w:rPr>
                      <w:rFonts w:eastAsia="宋体" w:hint="eastAsia"/>
                      <w:sz w:val="21"/>
                      <w:szCs w:val="21"/>
                      <w:lang w:val="en-US"/>
                    </w:rPr>
                    <w:t>54.2</w:t>
                  </w:r>
                </w:p>
              </w:tc>
              <w:tc>
                <w:tcPr>
                  <w:tcW w:w="849" w:type="dxa"/>
                  <w:tcBorders>
                    <w:top w:val="single" w:sz="4" w:space="0" w:color="auto"/>
                    <w:left w:val="single" w:sz="4" w:space="0" w:color="auto"/>
                    <w:bottom w:val="single" w:sz="4" w:space="0" w:color="auto"/>
                  </w:tcBorders>
                  <w:vAlign w:val="center"/>
                </w:tcPr>
                <w:p w:rsidR="00EE2E53" w:rsidRPr="00B6192F" w:rsidRDefault="00877FB6" w:rsidP="00B6192F">
                  <w:pPr>
                    <w:pStyle w:val="10"/>
                    <w:spacing w:after="0"/>
                    <w:ind w:firstLineChars="50" w:firstLine="105"/>
                    <w:rPr>
                      <w:rFonts w:eastAsia="宋体"/>
                      <w:sz w:val="21"/>
                      <w:szCs w:val="21"/>
                      <w:lang w:val="en-US"/>
                    </w:rPr>
                  </w:pPr>
                  <w:r>
                    <w:rPr>
                      <w:rFonts w:eastAsia="宋体" w:hint="eastAsia"/>
                      <w:sz w:val="21"/>
                      <w:szCs w:val="21"/>
                      <w:lang w:val="en-US"/>
                    </w:rPr>
                    <w:t>51.0</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B6192F" w:rsidRDefault="00B6192F" w:rsidP="00877FB6">
                  <w:pPr>
                    <w:pStyle w:val="10"/>
                    <w:spacing w:after="0"/>
                    <w:ind w:firstLineChars="50" w:firstLine="105"/>
                    <w:rPr>
                      <w:rFonts w:eastAsia="宋体"/>
                      <w:sz w:val="21"/>
                      <w:szCs w:val="21"/>
                      <w:lang w:val="en-US"/>
                    </w:rPr>
                  </w:pPr>
                  <w:r w:rsidRPr="00B6192F">
                    <w:rPr>
                      <w:rFonts w:eastAsia="宋体" w:hint="eastAsia"/>
                      <w:sz w:val="21"/>
                      <w:szCs w:val="21"/>
                      <w:lang w:val="en-US"/>
                    </w:rPr>
                    <w:t>55.</w:t>
                  </w:r>
                  <w:r w:rsidR="00877FB6">
                    <w:rPr>
                      <w:rFonts w:eastAsia="宋体" w:hint="eastAsia"/>
                      <w:sz w:val="21"/>
                      <w:szCs w:val="21"/>
                      <w:lang w:val="en-US"/>
                    </w:rPr>
                    <w:t>9</w:t>
                  </w:r>
                </w:p>
              </w:tc>
              <w:tc>
                <w:tcPr>
                  <w:tcW w:w="849"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0E7603" w:rsidP="00BA6B9D">
                  <w:pPr>
                    <w:pStyle w:val="10"/>
                    <w:spacing w:after="0"/>
                    <w:ind w:firstLine="210"/>
                    <w:rPr>
                      <w:rFonts w:eastAsia="宋体"/>
                      <w:sz w:val="21"/>
                      <w:szCs w:val="21"/>
                      <w:lang w:val="en-US"/>
                    </w:rPr>
                  </w:pPr>
                  <w:r>
                    <w:rPr>
                      <w:rFonts w:eastAsia="宋体" w:hint="eastAsia"/>
                      <w:sz w:val="21"/>
                      <w:szCs w:val="21"/>
                      <w:lang w:val="en-US"/>
                    </w:rPr>
                    <w:t>46.</w:t>
                  </w:r>
                  <w:r w:rsidR="00BA6B9D">
                    <w:rPr>
                      <w:rFonts w:eastAsia="宋体" w:hint="eastAsia"/>
                      <w:sz w:val="21"/>
                      <w:szCs w:val="21"/>
                      <w:lang w:val="en-US"/>
                    </w:rPr>
                    <w:t>7</w:t>
                  </w:r>
                </w:p>
              </w:tc>
              <w:tc>
                <w:tcPr>
                  <w:tcW w:w="850" w:type="dxa"/>
                  <w:tcBorders>
                    <w:top w:val="single" w:sz="4" w:space="0" w:color="auto"/>
                    <w:left w:val="single" w:sz="4" w:space="0" w:color="auto"/>
                    <w:bottom w:val="single" w:sz="4" w:space="0" w:color="auto"/>
                  </w:tcBorders>
                  <w:vAlign w:val="center"/>
                </w:tcPr>
                <w:p w:rsidR="00EE2E53" w:rsidRPr="00E560B9" w:rsidRDefault="006F61F3" w:rsidP="006F61F3">
                  <w:pPr>
                    <w:pStyle w:val="10"/>
                    <w:spacing w:after="0"/>
                    <w:ind w:firstLine="210"/>
                    <w:rPr>
                      <w:rFonts w:eastAsia="宋体"/>
                      <w:sz w:val="21"/>
                      <w:szCs w:val="21"/>
                      <w:lang w:val="en-US"/>
                    </w:rPr>
                  </w:pPr>
                  <w:r>
                    <w:rPr>
                      <w:rFonts w:eastAsia="宋体" w:hint="eastAsia"/>
                      <w:sz w:val="21"/>
                      <w:szCs w:val="21"/>
                      <w:lang w:val="en-US"/>
                    </w:rPr>
                    <w:t>--</w:t>
                  </w:r>
                </w:p>
              </w:tc>
              <w:tc>
                <w:tcPr>
                  <w:tcW w:w="849" w:type="dxa"/>
                  <w:tcBorders>
                    <w:top w:val="single" w:sz="4" w:space="0" w:color="auto"/>
                    <w:left w:val="single" w:sz="4" w:space="0" w:color="auto"/>
                    <w:bottom w:val="single" w:sz="4" w:space="0" w:color="auto"/>
                  </w:tcBorders>
                  <w:vAlign w:val="center"/>
                </w:tcPr>
                <w:p w:rsidR="00EE2E53" w:rsidRPr="00E560B9" w:rsidRDefault="006F61F3" w:rsidP="00BA6B9D">
                  <w:pPr>
                    <w:pStyle w:val="10"/>
                    <w:spacing w:after="0"/>
                    <w:ind w:firstLineChars="50" w:firstLine="105"/>
                    <w:rPr>
                      <w:rFonts w:eastAsia="宋体"/>
                      <w:sz w:val="21"/>
                      <w:szCs w:val="21"/>
                      <w:lang w:val="en-US"/>
                    </w:rPr>
                  </w:pPr>
                  <w:r>
                    <w:rPr>
                      <w:rFonts w:eastAsia="宋体" w:hint="eastAsia"/>
                      <w:sz w:val="21"/>
                      <w:szCs w:val="21"/>
                      <w:lang w:val="en-US"/>
                    </w:rPr>
                    <w:t>46.</w:t>
                  </w:r>
                  <w:r w:rsidR="00BA6B9D">
                    <w:rPr>
                      <w:rFonts w:eastAsia="宋体" w:hint="eastAsia"/>
                      <w:sz w:val="21"/>
                      <w:szCs w:val="21"/>
                      <w:lang w:val="en-US"/>
                    </w:rPr>
                    <w:t>7</w:t>
                  </w:r>
                </w:p>
              </w:tc>
              <w:tc>
                <w:tcPr>
                  <w:tcW w:w="866" w:type="dxa"/>
                  <w:tcBorders>
                    <w:top w:val="single" w:sz="4" w:space="0" w:color="auto"/>
                    <w:left w:val="single" w:sz="4" w:space="0" w:color="auto"/>
                    <w:bottom w:val="single" w:sz="4"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r>
            <w:tr w:rsidR="006F61F3" w:rsidRPr="00E560B9" w:rsidTr="007B21DC">
              <w:trPr>
                <w:cantSplit/>
                <w:trHeight w:val="14"/>
                <w:jc w:val="center"/>
              </w:trPr>
              <w:tc>
                <w:tcPr>
                  <w:tcW w:w="741" w:type="dxa"/>
                  <w:tcBorders>
                    <w:top w:val="single" w:sz="8" w:space="0" w:color="auto"/>
                    <w:bottom w:val="single" w:sz="8" w:space="0" w:color="auto"/>
                    <w:right w:val="single" w:sz="8" w:space="0" w:color="auto"/>
                  </w:tcBorders>
                  <w:vAlign w:val="center"/>
                </w:tcPr>
                <w:p w:rsidR="00EE2E53" w:rsidRPr="00E560B9" w:rsidRDefault="00EE2E53" w:rsidP="00BA6B9D">
                  <w:pPr>
                    <w:pStyle w:val="10"/>
                    <w:spacing w:after="0"/>
                    <w:ind w:firstLine="210"/>
                    <w:rPr>
                      <w:rFonts w:eastAsia="宋体"/>
                      <w:sz w:val="21"/>
                      <w:szCs w:val="21"/>
                      <w:lang w:val="en-US"/>
                    </w:rPr>
                  </w:pPr>
                  <w:r w:rsidRPr="00E560B9">
                    <w:rPr>
                      <w:rFonts w:eastAsia="宋体"/>
                      <w:sz w:val="21"/>
                      <w:szCs w:val="21"/>
                      <w:lang w:val="en-US"/>
                    </w:rPr>
                    <w:lastRenderedPageBreak/>
                    <w:t>3</w:t>
                  </w:r>
                </w:p>
              </w:tc>
              <w:tc>
                <w:tcPr>
                  <w:tcW w:w="2690"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6F61F3">
                  <w:pPr>
                    <w:pStyle w:val="10"/>
                    <w:spacing w:after="0"/>
                    <w:ind w:firstLineChars="350" w:firstLine="735"/>
                    <w:rPr>
                      <w:rFonts w:eastAsia="宋体"/>
                      <w:sz w:val="21"/>
                      <w:szCs w:val="21"/>
                      <w:lang w:val="en-US"/>
                    </w:rPr>
                  </w:pPr>
                  <w:r w:rsidRPr="00E560B9">
                    <w:rPr>
                      <w:rFonts w:eastAsia="宋体" w:hint="eastAsia"/>
                      <w:sz w:val="21"/>
                      <w:szCs w:val="21"/>
                      <w:lang w:val="en-US"/>
                    </w:rPr>
                    <w:t>N3</w:t>
                  </w:r>
                  <w:r w:rsidRPr="00E560B9">
                    <w:rPr>
                      <w:rFonts w:eastAsia="宋体" w:hint="eastAsia"/>
                      <w:sz w:val="21"/>
                      <w:szCs w:val="21"/>
                      <w:lang w:val="en-US"/>
                    </w:rPr>
                    <w:t>南厂界</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E560B9" w:rsidRDefault="00BA6B9D" w:rsidP="006F61F3">
                  <w:pPr>
                    <w:pStyle w:val="10"/>
                    <w:spacing w:after="0"/>
                    <w:ind w:firstLineChars="50" w:firstLine="105"/>
                    <w:rPr>
                      <w:rFonts w:eastAsia="宋体"/>
                      <w:sz w:val="21"/>
                      <w:szCs w:val="21"/>
                      <w:lang w:val="en-US"/>
                    </w:rPr>
                  </w:pPr>
                  <w:r>
                    <w:rPr>
                      <w:rFonts w:eastAsia="宋体" w:hint="eastAsia"/>
                      <w:sz w:val="21"/>
                      <w:szCs w:val="21"/>
                      <w:lang w:val="en-US"/>
                    </w:rPr>
                    <w:t>52.7</w:t>
                  </w:r>
                </w:p>
              </w:tc>
              <w:tc>
                <w:tcPr>
                  <w:tcW w:w="849" w:type="dxa"/>
                  <w:tcBorders>
                    <w:top w:val="single" w:sz="4" w:space="0" w:color="auto"/>
                    <w:left w:val="single" w:sz="4" w:space="0" w:color="auto"/>
                    <w:bottom w:val="single" w:sz="4" w:space="0" w:color="auto"/>
                  </w:tcBorders>
                  <w:vAlign w:val="center"/>
                </w:tcPr>
                <w:p w:rsidR="00EE2E53" w:rsidRPr="00B6192F" w:rsidRDefault="00C67256" w:rsidP="00877FB6">
                  <w:pPr>
                    <w:pStyle w:val="10"/>
                    <w:spacing w:after="0"/>
                    <w:ind w:firstLineChars="50" w:firstLine="105"/>
                    <w:rPr>
                      <w:rFonts w:eastAsia="宋体"/>
                      <w:sz w:val="21"/>
                      <w:szCs w:val="21"/>
                      <w:lang w:val="en-US"/>
                    </w:rPr>
                  </w:pPr>
                  <w:r w:rsidRPr="00B6192F">
                    <w:rPr>
                      <w:rFonts w:eastAsia="宋体" w:hint="eastAsia"/>
                      <w:sz w:val="21"/>
                      <w:szCs w:val="21"/>
                      <w:lang w:val="en-US"/>
                    </w:rPr>
                    <w:t>57.</w:t>
                  </w:r>
                  <w:r w:rsidR="00877FB6">
                    <w:rPr>
                      <w:rFonts w:eastAsia="宋体" w:hint="eastAsia"/>
                      <w:sz w:val="21"/>
                      <w:szCs w:val="21"/>
                      <w:lang w:val="en-US"/>
                    </w:rPr>
                    <w:t>2</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B6192F" w:rsidRDefault="00C67256" w:rsidP="00877FB6">
                  <w:pPr>
                    <w:pStyle w:val="10"/>
                    <w:spacing w:after="0"/>
                    <w:ind w:firstLineChars="50" w:firstLine="105"/>
                    <w:rPr>
                      <w:rFonts w:eastAsia="宋体"/>
                      <w:sz w:val="21"/>
                      <w:szCs w:val="21"/>
                      <w:lang w:val="en-US"/>
                    </w:rPr>
                  </w:pPr>
                  <w:r w:rsidRPr="00B6192F">
                    <w:rPr>
                      <w:rFonts w:eastAsia="宋体" w:hint="eastAsia"/>
                      <w:sz w:val="21"/>
                      <w:szCs w:val="21"/>
                      <w:lang w:val="en-US"/>
                    </w:rPr>
                    <w:t>58.</w:t>
                  </w:r>
                  <w:r w:rsidR="00877FB6">
                    <w:rPr>
                      <w:rFonts w:eastAsia="宋体" w:hint="eastAsia"/>
                      <w:sz w:val="21"/>
                      <w:szCs w:val="21"/>
                      <w:lang w:val="en-US"/>
                    </w:rPr>
                    <w:t>5</w:t>
                  </w:r>
                </w:p>
              </w:tc>
              <w:tc>
                <w:tcPr>
                  <w:tcW w:w="849"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BA6B9D" w:rsidP="006F61F3">
                  <w:pPr>
                    <w:pStyle w:val="10"/>
                    <w:spacing w:after="0"/>
                    <w:ind w:firstLine="210"/>
                    <w:rPr>
                      <w:rFonts w:eastAsia="宋体"/>
                      <w:sz w:val="21"/>
                      <w:szCs w:val="21"/>
                      <w:lang w:val="en-US"/>
                    </w:rPr>
                  </w:pPr>
                  <w:r>
                    <w:rPr>
                      <w:rFonts w:eastAsia="宋体" w:hint="eastAsia"/>
                      <w:sz w:val="21"/>
                      <w:szCs w:val="21"/>
                      <w:lang w:val="en-US"/>
                    </w:rPr>
                    <w:t>48.0</w:t>
                  </w:r>
                </w:p>
              </w:tc>
              <w:tc>
                <w:tcPr>
                  <w:tcW w:w="850" w:type="dxa"/>
                  <w:tcBorders>
                    <w:top w:val="single" w:sz="4" w:space="0" w:color="auto"/>
                    <w:left w:val="single" w:sz="4" w:space="0" w:color="auto"/>
                    <w:bottom w:val="single" w:sz="4" w:space="0" w:color="auto"/>
                  </w:tcBorders>
                  <w:vAlign w:val="center"/>
                </w:tcPr>
                <w:p w:rsidR="00EE2E53" w:rsidRPr="00E560B9" w:rsidRDefault="006F61F3" w:rsidP="006F61F3">
                  <w:pPr>
                    <w:pStyle w:val="10"/>
                    <w:spacing w:after="0"/>
                    <w:ind w:firstLine="210"/>
                    <w:rPr>
                      <w:rFonts w:eastAsia="宋体"/>
                      <w:sz w:val="21"/>
                      <w:szCs w:val="21"/>
                      <w:lang w:val="en-US"/>
                    </w:rPr>
                  </w:pPr>
                  <w:r>
                    <w:rPr>
                      <w:rFonts w:eastAsia="宋体" w:hint="eastAsia"/>
                      <w:sz w:val="21"/>
                      <w:szCs w:val="21"/>
                      <w:lang w:val="en-US"/>
                    </w:rPr>
                    <w:t>--</w:t>
                  </w:r>
                </w:p>
              </w:tc>
              <w:tc>
                <w:tcPr>
                  <w:tcW w:w="849" w:type="dxa"/>
                  <w:tcBorders>
                    <w:top w:val="single" w:sz="4" w:space="0" w:color="auto"/>
                    <w:left w:val="single" w:sz="4" w:space="0" w:color="auto"/>
                    <w:bottom w:val="single" w:sz="4" w:space="0" w:color="auto"/>
                  </w:tcBorders>
                  <w:vAlign w:val="center"/>
                </w:tcPr>
                <w:p w:rsidR="00EE2E53" w:rsidRPr="00E560B9" w:rsidRDefault="00BA6B9D" w:rsidP="006F61F3">
                  <w:pPr>
                    <w:pStyle w:val="10"/>
                    <w:spacing w:after="0"/>
                    <w:ind w:firstLineChars="50" w:firstLine="105"/>
                    <w:rPr>
                      <w:rFonts w:eastAsia="宋体"/>
                      <w:sz w:val="21"/>
                      <w:szCs w:val="21"/>
                      <w:lang w:val="en-US"/>
                    </w:rPr>
                  </w:pPr>
                  <w:r>
                    <w:rPr>
                      <w:rFonts w:eastAsia="宋体" w:hint="eastAsia"/>
                      <w:sz w:val="21"/>
                      <w:szCs w:val="21"/>
                      <w:lang w:val="en-US"/>
                    </w:rPr>
                    <w:t>48.0</w:t>
                  </w:r>
                </w:p>
              </w:tc>
              <w:tc>
                <w:tcPr>
                  <w:tcW w:w="866" w:type="dxa"/>
                  <w:tcBorders>
                    <w:top w:val="single" w:sz="4" w:space="0" w:color="auto"/>
                    <w:left w:val="single" w:sz="4" w:space="0" w:color="auto"/>
                    <w:bottom w:val="single" w:sz="4"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r>
            <w:tr w:rsidR="006F61F3" w:rsidRPr="00E560B9" w:rsidTr="007B21DC">
              <w:trPr>
                <w:cantSplit/>
                <w:trHeight w:val="15"/>
                <w:jc w:val="center"/>
              </w:trPr>
              <w:tc>
                <w:tcPr>
                  <w:tcW w:w="741" w:type="dxa"/>
                  <w:tcBorders>
                    <w:top w:val="single" w:sz="8" w:space="0" w:color="auto"/>
                    <w:bottom w:val="single" w:sz="8" w:space="0" w:color="auto"/>
                    <w:right w:val="single" w:sz="8" w:space="0" w:color="auto"/>
                  </w:tcBorders>
                  <w:vAlign w:val="center"/>
                </w:tcPr>
                <w:p w:rsidR="00EE2E53" w:rsidRPr="00E560B9" w:rsidRDefault="00EE2E53" w:rsidP="00BA6B9D">
                  <w:pPr>
                    <w:pStyle w:val="10"/>
                    <w:spacing w:after="0"/>
                    <w:ind w:firstLine="210"/>
                    <w:rPr>
                      <w:rFonts w:eastAsia="宋体"/>
                      <w:sz w:val="21"/>
                      <w:szCs w:val="21"/>
                      <w:lang w:val="en-US"/>
                    </w:rPr>
                  </w:pPr>
                  <w:r w:rsidRPr="00E560B9">
                    <w:rPr>
                      <w:rFonts w:eastAsia="宋体"/>
                      <w:sz w:val="21"/>
                      <w:szCs w:val="21"/>
                      <w:lang w:val="en-US"/>
                    </w:rPr>
                    <w:t>4</w:t>
                  </w:r>
                </w:p>
              </w:tc>
              <w:tc>
                <w:tcPr>
                  <w:tcW w:w="2690"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6F61F3">
                  <w:pPr>
                    <w:pStyle w:val="10"/>
                    <w:spacing w:after="0"/>
                    <w:ind w:firstLineChars="350" w:firstLine="735"/>
                    <w:rPr>
                      <w:rFonts w:eastAsia="宋体"/>
                      <w:sz w:val="21"/>
                      <w:szCs w:val="21"/>
                      <w:lang w:val="en-US"/>
                    </w:rPr>
                  </w:pPr>
                  <w:r w:rsidRPr="00E560B9">
                    <w:rPr>
                      <w:rFonts w:eastAsia="宋体" w:hint="eastAsia"/>
                      <w:sz w:val="21"/>
                      <w:szCs w:val="21"/>
                      <w:lang w:val="en-US"/>
                    </w:rPr>
                    <w:t>N4</w:t>
                  </w:r>
                  <w:r w:rsidRPr="00E560B9">
                    <w:rPr>
                      <w:rFonts w:eastAsia="宋体" w:hint="eastAsia"/>
                      <w:sz w:val="21"/>
                      <w:szCs w:val="21"/>
                      <w:lang w:val="en-US"/>
                    </w:rPr>
                    <w:t>东厂界</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E560B9" w:rsidRDefault="00BA6B9D" w:rsidP="006F61F3">
                  <w:pPr>
                    <w:pStyle w:val="10"/>
                    <w:spacing w:after="0"/>
                    <w:ind w:firstLineChars="50" w:firstLine="105"/>
                    <w:rPr>
                      <w:rFonts w:eastAsia="宋体"/>
                      <w:sz w:val="21"/>
                      <w:szCs w:val="21"/>
                      <w:lang w:val="en-US"/>
                    </w:rPr>
                  </w:pPr>
                  <w:r>
                    <w:rPr>
                      <w:rFonts w:eastAsia="宋体" w:hint="eastAsia"/>
                      <w:sz w:val="21"/>
                      <w:szCs w:val="21"/>
                      <w:lang w:val="en-US"/>
                    </w:rPr>
                    <w:t>56.4</w:t>
                  </w:r>
                </w:p>
              </w:tc>
              <w:tc>
                <w:tcPr>
                  <w:tcW w:w="849" w:type="dxa"/>
                  <w:tcBorders>
                    <w:top w:val="single" w:sz="4" w:space="0" w:color="auto"/>
                    <w:left w:val="single" w:sz="4" w:space="0" w:color="auto"/>
                    <w:bottom w:val="single" w:sz="4" w:space="0" w:color="auto"/>
                  </w:tcBorders>
                  <w:vAlign w:val="center"/>
                </w:tcPr>
                <w:p w:rsidR="00EE2E53" w:rsidRPr="00B6192F" w:rsidRDefault="00C67256" w:rsidP="00877FB6">
                  <w:pPr>
                    <w:pStyle w:val="10"/>
                    <w:spacing w:after="0"/>
                    <w:ind w:firstLineChars="50" w:firstLine="105"/>
                    <w:rPr>
                      <w:rFonts w:eastAsia="宋体"/>
                      <w:sz w:val="21"/>
                      <w:szCs w:val="21"/>
                      <w:lang w:val="en-US"/>
                    </w:rPr>
                  </w:pPr>
                  <w:r w:rsidRPr="00B6192F">
                    <w:rPr>
                      <w:rFonts w:eastAsia="宋体" w:hint="eastAsia"/>
                      <w:sz w:val="21"/>
                      <w:szCs w:val="21"/>
                      <w:lang w:val="en-US"/>
                    </w:rPr>
                    <w:t>5</w:t>
                  </w:r>
                  <w:r w:rsidR="00877FB6">
                    <w:rPr>
                      <w:rFonts w:eastAsia="宋体" w:hint="eastAsia"/>
                      <w:sz w:val="21"/>
                      <w:szCs w:val="21"/>
                      <w:lang w:val="en-US"/>
                    </w:rPr>
                    <w:t>5</w:t>
                  </w:r>
                  <w:r w:rsidR="00CD6C14" w:rsidRPr="00B6192F">
                    <w:rPr>
                      <w:rFonts w:eastAsia="宋体" w:hint="eastAsia"/>
                      <w:sz w:val="21"/>
                      <w:szCs w:val="21"/>
                      <w:lang w:val="en-US"/>
                    </w:rPr>
                    <w:t>.8</w:t>
                  </w:r>
                </w:p>
              </w:tc>
              <w:tc>
                <w:tcPr>
                  <w:tcW w:w="850" w:type="dxa"/>
                  <w:tcBorders>
                    <w:top w:val="single" w:sz="8" w:space="0" w:color="auto"/>
                    <w:left w:val="single" w:sz="8" w:space="0" w:color="auto"/>
                    <w:bottom w:val="single" w:sz="8" w:space="0" w:color="auto"/>
                    <w:right w:val="single" w:sz="8" w:space="0" w:color="auto"/>
                  </w:tcBorders>
                  <w:vAlign w:val="center"/>
                </w:tcPr>
                <w:p w:rsidR="00EE2E53" w:rsidRPr="00B6192F" w:rsidRDefault="00877FB6" w:rsidP="00B6192F">
                  <w:pPr>
                    <w:pStyle w:val="10"/>
                    <w:spacing w:after="0"/>
                    <w:ind w:firstLineChars="50" w:firstLine="105"/>
                    <w:rPr>
                      <w:rFonts w:eastAsia="宋体"/>
                      <w:sz w:val="21"/>
                      <w:szCs w:val="21"/>
                      <w:lang w:val="en-US"/>
                    </w:rPr>
                  </w:pPr>
                  <w:r>
                    <w:rPr>
                      <w:rFonts w:eastAsia="宋体" w:hint="eastAsia"/>
                      <w:sz w:val="21"/>
                      <w:szCs w:val="21"/>
                      <w:lang w:val="en-US"/>
                    </w:rPr>
                    <w:t>59.1</w:t>
                  </w:r>
                </w:p>
              </w:tc>
              <w:tc>
                <w:tcPr>
                  <w:tcW w:w="849"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BA6B9D" w:rsidP="00403FC1">
                  <w:pPr>
                    <w:pStyle w:val="10"/>
                    <w:spacing w:after="0"/>
                    <w:ind w:firstLine="210"/>
                    <w:rPr>
                      <w:rFonts w:eastAsia="宋体"/>
                      <w:sz w:val="21"/>
                      <w:szCs w:val="21"/>
                      <w:lang w:val="en-US"/>
                    </w:rPr>
                  </w:pPr>
                  <w:r>
                    <w:rPr>
                      <w:rFonts w:eastAsia="宋体" w:hint="eastAsia"/>
                      <w:sz w:val="21"/>
                      <w:szCs w:val="21"/>
                      <w:lang w:val="en-US"/>
                    </w:rPr>
                    <w:t>48.6</w:t>
                  </w:r>
                </w:p>
              </w:tc>
              <w:tc>
                <w:tcPr>
                  <w:tcW w:w="850" w:type="dxa"/>
                  <w:tcBorders>
                    <w:top w:val="single" w:sz="4" w:space="0" w:color="auto"/>
                    <w:left w:val="single" w:sz="4" w:space="0" w:color="auto"/>
                    <w:bottom w:val="single" w:sz="4" w:space="0" w:color="auto"/>
                  </w:tcBorders>
                  <w:vAlign w:val="center"/>
                </w:tcPr>
                <w:p w:rsidR="00EE2E53" w:rsidRPr="00E560B9" w:rsidRDefault="006F61F3" w:rsidP="006F61F3">
                  <w:pPr>
                    <w:pStyle w:val="10"/>
                    <w:spacing w:after="0"/>
                    <w:ind w:firstLine="210"/>
                    <w:rPr>
                      <w:rFonts w:eastAsia="宋体"/>
                      <w:sz w:val="21"/>
                      <w:szCs w:val="21"/>
                      <w:lang w:val="en-US"/>
                    </w:rPr>
                  </w:pPr>
                  <w:r>
                    <w:rPr>
                      <w:rFonts w:eastAsia="宋体" w:hint="eastAsia"/>
                      <w:sz w:val="21"/>
                      <w:szCs w:val="21"/>
                      <w:lang w:val="en-US"/>
                    </w:rPr>
                    <w:t>--</w:t>
                  </w:r>
                </w:p>
              </w:tc>
              <w:tc>
                <w:tcPr>
                  <w:tcW w:w="849" w:type="dxa"/>
                  <w:tcBorders>
                    <w:top w:val="single" w:sz="4" w:space="0" w:color="auto"/>
                    <w:left w:val="single" w:sz="4" w:space="0" w:color="auto"/>
                    <w:bottom w:val="single" w:sz="4" w:space="0" w:color="auto"/>
                  </w:tcBorders>
                  <w:vAlign w:val="center"/>
                </w:tcPr>
                <w:p w:rsidR="00EE2E53" w:rsidRPr="00E560B9" w:rsidRDefault="00BA6B9D" w:rsidP="006F61F3">
                  <w:pPr>
                    <w:pStyle w:val="10"/>
                    <w:spacing w:after="0"/>
                    <w:ind w:firstLineChars="50" w:firstLine="105"/>
                    <w:rPr>
                      <w:rFonts w:eastAsia="宋体"/>
                      <w:sz w:val="21"/>
                      <w:szCs w:val="21"/>
                      <w:lang w:val="en-US"/>
                    </w:rPr>
                  </w:pPr>
                  <w:r>
                    <w:rPr>
                      <w:rFonts w:eastAsia="宋体" w:hint="eastAsia"/>
                      <w:sz w:val="21"/>
                      <w:szCs w:val="21"/>
                      <w:lang w:val="en-US"/>
                    </w:rPr>
                    <w:t>48.6</w:t>
                  </w:r>
                </w:p>
              </w:tc>
              <w:tc>
                <w:tcPr>
                  <w:tcW w:w="866" w:type="dxa"/>
                  <w:tcBorders>
                    <w:top w:val="single" w:sz="4" w:space="0" w:color="auto"/>
                    <w:left w:val="single" w:sz="4" w:space="0" w:color="auto"/>
                    <w:bottom w:val="single" w:sz="4" w:space="0" w:color="auto"/>
                  </w:tcBorders>
                  <w:vAlign w:val="center"/>
                </w:tcPr>
                <w:p w:rsidR="00EE2E53" w:rsidRPr="00E560B9" w:rsidRDefault="00EE2E53"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r>
            <w:tr w:rsidR="006F61F3" w:rsidRPr="00E560B9" w:rsidTr="00BA6B9D">
              <w:trPr>
                <w:cantSplit/>
                <w:trHeight w:val="15"/>
                <w:jc w:val="center"/>
              </w:trPr>
              <w:tc>
                <w:tcPr>
                  <w:tcW w:w="741" w:type="dxa"/>
                  <w:tcBorders>
                    <w:top w:val="single" w:sz="8" w:space="0" w:color="auto"/>
                    <w:bottom w:val="single" w:sz="12" w:space="0" w:color="auto"/>
                    <w:right w:val="single" w:sz="8" w:space="0" w:color="auto"/>
                  </w:tcBorders>
                  <w:vAlign w:val="center"/>
                </w:tcPr>
                <w:p w:rsidR="00383FCC" w:rsidRPr="00E560B9" w:rsidRDefault="00C16216" w:rsidP="00BA6B9D">
                  <w:pPr>
                    <w:pStyle w:val="10"/>
                    <w:spacing w:after="0"/>
                    <w:ind w:firstLine="210"/>
                    <w:rPr>
                      <w:rFonts w:eastAsia="宋体"/>
                      <w:sz w:val="21"/>
                      <w:szCs w:val="21"/>
                      <w:lang w:val="en-US"/>
                    </w:rPr>
                  </w:pPr>
                  <w:r>
                    <w:rPr>
                      <w:rFonts w:eastAsia="宋体" w:hint="eastAsia"/>
                      <w:sz w:val="21"/>
                      <w:szCs w:val="21"/>
                      <w:lang w:val="en-US"/>
                    </w:rPr>
                    <w:t>5</w:t>
                  </w:r>
                </w:p>
              </w:tc>
              <w:tc>
                <w:tcPr>
                  <w:tcW w:w="2690" w:type="dxa"/>
                  <w:tcBorders>
                    <w:top w:val="single" w:sz="4" w:space="0" w:color="auto"/>
                    <w:left w:val="single" w:sz="4" w:space="0" w:color="auto"/>
                    <w:bottom w:val="single" w:sz="12" w:space="0" w:color="auto"/>
                    <w:right w:val="single" w:sz="4" w:space="0" w:color="auto"/>
                  </w:tcBorders>
                  <w:vAlign w:val="center"/>
                </w:tcPr>
                <w:p w:rsidR="00383FCC" w:rsidRPr="00E560B9" w:rsidRDefault="00383FCC" w:rsidP="00BA6B9D">
                  <w:pPr>
                    <w:pStyle w:val="10"/>
                    <w:spacing w:after="0"/>
                    <w:ind w:firstLineChars="250" w:firstLine="525"/>
                    <w:rPr>
                      <w:rFonts w:eastAsia="宋体"/>
                      <w:sz w:val="21"/>
                      <w:szCs w:val="21"/>
                      <w:lang w:val="en-US"/>
                    </w:rPr>
                  </w:pPr>
                  <w:r w:rsidRPr="00E560B9">
                    <w:rPr>
                      <w:rFonts w:eastAsia="宋体" w:hint="eastAsia"/>
                      <w:sz w:val="21"/>
                      <w:szCs w:val="21"/>
                      <w:lang w:val="en-US"/>
                    </w:rPr>
                    <w:t>N5</w:t>
                  </w:r>
                  <w:r w:rsidR="00BA6B9D">
                    <w:rPr>
                      <w:rFonts w:eastAsia="宋体" w:hint="eastAsia"/>
                      <w:sz w:val="21"/>
                      <w:szCs w:val="21"/>
                      <w:lang w:val="en-US"/>
                    </w:rPr>
                    <w:t>西</w:t>
                  </w:r>
                  <w:r w:rsidRPr="00E560B9">
                    <w:rPr>
                      <w:rFonts w:eastAsia="宋体" w:hint="eastAsia"/>
                      <w:sz w:val="21"/>
                      <w:szCs w:val="21"/>
                      <w:lang w:val="en-US"/>
                    </w:rPr>
                    <w:t>侧居民点</w:t>
                  </w:r>
                </w:p>
              </w:tc>
              <w:tc>
                <w:tcPr>
                  <w:tcW w:w="850" w:type="dxa"/>
                  <w:tcBorders>
                    <w:top w:val="single" w:sz="8" w:space="0" w:color="auto"/>
                    <w:left w:val="single" w:sz="8" w:space="0" w:color="auto"/>
                    <w:bottom w:val="single" w:sz="12" w:space="0" w:color="auto"/>
                    <w:right w:val="single" w:sz="8" w:space="0" w:color="auto"/>
                  </w:tcBorders>
                  <w:vAlign w:val="center"/>
                </w:tcPr>
                <w:p w:rsidR="00383FCC" w:rsidRPr="00E560B9" w:rsidRDefault="00BA6B9D" w:rsidP="006F61F3">
                  <w:pPr>
                    <w:pStyle w:val="10"/>
                    <w:spacing w:after="0"/>
                    <w:ind w:firstLineChars="50" w:firstLine="105"/>
                    <w:rPr>
                      <w:rFonts w:eastAsia="宋体"/>
                      <w:sz w:val="21"/>
                      <w:szCs w:val="21"/>
                      <w:lang w:val="en-US"/>
                    </w:rPr>
                  </w:pPr>
                  <w:r>
                    <w:rPr>
                      <w:rFonts w:eastAsia="宋体" w:hint="eastAsia"/>
                      <w:sz w:val="21"/>
                      <w:szCs w:val="21"/>
                      <w:lang w:val="en-US"/>
                    </w:rPr>
                    <w:t>53.0</w:t>
                  </w:r>
                </w:p>
              </w:tc>
              <w:tc>
                <w:tcPr>
                  <w:tcW w:w="849" w:type="dxa"/>
                  <w:tcBorders>
                    <w:top w:val="single" w:sz="4" w:space="0" w:color="auto"/>
                    <w:left w:val="single" w:sz="4" w:space="0" w:color="auto"/>
                    <w:bottom w:val="single" w:sz="12" w:space="0" w:color="auto"/>
                  </w:tcBorders>
                  <w:vAlign w:val="center"/>
                </w:tcPr>
                <w:p w:rsidR="00383FCC" w:rsidRPr="00B6192F" w:rsidRDefault="00877FB6" w:rsidP="00B6192F">
                  <w:pPr>
                    <w:pStyle w:val="10"/>
                    <w:spacing w:after="0"/>
                    <w:ind w:firstLineChars="50" w:firstLine="105"/>
                    <w:rPr>
                      <w:rFonts w:eastAsia="宋体"/>
                      <w:sz w:val="21"/>
                      <w:szCs w:val="21"/>
                      <w:lang w:val="en-US"/>
                    </w:rPr>
                  </w:pPr>
                  <w:r>
                    <w:rPr>
                      <w:rFonts w:eastAsia="宋体" w:hint="eastAsia"/>
                      <w:sz w:val="21"/>
                      <w:szCs w:val="21"/>
                      <w:lang w:val="en-US"/>
                    </w:rPr>
                    <w:t>47.2</w:t>
                  </w:r>
                </w:p>
              </w:tc>
              <w:tc>
                <w:tcPr>
                  <w:tcW w:w="850" w:type="dxa"/>
                  <w:tcBorders>
                    <w:top w:val="single" w:sz="8" w:space="0" w:color="auto"/>
                    <w:left w:val="single" w:sz="8" w:space="0" w:color="auto"/>
                    <w:bottom w:val="single" w:sz="12" w:space="0" w:color="auto"/>
                    <w:right w:val="single" w:sz="8" w:space="0" w:color="auto"/>
                  </w:tcBorders>
                  <w:vAlign w:val="center"/>
                </w:tcPr>
                <w:p w:rsidR="00383FCC" w:rsidRPr="00B6192F" w:rsidRDefault="00877FB6" w:rsidP="00B6192F">
                  <w:pPr>
                    <w:pStyle w:val="10"/>
                    <w:spacing w:after="0"/>
                    <w:ind w:firstLineChars="50" w:firstLine="105"/>
                    <w:rPr>
                      <w:rFonts w:eastAsia="宋体"/>
                      <w:sz w:val="21"/>
                      <w:szCs w:val="21"/>
                      <w:lang w:val="en-US"/>
                    </w:rPr>
                  </w:pPr>
                  <w:r>
                    <w:rPr>
                      <w:rFonts w:eastAsia="宋体" w:hint="eastAsia"/>
                      <w:sz w:val="21"/>
                      <w:szCs w:val="21"/>
                      <w:lang w:val="en-US"/>
                    </w:rPr>
                    <w:t>54.0</w:t>
                  </w:r>
                </w:p>
              </w:tc>
              <w:tc>
                <w:tcPr>
                  <w:tcW w:w="849" w:type="dxa"/>
                  <w:tcBorders>
                    <w:top w:val="single" w:sz="8" w:space="0" w:color="auto"/>
                    <w:left w:val="single" w:sz="8" w:space="0" w:color="auto"/>
                    <w:bottom w:val="single" w:sz="12" w:space="0" w:color="auto"/>
                    <w:right w:val="single" w:sz="8" w:space="0" w:color="auto"/>
                  </w:tcBorders>
                  <w:vAlign w:val="center"/>
                </w:tcPr>
                <w:p w:rsidR="00383FCC" w:rsidRPr="00E560B9" w:rsidRDefault="00383FCC"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c>
                <w:tcPr>
                  <w:tcW w:w="991" w:type="dxa"/>
                  <w:tcBorders>
                    <w:top w:val="single" w:sz="8" w:space="0" w:color="auto"/>
                    <w:left w:val="single" w:sz="8" w:space="0" w:color="auto"/>
                    <w:bottom w:val="single" w:sz="12" w:space="0" w:color="auto"/>
                    <w:right w:val="single" w:sz="8" w:space="0" w:color="auto"/>
                  </w:tcBorders>
                  <w:vAlign w:val="center"/>
                </w:tcPr>
                <w:p w:rsidR="00383FCC" w:rsidRPr="00E560B9" w:rsidRDefault="00BA6B9D" w:rsidP="005A28F4">
                  <w:pPr>
                    <w:pStyle w:val="10"/>
                    <w:spacing w:after="0"/>
                    <w:ind w:firstLine="210"/>
                    <w:rPr>
                      <w:rFonts w:eastAsia="宋体"/>
                      <w:sz w:val="21"/>
                      <w:szCs w:val="21"/>
                      <w:lang w:val="en-US"/>
                    </w:rPr>
                  </w:pPr>
                  <w:r>
                    <w:rPr>
                      <w:rFonts w:eastAsia="宋体" w:hint="eastAsia"/>
                      <w:sz w:val="21"/>
                      <w:szCs w:val="21"/>
                      <w:lang w:val="en-US"/>
                    </w:rPr>
                    <w:t>4</w:t>
                  </w:r>
                  <w:r w:rsidR="005A28F4">
                    <w:rPr>
                      <w:rFonts w:eastAsia="宋体" w:hint="eastAsia"/>
                      <w:sz w:val="21"/>
                      <w:szCs w:val="21"/>
                      <w:lang w:val="en-US"/>
                    </w:rPr>
                    <w:t>2</w:t>
                  </w:r>
                  <w:r>
                    <w:rPr>
                      <w:rFonts w:eastAsia="宋体" w:hint="eastAsia"/>
                      <w:sz w:val="21"/>
                      <w:szCs w:val="21"/>
                      <w:lang w:val="en-US"/>
                    </w:rPr>
                    <w:t>.7</w:t>
                  </w:r>
                </w:p>
              </w:tc>
              <w:tc>
                <w:tcPr>
                  <w:tcW w:w="850" w:type="dxa"/>
                  <w:tcBorders>
                    <w:top w:val="single" w:sz="4" w:space="0" w:color="auto"/>
                    <w:left w:val="single" w:sz="4" w:space="0" w:color="auto"/>
                    <w:bottom w:val="single" w:sz="12" w:space="0" w:color="auto"/>
                  </w:tcBorders>
                  <w:vAlign w:val="center"/>
                </w:tcPr>
                <w:p w:rsidR="00383FCC" w:rsidRPr="00E560B9" w:rsidRDefault="006F61F3" w:rsidP="006F61F3">
                  <w:pPr>
                    <w:pStyle w:val="10"/>
                    <w:spacing w:after="0"/>
                    <w:ind w:firstLine="210"/>
                    <w:rPr>
                      <w:rFonts w:eastAsia="宋体"/>
                      <w:sz w:val="21"/>
                      <w:szCs w:val="21"/>
                      <w:lang w:val="en-US"/>
                    </w:rPr>
                  </w:pPr>
                  <w:r>
                    <w:rPr>
                      <w:rFonts w:eastAsia="宋体" w:hint="eastAsia"/>
                      <w:sz w:val="21"/>
                      <w:szCs w:val="21"/>
                      <w:lang w:val="en-US"/>
                    </w:rPr>
                    <w:t>--</w:t>
                  </w:r>
                </w:p>
              </w:tc>
              <w:tc>
                <w:tcPr>
                  <w:tcW w:w="849" w:type="dxa"/>
                  <w:tcBorders>
                    <w:top w:val="single" w:sz="4" w:space="0" w:color="auto"/>
                    <w:left w:val="single" w:sz="4" w:space="0" w:color="auto"/>
                    <w:bottom w:val="single" w:sz="12" w:space="0" w:color="auto"/>
                  </w:tcBorders>
                  <w:vAlign w:val="center"/>
                </w:tcPr>
                <w:p w:rsidR="00383FCC" w:rsidRPr="00E560B9" w:rsidRDefault="00BA6B9D" w:rsidP="005A28F4">
                  <w:pPr>
                    <w:pStyle w:val="10"/>
                    <w:spacing w:after="0"/>
                    <w:ind w:firstLineChars="50" w:firstLine="105"/>
                    <w:rPr>
                      <w:rFonts w:eastAsia="宋体"/>
                      <w:sz w:val="21"/>
                      <w:szCs w:val="21"/>
                      <w:lang w:val="en-US"/>
                    </w:rPr>
                  </w:pPr>
                  <w:r>
                    <w:rPr>
                      <w:rFonts w:eastAsia="宋体" w:hint="eastAsia"/>
                      <w:sz w:val="21"/>
                      <w:szCs w:val="21"/>
                      <w:lang w:val="en-US"/>
                    </w:rPr>
                    <w:t>4</w:t>
                  </w:r>
                  <w:r w:rsidR="005A28F4">
                    <w:rPr>
                      <w:rFonts w:eastAsia="宋体" w:hint="eastAsia"/>
                      <w:sz w:val="21"/>
                      <w:szCs w:val="21"/>
                      <w:lang w:val="en-US"/>
                    </w:rPr>
                    <w:t>2</w:t>
                  </w:r>
                  <w:r>
                    <w:rPr>
                      <w:rFonts w:eastAsia="宋体" w:hint="eastAsia"/>
                      <w:sz w:val="21"/>
                      <w:szCs w:val="21"/>
                      <w:lang w:val="en-US"/>
                    </w:rPr>
                    <w:t>.7</w:t>
                  </w:r>
                </w:p>
              </w:tc>
              <w:tc>
                <w:tcPr>
                  <w:tcW w:w="866" w:type="dxa"/>
                  <w:tcBorders>
                    <w:top w:val="single" w:sz="4" w:space="0" w:color="auto"/>
                    <w:left w:val="single" w:sz="4" w:space="0" w:color="auto"/>
                    <w:bottom w:val="single" w:sz="12" w:space="0" w:color="auto"/>
                  </w:tcBorders>
                  <w:vAlign w:val="center"/>
                </w:tcPr>
                <w:p w:rsidR="00383FCC" w:rsidRPr="00E560B9" w:rsidRDefault="00383FCC" w:rsidP="006F61F3">
                  <w:pPr>
                    <w:pStyle w:val="10"/>
                    <w:spacing w:after="0"/>
                    <w:ind w:firstLineChars="50" w:firstLine="105"/>
                    <w:rPr>
                      <w:rFonts w:eastAsia="宋体"/>
                      <w:sz w:val="21"/>
                      <w:szCs w:val="21"/>
                      <w:lang w:val="en-US"/>
                    </w:rPr>
                  </w:pPr>
                  <w:r w:rsidRPr="00E560B9">
                    <w:rPr>
                      <w:rFonts w:eastAsia="宋体" w:hint="eastAsia"/>
                      <w:sz w:val="21"/>
                      <w:szCs w:val="21"/>
                      <w:lang w:val="en-US"/>
                    </w:rPr>
                    <w:t>达标</w:t>
                  </w:r>
                </w:p>
              </w:tc>
            </w:tr>
          </w:tbl>
          <w:p w:rsidR="00775607" w:rsidRPr="00775607" w:rsidRDefault="00775607" w:rsidP="00775607">
            <w:pPr>
              <w:spacing w:line="360" w:lineRule="auto"/>
              <w:ind w:firstLineChars="200" w:firstLine="422"/>
              <w:rPr>
                <w:rFonts w:ascii="宋体" w:eastAsia="宋体" w:hAnsi="宋体"/>
                <w:b/>
                <w:color w:val="000000"/>
                <w:sz w:val="21"/>
                <w:szCs w:val="21"/>
              </w:rPr>
            </w:pPr>
            <w:r w:rsidRPr="00775607">
              <w:rPr>
                <w:rFonts w:ascii="宋体" w:eastAsia="宋体" w:hAnsi="宋体" w:hint="eastAsia"/>
                <w:b/>
                <w:color w:val="000000"/>
                <w:sz w:val="21"/>
                <w:szCs w:val="21"/>
              </w:rPr>
              <w:t>注：</w:t>
            </w:r>
            <w:r w:rsidRPr="00775607">
              <w:rPr>
                <w:rFonts w:ascii="宋体" w:eastAsia="宋体" w:hAnsi="宋体"/>
                <w:b/>
                <w:color w:val="000000"/>
                <w:sz w:val="21"/>
                <w:szCs w:val="21"/>
              </w:rPr>
              <w:t>本项目</w:t>
            </w:r>
            <w:r w:rsidRPr="00775607">
              <w:rPr>
                <w:rFonts w:ascii="宋体" w:eastAsia="宋体" w:hAnsi="宋体" w:hint="eastAsia"/>
                <w:b/>
                <w:color w:val="000000"/>
                <w:sz w:val="21"/>
                <w:szCs w:val="21"/>
              </w:rPr>
              <w:t>夜间</w:t>
            </w:r>
            <w:r w:rsidRPr="00775607">
              <w:rPr>
                <w:rFonts w:ascii="宋体" w:eastAsia="宋体" w:hAnsi="宋体"/>
                <w:b/>
                <w:color w:val="000000"/>
                <w:sz w:val="21"/>
                <w:szCs w:val="21"/>
              </w:rPr>
              <w:t>不生产。</w:t>
            </w:r>
          </w:p>
          <w:p w:rsidR="00775607" w:rsidRPr="00775607" w:rsidRDefault="00C16216" w:rsidP="00775607">
            <w:pPr>
              <w:spacing w:line="360" w:lineRule="auto"/>
              <w:ind w:firstLineChars="200" w:firstLine="480"/>
              <w:rPr>
                <w:rFonts w:ascii="宋体" w:eastAsia="宋体" w:hAnsi="宋体"/>
              </w:rPr>
            </w:pPr>
            <w:r w:rsidRPr="00775607">
              <w:rPr>
                <w:rFonts w:ascii="宋体" w:eastAsia="宋体" w:hAnsi="宋体"/>
              </w:rPr>
              <w:t>由表</w:t>
            </w:r>
            <w:r w:rsidRPr="00775607">
              <w:rPr>
                <w:rFonts w:eastAsia="宋体"/>
              </w:rPr>
              <w:t>7-</w:t>
            </w:r>
            <w:r w:rsidR="00775607" w:rsidRPr="00775607">
              <w:rPr>
                <w:rFonts w:eastAsia="宋体"/>
              </w:rPr>
              <w:t>1</w:t>
            </w:r>
            <w:r w:rsidR="00877FB6">
              <w:rPr>
                <w:rFonts w:eastAsia="宋体" w:hint="eastAsia"/>
              </w:rPr>
              <w:t>7</w:t>
            </w:r>
            <w:r w:rsidRPr="00775607">
              <w:rPr>
                <w:rFonts w:ascii="宋体" w:eastAsia="宋体" w:hAnsi="宋体"/>
              </w:rPr>
              <w:t>可知，</w:t>
            </w:r>
            <w:r w:rsidR="00775607" w:rsidRPr="00775607">
              <w:rPr>
                <w:rFonts w:ascii="宋体" w:eastAsia="宋体" w:hAnsi="宋体" w:hint="eastAsia"/>
                <w:color w:val="000000"/>
              </w:rPr>
              <w:t>本项目</w:t>
            </w:r>
            <w:r w:rsidR="00BA6B9D">
              <w:rPr>
                <w:rFonts w:ascii="宋体" w:eastAsia="宋体" w:hAnsi="宋体" w:hint="eastAsia"/>
                <w:color w:val="000000"/>
              </w:rPr>
              <w:t>运行</w:t>
            </w:r>
            <w:r w:rsidR="00775607" w:rsidRPr="00775607">
              <w:rPr>
                <w:rFonts w:ascii="宋体" w:eastAsia="宋体" w:hAnsi="宋体" w:hint="eastAsia"/>
                <w:color w:val="000000"/>
              </w:rPr>
              <w:t>投产后</w:t>
            </w:r>
            <w:r w:rsidR="00775607" w:rsidRPr="00775607">
              <w:rPr>
                <w:rFonts w:ascii="宋体" w:eastAsia="宋体" w:hAnsi="宋体"/>
                <w:color w:val="000000"/>
              </w:rPr>
              <w:t>对周围环境产生的噪声影响较小，本项目产生的噪声经厂房隔声</w:t>
            </w:r>
            <w:r w:rsidR="00775607" w:rsidRPr="00775607">
              <w:rPr>
                <w:rFonts w:ascii="宋体" w:eastAsia="宋体" w:hAnsi="宋体" w:hint="eastAsia"/>
                <w:color w:val="000000"/>
              </w:rPr>
              <w:t>、设备减震</w:t>
            </w:r>
            <w:r w:rsidR="00775607" w:rsidRPr="00775607">
              <w:rPr>
                <w:rFonts w:ascii="宋体" w:eastAsia="宋体" w:hAnsi="宋体"/>
                <w:color w:val="000000"/>
              </w:rPr>
              <w:t>后，厂界噪声</w:t>
            </w:r>
            <w:r w:rsidR="00775607" w:rsidRPr="00775607">
              <w:rPr>
                <w:rFonts w:ascii="宋体" w:eastAsia="宋体" w:hAnsi="宋体" w:hint="eastAsia"/>
                <w:color w:val="000000"/>
              </w:rPr>
              <w:t>预测值均能</w:t>
            </w:r>
            <w:r w:rsidR="00775607" w:rsidRPr="00775607">
              <w:rPr>
                <w:rFonts w:ascii="宋体" w:eastAsia="宋体" w:hAnsi="宋体"/>
                <w:color w:val="000000"/>
              </w:rPr>
              <w:t>满足《工业企业厂界环境噪声排放标准》（</w:t>
            </w:r>
            <w:r w:rsidR="00775607" w:rsidRPr="00775607">
              <w:rPr>
                <w:rFonts w:eastAsia="宋体"/>
                <w:color w:val="000000"/>
              </w:rPr>
              <w:t>GB12348-2008</w:t>
            </w:r>
            <w:r w:rsidR="00775607" w:rsidRPr="00775607">
              <w:rPr>
                <w:rFonts w:ascii="宋体" w:eastAsia="宋体" w:hAnsi="宋体"/>
                <w:color w:val="000000"/>
              </w:rPr>
              <w:t>）</w:t>
            </w:r>
            <w:r w:rsidR="00775607" w:rsidRPr="00775607">
              <w:rPr>
                <w:rFonts w:eastAsia="宋体"/>
                <w:color w:val="000000"/>
              </w:rPr>
              <w:t>2</w:t>
            </w:r>
            <w:r w:rsidR="00775607" w:rsidRPr="00775607">
              <w:rPr>
                <w:rFonts w:ascii="宋体" w:eastAsia="宋体" w:hAnsi="宋体"/>
                <w:color w:val="000000"/>
              </w:rPr>
              <w:t>类标准要求，</w:t>
            </w:r>
            <w:r w:rsidR="00775607" w:rsidRPr="00775607">
              <w:rPr>
                <w:rFonts w:ascii="宋体" w:eastAsia="宋体" w:hAnsi="宋体" w:hint="eastAsia"/>
                <w:color w:val="000000"/>
              </w:rPr>
              <w:t>对周边环境影响较小</w:t>
            </w:r>
            <w:r w:rsidR="00775607" w:rsidRPr="00775607">
              <w:rPr>
                <w:rFonts w:ascii="宋体" w:eastAsia="宋体" w:hAnsi="宋体"/>
                <w:color w:val="000000"/>
              </w:rPr>
              <w:t>。</w:t>
            </w:r>
            <w:r w:rsidR="00775607" w:rsidRPr="00775607">
              <w:rPr>
                <w:rFonts w:ascii="宋体" w:eastAsia="宋体" w:hAnsi="宋体"/>
              </w:rPr>
              <w:t>本项目</w:t>
            </w:r>
            <w:r w:rsidR="00BB2025">
              <w:rPr>
                <w:rFonts w:ascii="宋体" w:eastAsia="宋体" w:hAnsi="宋体" w:hint="eastAsia"/>
              </w:rPr>
              <w:t>运行</w:t>
            </w:r>
            <w:r w:rsidR="00775607" w:rsidRPr="00775607">
              <w:rPr>
                <w:rFonts w:ascii="宋体" w:eastAsia="宋体" w:hAnsi="宋体" w:hint="eastAsia"/>
              </w:rPr>
              <w:t>投产</w:t>
            </w:r>
            <w:r w:rsidR="00775607" w:rsidRPr="00775607">
              <w:rPr>
                <w:rFonts w:ascii="宋体" w:eastAsia="宋体" w:hAnsi="宋体"/>
              </w:rPr>
              <w:t>后对</w:t>
            </w:r>
            <w:r w:rsidR="00BB2025">
              <w:rPr>
                <w:rFonts w:ascii="宋体" w:eastAsia="宋体" w:hAnsi="宋体" w:hint="eastAsia"/>
              </w:rPr>
              <w:t>西</w:t>
            </w:r>
            <w:r w:rsidR="00775607" w:rsidRPr="00775607">
              <w:rPr>
                <w:rFonts w:ascii="宋体" w:eastAsia="宋体" w:hAnsi="宋体"/>
              </w:rPr>
              <w:t>侧居民点（距离</w:t>
            </w:r>
            <w:r w:rsidR="00775607" w:rsidRPr="00775607">
              <w:rPr>
                <w:rFonts w:eastAsia="宋体"/>
              </w:rPr>
              <w:t>3</w:t>
            </w:r>
            <w:r w:rsidR="00BB2025">
              <w:rPr>
                <w:rFonts w:eastAsia="宋体" w:hint="eastAsia"/>
              </w:rPr>
              <w:t>7</w:t>
            </w:r>
            <w:r w:rsidR="00775607" w:rsidRPr="00775607">
              <w:rPr>
                <w:rFonts w:eastAsia="宋体"/>
              </w:rPr>
              <w:t>m</w:t>
            </w:r>
            <w:r w:rsidR="00775607" w:rsidRPr="00775607">
              <w:rPr>
                <w:rFonts w:ascii="宋体" w:eastAsia="宋体" w:hAnsi="宋体"/>
              </w:rPr>
              <w:t>）</w:t>
            </w:r>
            <w:r w:rsidR="00775607">
              <w:rPr>
                <w:rFonts w:ascii="宋体" w:eastAsia="宋体" w:hAnsi="宋体" w:hint="eastAsia"/>
              </w:rPr>
              <w:t>昼间噪声贡献值叠加本底值后的预测值</w:t>
            </w:r>
            <w:r w:rsidR="00775607" w:rsidRPr="00775607">
              <w:rPr>
                <w:rFonts w:ascii="宋体" w:eastAsia="宋体" w:hAnsi="宋体" w:hint="eastAsia"/>
              </w:rPr>
              <w:t>为</w:t>
            </w:r>
            <w:r w:rsidR="00775607" w:rsidRPr="00775607">
              <w:rPr>
                <w:rFonts w:eastAsia="宋体"/>
              </w:rPr>
              <w:t>53.</w:t>
            </w:r>
            <w:r w:rsidR="00D12569">
              <w:rPr>
                <w:rFonts w:eastAsia="宋体" w:hint="eastAsia"/>
              </w:rPr>
              <w:t>6</w:t>
            </w:r>
            <w:r w:rsidR="00775607" w:rsidRPr="00775607">
              <w:rPr>
                <w:rFonts w:eastAsia="宋体"/>
              </w:rPr>
              <w:t>dB(A)</w:t>
            </w:r>
            <w:r w:rsidR="00775607" w:rsidRPr="00775607">
              <w:rPr>
                <w:rFonts w:ascii="宋体" w:eastAsia="宋体" w:hAnsi="宋体" w:hint="eastAsia"/>
              </w:rPr>
              <w:t xml:space="preserve"> ，能够满足</w:t>
            </w:r>
            <w:r w:rsidR="00775607" w:rsidRPr="00775607">
              <w:rPr>
                <w:rFonts w:ascii="宋体" w:eastAsia="宋体" w:hAnsi="宋体"/>
              </w:rPr>
              <w:t>《声环境质量标准》（</w:t>
            </w:r>
            <w:r w:rsidR="00775607" w:rsidRPr="00775607">
              <w:rPr>
                <w:rFonts w:eastAsia="宋体"/>
              </w:rPr>
              <w:t>GB3096</w:t>
            </w:r>
            <w:r w:rsidR="00775607" w:rsidRPr="00775607">
              <w:rPr>
                <w:rFonts w:eastAsia="宋体" w:hAnsi="宋体"/>
              </w:rPr>
              <w:t>－</w:t>
            </w:r>
            <w:r w:rsidR="00775607" w:rsidRPr="00775607">
              <w:rPr>
                <w:rFonts w:eastAsia="宋体"/>
              </w:rPr>
              <w:t>2008</w:t>
            </w:r>
            <w:r w:rsidR="00775607" w:rsidRPr="00775607">
              <w:rPr>
                <w:rFonts w:ascii="宋体" w:eastAsia="宋体" w:hAnsi="宋体"/>
              </w:rPr>
              <w:t>）</w:t>
            </w:r>
            <w:r w:rsidR="00775607" w:rsidRPr="00775607">
              <w:rPr>
                <w:rFonts w:eastAsia="宋体"/>
              </w:rPr>
              <w:t>1</w:t>
            </w:r>
            <w:r w:rsidR="00775607" w:rsidRPr="00775607">
              <w:rPr>
                <w:rFonts w:ascii="宋体" w:eastAsia="宋体" w:hAnsi="宋体"/>
              </w:rPr>
              <w:t>类标准</w:t>
            </w:r>
            <w:r w:rsidR="00775607">
              <w:rPr>
                <w:rFonts w:ascii="宋体" w:eastAsia="宋体" w:hAnsi="宋体" w:hint="eastAsia"/>
              </w:rPr>
              <w:t>要求。</w:t>
            </w:r>
          </w:p>
          <w:p w:rsidR="00775607" w:rsidRDefault="00775607" w:rsidP="00775607">
            <w:pPr>
              <w:spacing w:line="360" w:lineRule="auto"/>
              <w:ind w:firstLineChars="200" w:firstLine="480"/>
              <w:rPr>
                <w:rFonts w:ascii="宋体" w:eastAsia="宋体" w:hAnsi="宋体"/>
                <w:color w:val="000000"/>
              </w:rPr>
            </w:pPr>
            <w:r w:rsidRPr="00775607">
              <w:rPr>
                <w:rFonts w:ascii="宋体" w:eastAsia="宋体" w:hAnsi="宋体"/>
                <w:color w:val="000000"/>
              </w:rPr>
              <w:t>因此，</w:t>
            </w:r>
            <w:r w:rsidRPr="00775607">
              <w:rPr>
                <w:rFonts w:ascii="宋体" w:eastAsia="宋体" w:hAnsi="宋体" w:hint="eastAsia"/>
                <w:color w:val="000000"/>
              </w:rPr>
              <w:t>本</w:t>
            </w:r>
            <w:r w:rsidRPr="00775607">
              <w:rPr>
                <w:rFonts w:ascii="宋体" w:eastAsia="宋体" w:hAnsi="宋体"/>
                <w:color w:val="000000"/>
              </w:rPr>
              <w:t>评价认为只要</w:t>
            </w:r>
            <w:r w:rsidRPr="00775607">
              <w:rPr>
                <w:rFonts w:ascii="宋体" w:eastAsia="宋体" w:hAnsi="宋体" w:hint="eastAsia"/>
                <w:color w:val="000000"/>
              </w:rPr>
              <w:t>厂方</w:t>
            </w:r>
            <w:r w:rsidRPr="00775607">
              <w:rPr>
                <w:rFonts w:ascii="宋体" w:eastAsia="宋体" w:hAnsi="宋体"/>
                <w:color w:val="000000"/>
              </w:rPr>
              <w:t>对各产噪设备严格按照本评价提出的降噪措施进行防治，本项目生产过程中不会对厂界及外环境造成</w:t>
            </w:r>
            <w:r w:rsidRPr="00775607">
              <w:rPr>
                <w:rFonts w:ascii="宋体" w:eastAsia="宋体" w:hAnsi="宋体" w:hint="eastAsia"/>
                <w:color w:val="000000"/>
              </w:rPr>
              <w:t>较</w:t>
            </w:r>
            <w:r w:rsidRPr="00775607">
              <w:rPr>
                <w:rFonts w:ascii="宋体" w:eastAsia="宋体" w:hAnsi="宋体"/>
                <w:color w:val="000000"/>
              </w:rPr>
              <w:t>大影响。</w:t>
            </w:r>
          </w:p>
          <w:p w:rsidR="00CD6C14" w:rsidRDefault="00FD470D">
            <w:pPr>
              <w:widowControl w:val="0"/>
              <w:spacing w:line="360" w:lineRule="auto"/>
              <w:ind w:firstLineChars="200" w:firstLine="482"/>
              <w:jc w:val="both"/>
              <w:rPr>
                <w:rFonts w:eastAsia="宋体"/>
                <w:b/>
                <w:color w:val="000000" w:themeColor="text1"/>
                <w:szCs w:val="24"/>
              </w:rPr>
            </w:pPr>
            <w:r>
              <w:rPr>
                <w:rFonts w:eastAsia="宋体"/>
                <w:b/>
                <w:noProof/>
                <w:color w:val="000000" w:themeColor="text1"/>
                <w:szCs w:val="24"/>
              </w:rPr>
              <w:pict>
                <v:rect id="_x0000_s4282" style="position:absolute;left:0;text-align:left;margin-left:9.65pt;margin-top:10.15pt;width:496.5pt;height:266.2pt;z-index:252215808" strokecolor="black [3213]" strokeweight="1.25pt">
                  <v:fill angle="90" type="gradient">
                    <o:fill v:ext="view" type="gradientUnscaled"/>
                  </v:fill>
                  <v:textbox style="mso-next-textbox:#_x0000_s4282">
                    <w:txbxContent>
                      <w:p w:rsidR="00B3314A" w:rsidRDefault="00B3314A">
                        <w:r w:rsidRPr="00877FB6">
                          <w:rPr>
                            <w:noProof/>
                          </w:rPr>
                          <w:drawing>
                            <wp:inline distT="0" distB="0" distL="0" distR="0">
                              <wp:extent cx="6106795" cy="3261638"/>
                              <wp:effectExtent l="19050" t="0" r="8255" b="0"/>
                              <wp:docPr id="5" name="图片 5" descr="C:\Users\Administrator\Desktop\15759459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575945953(1).png"/>
                                      <pic:cNvPicPr>
                                        <a:picLocks noChangeAspect="1" noChangeArrowheads="1"/>
                                      </pic:cNvPicPr>
                                    </pic:nvPicPr>
                                    <pic:blipFill>
                                      <a:blip r:embed="rId32"/>
                                      <a:srcRect/>
                                      <a:stretch>
                                        <a:fillRect/>
                                      </a:stretch>
                                    </pic:blipFill>
                                    <pic:spPr bwMode="auto">
                                      <a:xfrm>
                                        <a:off x="0" y="0"/>
                                        <a:ext cx="6106795" cy="3261638"/>
                                      </a:xfrm>
                                      <a:prstGeom prst="rect">
                                        <a:avLst/>
                                      </a:prstGeom>
                                      <a:noFill/>
                                      <a:ln w="9525">
                                        <a:noFill/>
                                        <a:miter lim="800000"/>
                                        <a:headEnd/>
                                        <a:tailEnd/>
                                      </a:ln>
                                    </pic:spPr>
                                  </pic:pic>
                                </a:graphicData>
                              </a:graphic>
                            </wp:inline>
                          </w:drawing>
                        </w:r>
                      </w:p>
                    </w:txbxContent>
                  </v:textbox>
                </v:rect>
              </w:pict>
            </w: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CD6C14">
            <w:pPr>
              <w:widowControl w:val="0"/>
              <w:spacing w:line="360" w:lineRule="auto"/>
              <w:ind w:firstLineChars="200" w:firstLine="482"/>
              <w:jc w:val="both"/>
              <w:rPr>
                <w:rFonts w:eastAsia="宋体"/>
                <w:b/>
                <w:color w:val="000000" w:themeColor="text1"/>
                <w:szCs w:val="24"/>
              </w:rPr>
            </w:pPr>
          </w:p>
          <w:p w:rsidR="00CD6C14" w:rsidRDefault="004134CF" w:rsidP="004134CF">
            <w:pPr>
              <w:widowControl w:val="0"/>
              <w:spacing w:line="360" w:lineRule="auto"/>
              <w:ind w:firstLineChars="1550" w:firstLine="3735"/>
              <w:jc w:val="both"/>
              <w:rPr>
                <w:rFonts w:eastAsia="宋体"/>
                <w:b/>
                <w:color w:val="000000" w:themeColor="text1"/>
                <w:szCs w:val="24"/>
              </w:rPr>
            </w:pPr>
            <w:r>
              <w:rPr>
                <w:rFonts w:eastAsia="宋体" w:hint="eastAsia"/>
                <w:b/>
                <w:color w:val="000000" w:themeColor="text1"/>
                <w:szCs w:val="24"/>
              </w:rPr>
              <w:t>图</w:t>
            </w:r>
            <w:r>
              <w:rPr>
                <w:rFonts w:eastAsia="宋体" w:hint="eastAsia"/>
                <w:b/>
                <w:color w:val="000000" w:themeColor="text1"/>
                <w:szCs w:val="24"/>
              </w:rPr>
              <w:t>7-</w:t>
            </w:r>
            <w:r w:rsidR="00BB2025">
              <w:rPr>
                <w:rFonts w:eastAsia="宋体" w:hint="eastAsia"/>
                <w:b/>
                <w:color w:val="000000" w:themeColor="text1"/>
                <w:szCs w:val="24"/>
              </w:rPr>
              <w:t>3</w:t>
            </w:r>
            <w:r>
              <w:rPr>
                <w:rFonts w:eastAsia="宋体" w:hint="eastAsia"/>
                <w:b/>
                <w:color w:val="000000" w:themeColor="text1"/>
                <w:szCs w:val="24"/>
              </w:rPr>
              <w:t xml:space="preserve">  </w:t>
            </w:r>
            <w:r>
              <w:rPr>
                <w:rFonts w:eastAsia="宋体" w:hint="eastAsia"/>
                <w:b/>
                <w:color w:val="000000" w:themeColor="text1"/>
                <w:szCs w:val="24"/>
              </w:rPr>
              <w:t>本项目等声级线图</w:t>
            </w:r>
          </w:p>
          <w:p w:rsidR="005A34A3" w:rsidRPr="00CE65C0" w:rsidRDefault="00786122">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sidR="00EC63A5" w:rsidRPr="00CE65C0">
              <w:rPr>
                <w:rFonts w:eastAsia="宋体"/>
                <w:b/>
                <w:color w:val="000000" w:themeColor="text1"/>
                <w:szCs w:val="24"/>
              </w:rPr>
              <w:t>、固体废物环境影响分析</w:t>
            </w:r>
          </w:p>
          <w:p w:rsidR="00575C27" w:rsidRPr="002C1AC9" w:rsidRDefault="00575C27" w:rsidP="00575C27">
            <w:pPr>
              <w:spacing w:line="360" w:lineRule="auto"/>
              <w:ind w:firstLineChars="200" w:firstLine="480"/>
              <w:jc w:val="both"/>
              <w:rPr>
                <w:rFonts w:ascii="宋体" w:eastAsia="宋体" w:hAnsi="宋体"/>
              </w:rPr>
            </w:pPr>
            <w:r w:rsidRPr="002C1AC9">
              <w:rPr>
                <w:rFonts w:ascii="宋体" w:eastAsia="宋体" w:hAnsi="宋体" w:hint="eastAsia"/>
              </w:rPr>
              <w:t>本项目产生的</w:t>
            </w:r>
            <w:r w:rsidRPr="002C1AC9">
              <w:rPr>
                <w:rFonts w:ascii="宋体" w:eastAsia="宋体" w:hAnsi="宋体"/>
              </w:rPr>
              <w:t>固废</w:t>
            </w:r>
            <w:r>
              <w:rPr>
                <w:rFonts w:ascii="宋体" w:eastAsia="宋体" w:hAnsi="宋体" w:hint="eastAsia"/>
              </w:rPr>
              <w:t>主要</w:t>
            </w:r>
            <w:r w:rsidRPr="002C1AC9">
              <w:rPr>
                <w:rFonts w:ascii="宋体" w:eastAsia="宋体" w:hAnsi="宋体"/>
              </w:rPr>
              <w:t>为</w:t>
            </w:r>
            <w:r>
              <w:rPr>
                <w:rFonts w:ascii="宋体" w:eastAsia="宋体" w:hAnsi="宋体" w:hint="eastAsia"/>
              </w:rPr>
              <w:t>压制成型</w:t>
            </w:r>
            <w:r w:rsidRPr="002C1AC9">
              <w:rPr>
                <w:rFonts w:ascii="宋体" w:eastAsia="宋体" w:hAnsi="宋体" w:hint="eastAsia"/>
              </w:rPr>
              <w:t>、</w:t>
            </w:r>
            <w:r>
              <w:rPr>
                <w:rFonts w:ascii="宋体" w:eastAsia="宋体" w:hAnsi="宋体" w:hint="eastAsia"/>
              </w:rPr>
              <w:t>成品检验</w:t>
            </w:r>
            <w:r w:rsidRPr="002C1AC9">
              <w:rPr>
                <w:rFonts w:ascii="宋体" w:eastAsia="宋体" w:hAnsi="宋体" w:hint="eastAsia"/>
              </w:rPr>
              <w:t>工序产生的</w:t>
            </w:r>
            <w:r>
              <w:rPr>
                <w:rFonts w:ascii="宋体" w:eastAsia="宋体" w:hAnsi="宋体" w:hint="eastAsia"/>
              </w:rPr>
              <w:t>不合格毛坯砖</w:t>
            </w:r>
            <w:r w:rsidRPr="002C1AC9">
              <w:rPr>
                <w:rFonts w:ascii="宋体" w:eastAsia="宋体" w:hAnsi="宋体" w:hint="eastAsia"/>
              </w:rPr>
              <w:t>，</w:t>
            </w:r>
            <w:r>
              <w:rPr>
                <w:rFonts w:ascii="宋体" w:eastAsia="宋体" w:hAnsi="宋体" w:hint="eastAsia"/>
              </w:rPr>
              <w:t>卸料、破碎筛分工序沉降在地面的石粉碎屑，除尘装置吸收的粉尘</w:t>
            </w:r>
            <w:r w:rsidRPr="002C1AC9">
              <w:rPr>
                <w:rFonts w:ascii="宋体" w:eastAsia="宋体" w:hAnsi="宋体" w:hint="eastAsia"/>
              </w:rPr>
              <w:t>以及厂内职工产生的生活垃圾。</w:t>
            </w:r>
          </w:p>
          <w:p w:rsidR="005A34A3" w:rsidRDefault="00575C27">
            <w:pPr>
              <w:spacing w:line="360" w:lineRule="auto"/>
              <w:ind w:firstLineChars="200" w:firstLine="480"/>
              <w:jc w:val="both"/>
              <w:rPr>
                <w:rFonts w:ascii="宋体" w:eastAsia="宋体" w:hAnsi="宋体"/>
                <w:color w:val="000000" w:themeColor="text1"/>
                <w:szCs w:val="24"/>
              </w:rPr>
            </w:pPr>
            <w:r>
              <w:rPr>
                <w:rFonts w:ascii="宋体" w:eastAsia="宋体" w:hAnsi="宋体" w:hint="eastAsia"/>
              </w:rPr>
              <w:t>压制成型</w:t>
            </w:r>
            <w:r w:rsidR="00775607" w:rsidRPr="00775607">
              <w:rPr>
                <w:rFonts w:ascii="宋体" w:eastAsia="宋体" w:hAnsi="宋体" w:hint="eastAsia"/>
              </w:rPr>
              <w:t>、</w:t>
            </w:r>
            <w:r>
              <w:rPr>
                <w:rFonts w:ascii="宋体" w:eastAsia="宋体" w:hAnsi="宋体" w:hint="eastAsia"/>
              </w:rPr>
              <w:t>成品检验</w:t>
            </w:r>
            <w:r w:rsidR="00775607" w:rsidRPr="00775607">
              <w:rPr>
                <w:rFonts w:ascii="宋体" w:eastAsia="宋体" w:hAnsi="宋体" w:hint="eastAsia"/>
              </w:rPr>
              <w:t>工序产生的</w:t>
            </w:r>
            <w:r>
              <w:rPr>
                <w:rFonts w:ascii="宋体" w:eastAsia="宋体" w:hAnsi="宋体" w:hint="eastAsia"/>
              </w:rPr>
              <w:t>不合格毛坯砖</w:t>
            </w:r>
            <w:r w:rsidRPr="00575C27">
              <w:rPr>
                <w:rFonts w:eastAsia="宋体"/>
              </w:rPr>
              <w:t>34</w:t>
            </w:r>
            <w:r>
              <w:rPr>
                <w:rFonts w:ascii="宋体" w:eastAsia="宋体" w:hAnsi="宋体" w:hint="eastAsia"/>
              </w:rPr>
              <w:t>.</w:t>
            </w:r>
            <w:r w:rsidR="00775607" w:rsidRPr="00775607">
              <w:rPr>
                <w:rFonts w:eastAsia="宋体"/>
              </w:rPr>
              <w:t>15t/a</w:t>
            </w:r>
            <w:r w:rsidR="00775607" w:rsidRPr="00775607">
              <w:rPr>
                <w:rFonts w:ascii="宋体" w:eastAsia="宋体" w:hAnsi="宋体" w:hint="eastAsia"/>
              </w:rPr>
              <w:t>，</w:t>
            </w:r>
            <w:r>
              <w:rPr>
                <w:rFonts w:ascii="宋体" w:eastAsia="宋体" w:hAnsi="宋体" w:hint="eastAsia"/>
              </w:rPr>
              <w:t>卸料、破碎筛分工序沉降在地面的石粉碎屑</w:t>
            </w:r>
            <w:r>
              <w:rPr>
                <w:rFonts w:eastAsia="宋体" w:hint="eastAsia"/>
              </w:rPr>
              <w:t>1.125</w:t>
            </w:r>
            <w:r w:rsidR="00775607" w:rsidRPr="00775607">
              <w:rPr>
                <w:rFonts w:eastAsia="宋体"/>
              </w:rPr>
              <w:t>t/a</w:t>
            </w:r>
            <w:r w:rsidR="00775607" w:rsidRPr="00775607">
              <w:rPr>
                <w:rFonts w:ascii="宋体" w:eastAsia="宋体" w:hAnsi="宋体" w:hint="eastAsia"/>
              </w:rPr>
              <w:t>，</w:t>
            </w:r>
            <w:r>
              <w:rPr>
                <w:rFonts w:ascii="宋体" w:eastAsia="宋体" w:hAnsi="宋体" w:hint="eastAsia"/>
              </w:rPr>
              <w:t>除尘装置吸收的粉尘</w:t>
            </w:r>
            <w:r>
              <w:rPr>
                <w:rFonts w:eastAsia="宋体" w:hint="eastAsia"/>
              </w:rPr>
              <w:t>73.7045</w:t>
            </w:r>
            <w:r w:rsidR="00775607" w:rsidRPr="00775607">
              <w:rPr>
                <w:rFonts w:eastAsia="宋体"/>
              </w:rPr>
              <w:t>t/a</w:t>
            </w:r>
            <w:r w:rsidR="00775607" w:rsidRPr="00775607">
              <w:rPr>
                <w:rFonts w:ascii="宋体" w:eastAsia="宋体" w:hAnsi="宋体"/>
              </w:rPr>
              <w:t>，</w:t>
            </w:r>
            <w:r w:rsidR="00775607" w:rsidRPr="00775607">
              <w:rPr>
                <w:rFonts w:ascii="宋体" w:eastAsia="宋体" w:hAnsi="宋体" w:hint="eastAsia"/>
              </w:rPr>
              <w:t>经厂方收集后</w:t>
            </w:r>
            <w:r>
              <w:rPr>
                <w:rFonts w:ascii="宋体" w:eastAsia="宋体" w:hAnsi="宋体" w:hint="eastAsia"/>
              </w:rPr>
              <w:t>全部回用于生产</w:t>
            </w:r>
            <w:r w:rsidR="00775607" w:rsidRPr="00775607">
              <w:rPr>
                <w:rFonts w:ascii="宋体" w:eastAsia="宋体" w:hAnsi="宋体" w:hint="eastAsia"/>
              </w:rPr>
              <w:t>。</w:t>
            </w:r>
            <w:r>
              <w:rPr>
                <w:rFonts w:ascii="宋体" w:eastAsia="宋体" w:hAnsi="宋体" w:hint="eastAsia"/>
              </w:rPr>
              <w:t>厂内职工产生的</w:t>
            </w:r>
            <w:r w:rsidR="00775607" w:rsidRPr="00775607">
              <w:rPr>
                <w:rFonts w:ascii="宋体" w:eastAsia="宋体" w:hAnsi="宋体"/>
              </w:rPr>
              <w:t>生活垃圾</w:t>
            </w:r>
            <w:r>
              <w:rPr>
                <w:rFonts w:eastAsia="宋体" w:hint="eastAsia"/>
              </w:rPr>
              <w:t>2.25</w:t>
            </w:r>
            <w:r w:rsidR="00775607" w:rsidRPr="00775607">
              <w:rPr>
                <w:rFonts w:eastAsia="宋体"/>
              </w:rPr>
              <w:t>t/a</w:t>
            </w:r>
            <w:r w:rsidR="00775607" w:rsidRPr="00775607">
              <w:rPr>
                <w:rFonts w:ascii="宋体" w:eastAsia="宋体" w:hAnsi="宋体"/>
              </w:rPr>
              <w:t>，</w:t>
            </w:r>
            <w:r w:rsidR="00775607" w:rsidRPr="00775607">
              <w:rPr>
                <w:rFonts w:ascii="宋体" w:eastAsia="宋体" w:hAnsi="宋体" w:hint="eastAsia"/>
              </w:rPr>
              <w:t>由当地环卫部门清运处理。</w:t>
            </w:r>
            <w:r w:rsidR="00EC63A5" w:rsidRPr="00775607">
              <w:rPr>
                <w:rFonts w:ascii="宋体" w:eastAsia="宋体" w:hAnsi="宋体" w:hint="eastAsia"/>
                <w:color w:val="000000" w:themeColor="text1"/>
                <w:szCs w:val="24"/>
              </w:rPr>
              <w:t>具体处置方式见表</w:t>
            </w:r>
            <w:r w:rsidR="00EC63A5" w:rsidRPr="00CE65C0">
              <w:rPr>
                <w:rFonts w:eastAsia="宋体"/>
                <w:color w:val="000000" w:themeColor="text1"/>
                <w:szCs w:val="24"/>
              </w:rPr>
              <w:t>7-</w:t>
            </w:r>
            <w:r w:rsidR="00775607">
              <w:rPr>
                <w:rFonts w:eastAsia="宋体" w:hint="eastAsia"/>
                <w:color w:val="000000" w:themeColor="text1"/>
                <w:szCs w:val="24"/>
              </w:rPr>
              <w:t>1</w:t>
            </w:r>
            <w:r w:rsidR="00877FB6">
              <w:rPr>
                <w:rFonts w:eastAsia="宋体" w:hint="eastAsia"/>
                <w:color w:val="000000" w:themeColor="text1"/>
                <w:szCs w:val="24"/>
              </w:rPr>
              <w:t>8</w:t>
            </w:r>
            <w:r w:rsidR="00EC63A5" w:rsidRPr="00CE65C0">
              <w:rPr>
                <w:rFonts w:ascii="宋体" w:eastAsia="宋体" w:hAnsi="宋体" w:hint="eastAsia"/>
                <w:color w:val="000000" w:themeColor="text1"/>
                <w:szCs w:val="24"/>
              </w:rPr>
              <w:t>：</w:t>
            </w:r>
          </w:p>
          <w:p w:rsidR="005A34A3" w:rsidRPr="00CE65C0" w:rsidRDefault="00EC63A5" w:rsidP="008B257C">
            <w:pPr>
              <w:pStyle w:val="B"/>
              <w:snapToGrid w:val="0"/>
              <w:spacing w:beforeLines="50" w:afterLines="0" w:line="360" w:lineRule="auto"/>
              <w:ind w:left="482" w:firstLine="238"/>
              <w:rPr>
                <w:rFonts w:ascii="Times New Roman" w:hAnsi="Times New Roman" w:cs="Times New Roman"/>
                <w:color w:val="000000" w:themeColor="text1"/>
                <w:sz w:val="24"/>
                <w:szCs w:val="24"/>
              </w:rPr>
            </w:pPr>
            <w:r w:rsidRPr="00CE65C0">
              <w:rPr>
                <w:rFonts w:ascii="Times New Roman" w:hAnsi="Times New Roman" w:cs="Times New Roman"/>
                <w:color w:val="000000" w:themeColor="text1"/>
                <w:sz w:val="24"/>
                <w:szCs w:val="24"/>
              </w:rPr>
              <w:lastRenderedPageBreak/>
              <w:t>表</w:t>
            </w:r>
            <w:r w:rsidRPr="00CE65C0">
              <w:rPr>
                <w:rFonts w:ascii="Times New Roman" w:hAnsi="Times New Roman" w:cs="Times New Roman" w:hint="eastAsia"/>
                <w:color w:val="000000" w:themeColor="text1"/>
                <w:sz w:val="24"/>
                <w:szCs w:val="24"/>
              </w:rPr>
              <w:t>7-</w:t>
            </w:r>
            <w:r w:rsidR="00775607">
              <w:rPr>
                <w:rFonts w:ascii="Times New Roman" w:hAnsi="Times New Roman" w:cs="Times New Roman" w:hint="eastAsia"/>
                <w:color w:val="000000" w:themeColor="text1"/>
                <w:sz w:val="24"/>
                <w:szCs w:val="24"/>
              </w:rPr>
              <w:t>1</w:t>
            </w:r>
            <w:r w:rsidR="00877FB6">
              <w:rPr>
                <w:rFonts w:ascii="Times New Roman" w:hAnsi="Times New Roman" w:cs="Times New Roman" w:hint="eastAsia"/>
                <w:color w:val="000000" w:themeColor="text1"/>
                <w:sz w:val="24"/>
                <w:szCs w:val="24"/>
              </w:rPr>
              <w:t>8</w:t>
            </w:r>
            <w:r w:rsidRPr="00CE65C0">
              <w:rPr>
                <w:rFonts w:ascii="Times New Roman" w:hAnsi="Times New Roman" w:cs="Times New Roman"/>
                <w:color w:val="000000" w:themeColor="text1"/>
                <w:sz w:val="24"/>
                <w:szCs w:val="24"/>
              </w:rPr>
              <w:t xml:space="preserve"> </w:t>
            </w:r>
            <w:r w:rsidRPr="00CE65C0">
              <w:rPr>
                <w:rFonts w:ascii="Times New Roman" w:hAnsi="Times New Roman" w:cs="Times New Roman" w:hint="eastAsia"/>
                <w:color w:val="000000" w:themeColor="text1"/>
                <w:sz w:val="24"/>
                <w:szCs w:val="24"/>
              </w:rPr>
              <w:t xml:space="preserve"> </w:t>
            </w:r>
            <w:r w:rsidRPr="00CE65C0">
              <w:rPr>
                <w:rFonts w:ascii="Times New Roman" w:hAnsi="Times New Roman" w:cs="Times New Roman" w:hint="eastAsia"/>
                <w:color w:val="000000" w:themeColor="text1"/>
                <w:sz w:val="24"/>
                <w:szCs w:val="24"/>
              </w:rPr>
              <w:t>项目固体废物利用处置方式评价表</w:t>
            </w:r>
          </w:p>
          <w:tbl>
            <w:tblPr>
              <w:tblW w:w="10389" w:type="dxa"/>
              <w:tblBorders>
                <w:top w:val="single" w:sz="12" w:space="0" w:color="auto"/>
                <w:bottom w:val="single" w:sz="12" w:space="0" w:color="auto"/>
                <w:insideH w:val="single" w:sz="4" w:space="0" w:color="auto"/>
                <w:insideV w:val="single" w:sz="4" w:space="0" w:color="auto"/>
              </w:tblBorders>
              <w:tblLook w:val="04A0"/>
            </w:tblPr>
            <w:tblGrid>
              <w:gridCol w:w="434"/>
              <w:gridCol w:w="1522"/>
              <w:gridCol w:w="856"/>
              <w:gridCol w:w="1758"/>
              <w:gridCol w:w="992"/>
              <w:gridCol w:w="709"/>
              <w:gridCol w:w="1276"/>
              <w:gridCol w:w="1276"/>
              <w:gridCol w:w="1566"/>
            </w:tblGrid>
            <w:tr w:rsidR="005A34A3" w:rsidRPr="00CE65C0" w:rsidTr="00575C27">
              <w:trPr>
                <w:cantSplit/>
                <w:trHeight w:val="232"/>
              </w:trPr>
              <w:tc>
                <w:tcPr>
                  <w:tcW w:w="434"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序号</w:t>
                  </w:r>
                </w:p>
              </w:tc>
              <w:tc>
                <w:tcPr>
                  <w:tcW w:w="1522" w:type="dxa"/>
                  <w:vAlign w:val="center"/>
                </w:tcPr>
                <w:p w:rsidR="005A34A3" w:rsidRPr="00CE65C0" w:rsidRDefault="00EC63A5">
                  <w:pPr>
                    <w:ind w:firstLineChars="49" w:firstLine="103"/>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固废名称</w:t>
                  </w:r>
                </w:p>
              </w:tc>
              <w:tc>
                <w:tcPr>
                  <w:tcW w:w="856"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属性</w:t>
                  </w:r>
                </w:p>
              </w:tc>
              <w:tc>
                <w:tcPr>
                  <w:tcW w:w="1758"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产生工序</w:t>
                  </w:r>
                </w:p>
              </w:tc>
              <w:tc>
                <w:tcPr>
                  <w:tcW w:w="992"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形态</w:t>
                  </w:r>
                </w:p>
              </w:tc>
              <w:tc>
                <w:tcPr>
                  <w:tcW w:w="709"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废物</w:t>
                  </w:r>
                </w:p>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类别</w:t>
                  </w:r>
                </w:p>
              </w:tc>
              <w:tc>
                <w:tcPr>
                  <w:tcW w:w="1276" w:type="dxa"/>
                  <w:vAlign w:val="center"/>
                </w:tcPr>
                <w:p w:rsidR="005A34A3" w:rsidRPr="00CE65C0" w:rsidRDefault="00EC63A5">
                  <w:pPr>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废物代码</w:t>
                  </w:r>
                </w:p>
              </w:tc>
              <w:tc>
                <w:tcPr>
                  <w:tcW w:w="1276" w:type="dxa"/>
                  <w:vAlign w:val="center"/>
                </w:tcPr>
                <w:p w:rsidR="005A34A3" w:rsidRPr="00CE65C0" w:rsidRDefault="00EC63A5">
                  <w:pP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预计产生量</w:t>
                  </w:r>
                </w:p>
                <w:p w:rsidR="005A34A3" w:rsidRPr="00CE65C0" w:rsidRDefault="00EC63A5">
                  <w:pPr>
                    <w:ind w:firstLineChars="49" w:firstLine="103"/>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（吨/年）</w:t>
                  </w:r>
                </w:p>
              </w:tc>
              <w:tc>
                <w:tcPr>
                  <w:tcW w:w="1566" w:type="dxa"/>
                  <w:vAlign w:val="center"/>
                </w:tcPr>
                <w:p w:rsidR="005A34A3" w:rsidRPr="00CE65C0" w:rsidRDefault="00EC63A5">
                  <w:pPr>
                    <w:ind w:firstLineChars="50" w:firstLine="105"/>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处置</w:t>
                  </w:r>
                </w:p>
                <w:p w:rsidR="005A34A3" w:rsidRPr="00CE65C0" w:rsidRDefault="00EC63A5">
                  <w:pPr>
                    <w:ind w:firstLineChars="50" w:firstLine="105"/>
                    <w:jc w:val="center"/>
                    <w:rPr>
                      <w:rFonts w:ascii="宋体" w:eastAsia="宋体" w:hAnsi="宋体"/>
                      <w:b/>
                      <w:bCs/>
                      <w:color w:val="000000" w:themeColor="text1"/>
                      <w:sz w:val="21"/>
                      <w:szCs w:val="21"/>
                    </w:rPr>
                  </w:pPr>
                  <w:r w:rsidRPr="00CE65C0">
                    <w:rPr>
                      <w:rFonts w:ascii="宋体" w:eastAsia="宋体" w:hAnsi="宋体" w:hint="eastAsia"/>
                      <w:b/>
                      <w:bCs/>
                      <w:color w:val="000000" w:themeColor="text1"/>
                      <w:sz w:val="21"/>
                      <w:szCs w:val="21"/>
                    </w:rPr>
                    <w:t>方式</w:t>
                  </w:r>
                </w:p>
              </w:tc>
            </w:tr>
            <w:tr w:rsidR="00575C27" w:rsidRPr="00CE65C0" w:rsidTr="00575C27">
              <w:trPr>
                <w:cantSplit/>
                <w:trHeight w:val="232"/>
              </w:trPr>
              <w:tc>
                <w:tcPr>
                  <w:tcW w:w="434" w:type="dxa"/>
                  <w:vAlign w:val="center"/>
                </w:tcPr>
                <w:p w:rsidR="00575C27" w:rsidRPr="00CE65C0" w:rsidRDefault="00575C27">
                  <w:pPr>
                    <w:jc w:val="center"/>
                    <w:rPr>
                      <w:bCs/>
                      <w:color w:val="000000" w:themeColor="text1"/>
                      <w:sz w:val="21"/>
                      <w:szCs w:val="21"/>
                    </w:rPr>
                  </w:pPr>
                  <w:r w:rsidRPr="00CE65C0">
                    <w:rPr>
                      <w:bCs/>
                      <w:color w:val="000000" w:themeColor="text1"/>
                      <w:sz w:val="21"/>
                      <w:szCs w:val="21"/>
                    </w:rPr>
                    <w:t>1</w:t>
                  </w:r>
                </w:p>
              </w:tc>
              <w:tc>
                <w:tcPr>
                  <w:tcW w:w="1522" w:type="dxa"/>
                  <w:vAlign w:val="center"/>
                </w:tcPr>
                <w:p w:rsidR="00575C27" w:rsidRPr="00CE65C0" w:rsidRDefault="00575C27" w:rsidP="00575C27">
                  <w:pPr>
                    <w:rPr>
                      <w:rFonts w:ascii="宋体" w:eastAsia="宋体" w:hAnsi="宋体"/>
                      <w:bCs/>
                      <w:color w:val="000000" w:themeColor="text1"/>
                      <w:sz w:val="21"/>
                      <w:szCs w:val="21"/>
                    </w:rPr>
                  </w:pPr>
                  <w:r>
                    <w:rPr>
                      <w:rFonts w:ascii="宋体" w:eastAsia="宋体" w:hAnsi="宋体" w:hint="eastAsia"/>
                      <w:bCs/>
                      <w:color w:val="000000" w:themeColor="text1"/>
                      <w:sz w:val="21"/>
                      <w:szCs w:val="21"/>
                    </w:rPr>
                    <w:t>不合格毛坯砖</w:t>
                  </w:r>
                </w:p>
              </w:tc>
              <w:tc>
                <w:tcPr>
                  <w:tcW w:w="856" w:type="dxa"/>
                  <w:vMerge w:val="restart"/>
                  <w:vAlign w:val="center"/>
                </w:tcPr>
                <w:p w:rsidR="00575C27" w:rsidRPr="00CE65C0" w:rsidRDefault="00575C27">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一般</w:t>
                  </w:r>
                </w:p>
                <w:p w:rsidR="00575C27" w:rsidRPr="00CE65C0" w:rsidRDefault="00575C27">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固废</w:t>
                  </w:r>
                </w:p>
              </w:tc>
              <w:tc>
                <w:tcPr>
                  <w:tcW w:w="1758" w:type="dxa"/>
                  <w:vAlign w:val="center"/>
                </w:tcPr>
                <w:p w:rsidR="00575C27" w:rsidRPr="00CE65C0" w:rsidRDefault="00575C27" w:rsidP="00575C27">
                  <w:pPr>
                    <w:jc w:val="center"/>
                    <w:rPr>
                      <w:rFonts w:ascii="宋体" w:eastAsia="宋体" w:hAnsi="宋体"/>
                      <w:bCs/>
                      <w:color w:val="000000" w:themeColor="text1"/>
                      <w:sz w:val="21"/>
                      <w:szCs w:val="21"/>
                    </w:rPr>
                  </w:pPr>
                  <w:r>
                    <w:rPr>
                      <w:rFonts w:eastAsia="宋体" w:hint="eastAsia"/>
                      <w:sz w:val="21"/>
                      <w:szCs w:val="21"/>
                    </w:rPr>
                    <w:t>压制成型、成品检验工序</w:t>
                  </w:r>
                </w:p>
              </w:tc>
              <w:tc>
                <w:tcPr>
                  <w:tcW w:w="992" w:type="dxa"/>
                  <w:vAlign w:val="center"/>
                </w:tcPr>
                <w:p w:rsidR="00575C27" w:rsidRPr="00CE65C0" w:rsidRDefault="00575C27">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709" w:type="dxa"/>
                  <w:vAlign w:val="center"/>
                </w:tcPr>
                <w:p w:rsidR="00575C27" w:rsidRPr="00CE65C0" w:rsidRDefault="00575C27">
                  <w:pPr>
                    <w:jc w:val="center"/>
                    <w:rPr>
                      <w:bCs/>
                      <w:color w:val="000000" w:themeColor="text1"/>
                      <w:sz w:val="21"/>
                      <w:szCs w:val="21"/>
                    </w:rPr>
                  </w:pPr>
                  <w:r>
                    <w:rPr>
                      <w:rFonts w:hint="eastAsia"/>
                      <w:bCs/>
                      <w:color w:val="000000" w:themeColor="text1"/>
                      <w:sz w:val="21"/>
                      <w:szCs w:val="21"/>
                    </w:rPr>
                    <w:t>99</w:t>
                  </w:r>
                </w:p>
              </w:tc>
              <w:tc>
                <w:tcPr>
                  <w:tcW w:w="1276" w:type="dxa"/>
                  <w:vAlign w:val="center"/>
                </w:tcPr>
                <w:p w:rsidR="00575C27" w:rsidRPr="00CE65C0" w:rsidRDefault="00575C27">
                  <w:pPr>
                    <w:jc w:val="center"/>
                    <w:rPr>
                      <w:bCs/>
                      <w:color w:val="000000" w:themeColor="text1"/>
                      <w:sz w:val="21"/>
                      <w:szCs w:val="21"/>
                    </w:rPr>
                  </w:pPr>
                  <w:r w:rsidRPr="00CE65C0">
                    <w:rPr>
                      <w:bCs/>
                      <w:color w:val="000000" w:themeColor="text1"/>
                      <w:sz w:val="21"/>
                      <w:szCs w:val="21"/>
                    </w:rPr>
                    <w:t>--</w:t>
                  </w:r>
                </w:p>
              </w:tc>
              <w:tc>
                <w:tcPr>
                  <w:tcW w:w="1276" w:type="dxa"/>
                  <w:vAlign w:val="center"/>
                </w:tcPr>
                <w:p w:rsidR="00575C27" w:rsidRPr="00CE65C0" w:rsidRDefault="00575C27" w:rsidP="00575C27">
                  <w:pPr>
                    <w:ind w:firstLineChars="150" w:firstLine="315"/>
                    <w:rPr>
                      <w:bCs/>
                      <w:color w:val="000000" w:themeColor="text1"/>
                      <w:sz w:val="21"/>
                      <w:szCs w:val="21"/>
                    </w:rPr>
                  </w:pPr>
                  <w:r>
                    <w:rPr>
                      <w:rFonts w:hint="eastAsia"/>
                      <w:bCs/>
                      <w:color w:val="000000" w:themeColor="text1"/>
                      <w:sz w:val="21"/>
                      <w:szCs w:val="21"/>
                    </w:rPr>
                    <w:t>34.15</w:t>
                  </w:r>
                </w:p>
              </w:tc>
              <w:tc>
                <w:tcPr>
                  <w:tcW w:w="1566" w:type="dxa"/>
                  <w:vMerge w:val="restart"/>
                  <w:vAlign w:val="center"/>
                </w:tcPr>
                <w:p w:rsidR="00575C27" w:rsidRPr="00CE65C0" w:rsidRDefault="00575C27" w:rsidP="00575C27">
                  <w:pPr>
                    <w:ind w:left="105" w:hangingChars="50" w:hanging="105"/>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经厂方收集后</w:t>
                  </w:r>
                  <w:r>
                    <w:rPr>
                      <w:rFonts w:ascii="宋体" w:eastAsia="宋体" w:hAnsi="宋体" w:hint="eastAsia"/>
                      <w:bCs/>
                      <w:color w:val="000000" w:themeColor="text1"/>
                      <w:sz w:val="21"/>
                      <w:szCs w:val="21"/>
                    </w:rPr>
                    <w:t>回用于生产</w:t>
                  </w:r>
                </w:p>
              </w:tc>
            </w:tr>
            <w:tr w:rsidR="00575C27" w:rsidRPr="00CE65C0" w:rsidTr="00575C27">
              <w:trPr>
                <w:cantSplit/>
                <w:trHeight w:val="232"/>
              </w:trPr>
              <w:tc>
                <w:tcPr>
                  <w:tcW w:w="434" w:type="dxa"/>
                  <w:vAlign w:val="center"/>
                </w:tcPr>
                <w:p w:rsidR="00575C27" w:rsidRPr="00CE65C0" w:rsidRDefault="00575C27">
                  <w:pPr>
                    <w:jc w:val="center"/>
                    <w:rPr>
                      <w:bCs/>
                      <w:color w:val="000000" w:themeColor="text1"/>
                      <w:sz w:val="21"/>
                      <w:szCs w:val="21"/>
                    </w:rPr>
                  </w:pPr>
                  <w:r>
                    <w:rPr>
                      <w:rFonts w:hint="eastAsia"/>
                      <w:bCs/>
                      <w:color w:val="000000" w:themeColor="text1"/>
                      <w:sz w:val="21"/>
                      <w:szCs w:val="21"/>
                    </w:rPr>
                    <w:t>2</w:t>
                  </w:r>
                </w:p>
              </w:tc>
              <w:tc>
                <w:tcPr>
                  <w:tcW w:w="1522" w:type="dxa"/>
                  <w:vAlign w:val="center"/>
                </w:tcPr>
                <w:p w:rsidR="00575C27" w:rsidRDefault="00575C27" w:rsidP="00575C27">
                  <w:pPr>
                    <w:ind w:firstLineChars="50" w:firstLine="105"/>
                    <w:rPr>
                      <w:rFonts w:ascii="宋体" w:eastAsia="宋体" w:hAnsi="宋体"/>
                      <w:bCs/>
                      <w:color w:val="000000" w:themeColor="text1"/>
                      <w:sz w:val="21"/>
                      <w:szCs w:val="21"/>
                    </w:rPr>
                  </w:pPr>
                  <w:r>
                    <w:rPr>
                      <w:rFonts w:ascii="宋体" w:eastAsia="宋体" w:hAnsi="宋体" w:hint="eastAsia"/>
                      <w:bCs/>
                      <w:color w:val="000000" w:themeColor="text1"/>
                      <w:sz w:val="21"/>
                      <w:szCs w:val="21"/>
                    </w:rPr>
                    <w:t>沉降在地面</w:t>
                  </w:r>
                </w:p>
                <w:p w:rsidR="00575C27" w:rsidRDefault="00575C27" w:rsidP="00575C27">
                  <w:pPr>
                    <w:ind w:firstLineChars="50" w:firstLine="105"/>
                    <w:rPr>
                      <w:rFonts w:ascii="宋体" w:eastAsia="宋体" w:hAnsi="宋体"/>
                      <w:bCs/>
                      <w:color w:val="000000" w:themeColor="text1"/>
                      <w:sz w:val="21"/>
                      <w:szCs w:val="21"/>
                    </w:rPr>
                  </w:pPr>
                  <w:r>
                    <w:rPr>
                      <w:rFonts w:ascii="宋体" w:eastAsia="宋体" w:hAnsi="宋体" w:hint="eastAsia"/>
                      <w:bCs/>
                      <w:color w:val="000000" w:themeColor="text1"/>
                      <w:sz w:val="21"/>
                      <w:szCs w:val="21"/>
                    </w:rPr>
                    <w:t>的石粉碎屑</w:t>
                  </w:r>
                </w:p>
              </w:tc>
              <w:tc>
                <w:tcPr>
                  <w:tcW w:w="856" w:type="dxa"/>
                  <w:vMerge/>
                  <w:vAlign w:val="center"/>
                </w:tcPr>
                <w:p w:rsidR="00575C27" w:rsidRPr="00CE65C0" w:rsidRDefault="00575C27">
                  <w:pPr>
                    <w:jc w:val="center"/>
                    <w:rPr>
                      <w:rFonts w:ascii="宋体" w:eastAsia="宋体" w:hAnsi="宋体"/>
                      <w:bCs/>
                      <w:color w:val="000000" w:themeColor="text1"/>
                      <w:sz w:val="21"/>
                      <w:szCs w:val="21"/>
                    </w:rPr>
                  </w:pPr>
                </w:p>
              </w:tc>
              <w:tc>
                <w:tcPr>
                  <w:tcW w:w="1758" w:type="dxa"/>
                  <w:vAlign w:val="center"/>
                </w:tcPr>
                <w:p w:rsidR="00575C27" w:rsidRDefault="00575C27" w:rsidP="00575C27">
                  <w:pPr>
                    <w:jc w:val="center"/>
                    <w:rPr>
                      <w:rFonts w:eastAsia="宋体"/>
                      <w:sz w:val="21"/>
                      <w:szCs w:val="21"/>
                    </w:rPr>
                  </w:pPr>
                  <w:r>
                    <w:rPr>
                      <w:rFonts w:eastAsia="宋体" w:hint="eastAsia"/>
                      <w:sz w:val="21"/>
                      <w:szCs w:val="21"/>
                    </w:rPr>
                    <w:t>卸料、破碎筛分</w:t>
                  </w:r>
                </w:p>
                <w:p w:rsidR="00575C27" w:rsidRDefault="00575C27" w:rsidP="00575C27">
                  <w:pPr>
                    <w:jc w:val="center"/>
                    <w:rPr>
                      <w:rFonts w:eastAsia="宋体"/>
                      <w:sz w:val="21"/>
                      <w:szCs w:val="21"/>
                    </w:rPr>
                  </w:pPr>
                  <w:r>
                    <w:rPr>
                      <w:rFonts w:eastAsia="宋体" w:hint="eastAsia"/>
                      <w:sz w:val="21"/>
                      <w:szCs w:val="21"/>
                    </w:rPr>
                    <w:t>工序</w:t>
                  </w:r>
                </w:p>
              </w:tc>
              <w:tc>
                <w:tcPr>
                  <w:tcW w:w="992" w:type="dxa"/>
                  <w:vAlign w:val="center"/>
                </w:tcPr>
                <w:p w:rsidR="00575C27" w:rsidRPr="00CE65C0" w:rsidRDefault="00575C27">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709" w:type="dxa"/>
                  <w:vAlign w:val="center"/>
                </w:tcPr>
                <w:p w:rsidR="00575C27" w:rsidRDefault="00575C27">
                  <w:pPr>
                    <w:jc w:val="center"/>
                    <w:rPr>
                      <w:bCs/>
                      <w:color w:val="000000" w:themeColor="text1"/>
                      <w:sz w:val="21"/>
                      <w:szCs w:val="21"/>
                    </w:rPr>
                  </w:pPr>
                  <w:r>
                    <w:rPr>
                      <w:rFonts w:hint="eastAsia"/>
                      <w:bCs/>
                      <w:color w:val="000000" w:themeColor="text1"/>
                      <w:sz w:val="21"/>
                      <w:szCs w:val="21"/>
                    </w:rPr>
                    <w:t>99</w:t>
                  </w:r>
                </w:p>
              </w:tc>
              <w:tc>
                <w:tcPr>
                  <w:tcW w:w="1276" w:type="dxa"/>
                  <w:vAlign w:val="center"/>
                </w:tcPr>
                <w:p w:rsidR="00575C27" w:rsidRPr="00CE65C0" w:rsidRDefault="00575C27">
                  <w:pPr>
                    <w:jc w:val="center"/>
                    <w:rPr>
                      <w:bCs/>
                      <w:color w:val="000000" w:themeColor="text1"/>
                      <w:sz w:val="21"/>
                      <w:szCs w:val="21"/>
                    </w:rPr>
                  </w:pPr>
                  <w:r>
                    <w:rPr>
                      <w:rFonts w:hint="eastAsia"/>
                      <w:bCs/>
                      <w:color w:val="000000" w:themeColor="text1"/>
                      <w:sz w:val="21"/>
                      <w:szCs w:val="21"/>
                    </w:rPr>
                    <w:t>--</w:t>
                  </w:r>
                </w:p>
              </w:tc>
              <w:tc>
                <w:tcPr>
                  <w:tcW w:w="1276" w:type="dxa"/>
                  <w:vAlign w:val="center"/>
                </w:tcPr>
                <w:p w:rsidR="00575C27" w:rsidRDefault="00575C27" w:rsidP="00E77DF5">
                  <w:pPr>
                    <w:ind w:firstLineChars="150" w:firstLine="315"/>
                    <w:rPr>
                      <w:bCs/>
                      <w:color w:val="000000" w:themeColor="text1"/>
                      <w:sz w:val="21"/>
                      <w:szCs w:val="21"/>
                    </w:rPr>
                  </w:pPr>
                  <w:r>
                    <w:rPr>
                      <w:rFonts w:hint="eastAsia"/>
                      <w:bCs/>
                      <w:color w:val="000000" w:themeColor="text1"/>
                      <w:sz w:val="21"/>
                      <w:szCs w:val="21"/>
                    </w:rPr>
                    <w:t>1.125</w:t>
                  </w:r>
                </w:p>
              </w:tc>
              <w:tc>
                <w:tcPr>
                  <w:tcW w:w="1566" w:type="dxa"/>
                  <w:vMerge/>
                  <w:vAlign w:val="center"/>
                </w:tcPr>
                <w:p w:rsidR="00575C27" w:rsidRPr="00CE65C0" w:rsidRDefault="00575C27">
                  <w:pPr>
                    <w:rPr>
                      <w:rFonts w:ascii="宋体" w:eastAsia="宋体" w:hAnsi="宋体"/>
                      <w:bCs/>
                      <w:color w:val="000000" w:themeColor="text1"/>
                      <w:sz w:val="21"/>
                      <w:szCs w:val="21"/>
                    </w:rPr>
                  </w:pPr>
                </w:p>
              </w:tc>
            </w:tr>
            <w:tr w:rsidR="00575C27" w:rsidRPr="00CE65C0" w:rsidTr="00575C27">
              <w:trPr>
                <w:cantSplit/>
                <w:trHeight w:val="232"/>
              </w:trPr>
              <w:tc>
                <w:tcPr>
                  <w:tcW w:w="434" w:type="dxa"/>
                  <w:vAlign w:val="center"/>
                </w:tcPr>
                <w:p w:rsidR="00575C27" w:rsidRDefault="00575C27">
                  <w:pPr>
                    <w:jc w:val="center"/>
                    <w:rPr>
                      <w:bCs/>
                      <w:color w:val="000000" w:themeColor="text1"/>
                      <w:sz w:val="21"/>
                      <w:szCs w:val="21"/>
                    </w:rPr>
                  </w:pPr>
                  <w:r>
                    <w:rPr>
                      <w:rFonts w:hint="eastAsia"/>
                      <w:bCs/>
                      <w:color w:val="000000" w:themeColor="text1"/>
                      <w:sz w:val="21"/>
                      <w:szCs w:val="21"/>
                    </w:rPr>
                    <w:t>3</w:t>
                  </w:r>
                </w:p>
              </w:tc>
              <w:tc>
                <w:tcPr>
                  <w:tcW w:w="1522" w:type="dxa"/>
                  <w:vAlign w:val="center"/>
                </w:tcPr>
                <w:p w:rsidR="00575C27" w:rsidRDefault="00575C27" w:rsidP="00575C27">
                  <w:pPr>
                    <w:ind w:leftChars="50" w:left="225" w:hangingChars="50" w:hanging="105"/>
                    <w:rPr>
                      <w:rFonts w:ascii="宋体" w:eastAsia="宋体" w:hAnsi="宋体"/>
                      <w:bCs/>
                      <w:color w:val="000000" w:themeColor="text1"/>
                      <w:sz w:val="21"/>
                      <w:szCs w:val="21"/>
                    </w:rPr>
                  </w:pPr>
                  <w:r>
                    <w:rPr>
                      <w:rFonts w:ascii="宋体" w:eastAsia="宋体" w:hAnsi="宋体" w:hint="eastAsia"/>
                      <w:bCs/>
                      <w:color w:val="000000" w:themeColor="text1"/>
                      <w:sz w:val="21"/>
                      <w:szCs w:val="21"/>
                    </w:rPr>
                    <w:t>除尘装置吸收的粉尘</w:t>
                  </w:r>
                </w:p>
              </w:tc>
              <w:tc>
                <w:tcPr>
                  <w:tcW w:w="856" w:type="dxa"/>
                  <w:vMerge/>
                  <w:vAlign w:val="center"/>
                </w:tcPr>
                <w:p w:rsidR="00575C27" w:rsidRPr="00CE65C0" w:rsidRDefault="00575C27">
                  <w:pPr>
                    <w:jc w:val="center"/>
                    <w:rPr>
                      <w:rFonts w:ascii="宋体" w:eastAsia="宋体" w:hAnsi="宋体"/>
                      <w:bCs/>
                      <w:color w:val="000000" w:themeColor="text1"/>
                      <w:sz w:val="21"/>
                      <w:szCs w:val="21"/>
                    </w:rPr>
                  </w:pPr>
                </w:p>
              </w:tc>
              <w:tc>
                <w:tcPr>
                  <w:tcW w:w="1758" w:type="dxa"/>
                  <w:vAlign w:val="center"/>
                </w:tcPr>
                <w:p w:rsidR="00575C27" w:rsidRDefault="00575C27" w:rsidP="00575C27">
                  <w:pPr>
                    <w:jc w:val="center"/>
                    <w:rPr>
                      <w:rFonts w:eastAsia="宋体"/>
                      <w:sz w:val="21"/>
                      <w:szCs w:val="21"/>
                    </w:rPr>
                  </w:pPr>
                  <w:r>
                    <w:rPr>
                      <w:rFonts w:eastAsia="宋体" w:hint="eastAsia"/>
                      <w:sz w:val="21"/>
                      <w:szCs w:val="21"/>
                    </w:rPr>
                    <w:t>除尘装置</w:t>
                  </w:r>
                </w:p>
              </w:tc>
              <w:tc>
                <w:tcPr>
                  <w:tcW w:w="992" w:type="dxa"/>
                  <w:vAlign w:val="center"/>
                </w:tcPr>
                <w:p w:rsidR="00575C27" w:rsidRPr="00CE65C0" w:rsidRDefault="00575C27">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固态</w:t>
                  </w:r>
                </w:p>
              </w:tc>
              <w:tc>
                <w:tcPr>
                  <w:tcW w:w="709" w:type="dxa"/>
                  <w:vAlign w:val="center"/>
                </w:tcPr>
                <w:p w:rsidR="00575C27" w:rsidRDefault="00575C27">
                  <w:pPr>
                    <w:jc w:val="center"/>
                    <w:rPr>
                      <w:bCs/>
                      <w:color w:val="000000" w:themeColor="text1"/>
                      <w:sz w:val="21"/>
                      <w:szCs w:val="21"/>
                    </w:rPr>
                  </w:pPr>
                  <w:r>
                    <w:rPr>
                      <w:rFonts w:hint="eastAsia"/>
                      <w:bCs/>
                      <w:color w:val="000000" w:themeColor="text1"/>
                      <w:sz w:val="21"/>
                      <w:szCs w:val="21"/>
                    </w:rPr>
                    <w:t>84</w:t>
                  </w:r>
                </w:p>
              </w:tc>
              <w:tc>
                <w:tcPr>
                  <w:tcW w:w="1276" w:type="dxa"/>
                  <w:vAlign w:val="center"/>
                </w:tcPr>
                <w:p w:rsidR="00575C27" w:rsidRDefault="00575C27">
                  <w:pPr>
                    <w:jc w:val="center"/>
                    <w:rPr>
                      <w:bCs/>
                      <w:color w:val="000000" w:themeColor="text1"/>
                      <w:sz w:val="21"/>
                      <w:szCs w:val="21"/>
                    </w:rPr>
                  </w:pPr>
                  <w:r>
                    <w:rPr>
                      <w:rFonts w:hint="eastAsia"/>
                      <w:bCs/>
                      <w:color w:val="000000" w:themeColor="text1"/>
                      <w:sz w:val="21"/>
                      <w:szCs w:val="21"/>
                    </w:rPr>
                    <w:t>--</w:t>
                  </w:r>
                </w:p>
              </w:tc>
              <w:tc>
                <w:tcPr>
                  <w:tcW w:w="1276" w:type="dxa"/>
                  <w:vAlign w:val="center"/>
                </w:tcPr>
                <w:p w:rsidR="00575C27" w:rsidRDefault="00575C27" w:rsidP="00575C27">
                  <w:pPr>
                    <w:ind w:firstLineChars="100" w:firstLine="210"/>
                    <w:rPr>
                      <w:bCs/>
                      <w:color w:val="000000" w:themeColor="text1"/>
                      <w:sz w:val="21"/>
                      <w:szCs w:val="21"/>
                    </w:rPr>
                  </w:pPr>
                  <w:r>
                    <w:rPr>
                      <w:rFonts w:hint="eastAsia"/>
                      <w:bCs/>
                      <w:color w:val="000000" w:themeColor="text1"/>
                      <w:sz w:val="21"/>
                      <w:szCs w:val="21"/>
                    </w:rPr>
                    <w:t>73.7045</w:t>
                  </w:r>
                </w:p>
              </w:tc>
              <w:tc>
                <w:tcPr>
                  <w:tcW w:w="1566" w:type="dxa"/>
                  <w:vMerge/>
                  <w:vAlign w:val="center"/>
                </w:tcPr>
                <w:p w:rsidR="00575C27" w:rsidRPr="00CE65C0" w:rsidRDefault="00575C27">
                  <w:pPr>
                    <w:rPr>
                      <w:rFonts w:ascii="宋体" w:eastAsia="宋体" w:hAnsi="宋体"/>
                      <w:bCs/>
                      <w:color w:val="000000" w:themeColor="text1"/>
                      <w:sz w:val="21"/>
                      <w:szCs w:val="21"/>
                    </w:rPr>
                  </w:pPr>
                </w:p>
              </w:tc>
            </w:tr>
            <w:tr w:rsidR="00411E01" w:rsidRPr="00CE65C0" w:rsidTr="00575C27">
              <w:trPr>
                <w:cantSplit/>
                <w:trHeight w:val="232"/>
              </w:trPr>
              <w:tc>
                <w:tcPr>
                  <w:tcW w:w="434" w:type="dxa"/>
                  <w:vAlign w:val="center"/>
                </w:tcPr>
                <w:p w:rsidR="00411E01" w:rsidRPr="00CE65C0" w:rsidRDefault="00575C27">
                  <w:pPr>
                    <w:jc w:val="center"/>
                    <w:rPr>
                      <w:bCs/>
                      <w:color w:val="000000" w:themeColor="text1"/>
                      <w:sz w:val="21"/>
                      <w:szCs w:val="21"/>
                    </w:rPr>
                  </w:pPr>
                  <w:r>
                    <w:rPr>
                      <w:rFonts w:hint="eastAsia"/>
                      <w:bCs/>
                      <w:color w:val="000000" w:themeColor="text1"/>
                      <w:sz w:val="21"/>
                      <w:szCs w:val="21"/>
                    </w:rPr>
                    <w:t>4</w:t>
                  </w:r>
                </w:p>
              </w:tc>
              <w:tc>
                <w:tcPr>
                  <w:tcW w:w="1522" w:type="dxa"/>
                  <w:vAlign w:val="center"/>
                </w:tcPr>
                <w:p w:rsidR="00411E01" w:rsidRPr="00CE65C0" w:rsidRDefault="00411E01">
                  <w:pPr>
                    <w:ind w:firstLineChars="100" w:firstLine="210"/>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生活垃圾</w:t>
                  </w:r>
                </w:p>
              </w:tc>
              <w:tc>
                <w:tcPr>
                  <w:tcW w:w="856" w:type="dxa"/>
                  <w:vMerge/>
                  <w:vAlign w:val="center"/>
                </w:tcPr>
                <w:p w:rsidR="00411E01" w:rsidRPr="00CE65C0" w:rsidRDefault="00411E01">
                  <w:pPr>
                    <w:ind w:firstLineChars="150" w:firstLine="315"/>
                    <w:rPr>
                      <w:rFonts w:ascii="宋体" w:eastAsia="宋体" w:hAnsi="宋体"/>
                      <w:bCs/>
                      <w:color w:val="000000" w:themeColor="text1"/>
                      <w:sz w:val="21"/>
                      <w:szCs w:val="21"/>
                    </w:rPr>
                  </w:pPr>
                </w:p>
              </w:tc>
              <w:tc>
                <w:tcPr>
                  <w:tcW w:w="1758" w:type="dxa"/>
                  <w:vAlign w:val="center"/>
                </w:tcPr>
                <w:p w:rsidR="00411E01" w:rsidRPr="00CE65C0" w:rsidRDefault="00411E01">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办公生活</w:t>
                  </w:r>
                </w:p>
              </w:tc>
              <w:tc>
                <w:tcPr>
                  <w:tcW w:w="992" w:type="dxa"/>
                  <w:vAlign w:val="center"/>
                </w:tcPr>
                <w:p w:rsidR="00411E01" w:rsidRPr="00CE65C0" w:rsidRDefault="00411E01">
                  <w:pPr>
                    <w:jc w:val="center"/>
                    <w:rPr>
                      <w:rFonts w:ascii="宋体" w:eastAsia="宋体" w:hAnsi="宋体"/>
                      <w:bCs/>
                      <w:color w:val="000000" w:themeColor="text1"/>
                      <w:sz w:val="21"/>
                      <w:szCs w:val="21"/>
                    </w:rPr>
                  </w:pPr>
                  <w:r w:rsidRPr="00CE65C0">
                    <w:rPr>
                      <w:rFonts w:ascii="宋体" w:eastAsia="宋体" w:hAnsi="宋体" w:hint="eastAsia"/>
                      <w:bCs/>
                      <w:color w:val="000000" w:themeColor="text1"/>
                      <w:sz w:val="21"/>
                      <w:szCs w:val="21"/>
                    </w:rPr>
                    <w:t>半固态</w:t>
                  </w:r>
                </w:p>
              </w:tc>
              <w:tc>
                <w:tcPr>
                  <w:tcW w:w="709" w:type="dxa"/>
                  <w:vAlign w:val="center"/>
                </w:tcPr>
                <w:p w:rsidR="00411E01" w:rsidRPr="00CE65C0" w:rsidRDefault="00411E01">
                  <w:pPr>
                    <w:jc w:val="center"/>
                    <w:rPr>
                      <w:bCs/>
                      <w:color w:val="000000" w:themeColor="text1"/>
                      <w:sz w:val="21"/>
                      <w:szCs w:val="21"/>
                    </w:rPr>
                  </w:pPr>
                  <w:r w:rsidRPr="00CE65C0">
                    <w:rPr>
                      <w:bCs/>
                      <w:color w:val="000000" w:themeColor="text1"/>
                      <w:sz w:val="21"/>
                      <w:szCs w:val="21"/>
                    </w:rPr>
                    <w:t>99</w:t>
                  </w:r>
                </w:p>
              </w:tc>
              <w:tc>
                <w:tcPr>
                  <w:tcW w:w="1276" w:type="dxa"/>
                  <w:vAlign w:val="center"/>
                </w:tcPr>
                <w:p w:rsidR="00411E01" w:rsidRPr="00CE65C0" w:rsidRDefault="00411E01">
                  <w:pPr>
                    <w:jc w:val="center"/>
                    <w:rPr>
                      <w:bCs/>
                      <w:color w:val="000000" w:themeColor="text1"/>
                      <w:sz w:val="21"/>
                      <w:szCs w:val="21"/>
                    </w:rPr>
                  </w:pPr>
                  <w:r w:rsidRPr="00CE65C0">
                    <w:rPr>
                      <w:bCs/>
                      <w:color w:val="000000" w:themeColor="text1"/>
                      <w:sz w:val="21"/>
                      <w:szCs w:val="21"/>
                    </w:rPr>
                    <w:t>--</w:t>
                  </w:r>
                </w:p>
              </w:tc>
              <w:tc>
                <w:tcPr>
                  <w:tcW w:w="1276" w:type="dxa"/>
                  <w:vAlign w:val="center"/>
                </w:tcPr>
                <w:p w:rsidR="00411E01" w:rsidRPr="00CE65C0" w:rsidRDefault="00575C27">
                  <w:pPr>
                    <w:jc w:val="center"/>
                    <w:rPr>
                      <w:bCs/>
                      <w:color w:val="000000" w:themeColor="text1"/>
                      <w:sz w:val="21"/>
                      <w:szCs w:val="21"/>
                    </w:rPr>
                  </w:pPr>
                  <w:r>
                    <w:rPr>
                      <w:rFonts w:hint="eastAsia"/>
                      <w:bCs/>
                      <w:color w:val="000000" w:themeColor="text1"/>
                      <w:sz w:val="21"/>
                      <w:szCs w:val="21"/>
                    </w:rPr>
                    <w:t>2.25</w:t>
                  </w:r>
                </w:p>
              </w:tc>
              <w:tc>
                <w:tcPr>
                  <w:tcW w:w="1566" w:type="dxa"/>
                  <w:vAlign w:val="center"/>
                </w:tcPr>
                <w:p w:rsidR="00411E01" w:rsidRPr="00F168D6" w:rsidRDefault="00411E01">
                  <w:pPr>
                    <w:jc w:val="center"/>
                    <w:rPr>
                      <w:rFonts w:ascii="宋体" w:eastAsia="宋体" w:hAnsi="宋体"/>
                      <w:bCs/>
                      <w:color w:val="000000" w:themeColor="text1"/>
                      <w:sz w:val="21"/>
                      <w:szCs w:val="21"/>
                    </w:rPr>
                  </w:pPr>
                  <w:r w:rsidRPr="00F168D6">
                    <w:rPr>
                      <w:rFonts w:ascii="宋体" w:eastAsia="宋体" w:hAnsi="宋体" w:hint="eastAsia"/>
                      <w:bCs/>
                      <w:color w:val="000000" w:themeColor="text1"/>
                      <w:sz w:val="21"/>
                      <w:szCs w:val="21"/>
                    </w:rPr>
                    <w:t>环卫部门</w:t>
                  </w:r>
                </w:p>
                <w:p w:rsidR="00411E01" w:rsidRPr="00CE65C0" w:rsidRDefault="00411E01">
                  <w:pPr>
                    <w:jc w:val="center"/>
                    <w:rPr>
                      <w:rFonts w:ascii="宋体" w:hAnsi="宋体"/>
                      <w:bCs/>
                      <w:color w:val="000000" w:themeColor="text1"/>
                      <w:sz w:val="21"/>
                      <w:szCs w:val="21"/>
                    </w:rPr>
                  </w:pPr>
                  <w:r w:rsidRPr="00F168D6">
                    <w:rPr>
                      <w:rFonts w:ascii="宋体" w:eastAsia="宋体" w:hAnsi="宋体" w:hint="eastAsia"/>
                      <w:bCs/>
                      <w:color w:val="000000" w:themeColor="text1"/>
                      <w:sz w:val="21"/>
                      <w:szCs w:val="21"/>
                    </w:rPr>
                    <w:t>清运处理</w:t>
                  </w:r>
                </w:p>
              </w:tc>
            </w:tr>
          </w:tbl>
          <w:p w:rsidR="005A34A3" w:rsidRPr="00CE65C0" w:rsidRDefault="00786122" w:rsidP="008B257C">
            <w:pPr>
              <w:spacing w:beforeLines="50" w:line="360" w:lineRule="auto"/>
              <w:ind w:firstLineChars="200" w:firstLine="482"/>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1</w:t>
            </w:r>
            <w:r>
              <w:rPr>
                <w:rFonts w:hint="eastAsia"/>
                <w:b/>
                <w:color w:val="000000" w:themeColor="text1"/>
                <w:szCs w:val="24"/>
              </w:rPr>
              <w:t>）</w:t>
            </w:r>
            <w:r w:rsidR="00EC63A5" w:rsidRPr="00CE65C0">
              <w:rPr>
                <w:rFonts w:ascii="宋体" w:eastAsia="宋体" w:hAnsi="宋体" w:hint="eastAsia"/>
                <w:b/>
                <w:color w:val="000000" w:themeColor="text1"/>
                <w:szCs w:val="24"/>
              </w:rPr>
              <w:t>一般固废环境影响分析</w:t>
            </w:r>
          </w:p>
          <w:p w:rsidR="005A34A3"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由工程分析可知，</w:t>
            </w:r>
            <w:r w:rsidR="00F168D6">
              <w:rPr>
                <w:rFonts w:ascii="宋体" w:eastAsia="宋体" w:hAnsi="宋体" w:hint="eastAsia"/>
                <w:color w:val="000000" w:themeColor="text1"/>
                <w:szCs w:val="24"/>
              </w:rPr>
              <w:t>本项目</w:t>
            </w:r>
            <w:r w:rsidRPr="00CF63FA">
              <w:rPr>
                <w:rFonts w:ascii="宋体" w:eastAsia="宋体" w:hAnsi="宋体"/>
                <w:color w:val="000000" w:themeColor="text1"/>
                <w:szCs w:val="24"/>
              </w:rPr>
              <w:t>一般固废</w:t>
            </w:r>
            <w:r w:rsidRPr="00CF63FA">
              <w:rPr>
                <w:rFonts w:ascii="宋体" w:eastAsia="宋体" w:hAnsi="宋体" w:hint="eastAsia"/>
                <w:color w:val="000000" w:themeColor="text1"/>
                <w:szCs w:val="24"/>
              </w:rPr>
              <w:t>总</w:t>
            </w:r>
            <w:r w:rsidRPr="00CF63FA">
              <w:rPr>
                <w:rFonts w:ascii="宋体" w:eastAsia="宋体" w:hAnsi="宋体"/>
                <w:color w:val="000000" w:themeColor="text1"/>
                <w:szCs w:val="24"/>
              </w:rPr>
              <w:t>产生量为</w:t>
            </w:r>
            <w:r w:rsidR="00CF77D2">
              <w:rPr>
                <w:rFonts w:eastAsia="宋体" w:hint="eastAsia"/>
                <w:color w:val="000000" w:themeColor="text1"/>
                <w:szCs w:val="24"/>
              </w:rPr>
              <w:t>112.2295</w:t>
            </w:r>
            <w:r w:rsidRPr="00CF63FA">
              <w:rPr>
                <w:rFonts w:eastAsia="宋体"/>
                <w:color w:val="000000" w:themeColor="text1"/>
                <w:szCs w:val="24"/>
              </w:rPr>
              <w:t>t/a</w:t>
            </w:r>
            <w:r w:rsidRPr="00CF63FA">
              <w:rPr>
                <w:rFonts w:ascii="宋体" w:eastAsia="宋体" w:hAnsi="宋体"/>
                <w:color w:val="000000" w:themeColor="text1"/>
                <w:szCs w:val="24"/>
              </w:rPr>
              <w:t>，</w:t>
            </w:r>
            <w:r w:rsidR="00F168D6">
              <w:rPr>
                <w:rFonts w:ascii="宋体" w:eastAsia="宋体" w:hAnsi="宋体" w:hint="eastAsia"/>
                <w:color w:val="000000" w:themeColor="text1"/>
                <w:szCs w:val="24"/>
              </w:rPr>
              <w:t>其中</w:t>
            </w:r>
            <w:r w:rsidRPr="00CF63FA">
              <w:rPr>
                <w:rFonts w:ascii="宋体" w:eastAsia="宋体" w:hAnsi="宋体"/>
                <w:color w:val="000000" w:themeColor="text1"/>
                <w:szCs w:val="24"/>
              </w:rPr>
              <w:t>生活垃圾基本可以做到日产日清，</w:t>
            </w:r>
            <w:r w:rsidR="00CF77D2">
              <w:rPr>
                <w:rFonts w:ascii="宋体" w:eastAsia="宋体" w:hAnsi="宋体" w:hint="eastAsia"/>
                <w:color w:val="000000" w:themeColor="text1"/>
                <w:szCs w:val="24"/>
              </w:rPr>
              <w:t>除尘装置吸收的粉尘直接回用于生产，</w:t>
            </w:r>
            <w:r w:rsidRPr="00CF63FA">
              <w:rPr>
                <w:rFonts w:ascii="宋体" w:eastAsia="宋体" w:hAnsi="宋体"/>
                <w:color w:val="000000" w:themeColor="text1"/>
                <w:szCs w:val="24"/>
              </w:rPr>
              <w:t>不占用固废堆场。</w:t>
            </w:r>
            <w:r w:rsidR="000A48DF">
              <w:rPr>
                <w:rFonts w:ascii="宋体" w:eastAsia="宋体" w:hAnsi="宋体" w:hint="eastAsia"/>
                <w:color w:val="000000" w:themeColor="text1"/>
                <w:szCs w:val="24"/>
              </w:rPr>
              <w:t>需收集暂存的一般固废为</w:t>
            </w:r>
            <w:r w:rsidR="00CF77D2">
              <w:rPr>
                <w:rFonts w:ascii="宋体" w:eastAsia="宋体" w:hAnsi="宋体" w:hint="eastAsia"/>
                <w:color w:val="000000" w:themeColor="text1"/>
                <w:szCs w:val="24"/>
              </w:rPr>
              <w:t>不合格毛坯砖和沉降在地面的石粉碎屑</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一般工业固废平均转运周期为</w:t>
            </w:r>
            <w:r w:rsidRPr="00CF63FA">
              <w:rPr>
                <w:rFonts w:eastAsia="宋体"/>
                <w:color w:val="000000" w:themeColor="text1"/>
                <w:szCs w:val="24"/>
              </w:rPr>
              <w:t>1</w:t>
            </w:r>
            <w:r w:rsidR="00CF63FA" w:rsidRPr="00CF63FA">
              <w:rPr>
                <w:rFonts w:ascii="宋体" w:eastAsia="宋体" w:hAnsi="宋体"/>
                <w:color w:val="000000" w:themeColor="text1"/>
                <w:szCs w:val="24"/>
              </w:rPr>
              <w:t>个月，则暂存期内一般工业固废量最</w:t>
            </w:r>
            <w:r w:rsidR="00CF63FA" w:rsidRPr="00CF63FA">
              <w:rPr>
                <w:rFonts w:ascii="宋体" w:eastAsia="宋体" w:hAnsi="宋体" w:hint="eastAsia"/>
                <w:color w:val="000000" w:themeColor="text1"/>
                <w:szCs w:val="24"/>
              </w:rPr>
              <w:t>大量约</w:t>
            </w:r>
            <w:r w:rsidRPr="00CF63FA">
              <w:rPr>
                <w:rFonts w:ascii="宋体" w:eastAsia="宋体" w:hAnsi="宋体"/>
                <w:color w:val="000000" w:themeColor="text1"/>
                <w:szCs w:val="24"/>
              </w:rPr>
              <w:t>为</w:t>
            </w:r>
            <w:r w:rsidR="00CF77D2">
              <w:rPr>
                <w:rFonts w:eastAsia="宋体" w:hint="eastAsia"/>
                <w:color w:val="000000" w:themeColor="text1"/>
                <w:szCs w:val="24"/>
              </w:rPr>
              <w:t>2.94</w:t>
            </w:r>
            <w:r w:rsidRPr="00CF63FA">
              <w:rPr>
                <w:rFonts w:eastAsia="宋体"/>
                <w:color w:val="000000" w:themeColor="text1"/>
                <w:szCs w:val="24"/>
              </w:rPr>
              <w:t>t</w:t>
            </w:r>
            <w:r w:rsidRPr="00CF63FA">
              <w:rPr>
                <w:rFonts w:ascii="宋体" w:eastAsia="宋体" w:hAnsi="宋体"/>
                <w:color w:val="000000" w:themeColor="text1"/>
                <w:szCs w:val="24"/>
              </w:rPr>
              <w:t>，本项目</w:t>
            </w:r>
            <w:r w:rsidRPr="00CF63FA">
              <w:rPr>
                <w:rFonts w:ascii="宋体" w:eastAsia="宋体" w:hAnsi="宋体" w:hint="eastAsia"/>
                <w:color w:val="000000" w:themeColor="text1"/>
                <w:szCs w:val="24"/>
              </w:rPr>
              <w:t>拟在</w:t>
            </w:r>
            <w:r w:rsidR="00A66FD0">
              <w:rPr>
                <w:rFonts w:eastAsia="宋体" w:hint="eastAsia"/>
                <w:color w:val="000000" w:themeColor="text1"/>
                <w:szCs w:val="24"/>
              </w:rPr>
              <w:t>生产</w:t>
            </w:r>
            <w:r w:rsidRPr="00CF63FA">
              <w:rPr>
                <w:rFonts w:ascii="宋体" w:eastAsia="宋体" w:hAnsi="宋体" w:hint="eastAsia"/>
                <w:color w:val="000000" w:themeColor="text1"/>
                <w:szCs w:val="24"/>
              </w:rPr>
              <w:t>车间</w:t>
            </w:r>
            <w:r w:rsidR="00CF77D2">
              <w:rPr>
                <w:rFonts w:ascii="宋体" w:eastAsia="宋体" w:hAnsi="宋体" w:hint="eastAsia"/>
                <w:color w:val="000000" w:themeColor="text1"/>
                <w:szCs w:val="24"/>
              </w:rPr>
              <w:t>中部</w:t>
            </w:r>
            <w:r w:rsidR="00E77DF5" w:rsidRPr="00765E72">
              <w:rPr>
                <w:rFonts w:ascii="宋体" w:eastAsia="宋体" w:hAnsi="宋体" w:hint="eastAsia"/>
                <w:szCs w:val="24"/>
              </w:rPr>
              <w:t>（具体位置见附图</w:t>
            </w:r>
            <w:r w:rsidR="00E77DF5" w:rsidRPr="00765E72">
              <w:rPr>
                <w:rFonts w:eastAsia="宋体" w:hint="eastAsia"/>
                <w:szCs w:val="24"/>
              </w:rPr>
              <w:t>3</w:t>
            </w:r>
            <w:r w:rsidR="00E77DF5" w:rsidRPr="00765E72">
              <w:rPr>
                <w:rFonts w:ascii="宋体" w:eastAsia="宋体" w:hAnsi="宋体" w:hint="eastAsia"/>
                <w:szCs w:val="24"/>
              </w:rPr>
              <w:t>）</w:t>
            </w:r>
            <w:r w:rsidRPr="00CF63FA">
              <w:rPr>
                <w:rFonts w:ascii="宋体" w:eastAsia="宋体" w:hAnsi="宋体" w:hint="eastAsia"/>
                <w:color w:val="000000" w:themeColor="text1"/>
                <w:szCs w:val="24"/>
              </w:rPr>
              <w:t>设置一座</w:t>
            </w:r>
            <w:r w:rsidR="00E77DF5">
              <w:rPr>
                <w:rFonts w:eastAsia="宋体" w:hint="eastAsia"/>
                <w:color w:val="000000" w:themeColor="text1"/>
                <w:szCs w:val="24"/>
              </w:rPr>
              <w:t>1</w:t>
            </w:r>
            <w:r w:rsidRPr="00CF63FA">
              <w:rPr>
                <w:rFonts w:eastAsia="宋体"/>
                <w:color w:val="000000" w:themeColor="text1"/>
                <w:szCs w:val="24"/>
              </w:rPr>
              <w:t>0m</w:t>
            </w:r>
            <w:r w:rsidRPr="00CF63FA">
              <w:rPr>
                <w:rFonts w:eastAsia="宋体"/>
                <w:color w:val="000000" w:themeColor="text1"/>
                <w:szCs w:val="24"/>
                <w:vertAlign w:val="superscript"/>
              </w:rPr>
              <w:t>2</w:t>
            </w:r>
            <w:r w:rsidRPr="00CF63FA">
              <w:rPr>
                <w:rFonts w:ascii="宋体" w:eastAsia="宋体" w:hAnsi="宋体"/>
                <w:color w:val="000000" w:themeColor="text1"/>
                <w:szCs w:val="24"/>
              </w:rPr>
              <w:t>一般工业固废堆场</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可满足固废贮存的要求。</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依据固体废物的种类、产生量及其管理的全过程可能造成的环境影响进行分析：</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①</w:t>
            </w:r>
            <w:r w:rsidRPr="00CF63FA">
              <w:rPr>
                <w:rFonts w:ascii="宋体" w:eastAsia="宋体" w:hAnsi="宋体"/>
                <w:color w:val="000000" w:themeColor="text1"/>
                <w:szCs w:val="24"/>
              </w:rPr>
              <w:t>全厂固废分类收集与贮存，不混放，固废相互间不影响。</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②</w:t>
            </w:r>
            <w:r w:rsidRPr="00CF63FA">
              <w:rPr>
                <w:rFonts w:ascii="宋体" w:eastAsia="宋体" w:hAnsi="宋体"/>
                <w:color w:val="000000" w:themeColor="text1"/>
                <w:szCs w:val="24"/>
              </w:rPr>
              <w:t>全厂固废运输由专业的运输单位负责，在运输过程中采用封闭运输，运输过程中不易散落，对环境影响较小。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③</w:t>
            </w:r>
            <w:r w:rsidRPr="00CF63FA">
              <w:rPr>
                <w:rFonts w:ascii="宋体" w:eastAsia="宋体" w:hAnsi="宋体"/>
                <w:color w:val="000000" w:themeColor="text1"/>
                <w:szCs w:val="24"/>
              </w:rPr>
              <w:t>固废的贮存场所地面采用防渗地面，对土壤、地下水产生的影响较小。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④</w:t>
            </w:r>
            <w:r w:rsidR="00CF77D2">
              <w:rPr>
                <w:rFonts w:ascii="宋体" w:eastAsia="宋体" w:hAnsi="宋体"/>
                <w:color w:val="000000" w:themeColor="text1"/>
                <w:szCs w:val="24"/>
              </w:rPr>
              <w:t>全厂的固废通过环卫清运</w:t>
            </w:r>
            <w:r w:rsidRPr="00CF63FA">
              <w:rPr>
                <w:rFonts w:ascii="宋体" w:eastAsia="宋体" w:hAnsi="宋体"/>
                <w:color w:val="000000" w:themeColor="text1"/>
                <w:szCs w:val="24"/>
              </w:rPr>
              <w:t>或</w:t>
            </w:r>
            <w:r w:rsidR="00CF77D2">
              <w:rPr>
                <w:rFonts w:ascii="宋体" w:eastAsia="宋体" w:hAnsi="宋体" w:hint="eastAsia"/>
                <w:color w:val="000000" w:themeColor="text1"/>
                <w:szCs w:val="24"/>
              </w:rPr>
              <w:t>自行</w:t>
            </w:r>
            <w:r w:rsidRPr="00CF63FA">
              <w:rPr>
                <w:rFonts w:ascii="宋体" w:eastAsia="宋体" w:hAnsi="宋体"/>
                <w:color w:val="000000" w:themeColor="text1"/>
                <w:szCs w:val="24"/>
              </w:rPr>
              <w:t>利用，均不在厂内自行建设施处理，对大气、水体、土壤环境基本不产生影响。</w:t>
            </w:r>
          </w:p>
          <w:p w:rsidR="005F1448" w:rsidRPr="00CF77D2" w:rsidRDefault="00EC63A5" w:rsidP="00CF77D2">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本项目一般工业固废处理措施和处置方案满足《一般工业固体废物贮存、处置场污染控制标准》(</w:t>
            </w:r>
            <w:r w:rsidRPr="00CF63FA">
              <w:rPr>
                <w:rFonts w:eastAsia="宋体"/>
                <w:color w:val="000000" w:themeColor="text1"/>
                <w:szCs w:val="24"/>
              </w:rPr>
              <w:t>GB18599-2001</w:t>
            </w:r>
            <w:r w:rsidRPr="00CF63FA">
              <w:rPr>
                <w:rFonts w:ascii="宋体" w:eastAsia="宋体" w:hAnsi="宋体"/>
                <w:color w:val="000000" w:themeColor="text1"/>
                <w:szCs w:val="24"/>
              </w:rPr>
              <w:t>)及修改单要求，对周围环境影响较小。</w:t>
            </w:r>
          </w:p>
          <w:p w:rsidR="005F1448" w:rsidRPr="00787D0A" w:rsidRDefault="005F1448" w:rsidP="000944C6">
            <w:pPr>
              <w:spacing w:line="360" w:lineRule="auto"/>
              <w:ind w:firstLineChars="200" w:firstLine="482"/>
              <w:rPr>
                <w:rFonts w:ascii="宋体" w:eastAsia="宋体" w:hAnsi="宋体"/>
                <w:b/>
              </w:rPr>
            </w:pPr>
            <w:r>
              <w:rPr>
                <w:rFonts w:hint="eastAsia"/>
                <w:b/>
              </w:rPr>
              <w:t>5</w:t>
            </w:r>
            <w:r w:rsidRPr="00636D5A">
              <w:rPr>
                <w:rFonts w:hint="eastAsia"/>
                <w:b/>
              </w:rPr>
              <w:t>、</w:t>
            </w:r>
            <w:r>
              <w:rPr>
                <w:rFonts w:ascii="宋体" w:eastAsia="宋体" w:hAnsi="宋体" w:hint="eastAsia"/>
                <w:b/>
              </w:rPr>
              <w:t>土壤、地下水环境影响评价</w:t>
            </w:r>
          </w:p>
          <w:p w:rsidR="005F1448" w:rsidRPr="00911DAE" w:rsidRDefault="005F1448" w:rsidP="00460822">
            <w:pPr>
              <w:adjustRightInd w:val="0"/>
              <w:snapToGrid w:val="0"/>
              <w:spacing w:line="360" w:lineRule="auto"/>
              <w:ind w:firstLineChars="150" w:firstLine="360"/>
              <w:jc w:val="both"/>
              <w:rPr>
                <w:rFonts w:eastAsia="宋体"/>
                <w:szCs w:val="24"/>
              </w:rPr>
            </w:pPr>
            <w:r w:rsidRPr="00911DAE">
              <w:rPr>
                <w:rFonts w:eastAsia="宋体" w:hint="eastAsia"/>
                <w:szCs w:val="24"/>
              </w:rPr>
              <w:t>（</w:t>
            </w:r>
            <w:r w:rsidRPr="00911DAE">
              <w:rPr>
                <w:rFonts w:eastAsia="宋体" w:hint="eastAsia"/>
                <w:szCs w:val="24"/>
              </w:rPr>
              <w:t>1</w:t>
            </w:r>
            <w:r w:rsidRPr="00911DAE">
              <w:rPr>
                <w:rFonts w:eastAsia="宋体" w:hint="eastAsia"/>
                <w:szCs w:val="24"/>
              </w:rPr>
              <w:t>）土壤环境影响评价</w:t>
            </w:r>
          </w:p>
          <w:p w:rsidR="00CC24B6" w:rsidRPr="006772E1" w:rsidRDefault="005F1448" w:rsidP="00CC24B6">
            <w:pPr>
              <w:adjustRightInd w:val="0"/>
              <w:snapToGrid w:val="0"/>
              <w:spacing w:line="360" w:lineRule="auto"/>
              <w:ind w:firstLineChars="200" w:firstLine="480"/>
              <w:rPr>
                <w:rFonts w:ascii="宋体" w:eastAsia="宋体" w:hAnsi="宋体"/>
              </w:rPr>
            </w:pPr>
            <w:r w:rsidRPr="006772E1">
              <w:rPr>
                <w:rFonts w:eastAsia="宋体" w:hint="eastAsia"/>
                <w:szCs w:val="24"/>
              </w:rPr>
              <w:t>根据《环境影响评价技术导则</w:t>
            </w:r>
            <w:r w:rsidRPr="006772E1">
              <w:rPr>
                <w:rFonts w:eastAsia="宋体" w:hint="eastAsia"/>
                <w:szCs w:val="24"/>
              </w:rPr>
              <w:t>-</w:t>
            </w:r>
            <w:r w:rsidRPr="006772E1">
              <w:rPr>
                <w:rFonts w:eastAsia="宋体" w:hint="eastAsia"/>
                <w:szCs w:val="24"/>
              </w:rPr>
              <w:t>土壤环境》（</w:t>
            </w:r>
            <w:r w:rsidRPr="006772E1">
              <w:rPr>
                <w:rFonts w:eastAsia="宋体" w:hint="eastAsia"/>
                <w:szCs w:val="24"/>
              </w:rPr>
              <w:t>HJ</w:t>
            </w:r>
            <w:r w:rsidR="002D6DC3" w:rsidRPr="006772E1">
              <w:rPr>
                <w:rFonts w:eastAsia="宋体" w:hint="eastAsia"/>
                <w:szCs w:val="24"/>
              </w:rPr>
              <w:t xml:space="preserve"> </w:t>
            </w:r>
            <w:r w:rsidRPr="006772E1">
              <w:rPr>
                <w:rFonts w:eastAsia="宋体" w:hint="eastAsia"/>
                <w:szCs w:val="24"/>
              </w:rPr>
              <w:t>964-2018</w:t>
            </w:r>
            <w:r w:rsidRPr="006772E1">
              <w:rPr>
                <w:rFonts w:eastAsia="宋体" w:hint="eastAsia"/>
                <w:szCs w:val="24"/>
              </w:rPr>
              <w:t>），本项目为污染影响型项目，本项目</w:t>
            </w:r>
            <w:r w:rsidR="00007AC5" w:rsidRPr="006772E1">
              <w:rPr>
                <w:rFonts w:eastAsia="宋体" w:hint="eastAsia"/>
                <w:szCs w:val="24"/>
              </w:rPr>
              <w:t>为废旧资源再生利用行业，</w:t>
            </w:r>
            <w:r w:rsidRPr="006772E1">
              <w:rPr>
                <w:rFonts w:eastAsia="宋体" w:hint="eastAsia"/>
                <w:szCs w:val="24"/>
              </w:rPr>
              <w:t>属于Ⅲ类项目，占地规模为小型</w:t>
            </w:r>
            <w:r w:rsidR="00007AC5" w:rsidRPr="006772E1">
              <w:rPr>
                <w:rFonts w:eastAsia="宋体" w:hint="eastAsia"/>
                <w:szCs w:val="24"/>
              </w:rPr>
              <w:t>。</w:t>
            </w:r>
            <w:r w:rsidRPr="006772E1">
              <w:rPr>
                <w:rFonts w:eastAsia="宋体" w:hint="eastAsia"/>
                <w:szCs w:val="24"/>
              </w:rPr>
              <w:t>本项目</w:t>
            </w:r>
            <w:r w:rsidR="00007AC5" w:rsidRPr="006772E1">
              <w:rPr>
                <w:rFonts w:eastAsia="宋体" w:hint="eastAsia"/>
                <w:szCs w:val="24"/>
              </w:rPr>
              <w:t>位于海安飞科建材有限公司现有厂区内，</w:t>
            </w:r>
            <w:r w:rsidR="00CC24B6" w:rsidRPr="006772E1">
              <w:rPr>
                <w:rFonts w:eastAsia="宋体" w:hint="eastAsia"/>
                <w:szCs w:val="24"/>
              </w:rPr>
              <w:t>项目周围主要为其他企业生产厂房及空的，西侧</w:t>
            </w:r>
            <w:r w:rsidR="00CC24B6" w:rsidRPr="006772E1">
              <w:rPr>
                <w:rFonts w:eastAsia="宋体" w:hint="eastAsia"/>
                <w:szCs w:val="24"/>
              </w:rPr>
              <w:t>37</w:t>
            </w:r>
            <w:r w:rsidR="00CC24B6" w:rsidRPr="006772E1">
              <w:rPr>
                <w:rFonts w:eastAsia="宋体" w:hint="eastAsia"/>
                <w:szCs w:val="24"/>
              </w:rPr>
              <w:t>米处有五户散户居民</w:t>
            </w:r>
            <w:r w:rsidRPr="006772E1">
              <w:rPr>
                <w:rFonts w:eastAsia="宋体" w:hint="eastAsia"/>
                <w:szCs w:val="24"/>
              </w:rPr>
              <w:t>，</w:t>
            </w:r>
            <w:r w:rsidR="00CC24B6" w:rsidRPr="006772E1">
              <w:rPr>
                <w:rFonts w:eastAsia="宋体" w:hint="eastAsia"/>
                <w:szCs w:val="24"/>
              </w:rPr>
              <w:t>且本项目处理的是建筑垃圾、装修垃圾，是可以综合利用且对环境不敏感的固体废物，故判断</w:t>
            </w:r>
            <w:r w:rsidRPr="006772E1">
              <w:rPr>
                <w:rFonts w:eastAsia="宋体" w:hint="eastAsia"/>
                <w:szCs w:val="24"/>
              </w:rPr>
              <w:t>土壤环境敏感程度</w:t>
            </w:r>
            <w:r w:rsidRPr="006772E1">
              <w:rPr>
                <w:rFonts w:eastAsia="宋体" w:hint="eastAsia"/>
                <w:szCs w:val="24"/>
              </w:rPr>
              <w:lastRenderedPageBreak/>
              <w:t>为较敏感，</w:t>
            </w:r>
            <w:r w:rsidR="00CC24B6" w:rsidRPr="006772E1">
              <w:rPr>
                <w:rFonts w:ascii="宋体" w:eastAsia="宋体" w:hAnsi="宋体" w:hint="eastAsia"/>
              </w:rPr>
              <w:t>根据《环境影响评价技术导则-土壤环境》（</w:t>
            </w:r>
            <w:r w:rsidR="00CC24B6" w:rsidRPr="006772E1">
              <w:rPr>
                <w:rFonts w:eastAsia="宋体"/>
              </w:rPr>
              <w:t>HJ 964-2018</w:t>
            </w:r>
            <w:r w:rsidR="00CC24B6" w:rsidRPr="006772E1">
              <w:rPr>
                <w:rFonts w:ascii="宋体" w:eastAsia="宋体" w:hAnsi="宋体" w:hint="eastAsia"/>
              </w:rPr>
              <w:t>）评价工作等级划分，可不进行土壤环境影响评价。</w:t>
            </w:r>
          </w:p>
          <w:p w:rsidR="00CC24B6" w:rsidRPr="006772E1" w:rsidRDefault="00CC24B6" w:rsidP="00CC24B6">
            <w:pPr>
              <w:adjustRightInd w:val="0"/>
              <w:snapToGrid w:val="0"/>
              <w:spacing w:line="360" w:lineRule="auto"/>
              <w:ind w:firstLineChars="1350" w:firstLine="3253"/>
              <w:jc w:val="both"/>
              <w:rPr>
                <w:rFonts w:ascii="宋体" w:eastAsia="宋体" w:hAnsi="宋体"/>
                <w:b/>
              </w:rPr>
            </w:pPr>
            <w:r w:rsidRPr="006772E1">
              <w:rPr>
                <w:rFonts w:ascii="宋体" w:eastAsia="宋体" w:hAnsi="宋体" w:hint="eastAsia"/>
                <w:b/>
              </w:rPr>
              <w:t>表</w:t>
            </w:r>
            <w:r w:rsidRPr="006772E1">
              <w:rPr>
                <w:rFonts w:eastAsia="宋体"/>
                <w:b/>
              </w:rPr>
              <w:t>7-</w:t>
            </w:r>
            <w:r w:rsidRPr="006772E1">
              <w:rPr>
                <w:rFonts w:eastAsia="宋体" w:hint="eastAsia"/>
                <w:b/>
              </w:rPr>
              <w:t>19</w:t>
            </w:r>
            <w:r w:rsidRPr="006772E1">
              <w:rPr>
                <w:rFonts w:eastAsia="宋体"/>
                <w:b/>
              </w:rPr>
              <w:t xml:space="preserve"> </w:t>
            </w:r>
            <w:r w:rsidRPr="006772E1">
              <w:rPr>
                <w:rFonts w:ascii="宋体" w:eastAsia="宋体" w:hAnsi="宋体" w:hint="eastAsia"/>
                <w:b/>
              </w:rPr>
              <w:t xml:space="preserve"> 污染影响型评价工作等级划分表</w:t>
            </w:r>
          </w:p>
          <w:tbl>
            <w:tblPr>
              <w:tblStyle w:val="af3"/>
              <w:tblW w:w="10384" w:type="dxa"/>
              <w:tblBorders>
                <w:top w:val="single" w:sz="12" w:space="0" w:color="auto"/>
                <w:left w:val="none" w:sz="0" w:space="0" w:color="auto"/>
                <w:bottom w:val="single" w:sz="12" w:space="0" w:color="auto"/>
                <w:right w:val="none" w:sz="0" w:space="0" w:color="auto"/>
              </w:tblBorders>
              <w:tblLook w:val="04A0"/>
            </w:tblPr>
            <w:tblGrid>
              <w:gridCol w:w="2722"/>
              <w:gridCol w:w="851"/>
              <w:gridCol w:w="850"/>
              <w:gridCol w:w="851"/>
              <w:gridCol w:w="992"/>
              <w:gridCol w:w="851"/>
              <w:gridCol w:w="850"/>
              <w:gridCol w:w="851"/>
              <w:gridCol w:w="850"/>
              <w:gridCol w:w="716"/>
            </w:tblGrid>
            <w:tr w:rsidR="00CC24B6" w:rsidRPr="006772E1" w:rsidTr="00B3314A">
              <w:tc>
                <w:tcPr>
                  <w:tcW w:w="2722" w:type="dxa"/>
                  <w:vMerge w:val="restart"/>
                </w:tcPr>
                <w:p w:rsidR="00CC24B6" w:rsidRPr="006772E1" w:rsidRDefault="00CC24B6" w:rsidP="00B3314A">
                  <w:pPr>
                    <w:adjustRightInd w:val="0"/>
                    <w:snapToGrid w:val="0"/>
                    <w:ind w:firstLineChars="750" w:firstLine="1575"/>
                    <w:jc w:val="both"/>
                    <w:rPr>
                      <w:rFonts w:ascii="宋体" w:eastAsia="宋体" w:hAnsi="宋体"/>
                      <w:sz w:val="21"/>
                      <w:szCs w:val="21"/>
                    </w:rPr>
                  </w:pPr>
                  <w:r w:rsidRPr="006772E1">
                    <w:rPr>
                      <w:rFonts w:ascii="宋体" w:eastAsia="宋体" w:hAnsi="宋体" w:hint="eastAsia"/>
                      <w:sz w:val="21"/>
                      <w:szCs w:val="21"/>
                    </w:rPr>
                    <w:t>敏感程度</w:t>
                  </w:r>
                </w:p>
                <w:p w:rsidR="00CC24B6" w:rsidRPr="006772E1" w:rsidRDefault="00CC24B6" w:rsidP="00B3314A">
                  <w:pPr>
                    <w:adjustRightInd w:val="0"/>
                    <w:snapToGrid w:val="0"/>
                    <w:ind w:firstLineChars="350" w:firstLine="735"/>
                    <w:jc w:val="both"/>
                    <w:rPr>
                      <w:rFonts w:ascii="宋体" w:eastAsia="宋体" w:hAnsi="宋体"/>
                      <w:sz w:val="21"/>
                      <w:szCs w:val="21"/>
                    </w:rPr>
                  </w:pPr>
                  <w:r w:rsidRPr="006772E1">
                    <w:rPr>
                      <w:rFonts w:ascii="宋体" w:eastAsia="宋体" w:hAnsi="宋体" w:hint="eastAsia"/>
                      <w:sz w:val="21"/>
                      <w:szCs w:val="21"/>
                    </w:rPr>
                    <w:t>评价工作等级</w:t>
                  </w:r>
                </w:p>
                <w:p w:rsidR="00CC24B6" w:rsidRPr="006772E1" w:rsidRDefault="00CC24B6" w:rsidP="00B3314A">
                  <w:pPr>
                    <w:adjustRightInd w:val="0"/>
                    <w:snapToGrid w:val="0"/>
                    <w:jc w:val="both"/>
                    <w:rPr>
                      <w:rFonts w:ascii="宋体" w:eastAsia="宋体" w:hAnsi="宋体"/>
                      <w:sz w:val="21"/>
                      <w:szCs w:val="21"/>
                    </w:rPr>
                  </w:pPr>
                  <w:r w:rsidRPr="006772E1">
                    <w:rPr>
                      <w:rFonts w:ascii="宋体" w:eastAsia="宋体" w:hAnsi="宋体" w:hint="eastAsia"/>
                      <w:sz w:val="21"/>
                      <w:szCs w:val="21"/>
                    </w:rPr>
                    <w:t>占地规模</w:t>
                  </w:r>
                </w:p>
              </w:tc>
              <w:tc>
                <w:tcPr>
                  <w:tcW w:w="2552" w:type="dxa"/>
                  <w:gridSpan w:val="3"/>
                  <w:vAlign w:val="center"/>
                </w:tcPr>
                <w:p w:rsidR="00CC24B6" w:rsidRPr="006772E1" w:rsidRDefault="00CC24B6" w:rsidP="00B3314A">
                  <w:pPr>
                    <w:adjustRightInd w:val="0"/>
                    <w:snapToGrid w:val="0"/>
                    <w:ind w:firstLineChars="450" w:firstLine="945"/>
                    <w:rPr>
                      <w:rFonts w:ascii="宋体" w:eastAsia="宋体" w:hAnsi="宋体"/>
                      <w:sz w:val="21"/>
                      <w:szCs w:val="21"/>
                    </w:rPr>
                  </w:pPr>
                  <w:r w:rsidRPr="006772E1">
                    <w:rPr>
                      <w:rFonts w:ascii="宋体" w:eastAsia="宋体" w:hAnsi="宋体" w:hint="eastAsia"/>
                      <w:sz w:val="21"/>
                      <w:szCs w:val="21"/>
                    </w:rPr>
                    <w:t>Ⅰ类</w:t>
                  </w:r>
                </w:p>
              </w:tc>
              <w:tc>
                <w:tcPr>
                  <w:tcW w:w="2693" w:type="dxa"/>
                  <w:gridSpan w:val="3"/>
                  <w:vAlign w:val="center"/>
                </w:tcPr>
                <w:p w:rsidR="00CC24B6" w:rsidRPr="006772E1" w:rsidRDefault="00CC24B6" w:rsidP="00B3314A">
                  <w:pPr>
                    <w:adjustRightInd w:val="0"/>
                    <w:snapToGrid w:val="0"/>
                    <w:ind w:firstLineChars="500" w:firstLine="1050"/>
                    <w:rPr>
                      <w:rFonts w:ascii="宋体" w:eastAsia="宋体" w:hAnsi="宋体"/>
                      <w:sz w:val="21"/>
                      <w:szCs w:val="21"/>
                    </w:rPr>
                  </w:pPr>
                  <w:r w:rsidRPr="006772E1">
                    <w:rPr>
                      <w:rFonts w:ascii="宋体" w:eastAsia="宋体" w:hAnsi="宋体" w:hint="eastAsia"/>
                      <w:sz w:val="21"/>
                      <w:szCs w:val="21"/>
                    </w:rPr>
                    <w:t>Ⅱ类</w:t>
                  </w:r>
                </w:p>
              </w:tc>
              <w:tc>
                <w:tcPr>
                  <w:tcW w:w="2417" w:type="dxa"/>
                  <w:gridSpan w:val="3"/>
                  <w:vAlign w:val="center"/>
                </w:tcPr>
                <w:p w:rsidR="00CC24B6" w:rsidRPr="006772E1" w:rsidRDefault="00CC24B6" w:rsidP="00B3314A">
                  <w:pPr>
                    <w:adjustRightInd w:val="0"/>
                    <w:snapToGrid w:val="0"/>
                    <w:ind w:firstLineChars="400" w:firstLine="840"/>
                    <w:rPr>
                      <w:rFonts w:ascii="宋体" w:eastAsia="宋体" w:hAnsi="宋体"/>
                      <w:sz w:val="21"/>
                      <w:szCs w:val="21"/>
                    </w:rPr>
                  </w:pPr>
                  <w:r w:rsidRPr="006772E1">
                    <w:rPr>
                      <w:rFonts w:ascii="宋体" w:eastAsia="宋体" w:hAnsi="宋体" w:hint="eastAsia"/>
                      <w:sz w:val="21"/>
                      <w:szCs w:val="21"/>
                    </w:rPr>
                    <w:t>Ⅲ类</w:t>
                  </w:r>
                </w:p>
              </w:tc>
            </w:tr>
            <w:tr w:rsidR="00CC24B6" w:rsidRPr="006772E1" w:rsidTr="00B3314A">
              <w:tc>
                <w:tcPr>
                  <w:tcW w:w="2722" w:type="dxa"/>
                  <w:vMerge/>
                </w:tcPr>
                <w:p w:rsidR="00CC24B6" w:rsidRPr="006772E1" w:rsidRDefault="00CC24B6" w:rsidP="00B3314A">
                  <w:pPr>
                    <w:adjustRightInd w:val="0"/>
                    <w:snapToGrid w:val="0"/>
                    <w:jc w:val="both"/>
                    <w:rPr>
                      <w:rFonts w:ascii="宋体" w:eastAsia="宋体" w:hAnsi="宋体"/>
                      <w:sz w:val="21"/>
                      <w:szCs w:val="21"/>
                    </w:rPr>
                  </w:pPr>
                </w:p>
              </w:tc>
              <w:tc>
                <w:tcPr>
                  <w:tcW w:w="851" w:type="dxa"/>
                  <w:vAlign w:val="center"/>
                </w:tcPr>
                <w:p w:rsidR="00CC24B6" w:rsidRPr="006772E1" w:rsidRDefault="00CC24B6" w:rsidP="00B3314A">
                  <w:pPr>
                    <w:adjustRightInd w:val="0"/>
                    <w:snapToGrid w:val="0"/>
                    <w:ind w:firstLine="210"/>
                    <w:jc w:val="center"/>
                    <w:rPr>
                      <w:rFonts w:ascii="宋体" w:eastAsia="宋体" w:hAnsi="宋体"/>
                      <w:sz w:val="21"/>
                      <w:szCs w:val="21"/>
                    </w:rPr>
                  </w:pPr>
                  <w:r w:rsidRPr="006772E1">
                    <w:rPr>
                      <w:rFonts w:ascii="宋体" w:eastAsia="宋体" w:hAnsi="宋体" w:hint="eastAsia"/>
                      <w:sz w:val="21"/>
                      <w:szCs w:val="21"/>
                    </w:rPr>
                    <w:t>大</w:t>
                  </w:r>
                </w:p>
              </w:tc>
              <w:tc>
                <w:tcPr>
                  <w:tcW w:w="850" w:type="dxa"/>
                  <w:vAlign w:val="center"/>
                </w:tcPr>
                <w:p w:rsidR="00CC24B6" w:rsidRPr="006772E1" w:rsidRDefault="00CC24B6" w:rsidP="00B3314A">
                  <w:pPr>
                    <w:adjustRightInd w:val="0"/>
                    <w:snapToGrid w:val="0"/>
                    <w:ind w:firstLine="315"/>
                    <w:jc w:val="center"/>
                    <w:rPr>
                      <w:rFonts w:ascii="宋体" w:eastAsia="宋体" w:hAnsi="宋体"/>
                      <w:sz w:val="21"/>
                      <w:szCs w:val="21"/>
                    </w:rPr>
                  </w:pPr>
                  <w:r w:rsidRPr="006772E1">
                    <w:rPr>
                      <w:rFonts w:ascii="宋体" w:eastAsia="宋体" w:hAnsi="宋体" w:hint="eastAsia"/>
                      <w:sz w:val="21"/>
                      <w:szCs w:val="21"/>
                    </w:rPr>
                    <w:t>中</w:t>
                  </w:r>
                </w:p>
              </w:tc>
              <w:tc>
                <w:tcPr>
                  <w:tcW w:w="851" w:type="dxa"/>
                  <w:vAlign w:val="center"/>
                </w:tcPr>
                <w:p w:rsidR="00CC24B6" w:rsidRPr="006772E1" w:rsidRDefault="00CC24B6" w:rsidP="00B3314A">
                  <w:pPr>
                    <w:adjustRightInd w:val="0"/>
                    <w:snapToGrid w:val="0"/>
                    <w:ind w:firstLine="210"/>
                    <w:jc w:val="center"/>
                    <w:rPr>
                      <w:rFonts w:ascii="宋体" w:eastAsia="宋体" w:hAnsi="宋体"/>
                      <w:sz w:val="21"/>
                      <w:szCs w:val="21"/>
                    </w:rPr>
                  </w:pPr>
                  <w:r w:rsidRPr="006772E1">
                    <w:rPr>
                      <w:rFonts w:ascii="宋体" w:eastAsia="宋体" w:hAnsi="宋体" w:hint="eastAsia"/>
                      <w:sz w:val="21"/>
                      <w:szCs w:val="21"/>
                    </w:rPr>
                    <w:t>小</w:t>
                  </w:r>
                </w:p>
              </w:tc>
              <w:tc>
                <w:tcPr>
                  <w:tcW w:w="992"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中</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小</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中</w:t>
                  </w:r>
                </w:p>
              </w:tc>
              <w:tc>
                <w:tcPr>
                  <w:tcW w:w="716" w:type="dxa"/>
                  <w:tcBorders>
                    <w:top w:val="single" w:sz="4" w:space="0" w:color="auto"/>
                    <w:bottom w:val="single" w:sz="4" w:space="0" w:color="auto"/>
                  </w:tcBorders>
                  <w:shd w:val="clear" w:color="auto" w:fill="FFFFFF" w:themeFill="background1"/>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小</w:t>
                  </w:r>
                </w:p>
              </w:tc>
            </w:tr>
            <w:tr w:rsidR="00CC24B6" w:rsidRPr="006772E1" w:rsidTr="00CC24B6">
              <w:tc>
                <w:tcPr>
                  <w:tcW w:w="2722" w:type="dxa"/>
                </w:tcPr>
                <w:p w:rsidR="00CC24B6" w:rsidRPr="006772E1" w:rsidRDefault="00CC24B6" w:rsidP="00B3314A">
                  <w:pPr>
                    <w:adjustRightInd w:val="0"/>
                    <w:snapToGrid w:val="0"/>
                    <w:ind w:firstLineChars="500" w:firstLine="1050"/>
                    <w:jc w:val="both"/>
                    <w:rPr>
                      <w:rFonts w:ascii="宋体" w:eastAsia="宋体" w:hAnsi="宋体"/>
                      <w:sz w:val="21"/>
                      <w:szCs w:val="21"/>
                    </w:rPr>
                  </w:pPr>
                  <w:r w:rsidRPr="006772E1">
                    <w:rPr>
                      <w:rFonts w:ascii="宋体" w:eastAsia="宋体" w:hAnsi="宋体" w:hint="eastAsia"/>
                      <w:sz w:val="21"/>
                      <w:szCs w:val="21"/>
                    </w:rPr>
                    <w:t>敏感</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992"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716" w:type="dxa"/>
                  <w:tcBorders>
                    <w:top w:val="single" w:sz="4" w:space="0" w:color="auto"/>
                    <w:bottom w:val="single" w:sz="4" w:space="0" w:color="auto"/>
                  </w:tcBorders>
                  <w:shd w:val="clear" w:color="auto" w:fill="FFFFFF" w:themeFill="background1"/>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r>
            <w:tr w:rsidR="00CC24B6" w:rsidRPr="006772E1" w:rsidTr="00CC24B6">
              <w:tc>
                <w:tcPr>
                  <w:tcW w:w="2722" w:type="dxa"/>
                </w:tcPr>
                <w:p w:rsidR="00CC24B6" w:rsidRPr="006772E1" w:rsidRDefault="00CC24B6" w:rsidP="00B3314A">
                  <w:pPr>
                    <w:adjustRightInd w:val="0"/>
                    <w:snapToGrid w:val="0"/>
                    <w:ind w:firstLineChars="450" w:firstLine="945"/>
                    <w:jc w:val="both"/>
                    <w:rPr>
                      <w:rFonts w:ascii="宋体" w:eastAsia="宋体" w:hAnsi="宋体"/>
                      <w:sz w:val="21"/>
                      <w:szCs w:val="21"/>
                    </w:rPr>
                  </w:pPr>
                  <w:r w:rsidRPr="006772E1">
                    <w:rPr>
                      <w:rFonts w:ascii="宋体" w:eastAsia="宋体" w:hAnsi="宋体" w:hint="eastAsia"/>
                      <w:sz w:val="21"/>
                      <w:szCs w:val="21"/>
                    </w:rPr>
                    <w:t>较敏感</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992"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716" w:type="dxa"/>
                  <w:tcBorders>
                    <w:top w:val="single" w:sz="4" w:space="0" w:color="auto"/>
                    <w:bottom w:val="single" w:sz="4" w:space="0" w:color="auto"/>
                  </w:tcBorders>
                  <w:shd w:val="clear" w:color="auto" w:fill="7F7F7F" w:themeFill="text1" w:themeFillTint="80"/>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w:t>
                  </w:r>
                </w:p>
              </w:tc>
            </w:tr>
            <w:tr w:rsidR="00CC24B6" w:rsidRPr="006772E1" w:rsidTr="00CC24B6">
              <w:tc>
                <w:tcPr>
                  <w:tcW w:w="2722" w:type="dxa"/>
                </w:tcPr>
                <w:p w:rsidR="00CC24B6" w:rsidRPr="006772E1" w:rsidRDefault="00CC24B6" w:rsidP="00B3314A">
                  <w:pPr>
                    <w:adjustRightInd w:val="0"/>
                    <w:snapToGrid w:val="0"/>
                    <w:ind w:firstLineChars="450" w:firstLine="945"/>
                    <w:jc w:val="both"/>
                    <w:rPr>
                      <w:rFonts w:ascii="宋体" w:eastAsia="宋体" w:hAnsi="宋体"/>
                      <w:sz w:val="21"/>
                      <w:szCs w:val="21"/>
                    </w:rPr>
                  </w:pPr>
                  <w:r w:rsidRPr="006772E1">
                    <w:rPr>
                      <w:rFonts w:ascii="宋体" w:eastAsia="宋体" w:hAnsi="宋体" w:hint="eastAsia"/>
                      <w:sz w:val="21"/>
                      <w:szCs w:val="21"/>
                    </w:rPr>
                    <w:t>不敏感</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992"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1"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w:t>
                  </w:r>
                </w:p>
              </w:tc>
              <w:tc>
                <w:tcPr>
                  <w:tcW w:w="716" w:type="dxa"/>
                  <w:tcBorders>
                    <w:top w:val="single" w:sz="4" w:space="0" w:color="auto"/>
                    <w:bottom w:val="single" w:sz="4" w:space="0" w:color="auto"/>
                  </w:tcBorders>
                  <w:shd w:val="clear" w:color="auto" w:fill="FFFFFF" w:themeFill="background1"/>
                  <w:vAlign w:val="center"/>
                </w:tcPr>
                <w:p w:rsidR="00CC24B6" w:rsidRPr="006772E1" w:rsidRDefault="00CC24B6" w:rsidP="00B3314A">
                  <w:pPr>
                    <w:adjustRightInd w:val="0"/>
                    <w:snapToGrid w:val="0"/>
                    <w:jc w:val="center"/>
                    <w:rPr>
                      <w:rFonts w:ascii="宋体" w:eastAsia="宋体" w:hAnsi="宋体"/>
                      <w:sz w:val="21"/>
                      <w:szCs w:val="21"/>
                    </w:rPr>
                  </w:pPr>
                  <w:r w:rsidRPr="006772E1">
                    <w:rPr>
                      <w:rFonts w:ascii="宋体" w:eastAsia="宋体" w:hAnsi="宋体" w:hint="eastAsia"/>
                      <w:sz w:val="21"/>
                      <w:szCs w:val="21"/>
                    </w:rPr>
                    <w:t>-</w:t>
                  </w:r>
                </w:p>
              </w:tc>
            </w:tr>
            <w:tr w:rsidR="00CC24B6" w:rsidRPr="006772E1" w:rsidTr="00B3314A">
              <w:tc>
                <w:tcPr>
                  <w:tcW w:w="10384" w:type="dxa"/>
                  <w:gridSpan w:val="10"/>
                </w:tcPr>
                <w:p w:rsidR="00CC24B6" w:rsidRPr="006772E1" w:rsidRDefault="00CC24B6" w:rsidP="00B3314A">
                  <w:pPr>
                    <w:adjustRightInd w:val="0"/>
                    <w:snapToGrid w:val="0"/>
                    <w:jc w:val="both"/>
                    <w:rPr>
                      <w:rFonts w:ascii="宋体" w:eastAsia="宋体" w:hAnsi="宋体"/>
                      <w:sz w:val="21"/>
                      <w:szCs w:val="21"/>
                    </w:rPr>
                  </w:pPr>
                  <w:r w:rsidRPr="006772E1">
                    <w:rPr>
                      <w:rFonts w:ascii="宋体" w:eastAsia="宋体" w:hAnsi="宋体" w:hint="eastAsia"/>
                      <w:sz w:val="21"/>
                      <w:szCs w:val="21"/>
                    </w:rPr>
                    <w:t>注：“-”表示可以不开展土壤环境影响评价工作</w:t>
                  </w:r>
                </w:p>
              </w:tc>
            </w:tr>
          </w:tbl>
          <w:p w:rsidR="00AD5335" w:rsidRPr="00AD5335" w:rsidRDefault="00AD5335" w:rsidP="008B257C">
            <w:pPr>
              <w:adjustRightInd w:val="0"/>
              <w:snapToGrid w:val="0"/>
              <w:spacing w:beforeLines="50" w:line="360" w:lineRule="auto"/>
              <w:ind w:firstLineChars="200" w:firstLine="480"/>
              <w:jc w:val="both"/>
              <w:rPr>
                <w:rFonts w:ascii="宋体" w:eastAsia="宋体" w:hAnsi="宋体"/>
                <w:color w:val="000000" w:themeColor="text1"/>
              </w:rPr>
            </w:pPr>
            <w:r w:rsidRPr="00AD5335">
              <w:rPr>
                <w:rFonts w:eastAsia="宋体" w:hAnsi="宋体"/>
                <w:color w:val="000000" w:themeColor="text1"/>
              </w:rPr>
              <w:t>（</w:t>
            </w:r>
            <w:r w:rsidRPr="00AD5335">
              <w:rPr>
                <w:rFonts w:eastAsia="宋体"/>
                <w:color w:val="000000" w:themeColor="text1"/>
              </w:rPr>
              <w:t>2</w:t>
            </w:r>
            <w:r w:rsidRPr="00AD5335">
              <w:rPr>
                <w:rFonts w:eastAsia="宋体" w:hAnsi="宋体"/>
                <w:color w:val="000000" w:themeColor="text1"/>
              </w:rPr>
              <w:t>）</w:t>
            </w:r>
            <w:r w:rsidRPr="00AD5335">
              <w:rPr>
                <w:rFonts w:ascii="宋体" w:eastAsia="宋体" w:hAnsi="宋体" w:hint="eastAsia"/>
                <w:color w:val="000000" w:themeColor="text1"/>
              </w:rPr>
              <w:t>地下水环境影响评价</w:t>
            </w:r>
          </w:p>
          <w:p w:rsidR="00AD5335" w:rsidRDefault="00AD5335" w:rsidP="00AD5335">
            <w:pPr>
              <w:adjustRightInd w:val="0"/>
              <w:snapToGrid w:val="0"/>
              <w:spacing w:line="360" w:lineRule="auto"/>
              <w:ind w:firstLineChars="200" w:firstLine="480"/>
              <w:rPr>
                <w:rFonts w:eastAsia="宋体"/>
                <w:color w:val="000000"/>
              </w:rPr>
            </w:pPr>
            <w:r>
              <w:rPr>
                <w:rFonts w:eastAsia="宋体"/>
                <w:color w:val="000000"/>
              </w:rPr>
              <w:t>根据《环境影响评价技术导则</w:t>
            </w:r>
            <w:r>
              <w:rPr>
                <w:rFonts w:eastAsia="宋体"/>
                <w:color w:val="000000"/>
              </w:rPr>
              <w:t>--</w:t>
            </w:r>
            <w:r>
              <w:rPr>
                <w:rFonts w:eastAsia="宋体"/>
                <w:color w:val="000000"/>
              </w:rPr>
              <w:t>地下水环境》（</w:t>
            </w:r>
            <w:r>
              <w:rPr>
                <w:rFonts w:eastAsia="宋体"/>
                <w:color w:val="000000"/>
              </w:rPr>
              <w:t>HJ610-2016</w:t>
            </w:r>
            <w:r>
              <w:rPr>
                <w:rFonts w:eastAsia="宋体"/>
                <w:color w:val="000000"/>
              </w:rPr>
              <w:t>）中地下水环境影响评价工作等级划分原则，本项目属于</w:t>
            </w:r>
            <w:r>
              <w:rPr>
                <w:rFonts w:eastAsia="宋体" w:hint="eastAsia"/>
                <w:color w:val="000000"/>
              </w:rPr>
              <w:t>“</w:t>
            </w:r>
            <w:r w:rsidR="00B1468D">
              <w:rPr>
                <w:rFonts w:eastAsia="宋体" w:hint="eastAsia"/>
                <w:color w:val="000000"/>
              </w:rPr>
              <w:t>U</w:t>
            </w:r>
            <w:r>
              <w:rPr>
                <w:rFonts w:eastAsia="宋体" w:hint="eastAsia"/>
                <w:color w:val="000000"/>
              </w:rPr>
              <w:t xml:space="preserve"> </w:t>
            </w:r>
            <w:r w:rsidR="00B1468D">
              <w:rPr>
                <w:rFonts w:eastAsia="宋体" w:hint="eastAsia"/>
                <w:color w:val="000000"/>
              </w:rPr>
              <w:t xml:space="preserve"> </w:t>
            </w:r>
            <w:r w:rsidR="00B1468D">
              <w:rPr>
                <w:rFonts w:eastAsia="宋体" w:hint="eastAsia"/>
                <w:color w:val="000000"/>
              </w:rPr>
              <w:t>城镇基础设施及房地产</w:t>
            </w:r>
            <w:r>
              <w:rPr>
                <w:rFonts w:eastAsia="宋体" w:hint="eastAsia"/>
                <w:color w:val="000000"/>
              </w:rPr>
              <w:t>”中的“</w:t>
            </w:r>
            <w:r w:rsidR="00B1468D">
              <w:rPr>
                <w:rFonts w:eastAsia="宋体" w:hint="eastAsia"/>
                <w:color w:val="000000"/>
              </w:rPr>
              <w:t>155</w:t>
            </w:r>
            <w:r>
              <w:rPr>
                <w:rFonts w:eastAsia="宋体" w:hint="eastAsia"/>
                <w:color w:val="000000"/>
              </w:rPr>
              <w:t>、</w:t>
            </w:r>
            <w:r w:rsidR="00B1468D">
              <w:rPr>
                <w:rFonts w:eastAsia="宋体" w:hint="eastAsia"/>
                <w:color w:val="000000"/>
              </w:rPr>
              <w:t>废旧资源（含生物质）加工、再生利用</w:t>
            </w:r>
            <w:r>
              <w:rPr>
                <w:rFonts w:eastAsia="宋体" w:hint="eastAsia"/>
                <w:color w:val="000000"/>
              </w:rPr>
              <w:t>”，属于</w:t>
            </w:r>
            <w:r>
              <w:rPr>
                <w:rFonts w:ascii="宋体" w:eastAsia="宋体" w:hAnsi="宋体" w:hint="eastAsia"/>
                <w:color w:val="000000"/>
              </w:rPr>
              <w:t>Ⅳ</w:t>
            </w:r>
            <w:r>
              <w:rPr>
                <w:rFonts w:eastAsia="宋体" w:hint="eastAsia"/>
                <w:color w:val="000000"/>
              </w:rPr>
              <w:t>类项目，可不进行地下水环境影响评价。</w:t>
            </w:r>
          </w:p>
          <w:p w:rsidR="005F1448" w:rsidRPr="00911DAE" w:rsidRDefault="005F1448" w:rsidP="00AD5335">
            <w:pPr>
              <w:adjustRightInd w:val="0"/>
              <w:snapToGrid w:val="0"/>
              <w:spacing w:line="360" w:lineRule="auto"/>
              <w:ind w:firstLineChars="150" w:firstLine="360"/>
              <w:jc w:val="both"/>
              <w:rPr>
                <w:rFonts w:eastAsia="宋体"/>
                <w:szCs w:val="24"/>
              </w:rPr>
            </w:pPr>
            <w:r w:rsidRPr="00911DAE">
              <w:rPr>
                <w:rFonts w:eastAsia="宋体" w:hint="eastAsia"/>
                <w:szCs w:val="24"/>
              </w:rPr>
              <w:t>（</w:t>
            </w:r>
            <w:r w:rsidR="00AD5335">
              <w:rPr>
                <w:rFonts w:eastAsia="宋体" w:hint="eastAsia"/>
                <w:szCs w:val="24"/>
              </w:rPr>
              <w:t>3</w:t>
            </w:r>
            <w:r w:rsidR="00AD5335">
              <w:rPr>
                <w:rFonts w:eastAsia="宋体" w:hint="eastAsia"/>
                <w:szCs w:val="24"/>
              </w:rPr>
              <w:t>）</w:t>
            </w:r>
            <w:r w:rsidRPr="00911DAE">
              <w:rPr>
                <w:rFonts w:eastAsia="宋体" w:hint="eastAsia"/>
                <w:szCs w:val="24"/>
              </w:rPr>
              <w:t>防</w:t>
            </w:r>
            <w:r w:rsidR="00AD5335">
              <w:rPr>
                <w:rFonts w:eastAsia="宋体" w:hint="eastAsia"/>
                <w:szCs w:val="24"/>
              </w:rPr>
              <w:t>渗漏</w:t>
            </w:r>
            <w:r w:rsidRPr="00911DAE">
              <w:rPr>
                <w:rFonts w:eastAsia="宋体" w:hint="eastAsia"/>
                <w:szCs w:val="24"/>
              </w:rPr>
              <w:t>措施</w:t>
            </w:r>
          </w:p>
          <w:p w:rsidR="005F1448" w:rsidRPr="001E3EC5" w:rsidRDefault="005F1448" w:rsidP="005F1448">
            <w:pPr>
              <w:adjustRightInd w:val="0"/>
              <w:snapToGrid w:val="0"/>
              <w:spacing w:line="360" w:lineRule="auto"/>
              <w:ind w:firstLineChars="200" w:firstLine="480"/>
              <w:jc w:val="both"/>
              <w:rPr>
                <w:rFonts w:ascii="宋体" w:eastAsia="宋体" w:hAnsi="宋体"/>
              </w:rPr>
            </w:pPr>
            <w:r w:rsidRPr="001E3EC5">
              <w:rPr>
                <w:rFonts w:ascii="宋体" w:eastAsia="宋体" w:hAnsi="宋体"/>
              </w:rPr>
              <w:t>本项目可能对地下水造成污染</w:t>
            </w:r>
            <w:r w:rsidRPr="001E3EC5">
              <w:rPr>
                <w:rFonts w:ascii="宋体" w:eastAsia="宋体" w:hAnsi="宋体" w:hint="eastAsia"/>
              </w:rPr>
              <w:t>的</w:t>
            </w:r>
            <w:r w:rsidRPr="001E3EC5">
              <w:rPr>
                <w:rFonts w:ascii="宋体" w:eastAsia="宋体" w:hAnsi="宋体"/>
              </w:rPr>
              <w:t>途径主要有</w:t>
            </w:r>
            <w:r w:rsidR="004B243C">
              <w:rPr>
                <w:rFonts w:ascii="宋体" w:eastAsia="宋体" w:hAnsi="宋体" w:hint="eastAsia"/>
              </w:rPr>
              <w:t>污水管道</w:t>
            </w:r>
            <w:r w:rsidRPr="001E3EC5">
              <w:rPr>
                <w:rFonts w:ascii="宋体" w:eastAsia="宋体" w:hAnsi="宋体"/>
              </w:rPr>
              <w:t>污水下渗对地下水造成的污染</w:t>
            </w:r>
            <w:r w:rsidR="00460822">
              <w:rPr>
                <w:rFonts w:ascii="宋体" w:eastAsia="宋体" w:hAnsi="宋体" w:hint="eastAsia"/>
              </w:rPr>
              <w:t>，</w:t>
            </w:r>
            <w:r w:rsidR="00460822" w:rsidRPr="001E3EC5">
              <w:rPr>
                <w:rFonts w:ascii="宋体" w:eastAsia="宋体" w:hAnsi="宋体"/>
              </w:rPr>
              <w:t>采取合理有效的工程措施可防止污染物对地下水的污染。</w:t>
            </w:r>
          </w:p>
          <w:p w:rsidR="005F1448" w:rsidRPr="001E3EC5" w:rsidRDefault="005F1448" w:rsidP="005F1448">
            <w:pPr>
              <w:adjustRightInd w:val="0"/>
              <w:snapToGrid w:val="0"/>
              <w:spacing w:line="360" w:lineRule="auto"/>
              <w:ind w:firstLineChars="200" w:firstLine="480"/>
              <w:jc w:val="both"/>
              <w:rPr>
                <w:rFonts w:ascii="宋体" w:eastAsia="宋体" w:hAnsi="宋体"/>
              </w:rPr>
            </w:pPr>
            <w:r>
              <w:rPr>
                <w:rFonts w:ascii="宋体" w:eastAsia="宋体" w:hAnsi="宋体" w:hint="eastAsia"/>
              </w:rPr>
              <w:t>事故</w:t>
            </w:r>
            <w:r w:rsidRPr="001E3EC5">
              <w:rPr>
                <w:rFonts w:ascii="宋体" w:eastAsia="宋体" w:hAnsi="宋体"/>
              </w:rPr>
              <w:t>情况下，地下水的污染主要是由于污染物迁移穿过包气带进入含水层造成。若</w:t>
            </w:r>
            <w:r w:rsidR="00460822">
              <w:rPr>
                <w:rFonts w:ascii="宋体" w:eastAsia="宋体" w:hAnsi="宋体" w:hint="eastAsia"/>
              </w:rPr>
              <w:t>污水</w:t>
            </w:r>
            <w:r w:rsidRPr="001E3EC5">
              <w:rPr>
                <w:rFonts w:ascii="宋体" w:eastAsia="宋体" w:hAnsi="宋体"/>
              </w:rPr>
              <w:t>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Pr>
                <w:rFonts w:ascii="宋体" w:eastAsia="宋体" w:hAnsi="宋体" w:hint="eastAsia"/>
              </w:rPr>
              <w:t>本</w:t>
            </w:r>
            <w:r w:rsidRPr="001E3EC5">
              <w:rPr>
                <w:rFonts w:ascii="宋体" w:eastAsia="宋体" w:hAnsi="宋体"/>
              </w:rPr>
              <w:t>项目仍存在造成地下水污染的可能性，且地下水一旦受污染其发现和治理难度都</w:t>
            </w:r>
            <w:r w:rsidRPr="002E7F21">
              <w:rPr>
                <w:rFonts w:ascii="宋体" w:eastAsia="宋体" w:hAnsi="宋体"/>
              </w:rPr>
              <w:t>非常难</w:t>
            </w:r>
            <w:r w:rsidRPr="001E3EC5">
              <w:rPr>
                <w:rFonts w:ascii="宋体" w:eastAsia="宋体" w:hAnsi="宋体"/>
              </w:rPr>
              <w:t>，为了更好的保护地下水资源，将</w:t>
            </w:r>
            <w:r>
              <w:rPr>
                <w:rFonts w:ascii="宋体" w:eastAsia="宋体" w:hAnsi="宋体" w:hint="eastAsia"/>
              </w:rPr>
              <w:t>本</w:t>
            </w:r>
            <w:r w:rsidRPr="001E3EC5">
              <w:rPr>
                <w:rFonts w:ascii="宋体" w:eastAsia="宋体" w:hAnsi="宋体"/>
              </w:rPr>
              <w:t>项目对地下水的影响降至最低限度，建议采取相关措施</w:t>
            </w:r>
            <w:r w:rsidRPr="001E3EC5">
              <w:rPr>
                <w:rFonts w:ascii="宋体" w:eastAsia="宋体" w:hAnsi="宋体" w:hint="eastAsia"/>
              </w:rPr>
              <w:t>：</w:t>
            </w:r>
          </w:p>
          <w:p w:rsidR="005F1448" w:rsidRPr="001E3EC5" w:rsidRDefault="005F1448" w:rsidP="005F1448">
            <w:pPr>
              <w:adjustRightInd w:val="0"/>
              <w:snapToGrid w:val="0"/>
              <w:spacing w:line="360" w:lineRule="auto"/>
              <w:ind w:firstLineChars="200" w:firstLine="480"/>
              <w:jc w:val="both"/>
              <w:rPr>
                <w:rFonts w:ascii="宋体" w:eastAsia="宋体" w:hAnsi="宋体"/>
              </w:rPr>
            </w:pPr>
            <w:r w:rsidRPr="001E3EC5">
              <w:rPr>
                <w:rFonts w:ascii="宋体" w:eastAsia="宋体" w:hAnsi="宋体"/>
              </w:rPr>
              <w:t>（</w:t>
            </w:r>
            <w:r w:rsidRPr="001E3EC5">
              <w:rPr>
                <w:rFonts w:eastAsia="宋体"/>
              </w:rPr>
              <w:t>1</w:t>
            </w:r>
            <w:r w:rsidRPr="001E3EC5">
              <w:rPr>
                <w:rFonts w:ascii="宋体" w:eastAsia="宋体" w:hAnsi="宋体"/>
              </w:rPr>
              <w:t>）源头控制：新建项目输水、排水管道等必须采取防渗措施，杜绝各类废水下渗的通道。另外，应</w:t>
            </w:r>
            <w:r w:rsidRPr="001E3EC5">
              <w:rPr>
                <w:rFonts w:ascii="宋体" w:eastAsia="宋体" w:hAnsi="宋体" w:hint="eastAsia"/>
              </w:rPr>
              <w:t>加强</w:t>
            </w:r>
            <w:r w:rsidRPr="001E3EC5">
              <w:rPr>
                <w:rFonts w:ascii="宋体" w:eastAsia="宋体" w:hAnsi="宋体"/>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沉淀池定期进行检查，防止在污水处理的过程中有太多的污水泄漏。</w:t>
            </w:r>
          </w:p>
          <w:p w:rsidR="00EF646D" w:rsidRPr="00CC24B6" w:rsidRDefault="005F1448" w:rsidP="00CC24B6">
            <w:pPr>
              <w:adjustRightInd w:val="0"/>
              <w:snapToGrid w:val="0"/>
              <w:spacing w:line="360" w:lineRule="auto"/>
              <w:ind w:firstLineChars="200" w:firstLine="480"/>
              <w:jc w:val="both"/>
              <w:rPr>
                <w:rFonts w:ascii="宋体" w:eastAsia="宋体" w:hAnsi="宋体"/>
              </w:rPr>
            </w:pPr>
            <w:r w:rsidRPr="001E3EC5">
              <w:rPr>
                <w:rFonts w:ascii="宋体" w:eastAsia="宋体" w:hAnsi="宋体"/>
              </w:rPr>
              <w:t>（</w:t>
            </w:r>
            <w:r w:rsidRPr="001E3EC5">
              <w:rPr>
                <w:rFonts w:eastAsia="宋体"/>
              </w:rPr>
              <w:t>2</w:t>
            </w:r>
            <w:r w:rsidRPr="001E3EC5">
              <w:rPr>
                <w:rFonts w:ascii="宋体" w:eastAsia="宋体" w:hAnsi="宋体"/>
              </w:rPr>
              <w:t>）末端控制：分区防控。主要包括厂内污染区地面的防渗措施和泄漏、渗漏污染物收集措施，即在污染区地面进行防渗处理，防止洒落地面的污染物渗入地下，并把滞留在地面的污染物收集起来集中处理，</w:t>
            </w:r>
            <w:r>
              <w:rPr>
                <w:rFonts w:ascii="宋体" w:eastAsia="宋体" w:hAnsi="宋体"/>
              </w:rPr>
              <w:t>从而避免对地下水的污染。结合项目各生产设备、贮存等因素，根据</w:t>
            </w:r>
            <w:r w:rsidRPr="001E3EC5">
              <w:rPr>
                <w:rFonts w:ascii="宋体" w:eastAsia="宋体" w:hAnsi="宋体"/>
              </w:rPr>
              <w:t>场地天然包气带防污性能、污染控制难易程度和污染物特性对全厂进行分区防控，全厂分区防渗区划见表</w:t>
            </w:r>
            <w:r w:rsidRPr="001E3EC5">
              <w:rPr>
                <w:rFonts w:eastAsia="宋体"/>
              </w:rPr>
              <w:t>7-</w:t>
            </w:r>
            <w:r w:rsidR="00EF646D">
              <w:rPr>
                <w:rFonts w:eastAsia="宋体" w:hint="eastAsia"/>
              </w:rPr>
              <w:t>19</w:t>
            </w:r>
            <w:r w:rsidRPr="001E3EC5">
              <w:rPr>
                <w:rFonts w:ascii="宋体" w:eastAsia="宋体" w:hAnsi="宋体"/>
              </w:rPr>
              <w:t>：</w:t>
            </w:r>
            <w:r w:rsidR="00EC63A5" w:rsidRPr="00932823">
              <w:rPr>
                <w:rFonts w:ascii="宋体" w:hAnsi="宋体" w:hint="eastAsia"/>
                <w:color w:val="000000" w:themeColor="text1"/>
              </w:rPr>
              <w:t xml:space="preserve"> </w:t>
            </w:r>
            <w:r w:rsidR="00695B1B">
              <w:rPr>
                <w:rFonts w:ascii="宋体" w:hAnsi="宋体" w:hint="eastAsia"/>
                <w:color w:val="000000" w:themeColor="text1"/>
              </w:rPr>
              <w:t xml:space="preserve">  </w:t>
            </w:r>
          </w:p>
          <w:p w:rsidR="005A34A3" w:rsidRPr="00932823" w:rsidRDefault="00EC63A5">
            <w:pPr>
              <w:pStyle w:val="affa"/>
              <w:spacing w:before="0" w:line="360" w:lineRule="auto"/>
              <w:rPr>
                <w:rFonts w:ascii="宋体" w:hAnsi="宋体"/>
                <w:color w:val="000000" w:themeColor="text1"/>
              </w:rPr>
            </w:pPr>
            <w:r w:rsidRPr="00932823">
              <w:rPr>
                <w:rFonts w:ascii="宋体" w:hAnsi="宋体"/>
                <w:color w:val="000000" w:themeColor="text1"/>
              </w:rPr>
              <w:lastRenderedPageBreak/>
              <w:t>表</w:t>
            </w:r>
            <w:r w:rsidRPr="00932823">
              <w:rPr>
                <w:color w:val="000000" w:themeColor="text1"/>
              </w:rPr>
              <w:t>7-</w:t>
            </w:r>
            <w:r w:rsidR="00CC24B6">
              <w:rPr>
                <w:rFonts w:hint="eastAsia"/>
                <w:color w:val="000000" w:themeColor="text1"/>
              </w:rPr>
              <w:t>20</w:t>
            </w:r>
            <w:r w:rsidR="002D6DC3">
              <w:rPr>
                <w:rFonts w:ascii="宋体" w:hAnsi="宋体" w:hint="eastAsia"/>
                <w:color w:val="000000" w:themeColor="text1"/>
              </w:rPr>
              <w:t xml:space="preserve">  </w:t>
            </w:r>
            <w:r w:rsidRPr="00932823">
              <w:rPr>
                <w:rFonts w:ascii="宋体" w:hAnsi="宋体"/>
                <w:color w:val="000000" w:themeColor="text1"/>
              </w:rPr>
              <w:t>本项目分区防渗方案及防渗措施表</w:t>
            </w:r>
          </w:p>
          <w:tbl>
            <w:tblPr>
              <w:tblW w:w="10388"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4"/>
              <w:gridCol w:w="1303"/>
              <w:gridCol w:w="1982"/>
              <w:gridCol w:w="6509"/>
            </w:tblGrid>
            <w:tr w:rsidR="005A34A3" w:rsidRPr="00932823" w:rsidTr="007B21DC">
              <w:trPr>
                <w:trHeight w:val="213"/>
                <w:jc w:val="center"/>
              </w:trPr>
              <w:tc>
                <w:tcPr>
                  <w:tcW w:w="594"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序号</w:t>
                  </w:r>
                </w:p>
              </w:tc>
              <w:tc>
                <w:tcPr>
                  <w:tcW w:w="1303"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防治分区</w:t>
                  </w:r>
                </w:p>
              </w:tc>
              <w:tc>
                <w:tcPr>
                  <w:tcW w:w="1982"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分区位置</w:t>
                  </w:r>
                </w:p>
              </w:tc>
              <w:tc>
                <w:tcPr>
                  <w:tcW w:w="6509" w:type="dxa"/>
                  <w:vAlign w:val="center"/>
                </w:tcPr>
                <w:p w:rsidR="005A34A3" w:rsidRPr="00932823" w:rsidRDefault="00EC63A5">
                  <w:pPr>
                    <w:pStyle w:val="afd"/>
                    <w:rPr>
                      <w:rFonts w:ascii="宋体" w:hAnsi="宋体"/>
                      <w:b/>
                      <w:color w:val="000000" w:themeColor="text1"/>
                      <w:sz w:val="21"/>
                      <w:szCs w:val="21"/>
                    </w:rPr>
                  </w:pPr>
                  <w:r w:rsidRPr="00932823">
                    <w:rPr>
                      <w:rFonts w:ascii="宋体" w:hAnsi="宋体"/>
                      <w:b/>
                      <w:color w:val="000000" w:themeColor="text1"/>
                      <w:sz w:val="21"/>
                      <w:szCs w:val="21"/>
                    </w:rPr>
                    <w:t>防渗要求</w:t>
                  </w:r>
                </w:p>
              </w:tc>
            </w:tr>
            <w:tr w:rsidR="005A34A3" w:rsidRPr="00932823" w:rsidTr="007B21DC">
              <w:trPr>
                <w:trHeight w:val="102"/>
                <w:jc w:val="center"/>
              </w:trPr>
              <w:tc>
                <w:tcPr>
                  <w:tcW w:w="594" w:type="dxa"/>
                  <w:vAlign w:val="center"/>
                </w:tcPr>
                <w:p w:rsidR="005A34A3" w:rsidRPr="00932823" w:rsidRDefault="00EC63A5">
                  <w:pPr>
                    <w:pStyle w:val="afd"/>
                    <w:rPr>
                      <w:color w:val="000000" w:themeColor="text1"/>
                      <w:sz w:val="21"/>
                      <w:szCs w:val="21"/>
                    </w:rPr>
                  </w:pPr>
                  <w:r w:rsidRPr="00932823">
                    <w:rPr>
                      <w:color w:val="000000" w:themeColor="text1"/>
                      <w:sz w:val="21"/>
                      <w:szCs w:val="21"/>
                    </w:rPr>
                    <w:t>1</w:t>
                  </w:r>
                </w:p>
              </w:tc>
              <w:tc>
                <w:tcPr>
                  <w:tcW w:w="1303" w:type="dxa"/>
                  <w:vAlign w:val="center"/>
                </w:tcPr>
                <w:p w:rsidR="005A34A3" w:rsidRPr="00932823" w:rsidRDefault="00EC63A5">
                  <w:pPr>
                    <w:pStyle w:val="afd"/>
                    <w:rPr>
                      <w:rFonts w:ascii="宋体" w:hAnsi="宋体"/>
                      <w:color w:val="000000" w:themeColor="text1"/>
                      <w:sz w:val="21"/>
                      <w:szCs w:val="21"/>
                    </w:rPr>
                  </w:pPr>
                  <w:r w:rsidRPr="00932823">
                    <w:rPr>
                      <w:rFonts w:ascii="宋体" w:hAnsi="宋体"/>
                      <w:color w:val="000000" w:themeColor="text1"/>
                      <w:sz w:val="21"/>
                      <w:szCs w:val="21"/>
                    </w:rPr>
                    <w:t>重点污染防治区</w:t>
                  </w:r>
                </w:p>
              </w:tc>
              <w:tc>
                <w:tcPr>
                  <w:tcW w:w="1982" w:type="dxa"/>
                  <w:vAlign w:val="center"/>
                </w:tcPr>
                <w:p w:rsidR="005A34A3" w:rsidRPr="00932823" w:rsidRDefault="004B243C">
                  <w:pPr>
                    <w:pStyle w:val="afd"/>
                    <w:rPr>
                      <w:rFonts w:ascii="宋体" w:hAnsi="宋体"/>
                      <w:color w:val="000000" w:themeColor="text1"/>
                      <w:sz w:val="21"/>
                      <w:szCs w:val="21"/>
                    </w:rPr>
                  </w:pPr>
                  <w:r>
                    <w:rPr>
                      <w:rFonts w:ascii="宋体" w:hAnsi="宋体"/>
                      <w:color w:val="000000" w:themeColor="text1"/>
                      <w:sz w:val="21"/>
                      <w:szCs w:val="21"/>
                    </w:rPr>
                    <w:t>污水输送收集管道</w:t>
                  </w:r>
                  <w:r>
                    <w:rPr>
                      <w:rFonts w:ascii="宋体" w:hAnsi="宋体" w:hint="eastAsia"/>
                      <w:color w:val="000000" w:themeColor="text1"/>
                      <w:sz w:val="21"/>
                      <w:szCs w:val="21"/>
                    </w:rPr>
                    <w:t>化粪池</w:t>
                  </w:r>
                </w:p>
              </w:tc>
              <w:tc>
                <w:tcPr>
                  <w:tcW w:w="6509" w:type="dxa"/>
                  <w:vAlign w:val="center"/>
                </w:tcPr>
                <w:p w:rsidR="005A34A3" w:rsidRPr="00932823" w:rsidRDefault="004B243C">
                  <w:pPr>
                    <w:pStyle w:val="afd"/>
                    <w:rPr>
                      <w:rFonts w:ascii="宋体" w:hAnsi="宋体"/>
                      <w:color w:val="000000" w:themeColor="text1"/>
                      <w:sz w:val="21"/>
                      <w:szCs w:val="21"/>
                    </w:rPr>
                  </w:pPr>
                  <w:r w:rsidRPr="00932823">
                    <w:rPr>
                      <w:rFonts w:ascii="宋体" w:hAnsi="宋体"/>
                      <w:color w:val="000000" w:themeColor="text1"/>
                      <w:sz w:val="21"/>
                      <w:szCs w:val="21"/>
                    </w:rPr>
                    <w:t>对废水收集沟渠、管网、阀门严格质量管理，如发现问题，应及时解决。管沟、污水渠与污水集水井相连，并设计不低于</w:t>
                  </w:r>
                  <w:r w:rsidRPr="00932823">
                    <w:rPr>
                      <w:color w:val="000000" w:themeColor="text1"/>
                      <w:sz w:val="21"/>
                      <w:szCs w:val="21"/>
                    </w:rPr>
                    <w:t>5‰</w:t>
                  </w:r>
                  <w:r w:rsidRPr="00932823">
                    <w:rPr>
                      <w:rFonts w:ascii="宋体" w:hAnsi="宋体"/>
                      <w:color w:val="000000" w:themeColor="text1"/>
                      <w:sz w:val="21"/>
                      <w:szCs w:val="21"/>
                    </w:rPr>
                    <w:t>的排水坡度，便于废水排至集水井统一处理。要做好沿途污水管网的防渗工作。工程管道</w:t>
                  </w:r>
                  <w:r w:rsidRPr="00932823">
                    <w:rPr>
                      <w:color w:val="000000" w:themeColor="text1"/>
                      <w:sz w:val="21"/>
                      <w:szCs w:val="21"/>
                    </w:rPr>
                    <w:t>DN500</w:t>
                  </w:r>
                  <w:r w:rsidRPr="00932823">
                    <w:rPr>
                      <w:rFonts w:ascii="宋体" w:hAnsi="宋体"/>
                      <w:color w:val="000000" w:themeColor="text1"/>
                      <w:sz w:val="21"/>
                      <w:szCs w:val="21"/>
                    </w:rPr>
                    <w:t>及以上管道采用钢筋混凝土管，管径小于</w:t>
                  </w:r>
                  <w:r w:rsidRPr="00932823">
                    <w:rPr>
                      <w:color w:val="000000" w:themeColor="text1"/>
                      <w:sz w:val="21"/>
                      <w:szCs w:val="21"/>
                    </w:rPr>
                    <w:t>DN500</w:t>
                  </w:r>
                  <w:r w:rsidRPr="00932823">
                    <w:rPr>
                      <w:rFonts w:ascii="宋体" w:hAnsi="宋体"/>
                      <w:color w:val="000000" w:themeColor="text1"/>
                      <w:sz w:val="21"/>
                      <w:szCs w:val="21"/>
                    </w:rPr>
                    <w:t>的管道采用</w:t>
                  </w:r>
                  <w:r w:rsidRPr="00932823">
                    <w:rPr>
                      <w:color w:val="000000" w:themeColor="text1"/>
                      <w:sz w:val="21"/>
                      <w:szCs w:val="21"/>
                    </w:rPr>
                    <w:t>HDPE</w:t>
                  </w:r>
                  <w:r w:rsidRPr="00932823">
                    <w:rPr>
                      <w:rFonts w:ascii="宋体" w:hAnsi="宋体"/>
                      <w:color w:val="000000" w:themeColor="text1"/>
                      <w:sz w:val="21"/>
                      <w:szCs w:val="21"/>
                    </w:rPr>
                    <w:t>管。两种管材防水性均较好。</w:t>
                  </w:r>
                </w:p>
              </w:tc>
            </w:tr>
            <w:tr w:rsidR="00786D5F" w:rsidTr="007B21DC">
              <w:trPr>
                <w:trHeight w:val="102"/>
                <w:jc w:val="center"/>
              </w:trPr>
              <w:tc>
                <w:tcPr>
                  <w:tcW w:w="594" w:type="dxa"/>
                  <w:vAlign w:val="center"/>
                </w:tcPr>
                <w:p w:rsidR="00786D5F" w:rsidRPr="00932823" w:rsidRDefault="004B243C">
                  <w:pPr>
                    <w:pStyle w:val="afd"/>
                    <w:rPr>
                      <w:color w:val="000000" w:themeColor="text1"/>
                      <w:sz w:val="21"/>
                      <w:szCs w:val="21"/>
                    </w:rPr>
                  </w:pPr>
                  <w:r>
                    <w:rPr>
                      <w:rFonts w:hint="eastAsia"/>
                      <w:color w:val="000000" w:themeColor="text1"/>
                      <w:sz w:val="21"/>
                      <w:szCs w:val="21"/>
                    </w:rPr>
                    <w:t>2</w:t>
                  </w:r>
                </w:p>
              </w:tc>
              <w:tc>
                <w:tcPr>
                  <w:tcW w:w="1303" w:type="dxa"/>
                  <w:vMerge w:val="restart"/>
                  <w:vAlign w:val="center"/>
                </w:tcPr>
                <w:p w:rsidR="00786D5F" w:rsidRPr="00932823" w:rsidRDefault="00786D5F">
                  <w:pPr>
                    <w:pStyle w:val="afd"/>
                    <w:rPr>
                      <w:rFonts w:ascii="宋体" w:hAnsi="宋体"/>
                      <w:color w:val="000000" w:themeColor="text1"/>
                      <w:sz w:val="21"/>
                      <w:szCs w:val="21"/>
                    </w:rPr>
                  </w:pPr>
                  <w:r w:rsidRPr="00932823">
                    <w:rPr>
                      <w:rFonts w:ascii="宋体" w:hAnsi="宋体"/>
                      <w:color w:val="000000" w:themeColor="text1"/>
                      <w:sz w:val="21"/>
                      <w:szCs w:val="21"/>
                    </w:rPr>
                    <w:t>一般污染防治区</w:t>
                  </w:r>
                </w:p>
              </w:tc>
              <w:tc>
                <w:tcPr>
                  <w:tcW w:w="1982" w:type="dxa"/>
                  <w:vAlign w:val="center"/>
                </w:tcPr>
                <w:p w:rsidR="00786D5F" w:rsidRPr="00932823" w:rsidRDefault="00786D5F">
                  <w:pPr>
                    <w:pStyle w:val="afd"/>
                    <w:rPr>
                      <w:rFonts w:ascii="宋体" w:hAnsi="宋体"/>
                      <w:color w:val="000000" w:themeColor="text1"/>
                      <w:sz w:val="21"/>
                      <w:szCs w:val="21"/>
                    </w:rPr>
                  </w:pPr>
                  <w:r w:rsidRPr="00932823">
                    <w:rPr>
                      <w:rFonts w:ascii="宋体" w:hAnsi="宋体"/>
                      <w:color w:val="000000" w:themeColor="text1"/>
                      <w:sz w:val="21"/>
                      <w:szCs w:val="21"/>
                    </w:rPr>
                    <w:t>一般固废暂存场所</w:t>
                  </w:r>
                </w:p>
              </w:tc>
              <w:tc>
                <w:tcPr>
                  <w:tcW w:w="6509" w:type="dxa"/>
                  <w:vMerge w:val="restart"/>
                  <w:vAlign w:val="center"/>
                </w:tcPr>
                <w:p w:rsidR="00786D5F" w:rsidRPr="00932823" w:rsidRDefault="00786D5F">
                  <w:pPr>
                    <w:pStyle w:val="afd"/>
                    <w:rPr>
                      <w:rFonts w:ascii="宋体" w:hAnsi="宋体"/>
                      <w:color w:val="000000" w:themeColor="text1"/>
                      <w:sz w:val="21"/>
                      <w:szCs w:val="21"/>
                    </w:rPr>
                  </w:pPr>
                  <w:r w:rsidRPr="00932823">
                    <w:rPr>
                      <w:rFonts w:ascii="宋体" w:hAnsi="宋体"/>
                      <w:color w:val="000000" w:themeColor="text1"/>
                      <w:sz w:val="21"/>
                      <w:szCs w:val="21"/>
                    </w:rPr>
                    <w:t>地面基础防渗和构筑物防渗等级达到渗透系数</w:t>
                  </w:r>
                  <w:r w:rsidRPr="00932823">
                    <w:rPr>
                      <w:color w:val="000000" w:themeColor="text1"/>
                      <w:sz w:val="21"/>
                      <w:szCs w:val="21"/>
                    </w:rPr>
                    <w:t>≤1.0×10</w:t>
                  </w:r>
                  <w:r w:rsidRPr="00932823">
                    <w:rPr>
                      <w:color w:val="000000" w:themeColor="text1"/>
                      <w:sz w:val="21"/>
                      <w:szCs w:val="21"/>
                      <w:vertAlign w:val="superscript"/>
                    </w:rPr>
                    <w:t>-7</w:t>
                  </w:r>
                  <w:r w:rsidRPr="00932823">
                    <w:rPr>
                      <w:color w:val="000000" w:themeColor="text1"/>
                      <w:sz w:val="21"/>
                      <w:szCs w:val="21"/>
                    </w:rPr>
                    <w:t>cm/s</w:t>
                  </w:r>
                  <w:r w:rsidRPr="00932823">
                    <w:rPr>
                      <w:rFonts w:hAnsi="宋体"/>
                      <w:color w:val="000000" w:themeColor="text1"/>
                      <w:sz w:val="21"/>
                      <w:szCs w:val="21"/>
                    </w:rPr>
                    <w:t>，</w:t>
                  </w:r>
                  <w:r w:rsidRPr="00932823">
                    <w:rPr>
                      <w:rFonts w:ascii="宋体" w:hAnsi="宋体"/>
                      <w:color w:val="000000" w:themeColor="text1"/>
                      <w:sz w:val="21"/>
                      <w:szCs w:val="21"/>
                    </w:rPr>
                    <w:t>相当于不小于</w:t>
                  </w:r>
                  <w:r w:rsidRPr="00932823">
                    <w:rPr>
                      <w:color w:val="000000" w:themeColor="text1"/>
                      <w:sz w:val="21"/>
                      <w:szCs w:val="21"/>
                    </w:rPr>
                    <w:t>1.5m</w:t>
                  </w:r>
                  <w:r w:rsidRPr="00932823">
                    <w:rPr>
                      <w:rFonts w:ascii="宋体" w:hAnsi="宋体"/>
                      <w:color w:val="000000" w:themeColor="text1"/>
                      <w:sz w:val="21"/>
                      <w:szCs w:val="21"/>
                    </w:rPr>
                    <w:t>厚的粘土防护层</w:t>
                  </w:r>
                </w:p>
              </w:tc>
            </w:tr>
            <w:tr w:rsidR="00786D5F" w:rsidRPr="00932823" w:rsidTr="007B21DC">
              <w:trPr>
                <w:trHeight w:val="102"/>
                <w:jc w:val="center"/>
              </w:trPr>
              <w:tc>
                <w:tcPr>
                  <w:tcW w:w="594" w:type="dxa"/>
                  <w:vAlign w:val="center"/>
                </w:tcPr>
                <w:p w:rsidR="00786D5F" w:rsidRPr="00932823" w:rsidRDefault="004B243C">
                  <w:pPr>
                    <w:pStyle w:val="afd"/>
                    <w:rPr>
                      <w:color w:val="000000" w:themeColor="text1"/>
                      <w:sz w:val="21"/>
                      <w:szCs w:val="21"/>
                    </w:rPr>
                  </w:pPr>
                  <w:r>
                    <w:rPr>
                      <w:rFonts w:hint="eastAsia"/>
                      <w:color w:val="000000" w:themeColor="text1"/>
                      <w:sz w:val="21"/>
                      <w:szCs w:val="21"/>
                    </w:rPr>
                    <w:t>3</w:t>
                  </w:r>
                </w:p>
              </w:tc>
              <w:tc>
                <w:tcPr>
                  <w:tcW w:w="1303" w:type="dxa"/>
                  <w:vMerge/>
                  <w:vAlign w:val="center"/>
                </w:tcPr>
                <w:p w:rsidR="00786D5F" w:rsidRPr="00932823" w:rsidRDefault="00786D5F">
                  <w:pPr>
                    <w:pStyle w:val="afd"/>
                    <w:rPr>
                      <w:rFonts w:ascii="宋体" w:hAnsi="宋体"/>
                      <w:color w:val="000000" w:themeColor="text1"/>
                      <w:sz w:val="21"/>
                      <w:szCs w:val="21"/>
                    </w:rPr>
                  </w:pPr>
                </w:p>
              </w:tc>
              <w:tc>
                <w:tcPr>
                  <w:tcW w:w="1982" w:type="dxa"/>
                  <w:vAlign w:val="center"/>
                </w:tcPr>
                <w:p w:rsidR="00786D5F" w:rsidRPr="00932823" w:rsidRDefault="00786D5F">
                  <w:pPr>
                    <w:pStyle w:val="afd"/>
                    <w:rPr>
                      <w:rFonts w:ascii="宋体" w:hAnsi="宋体"/>
                      <w:color w:val="000000" w:themeColor="text1"/>
                      <w:sz w:val="21"/>
                      <w:szCs w:val="21"/>
                    </w:rPr>
                  </w:pPr>
                  <w:r>
                    <w:rPr>
                      <w:rFonts w:hint="eastAsia"/>
                      <w:color w:val="000000" w:themeColor="text1"/>
                      <w:sz w:val="21"/>
                      <w:szCs w:val="21"/>
                    </w:rPr>
                    <w:t>生产</w:t>
                  </w:r>
                  <w:r>
                    <w:rPr>
                      <w:rFonts w:ascii="宋体" w:hAnsi="宋体" w:hint="eastAsia"/>
                      <w:color w:val="000000" w:themeColor="text1"/>
                      <w:sz w:val="21"/>
                      <w:szCs w:val="21"/>
                    </w:rPr>
                    <w:t>车间</w:t>
                  </w:r>
                </w:p>
              </w:tc>
              <w:tc>
                <w:tcPr>
                  <w:tcW w:w="6509" w:type="dxa"/>
                  <w:vMerge/>
                  <w:vAlign w:val="center"/>
                </w:tcPr>
                <w:p w:rsidR="00786D5F" w:rsidRPr="00932823" w:rsidRDefault="00786D5F">
                  <w:pPr>
                    <w:ind w:firstLine="420"/>
                    <w:jc w:val="center"/>
                    <w:rPr>
                      <w:rFonts w:ascii="宋体" w:eastAsia="宋体" w:hAnsi="宋体"/>
                      <w:color w:val="000000" w:themeColor="text1"/>
                      <w:sz w:val="21"/>
                      <w:szCs w:val="21"/>
                    </w:rPr>
                  </w:pPr>
                </w:p>
              </w:tc>
            </w:tr>
          </w:tbl>
          <w:p w:rsidR="005A34A3" w:rsidRPr="00932823" w:rsidRDefault="00DC3B5D" w:rsidP="008B257C">
            <w:pPr>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6</w:t>
            </w:r>
            <w:r w:rsidR="00EC63A5" w:rsidRPr="00932823">
              <w:rPr>
                <w:rFonts w:eastAsia="宋体" w:hAnsi="宋体"/>
                <w:b/>
                <w:color w:val="000000" w:themeColor="text1"/>
              </w:rPr>
              <w:t>、</w:t>
            </w:r>
            <w:r w:rsidR="00EC63A5" w:rsidRPr="00932823">
              <w:rPr>
                <w:rFonts w:ascii="宋体" w:eastAsia="宋体" w:hAnsi="宋体" w:hint="eastAsia"/>
                <w:b/>
                <w:color w:val="000000" w:themeColor="text1"/>
              </w:rPr>
              <w:t>环境管理和监测计划</w:t>
            </w:r>
          </w:p>
          <w:p w:rsidR="005A34A3" w:rsidRPr="009F6C3D" w:rsidRDefault="00786122" w:rsidP="00EF646D">
            <w:pPr>
              <w:snapToGrid w:val="0"/>
              <w:spacing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1</w:t>
            </w:r>
            <w:r>
              <w:rPr>
                <w:rFonts w:eastAsia="宋体" w:hint="eastAsia"/>
                <w:b/>
                <w:color w:val="000000" w:themeColor="text1"/>
              </w:rPr>
              <w:t>）</w:t>
            </w:r>
            <w:r w:rsidR="00EC63A5" w:rsidRPr="009F6C3D">
              <w:rPr>
                <w:rFonts w:ascii="宋体" w:eastAsia="宋体" w:hAnsi="宋体"/>
                <w:b/>
                <w:color w:val="000000" w:themeColor="text1"/>
              </w:rPr>
              <w:t xml:space="preserve">环境管理计划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①</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严格执行“三同时”制度 </w:t>
            </w:r>
          </w:p>
          <w:p w:rsidR="005A34A3" w:rsidRDefault="00EC63A5" w:rsidP="008B257C">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5A34A3" w:rsidRPr="00932823" w:rsidRDefault="00EC63A5" w:rsidP="00B6192F">
            <w:pPr>
              <w:snapToGrid w:val="0"/>
              <w:ind w:firstLine="482"/>
              <w:jc w:val="both"/>
              <w:rPr>
                <w:rFonts w:ascii="宋体" w:eastAsia="宋体" w:hAnsi="宋体"/>
                <w:color w:val="000000" w:themeColor="text1"/>
              </w:rPr>
            </w:pPr>
            <w:r w:rsidRPr="00932823">
              <w:rPr>
                <w:rFonts w:ascii="宋体" w:eastAsia="宋体" w:hAnsi="宋体"/>
                <w:color w:val="000000" w:themeColor="text1"/>
              </w:rPr>
              <w:t>②</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建立环境报告制度 </w:t>
            </w:r>
          </w:p>
          <w:p w:rsidR="005A34A3" w:rsidRPr="00932823" w:rsidRDefault="00EC63A5" w:rsidP="008B257C">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应按有关法规的要求，严格执行排污申报制度；此外，在项目排污发生重大变化、污染治理设施发生重大改变或拟实施新、改、扩建项目时必须及时向相关环保行政主管部门申报。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③</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健全污染治理设施管理制度 </w:t>
            </w:r>
          </w:p>
          <w:p w:rsidR="005A34A3" w:rsidRPr="00932823" w:rsidRDefault="00EC63A5" w:rsidP="008B257C">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④</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建立环境目标管理责任制和奖惩条例 </w:t>
            </w:r>
          </w:p>
          <w:p w:rsidR="005A34A3" w:rsidRPr="00932823" w:rsidRDefault="00EC63A5" w:rsidP="008B257C">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5A34A3" w:rsidRDefault="00EC63A5">
            <w:pPr>
              <w:snapToGrid w:val="0"/>
              <w:spacing w:line="360" w:lineRule="auto"/>
              <w:ind w:firstLine="480"/>
              <w:jc w:val="both"/>
              <w:rPr>
                <w:rFonts w:ascii="宋体" w:eastAsia="宋体" w:hAnsi="宋体"/>
                <w:color w:val="000000" w:themeColor="text1"/>
              </w:rPr>
            </w:pPr>
            <w:r w:rsidRPr="00932823">
              <w:rPr>
                <w:rFonts w:ascii="宋体" w:eastAsia="宋体" w:hAnsi="宋体"/>
                <w:color w:val="000000" w:themeColor="text1"/>
              </w:rPr>
              <w:t>⑤</w:t>
            </w:r>
            <w:r w:rsidRPr="00932823">
              <w:rPr>
                <w:rFonts w:ascii="宋体" w:eastAsia="宋体" w:hAnsi="宋体" w:hint="eastAsia"/>
                <w:color w:val="000000" w:themeColor="text1"/>
              </w:rPr>
              <w:t xml:space="preserve"> </w:t>
            </w:r>
            <w:r w:rsidRPr="00932823">
              <w:rPr>
                <w:rFonts w:ascii="宋体" w:eastAsia="宋体" w:hAnsi="宋体"/>
                <w:color w:val="000000" w:themeColor="text1"/>
              </w:rPr>
              <w:t xml:space="preserve">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EF646D" w:rsidRDefault="00EF646D">
            <w:pPr>
              <w:snapToGrid w:val="0"/>
              <w:spacing w:line="360" w:lineRule="auto"/>
              <w:ind w:firstLine="480"/>
              <w:jc w:val="both"/>
              <w:rPr>
                <w:rFonts w:ascii="宋体" w:eastAsia="宋体" w:hAnsi="宋体"/>
                <w:color w:val="000000" w:themeColor="text1"/>
              </w:rPr>
            </w:pPr>
          </w:p>
          <w:p w:rsidR="00EF646D" w:rsidRDefault="00EF646D">
            <w:pPr>
              <w:snapToGrid w:val="0"/>
              <w:spacing w:line="360" w:lineRule="auto"/>
              <w:ind w:firstLine="480"/>
              <w:jc w:val="both"/>
              <w:rPr>
                <w:rFonts w:ascii="宋体" w:eastAsia="宋体" w:hAnsi="宋体"/>
                <w:color w:val="000000" w:themeColor="text1"/>
              </w:rPr>
            </w:pPr>
          </w:p>
          <w:p w:rsidR="00EF646D" w:rsidRDefault="00EF646D">
            <w:pPr>
              <w:snapToGrid w:val="0"/>
              <w:spacing w:line="360" w:lineRule="auto"/>
              <w:ind w:firstLine="480"/>
              <w:jc w:val="both"/>
              <w:rPr>
                <w:rFonts w:ascii="宋体" w:eastAsia="宋体" w:hAnsi="宋体"/>
                <w:color w:val="000000" w:themeColor="text1"/>
              </w:rPr>
            </w:pPr>
          </w:p>
          <w:p w:rsidR="005A34A3" w:rsidRPr="009F6C3D" w:rsidRDefault="00695B1B" w:rsidP="008B257C">
            <w:pPr>
              <w:snapToGrid w:val="0"/>
              <w:spacing w:beforeLines="50" w:line="360" w:lineRule="auto"/>
              <w:ind w:firstLine="482"/>
              <w:jc w:val="both"/>
              <w:rPr>
                <w:rFonts w:ascii="宋体" w:eastAsia="宋体" w:hAnsi="宋体"/>
                <w:b/>
                <w:color w:val="000000" w:themeColor="text1"/>
              </w:rPr>
            </w:pPr>
            <w:r>
              <w:rPr>
                <w:rFonts w:eastAsia="宋体" w:hint="eastAsia"/>
                <w:b/>
                <w:color w:val="000000" w:themeColor="text1"/>
              </w:rPr>
              <w:lastRenderedPageBreak/>
              <w:t>（</w:t>
            </w:r>
            <w:r>
              <w:rPr>
                <w:rFonts w:eastAsia="宋体" w:hint="eastAsia"/>
                <w:b/>
                <w:color w:val="000000" w:themeColor="text1"/>
              </w:rPr>
              <w:t>2</w:t>
            </w:r>
            <w:r>
              <w:rPr>
                <w:rFonts w:eastAsia="宋体" w:hint="eastAsia"/>
                <w:b/>
                <w:color w:val="000000" w:themeColor="text1"/>
              </w:rPr>
              <w:t>）</w:t>
            </w:r>
            <w:r w:rsidR="00EC63A5" w:rsidRPr="009F6C3D">
              <w:rPr>
                <w:rFonts w:ascii="宋体" w:eastAsia="宋体" w:hAnsi="宋体"/>
                <w:b/>
                <w:color w:val="000000" w:themeColor="text1"/>
              </w:rPr>
              <w:t xml:space="preserve">自行监测计划 </w:t>
            </w:r>
          </w:p>
          <w:p w:rsidR="00D72384" w:rsidRPr="00AB6680" w:rsidRDefault="00D72384" w:rsidP="00D72384">
            <w:pPr>
              <w:spacing w:line="360" w:lineRule="auto"/>
              <w:ind w:firstLine="480"/>
              <w:jc w:val="both"/>
              <w:rPr>
                <w:rFonts w:ascii="宋体" w:eastAsia="宋体" w:hAnsi="宋体"/>
                <w:szCs w:val="24"/>
              </w:rPr>
            </w:pPr>
            <w:r w:rsidRPr="00AB6680">
              <w:rPr>
                <w:rFonts w:hAnsi="宋体"/>
                <w:szCs w:val="24"/>
              </w:rPr>
              <w:t>①</w:t>
            </w:r>
            <w:r w:rsidRPr="00AB6680">
              <w:rPr>
                <w:rFonts w:hAnsi="宋体" w:hint="eastAsia"/>
                <w:szCs w:val="24"/>
              </w:rPr>
              <w:t xml:space="preserve"> </w:t>
            </w:r>
            <w:r w:rsidRPr="00AB6680">
              <w:rPr>
                <w:rFonts w:ascii="宋体" w:eastAsia="宋体" w:hAnsi="宋体"/>
                <w:szCs w:val="24"/>
              </w:rPr>
              <w:t xml:space="preserve">大气污染源监测 </w:t>
            </w:r>
          </w:p>
          <w:p w:rsidR="00D72384" w:rsidRDefault="00D72384" w:rsidP="00D72384">
            <w:pPr>
              <w:spacing w:line="360" w:lineRule="auto"/>
              <w:ind w:firstLine="480"/>
              <w:jc w:val="both"/>
              <w:rPr>
                <w:rFonts w:ascii="宋体" w:eastAsia="宋体" w:hAnsi="宋体"/>
                <w:szCs w:val="24"/>
              </w:rPr>
            </w:pPr>
            <w:r w:rsidRPr="00AB6680">
              <w:rPr>
                <w:rFonts w:ascii="宋体" w:eastAsia="宋体" w:hAnsi="宋体"/>
                <w:szCs w:val="24"/>
              </w:rPr>
              <w:t>按照相关环保规定要求，排气筒应设置便于采样、监测的采样口和采样监测平台。排放废气的环境保护图形标志牌应设在排气筒附近地面醒目处。另需根据废气污染物无组织排放情况在厂界设置采样点。</w:t>
            </w:r>
          </w:p>
          <w:p w:rsidR="00D72384" w:rsidRDefault="00D72384" w:rsidP="00D72384">
            <w:pPr>
              <w:spacing w:line="360" w:lineRule="auto"/>
              <w:jc w:val="center"/>
              <w:rPr>
                <w:b/>
                <w:bCs/>
                <w:szCs w:val="24"/>
              </w:rPr>
            </w:pPr>
            <w:r w:rsidRPr="00C52A17">
              <w:rPr>
                <w:rFonts w:ascii="宋体" w:eastAsia="宋体" w:hAnsi="宋体"/>
                <w:b/>
                <w:bCs/>
                <w:szCs w:val="24"/>
              </w:rPr>
              <w:t>表</w:t>
            </w:r>
            <w:r w:rsidRPr="00E87217">
              <w:rPr>
                <w:b/>
                <w:bCs/>
                <w:szCs w:val="24"/>
              </w:rPr>
              <w:t>7-</w:t>
            </w:r>
            <w:r>
              <w:rPr>
                <w:rFonts w:hint="eastAsia"/>
                <w:b/>
                <w:bCs/>
                <w:szCs w:val="24"/>
              </w:rPr>
              <w:t>2</w:t>
            </w:r>
            <w:r w:rsidR="00CC24B6">
              <w:rPr>
                <w:rFonts w:hint="eastAsia"/>
                <w:b/>
                <w:bCs/>
                <w:szCs w:val="24"/>
              </w:rPr>
              <w:t>1</w:t>
            </w:r>
            <w:r>
              <w:rPr>
                <w:b/>
                <w:bCs/>
                <w:szCs w:val="24"/>
              </w:rPr>
              <w:t xml:space="preserve"> </w:t>
            </w:r>
            <w:r w:rsidRPr="00B2168D">
              <w:rPr>
                <w:rFonts w:ascii="宋体" w:eastAsia="宋体" w:hAnsi="宋体" w:hint="eastAsia"/>
                <w:b/>
                <w:bCs/>
                <w:szCs w:val="24"/>
              </w:rPr>
              <w:t>废气</w:t>
            </w:r>
            <w:r w:rsidRPr="00B2168D">
              <w:rPr>
                <w:rFonts w:ascii="宋体" w:eastAsia="宋体" w:hAnsi="宋体"/>
                <w:b/>
                <w:bCs/>
                <w:szCs w:val="24"/>
              </w:rPr>
              <w:t>污染源监测计划</w:t>
            </w:r>
          </w:p>
          <w:tbl>
            <w:tblPr>
              <w:tblW w:w="10365" w:type="dxa"/>
              <w:jc w:val="center"/>
              <w:tblBorders>
                <w:top w:val="single" w:sz="12" w:space="0" w:color="auto"/>
                <w:bottom w:val="single" w:sz="12" w:space="0" w:color="auto"/>
                <w:insideH w:val="single" w:sz="2" w:space="0" w:color="auto"/>
                <w:insideV w:val="single" w:sz="2" w:space="0" w:color="auto"/>
              </w:tblBorders>
              <w:tblLook w:val="04A0"/>
            </w:tblPr>
            <w:tblGrid>
              <w:gridCol w:w="1027"/>
              <w:gridCol w:w="1385"/>
              <w:gridCol w:w="1435"/>
              <w:gridCol w:w="1420"/>
              <w:gridCol w:w="5098"/>
            </w:tblGrid>
            <w:tr w:rsidR="00D72384" w:rsidTr="00D72384">
              <w:trPr>
                <w:trHeight w:val="71"/>
                <w:jc w:val="center"/>
              </w:trPr>
              <w:tc>
                <w:tcPr>
                  <w:tcW w:w="1164" w:type="pct"/>
                  <w:gridSpan w:val="2"/>
                  <w:vAlign w:val="center"/>
                </w:tcPr>
                <w:p w:rsidR="00D72384" w:rsidRPr="00C52A17" w:rsidRDefault="00D72384" w:rsidP="00D72384">
                  <w:pPr>
                    <w:snapToGrid w:val="0"/>
                    <w:spacing w:line="240" w:lineRule="atLeast"/>
                    <w:jc w:val="center"/>
                    <w:rPr>
                      <w:rFonts w:ascii="宋体" w:eastAsia="宋体" w:hAnsi="宋体"/>
                      <w:b/>
                      <w:sz w:val="21"/>
                      <w:szCs w:val="21"/>
                    </w:rPr>
                  </w:pPr>
                  <w:r w:rsidRPr="00C52A17">
                    <w:rPr>
                      <w:rFonts w:ascii="宋体" w:eastAsia="宋体" w:hAnsi="宋体"/>
                      <w:b/>
                      <w:sz w:val="21"/>
                      <w:szCs w:val="21"/>
                    </w:rPr>
                    <w:t>监测点位</w:t>
                  </w:r>
                </w:p>
              </w:tc>
              <w:tc>
                <w:tcPr>
                  <w:tcW w:w="692" w:type="pct"/>
                  <w:vAlign w:val="center"/>
                </w:tcPr>
                <w:p w:rsidR="00D72384" w:rsidRPr="00C52A17" w:rsidRDefault="00D72384" w:rsidP="00D72384">
                  <w:pPr>
                    <w:snapToGrid w:val="0"/>
                    <w:spacing w:line="240" w:lineRule="atLeast"/>
                    <w:jc w:val="center"/>
                    <w:rPr>
                      <w:rFonts w:ascii="宋体" w:eastAsia="宋体" w:hAnsi="宋体"/>
                      <w:b/>
                      <w:sz w:val="21"/>
                      <w:szCs w:val="21"/>
                    </w:rPr>
                  </w:pPr>
                  <w:r w:rsidRPr="00C52A17">
                    <w:rPr>
                      <w:rFonts w:ascii="宋体" w:eastAsia="宋体" w:hAnsi="宋体"/>
                      <w:b/>
                      <w:sz w:val="21"/>
                      <w:szCs w:val="21"/>
                    </w:rPr>
                    <w:t>监测</w:t>
                  </w:r>
                  <w:r>
                    <w:rPr>
                      <w:rFonts w:ascii="宋体" w:eastAsia="宋体" w:hAnsi="宋体" w:hint="eastAsia"/>
                      <w:b/>
                      <w:sz w:val="21"/>
                      <w:szCs w:val="21"/>
                    </w:rPr>
                    <w:t>指标</w:t>
                  </w:r>
                </w:p>
              </w:tc>
              <w:tc>
                <w:tcPr>
                  <w:tcW w:w="685" w:type="pct"/>
                  <w:vAlign w:val="center"/>
                </w:tcPr>
                <w:p w:rsidR="00D72384" w:rsidRPr="00C52A17" w:rsidRDefault="00D72384" w:rsidP="00D72384">
                  <w:pPr>
                    <w:snapToGrid w:val="0"/>
                    <w:spacing w:line="240" w:lineRule="atLeast"/>
                    <w:jc w:val="center"/>
                    <w:rPr>
                      <w:rFonts w:ascii="宋体" w:eastAsia="宋体" w:hAnsi="宋体"/>
                      <w:b/>
                      <w:sz w:val="21"/>
                      <w:szCs w:val="21"/>
                    </w:rPr>
                  </w:pPr>
                  <w:r w:rsidRPr="00C52A17">
                    <w:rPr>
                      <w:rFonts w:ascii="宋体" w:eastAsia="宋体" w:hAnsi="宋体"/>
                      <w:b/>
                      <w:sz w:val="21"/>
                      <w:szCs w:val="21"/>
                    </w:rPr>
                    <w:t>监测频率</w:t>
                  </w:r>
                </w:p>
              </w:tc>
              <w:tc>
                <w:tcPr>
                  <w:tcW w:w="2459" w:type="pct"/>
                  <w:vAlign w:val="center"/>
                </w:tcPr>
                <w:p w:rsidR="00D72384" w:rsidRPr="00C52A17" w:rsidRDefault="00D72384" w:rsidP="00D72384">
                  <w:pPr>
                    <w:snapToGrid w:val="0"/>
                    <w:spacing w:line="240" w:lineRule="atLeast"/>
                    <w:jc w:val="center"/>
                    <w:rPr>
                      <w:rFonts w:ascii="宋体" w:eastAsia="宋体" w:hAnsi="宋体"/>
                      <w:b/>
                      <w:sz w:val="21"/>
                      <w:szCs w:val="21"/>
                    </w:rPr>
                  </w:pPr>
                  <w:r>
                    <w:rPr>
                      <w:rFonts w:ascii="宋体" w:eastAsia="宋体" w:hAnsi="宋体" w:hint="eastAsia"/>
                      <w:b/>
                      <w:sz w:val="21"/>
                      <w:szCs w:val="21"/>
                    </w:rPr>
                    <w:t>执行排放标准</w:t>
                  </w:r>
                </w:p>
              </w:tc>
            </w:tr>
            <w:tr w:rsidR="00D72384" w:rsidTr="00D72384">
              <w:trPr>
                <w:trHeight w:val="71"/>
                <w:jc w:val="center"/>
              </w:trPr>
              <w:tc>
                <w:tcPr>
                  <w:tcW w:w="496" w:type="pct"/>
                  <w:vAlign w:val="center"/>
                </w:tcPr>
                <w:p w:rsidR="00D72384" w:rsidRPr="00163A1C" w:rsidRDefault="00D72384" w:rsidP="00D72384">
                  <w:pPr>
                    <w:snapToGrid w:val="0"/>
                    <w:spacing w:line="240" w:lineRule="atLeast"/>
                    <w:jc w:val="center"/>
                    <w:rPr>
                      <w:rFonts w:ascii="宋体" w:eastAsia="宋体" w:hAnsi="宋体"/>
                      <w:sz w:val="21"/>
                      <w:szCs w:val="21"/>
                    </w:rPr>
                  </w:pPr>
                  <w:r w:rsidRPr="00163A1C">
                    <w:rPr>
                      <w:rFonts w:ascii="宋体" w:eastAsia="宋体" w:hAnsi="宋体" w:hint="eastAsia"/>
                      <w:sz w:val="21"/>
                      <w:szCs w:val="21"/>
                    </w:rPr>
                    <w:t>有组织</w:t>
                  </w:r>
                </w:p>
              </w:tc>
              <w:tc>
                <w:tcPr>
                  <w:tcW w:w="668" w:type="pct"/>
                  <w:vAlign w:val="center"/>
                </w:tcPr>
                <w:p w:rsidR="00D72384" w:rsidRPr="0087649C" w:rsidRDefault="00D72384" w:rsidP="00D72384">
                  <w:pPr>
                    <w:snapToGrid w:val="0"/>
                    <w:spacing w:line="240" w:lineRule="atLeast"/>
                    <w:jc w:val="center"/>
                    <w:rPr>
                      <w:rFonts w:eastAsia="宋体"/>
                      <w:sz w:val="21"/>
                      <w:szCs w:val="21"/>
                    </w:rPr>
                  </w:pPr>
                  <w:r w:rsidRPr="00163A1C">
                    <w:rPr>
                      <w:rFonts w:eastAsia="宋体"/>
                      <w:sz w:val="21"/>
                      <w:szCs w:val="21"/>
                    </w:rPr>
                    <w:t>FQ-1</w:t>
                  </w:r>
                  <w:r>
                    <w:rPr>
                      <w:rFonts w:eastAsia="宋体" w:hint="eastAsia"/>
                      <w:sz w:val="21"/>
                      <w:szCs w:val="21"/>
                    </w:rPr>
                    <w:t>、</w:t>
                  </w:r>
                  <w:r>
                    <w:rPr>
                      <w:rFonts w:eastAsia="宋体" w:hint="eastAsia"/>
                      <w:sz w:val="21"/>
                      <w:szCs w:val="21"/>
                    </w:rPr>
                    <w:t>FQ-2</w:t>
                  </w:r>
                  <w:r w:rsidRPr="00163A1C">
                    <w:rPr>
                      <w:rFonts w:ascii="宋体" w:eastAsia="宋体" w:hAnsi="宋体" w:hint="eastAsia"/>
                      <w:sz w:val="21"/>
                      <w:szCs w:val="21"/>
                    </w:rPr>
                    <w:t>排放口</w:t>
                  </w:r>
                </w:p>
              </w:tc>
              <w:tc>
                <w:tcPr>
                  <w:tcW w:w="692" w:type="pct"/>
                  <w:vAlign w:val="center"/>
                </w:tcPr>
                <w:p w:rsidR="00D72384" w:rsidRPr="00163A1C" w:rsidRDefault="00D72384" w:rsidP="00D72384">
                  <w:pPr>
                    <w:snapToGrid w:val="0"/>
                    <w:spacing w:line="240" w:lineRule="atLeast"/>
                    <w:jc w:val="center"/>
                    <w:rPr>
                      <w:rFonts w:ascii="宋体" w:eastAsia="宋体" w:hAnsi="宋体"/>
                      <w:sz w:val="21"/>
                      <w:szCs w:val="21"/>
                    </w:rPr>
                  </w:pPr>
                  <w:r>
                    <w:rPr>
                      <w:rFonts w:ascii="宋体" w:eastAsia="宋体" w:hAnsi="宋体" w:hint="eastAsia"/>
                      <w:sz w:val="21"/>
                      <w:szCs w:val="21"/>
                    </w:rPr>
                    <w:t>颗粒物</w:t>
                  </w:r>
                </w:p>
              </w:tc>
              <w:tc>
                <w:tcPr>
                  <w:tcW w:w="685" w:type="pct"/>
                  <w:vAlign w:val="center"/>
                </w:tcPr>
                <w:p w:rsidR="00D72384" w:rsidRPr="00C52A17" w:rsidRDefault="00D72384" w:rsidP="00D72384">
                  <w:pPr>
                    <w:snapToGrid w:val="0"/>
                    <w:spacing w:line="240" w:lineRule="atLeast"/>
                    <w:jc w:val="center"/>
                    <w:rPr>
                      <w:rFonts w:ascii="宋体" w:eastAsia="宋体" w:hAnsi="宋体"/>
                      <w:b/>
                      <w:sz w:val="21"/>
                      <w:szCs w:val="21"/>
                    </w:rPr>
                  </w:pPr>
                  <w:r w:rsidRPr="00C52A17">
                    <w:rPr>
                      <w:rFonts w:ascii="宋体" w:eastAsia="宋体" w:hAnsi="宋体"/>
                      <w:sz w:val="21"/>
                      <w:szCs w:val="21"/>
                    </w:rPr>
                    <w:t>一年一次</w:t>
                  </w:r>
                </w:p>
              </w:tc>
              <w:tc>
                <w:tcPr>
                  <w:tcW w:w="2459" w:type="pct"/>
                  <w:vAlign w:val="center"/>
                </w:tcPr>
                <w:p w:rsidR="00D72384" w:rsidRPr="00D72384" w:rsidRDefault="00D72384" w:rsidP="00D72384">
                  <w:pPr>
                    <w:snapToGrid w:val="0"/>
                    <w:spacing w:line="240" w:lineRule="atLeast"/>
                    <w:ind w:left="630" w:hangingChars="300" w:hanging="630"/>
                    <w:rPr>
                      <w:rFonts w:ascii="宋体" w:eastAsia="宋体" w:hAnsi="宋体"/>
                      <w:sz w:val="21"/>
                      <w:szCs w:val="21"/>
                    </w:rPr>
                  </w:pPr>
                  <w:r w:rsidRPr="00D72384">
                    <w:rPr>
                      <w:rFonts w:ascii="宋体" w:eastAsia="宋体" w:hAnsi="宋体" w:hint="eastAsia"/>
                      <w:sz w:val="21"/>
                      <w:szCs w:val="21"/>
                    </w:rPr>
                    <w:t>执行《水泥工业大气污染物排放标准》（</w:t>
                  </w:r>
                  <w:r w:rsidRPr="00D72384">
                    <w:rPr>
                      <w:rFonts w:eastAsia="宋体"/>
                      <w:sz w:val="21"/>
                      <w:szCs w:val="21"/>
                    </w:rPr>
                    <w:t>GB4915-2013</w:t>
                  </w:r>
                  <w:r w:rsidRPr="00D72384">
                    <w:rPr>
                      <w:rFonts w:ascii="宋体" w:eastAsia="宋体" w:hAnsi="宋体" w:hint="eastAsia"/>
                      <w:sz w:val="21"/>
                      <w:szCs w:val="21"/>
                    </w:rPr>
                    <w:t>）表</w:t>
                  </w:r>
                  <w:r w:rsidRPr="00D72384">
                    <w:rPr>
                      <w:rFonts w:eastAsia="宋体"/>
                      <w:sz w:val="21"/>
                      <w:szCs w:val="21"/>
                    </w:rPr>
                    <w:t>2</w:t>
                  </w:r>
                  <w:r w:rsidRPr="00D72384">
                    <w:rPr>
                      <w:rFonts w:ascii="宋体" w:eastAsia="宋体" w:hAnsi="宋体" w:hint="eastAsia"/>
                      <w:sz w:val="21"/>
                      <w:szCs w:val="21"/>
                    </w:rPr>
                    <w:t xml:space="preserve"> 中大气污染物特别排放限值标准</w:t>
                  </w:r>
                </w:p>
              </w:tc>
            </w:tr>
            <w:tr w:rsidR="00D72384" w:rsidTr="00D72384">
              <w:trPr>
                <w:trHeight w:val="71"/>
                <w:jc w:val="center"/>
              </w:trPr>
              <w:tc>
                <w:tcPr>
                  <w:tcW w:w="496" w:type="pct"/>
                  <w:vAlign w:val="center"/>
                </w:tcPr>
                <w:p w:rsidR="00D72384" w:rsidRPr="00C52A17" w:rsidRDefault="00D72384" w:rsidP="00D72384">
                  <w:pPr>
                    <w:snapToGrid w:val="0"/>
                    <w:spacing w:line="240" w:lineRule="atLeast"/>
                    <w:jc w:val="center"/>
                    <w:rPr>
                      <w:rFonts w:ascii="宋体" w:eastAsia="宋体" w:hAnsi="宋体"/>
                      <w:sz w:val="21"/>
                      <w:szCs w:val="21"/>
                    </w:rPr>
                  </w:pPr>
                  <w:r w:rsidRPr="00C52A17">
                    <w:rPr>
                      <w:rFonts w:ascii="宋体" w:eastAsia="宋体" w:hAnsi="宋体"/>
                      <w:sz w:val="21"/>
                      <w:szCs w:val="21"/>
                    </w:rPr>
                    <w:t>无组织</w:t>
                  </w:r>
                </w:p>
              </w:tc>
              <w:tc>
                <w:tcPr>
                  <w:tcW w:w="668" w:type="pct"/>
                  <w:vAlign w:val="center"/>
                </w:tcPr>
                <w:p w:rsidR="00D72384" w:rsidRPr="00C52A17" w:rsidRDefault="00D72384" w:rsidP="00D72384">
                  <w:pPr>
                    <w:snapToGrid w:val="0"/>
                    <w:spacing w:line="240" w:lineRule="atLeast"/>
                    <w:jc w:val="center"/>
                    <w:rPr>
                      <w:rFonts w:ascii="宋体" w:eastAsia="宋体" w:hAnsi="宋体"/>
                      <w:sz w:val="21"/>
                      <w:szCs w:val="21"/>
                    </w:rPr>
                  </w:pPr>
                  <w:r w:rsidRPr="00C52A17">
                    <w:rPr>
                      <w:rFonts w:ascii="宋体" w:eastAsia="宋体" w:hAnsi="宋体"/>
                      <w:sz w:val="21"/>
                      <w:szCs w:val="21"/>
                    </w:rPr>
                    <w:t>厂界</w:t>
                  </w:r>
                </w:p>
              </w:tc>
              <w:tc>
                <w:tcPr>
                  <w:tcW w:w="692" w:type="pct"/>
                  <w:vAlign w:val="center"/>
                </w:tcPr>
                <w:p w:rsidR="00D72384" w:rsidRPr="00230BF3" w:rsidRDefault="00D72384" w:rsidP="00D72384">
                  <w:pPr>
                    <w:snapToGrid w:val="0"/>
                    <w:spacing w:line="240" w:lineRule="atLeast"/>
                    <w:jc w:val="center"/>
                    <w:rPr>
                      <w:rFonts w:ascii="宋体" w:eastAsia="宋体" w:hAnsi="宋体"/>
                      <w:sz w:val="21"/>
                      <w:szCs w:val="21"/>
                    </w:rPr>
                  </w:pPr>
                  <w:r>
                    <w:rPr>
                      <w:rFonts w:ascii="宋体" w:eastAsia="宋体" w:hAnsi="宋体" w:hint="eastAsia"/>
                      <w:sz w:val="21"/>
                      <w:szCs w:val="21"/>
                    </w:rPr>
                    <w:t>颗粒物</w:t>
                  </w:r>
                </w:p>
              </w:tc>
              <w:tc>
                <w:tcPr>
                  <w:tcW w:w="685" w:type="pct"/>
                  <w:vAlign w:val="center"/>
                </w:tcPr>
                <w:p w:rsidR="00D72384" w:rsidRPr="00C52A17" w:rsidRDefault="00D72384" w:rsidP="00D72384">
                  <w:pPr>
                    <w:snapToGrid w:val="0"/>
                    <w:spacing w:line="240" w:lineRule="atLeast"/>
                    <w:jc w:val="center"/>
                    <w:rPr>
                      <w:rFonts w:ascii="宋体" w:eastAsia="宋体" w:hAnsi="宋体"/>
                      <w:sz w:val="21"/>
                      <w:szCs w:val="21"/>
                    </w:rPr>
                  </w:pPr>
                  <w:r w:rsidRPr="00C52A17">
                    <w:rPr>
                      <w:rFonts w:ascii="宋体" w:eastAsia="宋体" w:hAnsi="宋体"/>
                      <w:sz w:val="21"/>
                      <w:szCs w:val="21"/>
                    </w:rPr>
                    <w:t>一年一次</w:t>
                  </w:r>
                </w:p>
              </w:tc>
              <w:tc>
                <w:tcPr>
                  <w:tcW w:w="2459" w:type="pct"/>
                  <w:vAlign w:val="center"/>
                </w:tcPr>
                <w:p w:rsidR="00D72384" w:rsidRPr="00C52A17" w:rsidRDefault="00D72384" w:rsidP="00D72384">
                  <w:pPr>
                    <w:snapToGrid w:val="0"/>
                    <w:spacing w:line="240" w:lineRule="atLeast"/>
                    <w:jc w:val="center"/>
                    <w:rPr>
                      <w:rFonts w:ascii="宋体" w:eastAsia="宋体" w:hAnsi="宋体"/>
                      <w:sz w:val="21"/>
                      <w:szCs w:val="21"/>
                    </w:rPr>
                  </w:pPr>
                  <w:r w:rsidRPr="00D72384">
                    <w:rPr>
                      <w:rFonts w:ascii="宋体" w:eastAsia="宋体" w:hAnsi="宋体" w:hint="eastAsia"/>
                      <w:sz w:val="21"/>
                      <w:szCs w:val="21"/>
                    </w:rPr>
                    <w:t>执行《水泥工业大气污染物排放标准》（</w:t>
                  </w:r>
                  <w:r w:rsidRPr="00D72384">
                    <w:rPr>
                      <w:rFonts w:eastAsia="宋体"/>
                      <w:sz w:val="21"/>
                      <w:szCs w:val="21"/>
                    </w:rPr>
                    <w:t>GB4915-2013</w:t>
                  </w:r>
                  <w:r w:rsidRPr="00D72384">
                    <w:rPr>
                      <w:rFonts w:ascii="宋体" w:eastAsia="宋体" w:hAnsi="宋体" w:hint="eastAsia"/>
                      <w:sz w:val="21"/>
                      <w:szCs w:val="21"/>
                    </w:rPr>
                    <w:t>）表</w:t>
                  </w:r>
                  <w:r>
                    <w:rPr>
                      <w:rFonts w:eastAsia="宋体" w:hint="eastAsia"/>
                      <w:sz w:val="21"/>
                      <w:szCs w:val="21"/>
                    </w:rPr>
                    <w:t>3</w:t>
                  </w:r>
                  <w:r w:rsidRPr="00D72384">
                    <w:rPr>
                      <w:rFonts w:ascii="宋体" w:eastAsia="宋体" w:hAnsi="宋体" w:hint="eastAsia"/>
                      <w:sz w:val="21"/>
                      <w:szCs w:val="21"/>
                    </w:rPr>
                    <w:t xml:space="preserve"> 中</w:t>
                  </w:r>
                  <w:r>
                    <w:rPr>
                      <w:rFonts w:ascii="宋体" w:eastAsia="宋体" w:hAnsi="宋体" w:hint="eastAsia"/>
                      <w:sz w:val="21"/>
                      <w:szCs w:val="21"/>
                    </w:rPr>
                    <w:t>无组织污染物</w:t>
                  </w:r>
                  <w:r w:rsidRPr="00D72384">
                    <w:rPr>
                      <w:rFonts w:ascii="宋体" w:eastAsia="宋体" w:hAnsi="宋体" w:hint="eastAsia"/>
                      <w:sz w:val="21"/>
                      <w:szCs w:val="21"/>
                    </w:rPr>
                    <w:t>排放限值标准</w:t>
                  </w:r>
                </w:p>
              </w:tc>
            </w:tr>
            <w:tr w:rsidR="00D72384" w:rsidTr="00D72384">
              <w:trPr>
                <w:trHeight w:val="71"/>
                <w:jc w:val="center"/>
              </w:trPr>
              <w:tc>
                <w:tcPr>
                  <w:tcW w:w="1164" w:type="pct"/>
                  <w:gridSpan w:val="2"/>
                  <w:vAlign w:val="center"/>
                </w:tcPr>
                <w:p w:rsidR="00D72384" w:rsidRPr="00C52A17" w:rsidRDefault="00D72384" w:rsidP="00D72384">
                  <w:pPr>
                    <w:snapToGrid w:val="0"/>
                    <w:spacing w:line="240" w:lineRule="atLeast"/>
                    <w:jc w:val="center"/>
                    <w:rPr>
                      <w:rFonts w:ascii="宋体" w:eastAsia="宋体" w:hAnsi="宋体"/>
                      <w:sz w:val="21"/>
                      <w:szCs w:val="21"/>
                    </w:rPr>
                  </w:pPr>
                  <w:r>
                    <w:rPr>
                      <w:rFonts w:ascii="宋体" w:eastAsia="宋体" w:hAnsi="宋体" w:hint="eastAsia"/>
                      <w:sz w:val="21"/>
                      <w:szCs w:val="21"/>
                    </w:rPr>
                    <w:t>信息公开</w:t>
                  </w:r>
                </w:p>
              </w:tc>
              <w:tc>
                <w:tcPr>
                  <w:tcW w:w="3836" w:type="pct"/>
                  <w:gridSpan w:val="3"/>
                  <w:vAlign w:val="center"/>
                </w:tcPr>
                <w:p w:rsidR="00D72384" w:rsidRPr="00F167BC" w:rsidRDefault="00D72384" w:rsidP="00D72384">
                  <w:pPr>
                    <w:snapToGrid w:val="0"/>
                    <w:spacing w:line="240" w:lineRule="atLeast"/>
                    <w:jc w:val="center"/>
                    <w:rPr>
                      <w:rFonts w:ascii="宋体" w:eastAsia="宋体" w:hAnsi="宋体"/>
                      <w:sz w:val="21"/>
                      <w:szCs w:val="21"/>
                    </w:rPr>
                  </w:pPr>
                  <w:r>
                    <w:rPr>
                      <w:rFonts w:ascii="宋体" w:eastAsia="宋体" w:hAnsi="宋体" w:hint="eastAsia"/>
                      <w:sz w:val="21"/>
                      <w:szCs w:val="21"/>
                    </w:rPr>
                    <w:t>由环境保护主管部门确定</w:t>
                  </w:r>
                </w:p>
              </w:tc>
            </w:tr>
            <w:tr w:rsidR="00D72384" w:rsidTr="00D72384">
              <w:trPr>
                <w:trHeight w:val="71"/>
                <w:jc w:val="center"/>
              </w:trPr>
              <w:tc>
                <w:tcPr>
                  <w:tcW w:w="1164" w:type="pct"/>
                  <w:gridSpan w:val="2"/>
                  <w:vAlign w:val="center"/>
                </w:tcPr>
                <w:p w:rsidR="00D72384" w:rsidRPr="00C52A17" w:rsidRDefault="00D72384" w:rsidP="00D72384">
                  <w:pPr>
                    <w:snapToGrid w:val="0"/>
                    <w:spacing w:line="240" w:lineRule="atLeast"/>
                    <w:jc w:val="center"/>
                    <w:rPr>
                      <w:rFonts w:ascii="宋体" w:eastAsia="宋体" w:hAnsi="宋体"/>
                      <w:sz w:val="21"/>
                      <w:szCs w:val="21"/>
                    </w:rPr>
                  </w:pPr>
                  <w:r>
                    <w:rPr>
                      <w:rFonts w:ascii="宋体" w:eastAsia="宋体" w:hAnsi="宋体" w:hint="eastAsia"/>
                      <w:sz w:val="21"/>
                      <w:szCs w:val="21"/>
                    </w:rPr>
                    <w:t>监测管理</w:t>
                  </w:r>
                </w:p>
              </w:tc>
              <w:tc>
                <w:tcPr>
                  <w:tcW w:w="3836" w:type="pct"/>
                  <w:gridSpan w:val="3"/>
                  <w:vAlign w:val="center"/>
                </w:tcPr>
                <w:p w:rsidR="00D72384" w:rsidRPr="00260971" w:rsidRDefault="00D72384" w:rsidP="00D72384">
                  <w:pPr>
                    <w:snapToGrid w:val="0"/>
                    <w:spacing w:line="240" w:lineRule="atLeast"/>
                    <w:jc w:val="center"/>
                    <w:rPr>
                      <w:rFonts w:ascii="宋体" w:eastAsia="宋体" w:hAnsi="宋体"/>
                      <w:sz w:val="21"/>
                      <w:szCs w:val="21"/>
                    </w:rPr>
                  </w:pPr>
                  <w:r w:rsidRPr="00260971">
                    <w:rPr>
                      <w:rFonts w:ascii="宋体" w:eastAsia="宋体" w:hAnsi="宋体" w:hint="eastAsia"/>
                      <w:bCs/>
                      <w:sz w:val="21"/>
                      <w:szCs w:val="21"/>
                    </w:rPr>
                    <w:t>排污单位对其自行监测结果及信息公开内容的真实性、准确性、完整性负责，排污单位应积极配合并接受环境保护行政主管部门的日常监督管理</w:t>
                  </w:r>
                </w:p>
              </w:tc>
            </w:tr>
          </w:tbl>
          <w:p w:rsidR="005A34A3" w:rsidRPr="007E07FE" w:rsidRDefault="00D72384" w:rsidP="00786D5F">
            <w:pPr>
              <w:spacing w:line="360" w:lineRule="auto"/>
              <w:ind w:firstLine="482"/>
              <w:rPr>
                <w:rFonts w:ascii="宋体" w:eastAsia="宋体" w:hAnsi="宋体"/>
                <w:color w:val="000000" w:themeColor="text1"/>
                <w:szCs w:val="24"/>
              </w:rPr>
            </w:pPr>
            <w:r w:rsidRPr="00D72384">
              <w:rPr>
                <w:color w:val="000000" w:themeColor="text1"/>
                <w:szCs w:val="24"/>
              </w:rPr>
              <w:t>②</w:t>
            </w:r>
            <w:r w:rsidR="00EC63A5" w:rsidRPr="007E07FE">
              <w:rPr>
                <w:rFonts w:hAnsi="宋体" w:hint="eastAsia"/>
                <w:color w:val="000000" w:themeColor="text1"/>
                <w:szCs w:val="24"/>
              </w:rPr>
              <w:t xml:space="preserve"> </w:t>
            </w:r>
            <w:r w:rsidR="00EC63A5" w:rsidRPr="007E07FE">
              <w:rPr>
                <w:rFonts w:ascii="宋体" w:eastAsia="宋体" w:hAnsi="宋体"/>
                <w:color w:val="000000" w:themeColor="text1"/>
                <w:szCs w:val="24"/>
              </w:rPr>
              <w:t>噪声污染源监测</w:t>
            </w:r>
          </w:p>
          <w:p w:rsidR="005A34A3" w:rsidRDefault="00EC63A5">
            <w:pPr>
              <w:spacing w:line="360" w:lineRule="auto"/>
              <w:ind w:firstLine="480"/>
              <w:rPr>
                <w:rFonts w:ascii="宋体" w:eastAsia="宋体" w:hAnsi="宋体"/>
                <w:color w:val="000000" w:themeColor="text1"/>
                <w:szCs w:val="24"/>
              </w:rPr>
            </w:pPr>
            <w:r w:rsidRPr="007E07FE">
              <w:rPr>
                <w:rFonts w:ascii="宋体" w:eastAsia="宋体" w:hAnsi="宋体"/>
                <w:color w:val="000000" w:themeColor="text1"/>
                <w:szCs w:val="24"/>
              </w:rPr>
              <w:t>定期对厂界进行噪声监测，每</w:t>
            </w:r>
            <w:r w:rsidRPr="007E07FE">
              <w:rPr>
                <w:rFonts w:ascii="宋体" w:eastAsia="宋体" w:hAnsi="宋体" w:hint="eastAsia"/>
                <w:color w:val="000000" w:themeColor="text1"/>
                <w:szCs w:val="24"/>
              </w:rPr>
              <w:t>季度</w:t>
            </w:r>
            <w:r w:rsidRPr="007E07FE">
              <w:rPr>
                <w:rFonts w:ascii="宋体" w:eastAsia="宋体" w:hAnsi="宋体"/>
                <w:color w:val="000000" w:themeColor="text1"/>
                <w:szCs w:val="24"/>
              </w:rPr>
              <w:t>开展一次，并在噪声监测点附近醒目处设置环境保护图形标志牌。</w:t>
            </w:r>
          </w:p>
          <w:p w:rsidR="005A34A3" w:rsidRPr="007E07FE" w:rsidRDefault="00EC63A5">
            <w:pPr>
              <w:spacing w:line="360" w:lineRule="auto"/>
              <w:jc w:val="center"/>
              <w:rPr>
                <w:rFonts w:ascii="宋体" w:eastAsia="宋体" w:hAnsi="宋体"/>
                <w:b/>
                <w:bCs/>
                <w:color w:val="000000" w:themeColor="text1"/>
                <w:sz w:val="21"/>
                <w:szCs w:val="21"/>
              </w:rPr>
            </w:pPr>
            <w:r w:rsidRPr="007E07FE">
              <w:rPr>
                <w:rFonts w:hAnsi="宋体" w:hint="eastAsia"/>
                <w:b/>
                <w:bCs/>
                <w:color w:val="000000" w:themeColor="text1"/>
                <w:szCs w:val="24"/>
              </w:rPr>
              <w:t xml:space="preserve">   </w:t>
            </w:r>
            <w:r w:rsidRPr="007E07FE">
              <w:rPr>
                <w:rFonts w:ascii="宋体" w:eastAsia="宋体" w:hAnsi="宋体"/>
                <w:b/>
                <w:bCs/>
                <w:color w:val="000000" w:themeColor="text1"/>
                <w:szCs w:val="24"/>
              </w:rPr>
              <w:t>表</w:t>
            </w:r>
            <w:r w:rsidRPr="007E07FE">
              <w:rPr>
                <w:b/>
                <w:bCs/>
                <w:color w:val="000000" w:themeColor="text1"/>
                <w:szCs w:val="24"/>
              </w:rPr>
              <w:t>7-</w:t>
            </w:r>
            <w:r w:rsidR="00EF646D">
              <w:rPr>
                <w:rFonts w:hint="eastAsia"/>
                <w:b/>
                <w:bCs/>
                <w:color w:val="000000" w:themeColor="text1"/>
                <w:szCs w:val="24"/>
              </w:rPr>
              <w:t>2</w:t>
            </w:r>
            <w:r w:rsidR="00CC24B6">
              <w:rPr>
                <w:rFonts w:hint="eastAsia"/>
                <w:b/>
                <w:bCs/>
                <w:color w:val="000000" w:themeColor="text1"/>
                <w:szCs w:val="24"/>
              </w:rPr>
              <w:t>2</w:t>
            </w:r>
            <w:r w:rsidRPr="007E07FE">
              <w:rPr>
                <w:b/>
                <w:bCs/>
                <w:color w:val="000000" w:themeColor="text1"/>
                <w:szCs w:val="24"/>
              </w:rPr>
              <w:t xml:space="preserve">  </w:t>
            </w:r>
            <w:r w:rsidRPr="007E07FE">
              <w:rPr>
                <w:rFonts w:ascii="宋体" w:eastAsia="宋体" w:hAnsi="宋体"/>
                <w:b/>
                <w:bCs/>
                <w:color w:val="000000" w:themeColor="text1"/>
                <w:szCs w:val="24"/>
              </w:rPr>
              <w:t>噪声污染源监测计划</w:t>
            </w:r>
          </w:p>
          <w:tbl>
            <w:tblPr>
              <w:tblW w:w="10386" w:type="dxa"/>
              <w:jc w:val="center"/>
              <w:tblBorders>
                <w:top w:val="single" w:sz="12" w:space="0" w:color="auto"/>
                <w:bottom w:val="single" w:sz="12" w:space="0" w:color="auto"/>
                <w:insideH w:val="single" w:sz="2" w:space="0" w:color="auto"/>
                <w:insideV w:val="single" w:sz="2" w:space="0" w:color="auto"/>
              </w:tblBorders>
              <w:tblLook w:val="04A0"/>
            </w:tblPr>
            <w:tblGrid>
              <w:gridCol w:w="3212"/>
              <w:gridCol w:w="4071"/>
              <w:gridCol w:w="3103"/>
            </w:tblGrid>
            <w:tr w:rsidR="005A34A3" w:rsidRPr="007E07FE" w:rsidTr="007B21DC">
              <w:trPr>
                <w:trHeight w:val="95"/>
                <w:jc w:val="center"/>
              </w:trPr>
              <w:tc>
                <w:tcPr>
                  <w:tcW w:w="3212"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4071"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监测项目</w:t>
                  </w:r>
                </w:p>
              </w:tc>
              <w:tc>
                <w:tcPr>
                  <w:tcW w:w="3103"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r>
            <w:tr w:rsidR="005A34A3" w:rsidRPr="007E07FE" w:rsidTr="007B21DC">
              <w:trPr>
                <w:trHeight w:val="95"/>
                <w:jc w:val="center"/>
              </w:trPr>
              <w:tc>
                <w:tcPr>
                  <w:tcW w:w="3212"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厂界四周外</w:t>
                  </w:r>
                  <w:r w:rsidRPr="007E07FE">
                    <w:rPr>
                      <w:rFonts w:eastAsia="宋体"/>
                      <w:color w:val="000000" w:themeColor="text1"/>
                      <w:sz w:val="21"/>
                      <w:szCs w:val="21"/>
                    </w:rPr>
                    <w:t>1m</w:t>
                  </w:r>
                  <w:r w:rsidRPr="007E07FE">
                    <w:rPr>
                      <w:rFonts w:ascii="宋体" w:eastAsia="宋体" w:hAnsi="宋体"/>
                      <w:color w:val="000000" w:themeColor="text1"/>
                      <w:sz w:val="21"/>
                      <w:szCs w:val="21"/>
                    </w:rPr>
                    <w:t>处</w:t>
                  </w:r>
                </w:p>
              </w:tc>
              <w:tc>
                <w:tcPr>
                  <w:tcW w:w="4071"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等效连续</w:t>
                  </w:r>
                  <w:r w:rsidRPr="007E07FE">
                    <w:rPr>
                      <w:rFonts w:eastAsia="宋体"/>
                      <w:color w:val="000000" w:themeColor="text1"/>
                      <w:sz w:val="21"/>
                      <w:szCs w:val="21"/>
                    </w:rPr>
                    <w:t>A</w:t>
                  </w:r>
                  <w:r w:rsidRPr="007E07FE">
                    <w:rPr>
                      <w:rFonts w:ascii="宋体" w:eastAsia="宋体" w:hAnsi="宋体"/>
                      <w:color w:val="000000" w:themeColor="text1"/>
                      <w:sz w:val="21"/>
                      <w:szCs w:val="21"/>
                    </w:rPr>
                    <w:t>声级</w:t>
                  </w:r>
                </w:p>
              </w:tc>
              <w:tc>
                <w:tcPr>
                  <w:tcW w:w="3103"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每</w:t>
                  </w:r>
                  <w:r w:rsidRPr="007E07FE">
                    <w:rPr>
                      <w:rFonts w:ascii="宋体" w:eastAsia="宋体" w:hAnsi="宋体" w:hint="eastAsia"/>
                      <w:color w:val="000000" w:themeColor="text1"/>
                      <w:sz w:val="21"/>
                      <w:szCs w:val="21"/>
                    </w:rPr>
                    <w:t>季度</w:t>
                  </w:r>
                  <w:r w:rsidRPr="007E07FE">
                    <w:rPr>
                      <w:rFonts w:ascii="宋体" w:eastAsia="宋体" w:hAnsi="宋体"/>
                      <w:color w:val="000000" w:themeColor="text1"/>
                      <w:sz w:val="21"/>
                      <w:szCs w:val="21"/>
                    </w:rPr>
                    <w:t>一次</w:t>
                  </w:r>
                </w:p>
              </w:tc>
            </w:tr>
          </w:tbl>
          <w:p w:rsidR="005A34A3" w:rsidRPr="007E07FE" w:rsidRDefault="00DC3B5D" w:rsidP="008B257C">
            <w:pPr>
              <w:pStyle w:val="20"/>
              <w:spacing w:beforeLines="50"/>
              <w:ind w:firstLineChars="250" w:firstLine="602"/>
              <w:jc w:val="both"/>
              <w:rPr>
                <w:rFonts w:eastAsia="宋体"/>
                <w:b/>
                <w:color w:val="000000" w:themeColor="text1"/>
              </w:rPr>
            </w:pPr>
            <w:r>
              <w:rPr>
                <w:rFonts w:eastAsia="宋体" w:hint="eastAsia"/>
                <w:b/>
                <w:color w:val="000000" w:themeColor="text1"/>
              </w:rPr>
              <w:t>7</w:t>
            </w:r>
            <w:r w:rsidR="00EC63A5" w:rsidRPr="007E07FE">
              <w:rPr>
                <w:rFonts w:eastAsia="宋体" w:hint="eastAsia"/>
                <w:b/>
                <w:color w:val="000000" w:themeColor="text1"/>
              </w:rPr>
              <w:t>、“三同时”验收</w:t>
            </w:r>
          </w:p>
          <w:p w:rsidR="005A34A3" w:rsidRPr="00374939" w:rsidRDefault="00EC63A5">
            <w:pPr>
              <w:pStyle w:val="20"/>
              <w:ind w:firstLineChars="250" w:firstLine="60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EF646D">
              <w:rPr>
                <w:rFonts w:eastAsia="宋体" w:hint="eastAsia"/>
                <w:color w:val="000000" w:themeColor="text1"/>
              </w:rPr>
              <w:t>2</w:t>
            </w:r>
            <w:r w:rsidR="00CC24B6">
              <w:rPr>
                <w:rFonts w:eastAsia="宋体" w:hint="eastAsia"/>
                <w:color w:val="000000" w:themeColor="text1"/>
              </w:rPr>
              <w:t>3</w:t>
            </w:r>
            <w:r w:rsidRPr="00374939">
              <w:rPr>
                <w:rFonts w:eastAsia="宋体" w:hint="eastAsia"/>
                <w:color w:val="000000" w:themeColor="text1"/>
              </w:rPr>
              <w:t>：</w:t>
            </w:r>
          </w:p>
          <w:p w:rsidR="005A34A3" w:rsidRPr="00374939" w:rsidRDefault="00EC63A5">
            <w:pPr>
              <w:spacing w:line="360" w:lineRule="auto"/>
              <w:jc w:val="center"/>
              <w:rPr>
                <w:rFonts w:eastAsia="宋体"/>
                <w:b/>
                <w:color w:val="000000" w:themeColor="text1"/>
                <w:kern w:val="2"/>
              </w:rPr>
            </w:pPr>
            <w:r w:rsidRPr="00374939">
              <w:rPr>
                <w:rFonts w:eastAsia="宋体" w:hAnsi="宋体"/>
                <w:b/>
                <w:color w:val="000000" w:themeColor="text1"/>
                <w:szCs w:val="24"/>
              </w:rPr>
              <w:t>表</w:t>
            </w:r>
            <w:r w:rsidRPr="00374939">
              <w:rPr>
                <w:rFonts w:eastAsia="宋体" w:hint="eastAsia"/>
                <w:b/>
                <w:color w:val="000000" w:themeColor="text1"/>
                <w:szCs w:val="24"/>
              </w:rPr>
              <w:t>7-</w:t>
            </w:r>
            <w:r w:rsidR="00EF646D">
              <w:rPr>
                <w:rFonts w:eastAsia="宋体" w:hint="eastAsia"/>
                <w:b/>
                <w:color w:val="000000" w:themeColor="text1"/>
                <w:szCs w:val="24"/>
              </w:rPr>
              <w:t>2</w:t>
            </w:r>
            <w:r w:rsidR="00CC24B6">
              <w:rPr>
                <w:rFonts w:eastAsia="宋体" w:hint="eastAsia"/>
                <w:b/>
                <w:color w:val="000000" w:themeColor="text1"/>
                <w:szCs w:val="24"/>
              </w:rPr>
              <w:t>3</w:t>
            </w:r>
            <w:r w:rsidRPr="00374939">
              <w:rPr>
                <w:rFonts w:eastAsia="宋体" w:hint="eastAsia"/>
                <w:b/>
                <w:color w:val="000000" w:themeColor="text1"/>
                <w:szCs w:val="24"/>
              </w:rPr>
              <w:t xml:space="preserve">  </w:t>
            </w:r>
            <w:r w:rsidRPr="00374939">
              <w:rPr>
                <w:rFonts w:eastAsia="宋体" w:hint="eastAsia"/>
                <w:b/>
                <w:color w:val="000000" w:themeColor="text1"/>
                <w:kern w:val="2"/>
              </w:rPr>
              <w:t>本</w:t>
            </w:r>
            <w:r w:rsidRPr="00374939">
              <w:rPr>
                <w:rFonts w:eastAsia="宋体"/>
                <w:b/>
                <w:color w:val="000000" w:themeColor="text1"/>
                <w:kern w:val="2"/>
              </w:rPr>
              <w:t>项目</w:t>
            </w:r>
            <w:r w:rsidRPr="00374939">
              <w:rPr>
                <w:rFonts w:eastAsia="宋体" w:hint="eastAsia"/>
                <w:b/>
                <w:color w:val="000000" w:themeColor="text1"/>
                <w:kern w:val="2"/>
              </w:rPr>
              <w:t>“三同时”验收一览表</w:t>
            </w:r>
          </w:p>
          <w:tbl>
            <w:tblPr>
              <w:tblW w:w="10384" w:type="dxa"/>
              <w:jc w:val="center"/>
              <w:tblBorders>
                <w:top w:val="single" w:sz="12" w:space="0" w:color="auto"/>
                <w:bottom w:val="single" w:sz="12" w:space="0" w:color="auto"/>
                <w:insideH w:val="single" w:sz="4" w:space="0" w:color="auto"/>
                <w:insideV w:val="single" w:sz="4" w:space="0" w:color="auto"/>
              </w:tblBorders>
              <w:tblLook w:val="04A0"/>
            </w:tblPr>
            <w:tblGrid>
              <w:gridCol w:w="347"/>
              <w:gridCol w:w="426"/>
              <w:gridCol w:w="1159"/>
              <w:gridCol w:w="368"/>
              <w:gridCol w:w="1345"/>
              <w:gridCol w:w="356"/>
              <w:gridCol w:w="2410"/>
              <w:gridCol w:w="140"/>
              <w:gridCol w:w="1986"/>
              <w:gridCol w:w="1082"/>
              <w:gridCol w:w="765"/>
            </w:tblGrid>
            <w:tr w:rsidR="005A34A3" w:rsidRPr="00374939" w:rsidTr="009D6C2B">
              <w:trPr>
                <w:trHeight w:val="247"/>
                <w:jc w:val="center"/>
              </w:trPr>
              <w:tc>
                <w:tcPr>
                  <w:tcW w:w="773" w:type="dxa"/>
                  <w:gridSpan w:val="2"/>
                  <w:tcMar>
                    <w:left w:w="0" w:type="dxa"/>
                    <w:right w:w="0" w:type="dxa"/>
                  </w:tcMar>
                  <w:vAlign w:val="center"/>
                </w:tcPr>
                <w:p w:rsidR="005A34A3" w:rsidRPr="00374939" w:rsidRDefault="00EC63A5">
                  <w:pPr>
                    <w:jc w:val="center"/>
                    <w:rPr>
                      <w:rFonts w:eastAsia="宋体"/>
                      <w:b/>
                      <w:color w:val="000000" w:themeColor="text1"/>
                      <w:sz w:val="21"/>
                      <w:szCs w:val="21"/>
                    </w:rPr>
                  </w:pPr>
                  <w:r w:rsidRPr="00374939">
                    <w:rPr>
                      <w:rFonts w:eastAsia="宋体" w:hint="eastAsia"/>
                      <w:b/>
                      <w:color w:val="000000" w:themeColor="text1"/>
                      <w:sz w:val="21"/>
                      <w:szCs w:val="21"/>
                    </w:rPr>
                    <w:t>类别</w:t>
                  </w:r>
                </w:p>
              </w:tc>
              <w:tc>
                <w:tcPr>
                  <w:tcW w:w="1527" w:type="dxa"/>
                  <w:gridSpan w:val="2"/>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color w:val="000000" w:themeColor="text1"/>
                      <w:sz w:val="21"/>
                      <w:szCs w:val="21"/>
                    </w:rPr>
                    <w:t xml:space="preserve"> </w:t>
                  </w:r>
                  <w:r w:rsidRPr="00374939">
                    <w:rPr>
                      <w:rFonts w:eastAsia="宋体" w:hint="eastAsia"/>
                      <w:b/>
                      <w:color w:val="000000" w:themeColor="text1"/>
                      <w:sz w:val="21"/>
                      <w:szCs w:val="21"/>
                    </w:rPr>
                    <w:t>污染源</w:t>
                  </w:r>
                </w:p>
              </w:tc>
              <w:tc>
                <w:tcPr>
                  <w:tcW w:w="1701" w:type="dxa"/>
                  <w:gridSpan w:val="2"/>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污染物</w:t>
                  </w:r>
                </w:p>
              </w:tc>
              <w:tc>
                <w:tcPr>
                  <w:tcW w:w="2410"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治理措施</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（数量、规模）</w:t>
                  </w:r>
                </w:p>
              </w:tc>
              <w:tc>
                <w:tcPr>
                  <w:tcW w:w="2126" w:type="dxa"/>
                  <w:gridSpan w:val="2"/>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验收要求</w:t>
                  </w:r>
                </w:p>
              </w:tc>
              <w:tc>
                <w:tcPr>
                  <w:tcW w:w="1082"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环保投资（万元）</w:t>
                  </w:r>
                </w:p>
              </w:tc>
              <w:tc>
                <w:tcPr>
                  <w:tcW w:w="765"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完成</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时间</w:t>
                  </w:r>
                </w:p>
              </w:tc>
            </w:tr>
            <w:tr w:rsidR="00FD5FCF" w:rsidRPr="00374939" w:rsidTr="009D6C2B">
              <w:trPr>
                <w:trHeight w:val="247"/>
                <w:jc w:val="center"/>
              </w:trPr>
              <w:tc>
                <w:tcPr>
                  <w:tcW w:w="347" w:type="dxa"/>
                  <w:vMerge w:val="restart"/>
                  <w:tcMar>
                    <w:left w:w="0" w:type="dxa"/>
                    <w:right w:w="0" w:type="dxa"/>
                  </w:tcMar>
                  <w:vAlign w:val="center"/>
                </w:tcPr>
                <w:p w:rsidR="00FD5FCF" w:rsidRPr="0014010F" w:rsidRDefault="00FD5FCF" w:rsidP="00D72384">
                  <w:pPr>
                    <w:jc w:val="center"/>
                    <w:rPr>
                      <w:rFonts w:eastAsia="宋体"/>
                      <w:color w:val="000000" w:themeColor="text1"/>
                      <w:sz w:val="21"/>
                      <w:szCs w:val="21"/>
                    </w:rPr>
                  </w:pPr>
                  <w:r w:rsidRPr="0014010F">
                    <w:rPr>
                      <w:rFonts w:eastAsia="宋体" w:hint="eastAsia"/>
                      <w:color w:val="000000" w:themeColor="text1"/>
                      <w:sz w:val="21"/>
                      <w:szCs w:val="21"/>
                    </w:rPr>
                    <w:t>废气</w:t>
                  </w:r>
                </w:p>
              </w:tc>
              <w:tc>
                <w:tcPr>
                  <w:tcW w:w="426" w:type="dxa"/>
                  <w:vMerge w:val="restart"/>
                  <w:vAlign w:val="center"/>
                </w:tcPr>
                <w:p w:rsidR="00FD5FCF" w:rsidRPr="00D72384" w:rsidRDefault="00FD5FCF" w:rsidP="00D72384">
                  <w:pPr>
                    <w:jc w:val="center"/>
                    <w:rPr>
                      <w:rFonts w:eastAsia="宋体"/>
                      <w:color w:val="000000" w:themeColor="text1"/>
                      <w:sz w:val="21"/>
                      <w:szCs w:val="21"/>
                    </w:rPr>
                  </w:pPr>
                  <w:r w:rsidRPr="00D72384">
                    <w:rPr>
                      <w:rFonts w:eastAsia="宋体" w:hint="eastAsia"/>
                      <w:color w:val="000000" w:themeColor="text1"/>
                      <w:sz w:val="21"/>
                      <w:szCs w:val="21"/>
                    </w:rPr>
                    <w:t>有组织</w:t>
                  </w:r>
                </w:p>
              </w:tc>
              <w:tc>
                <w:tcPr>
                  <w:tcW w:w="1527" w:type="dxa"/>
                  <w:gridSpan w:val="2"/>
                  <w:vAlign w:val="center"/>
                </w:tcPr>
                <w:p w:rsidR="00643C32" w:rsidRDefault="00643C32" w:rsidP="00D72384">
                  <w:pPr>
                    <w:jc w:val="center"/>
                    <w:rPr>
                      <w:rFonts w:eastAsia="宋体"/>
                      <w:color w:val="000000" w:themeColor="text1"/>
                      <w:sz w:val="21"/>
                      <w:szCs w:val="21"/>
                    </w:rPr>
                  </w:pPr>
                  <w:r>
                    <w:rPr>
                      <w:rFonts w:eastAsia="宋体" w:hint="eastAsia"/>
                      <w:color w:val="000000" w:themeColor="text1"/>
                      <w:sz w:val="21"/>
                      <w:szCs w:val="21"/>
                    </w:rPr>
                    <w:t>破碎、粉碎</w:t>
                  </w:r>
                </w:p>
                <w:p w:rsidR="00FD5FCF" w:rsidRPr="00374939" w:rsidRDefault="00FD5FCF" w:rsidP="00D72384">
                  <w:pPr>
                    <w:jc w:val="center"/>
                    <w:rPr>
                      <w:rFonts w:eastAsia="宋体"/>
                      <w:color w:val="000000" w:themeColor="text1"/>
                      <w:sz w:val="21"/>
                      <w:szCs w:val="21"/>
                    </w:rPr>
                  </w:pPr>
                  <w:r>
                    <w:rPr>
                      <w:rFonts w:eastAsia="宋体" w:hint="eastAsia"/>
                      <w:color w:val="000000" w:themeColor="text1"/>
                      <w:sz w:val="21"/>
                      <w:szCs w:val="21"/>
                    </w:rPr>
                    <w:t>筛分工序</w:t>
                  </w:r>
                </w:p>
              </w:tc>
              <w:tc>
                <w:tcPr>
                  <w:tcW w:w="1701" w:type="dxa"/>
                  <w:gridSpan w:val="2"/>
                  <w:vAlign w:val="center"/>
                </w:tcPr>
                <w:p w:rsidR="00FD5FCF" w:rsidRDefault="00FD5FCF" w:rsidP="00D72384">
                  <w:pPr>
                    <w:jc w:val="center"/>
                    <w:rPr>
                      <w:rFonts w:eastAsia="宋体"/>
                      <w:color w:val="000000" w:themeColor="text1"/>
                      <w:sz w:val="21"/>
                      <w:szCs w:val="21"/>
                    </w:rPr>
                  </w:pPr>
                  <w:r w:rsidRPr="00D72384">
                    <w:rPr>
                      <w:rFonts w:eastAsia="宋体" w:hint="eastAsia"/>
                      <w:color w:val="000000" w:themeColor="text1"/>
                      <w:sz w:val="21"/>
                      <w:szCs w:val="21"/>
                    </w:rPr>
                    <w:t>石料粉尘</w:t>
                  </w:r>
                </w:p>
                <w:p w:rsidR="00FD5FCF" w:rsidRPr="00D72384" w:rsidRDefault="00FD5FCF" w:rsidP="00D72384">
                  <w:pPr>
                    <w:jc w:val="center"/>
                    <w:rPr>
                      <w:rFonts w:eastAsia="宋体"/>
                      <w:color w:val="000000" w:themeColor="text1"/>
                      <w:sz w:val="21"/>
                      <w:szCs w:val="21"/>
                    </w:rPr>
                  </w:pPr>
                  <w:r>
                    <w:rPr>
                      <w:rFonts w:eastAsia="宋体" w:hint="eastAsia"/>
                      <w:color w:val="000000" w:themeColor="text1"/>
                      <w:sz w:val="21"/>
                      <w:szCs w:val="21"/>
                    </w:rPr>
                    <w:t>（颗粒物）</w:t>
                  </w:r>
                </w:p>
              </w:tc>
              <w:tc>
                <w:tcPr>
                  <w:tcW w:w="2410" w:type="dxa"/>
                  <w:vAlign w:val="center"/>
                </w:tcPr>
                <w:p w:rsidR="00FD5FCF" w:rsidRPr="00D72384" w:rsidRDefault="00FD5FCF" w:rsidP="00D72384">
                  <w:pPr>
                    <w:jc w:val="center"/>
                    <w:rPr>
                      <w:rFonts w:eastAsia="宋体"/>
                      <w:color w:val="000000" w:themeColor="text1"/>
                      <w:sz w:val="21"/>
                      <w:szCs w:val="21"/>
                    </w:rPr>
                  </w:pPr>
                  <w:r w:rsidRPr="00D72384">
                    <w:rPr>
                      <w:rFonts w:eastAsia="宋体" w:hint="eastAsia"/>
                      <w:color w:val="000000" w:themeColor="text1"/>
                      <w:sz w:val="21"/>
                      <w:szCs w:val="21"/>
                    </w:rPr>
                    <w:t>密闭工作隔间、吸风管道收集，旋风</w:t>
                  </w:r>
                  <w:r w:rsidRPr="00D72384">
                    <w:rPr>
                      <w:rFonts w:eastAsia="宋体" w:hint="eastAsia"/>
                      <w:color w:val="000000" w:themeColor="text1"/>
                      <w:sz w:val="21"/>
                      <w:szCs w:val="21"/>
                    </w:rPr>
                    <w:t>+</w:t>
                  </w:r>
                  <w:r w:rsidRPr="00D72384">
                    <w:rPr>
                      <w:rFonts w:eastAsia="宋体" w:hint="eastAsia"/>
                      <w:color w:val="000000" w:themeColor="text1"/>
                      <w:sz w:val="21"/>
                      <w:szCs w:val="21"/>
                    </w:rPr>
                    <w:t>布袋二级除尘装置吸收</w:t>
                  </w:r>
                  <w:r w:rsidRPr="00D72384">
                    <w:rPr>
                      <w:rFonts w:eastAsia="宋体" w:hint="eastAsia"/>
                      <w:color w:val="000000" w:themeColor="text1"/>
                      <w:sz w:val="21"/>
                      <w:szCs w:val="21"/>
                    </w:rPr>
                    <w:t>+15</w:t>
                  </w:r>
                  <w:r w:rsidRPr="00D72384">
                    <w:rPr>
                      <w:rFonts w:eastAsia="宋体" w:hint="eastAsia"/>
                      <w:color w:val="000000" w:themeColor="text1"/>
                      <w:sz w:val="21"/>
                      <w:szCs w:val="21"/>
                    </w:rPr>
                    <w:t>米高排气筒（</w:t>
                  </w:r>
                  <w:r w:rsidRPr="00D72384">
                    <w:rPr>
                      <w:rFonts w:eastAsia="宋体" w:hint="eastAsia"/>
                      <w:color w:val="000000" w:themeColor="text1"/>
                      <w:sz w:val="21"/>
                      <w:szCs w:val="21"/>
                    </w:rPr>
                    <w:t>FQ-1</w:t>
                  </w:r>
                  <w:r w:rsidRPr="00D72384">
                    <w:rPr>
                      <w:rFonts w:eastAsia="宋体" w:hint="eastAsia"/>
                      <w:color w:val="000000" w:themeColor="text1"/>
                      <w:sz w:val="21"/>
                      <w:szCs w:val="21"/>
                    </w:rPr>
                    <w:t>）</w:t>
                  </w:r>
                </w:p>
              </w:tc>
              <w:tc>
                <w:tcPr>
                  <w:tcW w:w="2126" w:type="dxa"/>
                  <w:gridSpan w:val="2"/>
                  <w:vMerge w:val="restart"/>
                  <w:vAlign w:val="center"/>
                </w:tcPr>
                <w:p w:rsidR="00643C32" w:rsidRDefault="00FD5FCF" w:rsidP="00D72384">
                  <w:pPr>
                    <w:jc w:val="center"/>
                    <w:rPr>
                      <w:rFonts w:ascii="宋体" w:eastAsia="宋体" w:hAnsi="宋体"/>
                      <w:sz w:val="21"/>
                      <w:szCs w:val="21"/>
                    </w:rPr>
                  </w:pPr>
                  <w:r>
                    <w:rPr>
                      <w:rFonts w:ascii="宋体" w:eastAsia="宋体" w:hAnsi="宋体" w:hint="eastAsia"/>
                      <w:sz w:val="21"/>
                      <w:szCs w:val="21"/>
                    </w:rPr>
                    <w:t>达到</w:t>
                  </w:r>
                  <w:r w:rsidRPr="00D72384">
                    <w:rPr>
                      <w:rFonts w:ascii="宋体" w:eastAsia="宋体" w:hAnsi="宋体" w:hint="eastAsia"/>
                      <w:sz w:val="21"/>
                      <w:szCs w:val="21"/>
                    </w:rPr>
                    <w:t>《水泥工业大气污染物排放标准》（</w:t>
                  </w:r>
                  <w:r w:rsidRPr="00D72384">
                    <w:rPr>
                      <w:rFonts w:eastAsia="宋体"/>
                      <w:sz w:val="21"/>
                      <w:szCs w:val="21"/>
                    </w:rPr>
                    <w:t>GB4915-2013</w:t>
                  </w:r>
                  <w:r w:rsidRPr="00D72384">
                    <w:rPr>
                      <w:rFonts w:ascii="宋体" w:eastAsia="宋体" w:hAnsi="宋体" w:hint="eastAsia"/>
                      <w:sz w:val="21"/>
                      <w:szCs w:val="21"/>
                    </w:rPr>
                    <w:t>）</w:t>
                  </w:r>
                </w:p>
                <w:p w:rsidR="00FD5FCF" w:rsidRPr="00374939" w:rsidRDefault="00FD5FCF" w:rsidP="00D72384">
                  <w:pPr>
                    <w:jc w:val="center"/>
                    <w:rPr>
                      <w:rFonts w:eastAsia="宋体"/>
                      <w:b/>
                      <w:color w:val="000000" w:themeColor="text1"/>
                      <w:sz w:val="21"/>
                      <w:szCs w:val="21"/>
                    </w:rPr>
                  </w:pPr>
                  <w:r w:rsidRPr="00D72384">
                    <w:rPr>
                      <w:rFonts w:ascii="宋体" w:eastAsia="宋体" w:hAnsi="宋体" w:hint="eastAsia"/>
                      <w:sz w:val="21"/>
                      <w:szCs w:val="21"/>
                    </w:rPr>
                    <w:t>表</w:t>
                  </w:r>
                  <w:r w:rsidRPr="00D72384">
                    <w:rPr>
                      <w:rFonts w:eastAsia="宋体"/>
                      <w:sz w:val="21"/>
                      <w:szCs w:val="21"/>
                    </w:rPr>
                    <w:t>2</w:t>
                  </w:r>
                  <w:r w:rsidRPr="00D72384">
                    <w:rPr>
                      <w:rFonts w:ascii="宋体" w:eastAsia="宋体" w:hAnsi="宋体" w:hint="eastAsia"/>
                      <w:sz w:val="21"/>
                      <w:szCs w:val="21"/>
                    </w:rPr>
                    <w:t xml:space="preserve"> 中大气污染物特别排放限值标准</w:t>
                  </w:r>
                </w:p>
              </w:tc>
              <w:tc>
                <w:tcPr>
                  <w:tcW w:w="1082" w:type="dxa"/>
                  <w:vMerge w:val="restart"/>
                  <w:vAlign w:val="center"/>
                </w:tcPr>
                <w:p w:rsidR="00FD5FCF" w:rsidRPr="0014010F" w:rsidRDefault="00FD5FCF" w:rsidP="00D72384">
                  <w:pPr>
                    <w:jc w:val="center"/>
                    <w:rPr>
                      <w:rFonts w:eastAsia="宋体"/>
                      <w:color w:val="000000" w:themeColor="text1"/>
                      <w:sz w:val="21"/>
                      <w:szCs w:val="21"/>
                    </w:rPr>
                  </w:pPr>
                  <w:r w:rsidRPr="0014010F">
                    <w:rPr>
                      <w:rFonts w:eastAsia="宋体" w:hint="eastAsia"/>
                      <w:color w:val="000000" w:themeColor="text1"/>
                      <w:sz w:val="21"/>
                      <w:szCs w:val="21"/>
                    </w:rPr>
                    <w:t>30</w:t>
                  </w:r>
                </w:p>
              </w:tc>
              <w:tc>
                <w:tcPr>
                  <w:tcW w:w="765" w:type="dxa"/>
                  <w:vMerge w:val="restart"/>
                  <w:vAlign w:val="center"/>
                </w:tcPr>
                <w:p w:rsidR="00FD5FCF" w:rsidRPr="00374939" w:rsidRDefault="00FD5FCF" w:rsidP="00D72384">
                  <w:pPr>
                    <w:jc w:val="center"/>
                    <w:rPr>
                      <w:rFonts w:eastAsia="宋体"/>
                      <w:b/>
                      <w:color w:val="000000" w:themeColor="text1"/>
                      <w:sz w:val="21"/>
                      <w:szCs w:val="21"/>
                    </w:rPr>
                  </w:pPr>
                  <w:r>
                    <w:rPr>
                      <w:rFonts w:eastAsia="宋体" w:hint="eastAsia"/>
                      <w:sz w:val="21"/>
                      <w:szCs w:val="21"/>
                    </w:rPr>
                    <w:t>与主体项目同时设计、同时施工、同时投入使用</w:t>
                  </w:r>
                </w:p>
              </w:tc>
            </w:tr>
            <w:tr w:rsidR="00FD5FCF" w:rsidRPr="00374939" w:rsidTr="009D6C2B">
              <w:trPr>
                <w:trHeight w:val="247"/>
                <w:jc w:val="center"/>
              </w:trPr>
              <w:tc>
                <w:tcPr>
                  <w:tcW w:w="347" w:type="dxa"/>
                  <w:vMerge/>
                  <w:tcMar>
                    <w:left w:w="0" w:type="dxa"/>
                    <w:right w:w="0" w:type="dxa"/>
                  </w:tcMar>
                  <w:vAlign w:val="center"/>
                </w:tcPr>
                <w:p w:rsidR="00FD5FCF" w:rsidRPr="00374939" w:rsidRDefault="00FD5FCF" w:rsidP="00D72384">
                  <w:pPr>
                    <w:jc w:val="center"/>
                    <w:rPr>
                      <w:rFonts w:eastAsia="宋体"/>
                      <w:b/>
                      <w:color w:val="000000" w:themeColor="text1"/>
                      <w:sz w:val="21"/>
                      <w:szCs w:val="21"/>
                    </w:rPr>
                  </w:pPr>
                </w:p>
              </w:tc>
              <w:tc>
                <w:tcPr>
                  <w:tcW w:w="426" w:type="dxa"/>
                  <w:vMerge/>
                  <w:vAlign w:val="center"/>
                </w:tcPr>
                <w:p w:rsidR="00FD5FCF" w:rsidRPr="00374939" w:rsidRDefault="00FD5FCF" w:rsidP="00D72384">
                  <w:pPr>
                    <w:jc w:val="center"/>
                    <w:rPr>
                      <w:rFonts w:eastAsia="宋体"/>
                      <w:b/>
                      <w:color w:val="000000" w:themeColor="text1"/>
                      <w:sz w:val="21"/>
                      <w:szCs w:val="21"/>
                    </w:rPr>
                  </w:pPr>
                </w:p>
              </w:tc>
              <w:tc>
                <w:tcPr>
                  <w:tcW w:w="1527" w:type="dxa"/>
                  <w:gridSpan w:val="2"/>
                  <w:vAlign w:val="center"/>
                </w:tcPr>
                <w:p w:rsidR="00643C32" w:rsidRDefault="00FD5FCF" w:rsidP="00D72384">
                  <w:pPr>
                    <w:jc w:val="center"/>
                    <w:rPr>
                      <w:rFonts w:eastAsia="宋体"/>
                      <w:color w:val="000000" w:themeColor="text1"/>
                      <w:sz w:val="21"/>
                      <w:szCs w:val="21"/>
                    </w:rPr>
                  </w:pPr>
                  <w:r>
                    <w:rPr>
                      <w:rFonts w:eastAsia="宋体" w:hint="eastAsia"/>
                      <w:color w:val="000000" w:themeColor="text1"/>
                      <w:sz w:val="21"/>
                      <w:szCs w:val="21"/>
                    </w:rPr>
                    <w:t>水泥落入</w:t>
                  </w:r>
                </w:p>
                <w:p w:rsidR="00FD5FCF" w:rsidRPr="00374939" w:rsidRDefault="00FD5FCF" w:rsidP="00D72384">
                  <w:pPr>
                    <w:jc w:val="center"/>
                    <w:rPr>
                      <w:rFonts w:eastAsia="宋体"/>
                      <w:color w:val="000000" w:themeColor="text1"/>
                      <w:sz w:val="21"/>
                      <w:szCs w:val="21"/>
                    </w:rPr>
                  </w:pPr>
                  <w:r>
                    <w:rPr>
                      <w:rFonts w:eastAsia="宋体" w:hint="eastAsia"/>
                      <w:color w:val="000000" w:themeColor="text1"/>
                      <w:sz w:val="21"/>
                      <w:szCs w:val="21"/>
                    </w:rPr>
                    <w:t>搅拌仓</w:t>
                  </w:r>
                </w:p>
              </w:tc>
              <w:tc>
                <w:tcPr>
                  <w:tcW w:w="1701" w:type="dxa"/>
                  <w:gridSpan w:val="2"/>
                  <w:vAlign w:val="center"/>
                </w:tcPr>
                <w:p w:rsidR="00FD5FCF" w:rsidRDefault="00FD5FCF" w:rsidP="00D72384">
                  <w:pPr>
                    <w:jc w:val="center"/>
                    <w:rPr>
                      <w:rFonts w:eastAsia="宋体"/>
                      <w:color w:val="000000" w:themeColor="text1"/>
                      <w:sz w:val="21"/>
                      <w:szCs w:val="21"/>
                    </w:rPr>
                  </w:pPr>
                  <w:r w:rsidRPr="00D72384">
                    <w:rPr>
                      <w:rFonts w:eastAsia="宋体" w:hint="eastAsia"/>
                      <w:color w:val="000000" w:themeColor="text1"/>
                      <w:sz w:val="21"/>
                      <w:szCs w:val="21"/>
                    </w:rPr>
                    <w:t>投料粉尘</w:t>
                  </w:r>
                </w:p>
                <w:p w:rsidR="00FD5FCF" w:rsidRPr="00D72384" w:rsidRDefault="00FD5FCF" w:rsidP="00D72384">
                  <w:pPr>
                    <w:jc w:val="center"/>
                    <w:rPr>
                      <w:rFonts w:eastAsia="宋体"/>
                      <w:color w:val="000000" w:themeColor="text1"/>
                      <w:sz w:val="21"/>
                      <w:szCs w:val="21"/>
                    </w:rPr>
                  </w:pPr>
                  <w:r>
                    <w:rPr>
                      <w:rFonts w:eastAsia="宋体" w:hint="eastAsia"/>
                      <w:color w:val="000000" w:themeColor="text1"/>
                      <w:sz w:val="21"/>
                      <w:szCs w:val="21"/>
                    </w:rPr>
                    <w:t>（颗粒物）</w:t>
                  </w:r>
                </w:p>
              </w:tc>
              <w:tc>
                <w:tcPr>
                  <w:tcW w:w="2410" w:type="dxa"/>
                  <w:vAlign w:val="center"/>
                </w:tcPr>
                <w:p w:rsidR="00FD5FCF" w:rsidRPr="00D72384" w:rsidRDefault="00FD5FCF" w:rsidP="00D72384">
                  <w:pPr>
                    <w:rPr>
                      <w:rFonts w:eastAsia="宋体"/>
                      <w:color w:val="000000" w:themeColor="text1"/>
                      <w:sz w:val="21"/>
                      <w:szCs w:val="21"/>
                    </w:rPr>
                  </w:pPr>
                  <w:r w:rsidRPr="00D72384">
                    <w:rPr>
                      <w:rFonts w:eastAsia="宋体" w:hint="eastAsia"/>
                      <w:color w:val="000000" w:themeColor="text1"/>
                      <w:sz w:val="21"/>
                      <w:szCs w:val="21"/>
                    </w:rPr>
                    <w:t>半包围集气罩收集，布袋除尘装置</w:t>
                  </w:r>
                  <w:r w:rsidRPr="00D72384">
                    <w:rPr>
                      <w:rFonts w:eastAsia="宋体" w:hint="eastAsia"/>
                      <w:color w:val="000000" w:themeColor="text1"/>
                      <w:sz w:val="21"/>
                      <w:szCs w:val="21"/>
                    </w:rPr>
                    <w:t>+15</w:t>
                  </w:r>
                  <w:r w:rsidRPr="00D72384">
                    <w:rPr>
                      <w:rFonts w:eastAsia="宋体" w:hint="eastAsia"/>
                      <w:color w:val="000000" w:themeColor="text1"/>
                      <w:sz w:val="21"/>
                      <w:szCs w:val="21"/>
                    </w:rPr>
                    <w:t>米高排气筒（</w:t>
                  </w:r>
                  <w:r w:rsidRPr="00D72384">
                    <w:rPr>
                      <w:rFonts w:eastAsia="宋体" w:hint="eastAsia"/>
                      <w:color w:val="000000" w:themeColor="text1"/>
                      <w:sz w:val="21"/>
                      <w:szCs w:val="21"/>
                    </w:rPr>
                    <w:t>FQ-2</w:t>
                  </w:r>
                  <w:r w:rsidRPr="00D72384">
                    <w:rPr>
                      <w:rFonts w:eastAsia="宋体" w:hint="eastAsia"/>
                      <w:color w:val="000000" w:themeColor="text1"/>
                      <w:sz w:val="21"/>
                      <w:szCs w:val="21"/>
                    </w:rPr>
                    <w:t>）</w:t>
                  </w:r>
                </w:p>
              </w:tc>
              <w:tc>
                <w:tcPr>
                  <w:tcW w:w="2126" w:type="dxa"/>
                  <w:gridSpan w:val="2"/>
                  <w:vMerge/>
                  <w:vAlign w:val="center"/>
                </w:tcPr>
                <w:p w:rsidR="00FD5FCF" w:rsidRPr="00374939" w:rsidRDefault="00FD5FCF" w:rsidP="00D72384">
                  <w:pPr>
                    <w:jc w:val="center"/>
                    <w:rPr>
                      <w:rFonts w:eastAsia="宋体"/>
                      <w:b/>
                      <w:color w:val="000000" w:themeColor="text1"/>
                      <w:sz w:val="21"/>
                      <w:szCs w:val="21"/>
                    </w:rPr>
                  </w:pPr>
                </w:p>
              </w:tc>
              <w:tc>
                <w:tcPr>
                  <w:tcW w:w="1082" w:type="dxa"/>
                  <w:vMerge/>
                  <w:vAlign w:val="center"/>
                </w:tcPr>
                <w:p w:rsidR="00FD5FCF" w:rsidRPr="0014010F" w:rsidRDefault="00FD5FCF" w:rsidP="00D72384">
                  <w:pPr>
                    <w:jc w:val="center"/>
                    <w:rPr>
                      <w:rFonts w:eastAsia="宋体"/>
                      <w:color w:val="000000" w:themeColor="text1"/>
                      <w:sz w:val="21"/>
                      <w:szCs w:val="21"/>
                    </w:rPr>
                  </w:pPr>
                </w:p>
              </w:tc>
              <w:tc>
                <w:tcPr>
                  <w:tcW w:w="765" w:type="dxa"/>
                  <w:vMerge/>
                  <w:vAlign w:val="center"/>
                </w:tcPr>
                <w:p w:rsidR="00FD5FCF" w:rsidRPr="00374939" w:rsidRDefault="00FD5FCF" w:rsidP="00D72384">
                  <w:pPr>
                    <w:jc w:val="center"/>
                    <w:rPr>
                      <w:rFonts w:eastAsia="宋体"/>
                      <w:b/>
                      <w:color w:val="000000" w:themeColor="text1"/>
                      <w:sz w:val="21"/>
                      <w:szCs w:val="21"/>
                    </w:rPr>
                  </w:pPr>
                </w:p>
              </w:tc>
            </w:tr>
            <w:tr w:rsidR="00FD5FCF" w:rsidRPr="00374939" w:rsidTr="009D6C2B">
              <w:trPr>
                <w:trHeight w:val="247"/>
                <w:jc w:val="center"/>
              </w:trPr>
              <w:tc>
                <w:tcPr>
                  <w:tcW w:w="347" w:type="dxa"/>
                  <w:vMerge/>
                  <w:tcMar>
                    <w:left w:w="0" w:type="dxa"/>
                    <w:right w:w="0" w:type="dxa"/>
                  </w:tcMar>
                  <w:vAlign w:val="center"/>
                </w:tcPr>
                <w:p w:rsidR="00FD5FCF" w:rsidRPr="00374939" w:rsidRDefault="00FD5FCF" w:rsidP="00D72384">
                  <w:pPr>
                    <w:jc w:val="center"/>
                    <w:rPr>
                      <w:rFonts w:eastAsia="宋体"/>
                      <w:b/>
                      <w:color w:val="000000" w:themeColor="text1"/>
                      <w:sz w:val="21"/>
                      <w:szCs w:val="21"/>
                    </w:rPr>
                  </w:pPr>
                </w:p>
              </w:tc>
              <w:tc>
                <w:tcPr>
                  <w:tcW w:w="426" w:type="dxa"/>
                  <w:vAlign w:val="center"/>
                </w:tcPr>
                <w:p w:rsidR="00FD5FCF" w:rsidRPr="0014010F" w:rsidRDefault="00FD5FCF" w:rsidP="00D72384">
                  <w:pPr>
                    <w:jc w:val="center"/>
                    <w:rPr>
                      <w:rFonts w:eastAsia="宋体"/>
                      <w:color w:val="000000" w:themeColor="text1"/>
                      <w:sz w:val="21"/>
                      <w:szCs w:val="21"/>
                    </w:rPr>
                  </w:pPr>
                  <w:r w:rsidRPr="0014010F">
                    <w:rPr>
                      <w:rFonts w:eastAsia="宋体" w:hint="eastAsia"/>
                      <w:color w:val="000000" w:themeColor="text1"/>
                      <w:sz w:val="21"/>
                      <w:szCs w:val="21"/>
                    </w:rPr>
                    <w:t>无组织</w:t>
                  </w:r>
                </w:p>
              </w:tc>
              <w:tc>
                <w:tcPr>
                  <w:tcW w:w="1527" w:type="dxa"/>
                  <w:gridSpan w:val="2"/>
                  <w:vAlign w:val="center"/>
                </w:tcPr>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t>卸料过程</w:t>
                  </w:r>
                </w:p>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t>破碎粉碎</w:t>
                  </w:r>
                  <w:r w:rsidR="00233638">
                    <w:rPr>
                      <w:rFonts w:eastAsia="宋体" w:hint="eastAsia"/>
                      <w:color w:val="000000" w:themeColor="text1"/>
                      <w:sz w:val="21"/>
                      <w:szCs w:val="21"/>
                    </w:rPr>
                    <w:t>筛分</w:t>
                  </w:r>
                  <w:r>
                    <w:rPr>
                      <w:rFonts w:eastAsia="宋体" w:hint="eastAsia"/>
                      <w:color w:val="000000" w:themeColor="text1"/>
                      <w:sz w:val="21"/>
                      <w:szCs w:val="21"/>
                    </w:rPr>
                    <w:t>工序</w:t>
                  </w:r>
                </w:p>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t>水泥筒仓进料</w:t>
                  </w:r>
                  <w:r>
                    <w:rPr>
                      <w:rFonts w:eastAsia="宋体" w:hint="eastAsia"/>
                      <w:color w:val="000000" w:themeColor="text1"/>
                      <w:sz w:val="21"/>
                      <w:szCs w:val="21"/>
                    </w:rPr>
                    <w:lastRenderedPageBreak/>
                    <w:t>出料过程</w:t>
                  </w:r>
                </w:p>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t>配料搅拌过程</w:t>
                  </w:r>
                </w:p>
              </w:tc>
              <w:tc>
                <w:tcPr>
                  <w:tcW w:w="1701" w:type="dxa"/>
                  <w:gridSpan w:val="2"/>
                  <w:vAlign w:val="center"/>
                </w:tcPr>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lastRenderedPageBreak/>
                    <w:t>卸料粉尘</w:t>
                  </w:r>
                </w:p>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t>石料粉尘</w:t>
                  </w:r>
                </w:p>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t>仓储粉尘</w:t>
                  </w:r>
                </w:p>
                <w:p w:rsidR="00FD5FCF" w:rsidRDefault="00FD5FCF" w:rsidP="00D72384">
                  <w:pPr>
                    <w:jc w:val="center"/>
                    <w:rPr>
                      <w:rFonts w:eastAsia="宋体"/>
                      <w:color w:val="000000" w:themeColor="text1"/>
                      <w:sz w:val="21"/>
                      <w:szCs w:val="21"/>
                    </w:rPr>
                  </w:pPr>
                  <w:r>
                    <w:rPr>
                      <w:rFonts w:eastAsia="宋体" w:hint="eastAsia"/>
                      <w:color w:val="000000" w:themeColor="text1"/>
                      <w:sz w:val="21"/>
                      <w:szCs w:val="21"/>
                    </w:rPr>
                    <w:t>投料粉尘</w:t>
                  </w:r>
                </w:p>
                <w:p w:rsidR="00FD5FCF" w:rsidRPr="00D72384" w:rsidRDefault="00FD5FCF" w:rsidP="00D72384">
                  <w:pPr>
                    <w:jc w:val="center"/>
                    <w:rPr>
                      <w:rFonts w:eastAsia="宋体"/>
                      <w:color w:val="000000" w:themeColor="text1"/>
                      <w:sz w:val="21"/>
                      <w:szCs w:val="21"/>
                    </w:rPr>
                  </w:pPr>
                  <w:r>
                    <w:rPr>
                      <w:rFonts w:eastAsia="宋体" w:hint="eastAsia"/>
                      <w:color w:val="000000" w:themeColor="text1"/>
                      <w:sz w:val="21"/>
                      <w:szCs w:val="21"/>
                    </w:rPr>
                    <w:lastRenderedPageBreak/>
                    <w:t>（颗粒物）</w:t>
                  </w:r>
                </w:p>
              </w:tc>
              <w:tc>
                <w:tcPr>
                  <w:tcW w:w="2410" w:type="dxa"/>
                  <w:vAlign w:val="center"/>
                </w:tcPr>
                <w:p w:rsidR="00FD5FCF" w:rsidRDefault="00FD5FCF" w:rsidP="00643C32">
                  <w:pPr>
                    <w:rPr>
                      <w:rFonts w:ascii="宋体" w:eastAsia="宋体" w:hAnsi="宋体"/>
                      <w:sz w:val="21"/>
                      <w:szCs w:val="21"/>
                    </w:rPr>
                  </w:pPr>
                  <w:r w:rsidRPr="003D1EF7">
                    <w:rPr>
                      <w:rFonts w:ascii="宋体" w:eastAsia="宋体" w:hAnsi="宋体" w:hint="eastAsia"/>
                      <w:sz w:val="21"/>
                      <w:szCs w:val="21"/>
                    </w:rPr>
                    <w:lastRenderedPageBreak/>
                    <w:t>设置排风扇，加强车间</w:t>
                  </w:r>
                </w:p>
                <w:p w:rsidR="00FD5FCF" w:rsidRPr="00D72384" w:rsidRDefault="00FD5FCF" w:rsidP="00643C32">
                  <w:pPr>
                    <w:ind w:firstLineChars="50" w:firstLine="105"/>
                    <w:rPr>
                      <w:rFonts w:eastAsia="宋体"/>
                      <w:color w:val="000000" w:themeColor="text1"/>
                      <w:sz w:val="21"/>
                      <w:szCs w:val="21"/>
                    </w:rPr>
                  </w:pPr>
                  <w:r w:rsidRPr="003D1EF7">
                    <w:rPr>
                      <w:rFonts w:ascii="宋体" w:eastAsia="宋体" w:hAnsi="宋体" w:hint="eastAsia"/>
                      <w:sz w:val="21"/>
                      <w:szCs w:val="21"/>
                    </w:rPr>
                    <w:t>自然通风及机械排风</w:t>
                  </w:r>
                </w:p>
              </w:tc>
              <w:tc>
                <w:tcPr>
                  <w:tcW w:w="2126" w:type="dxa"/>
                  <w:gridSpan w:val="2"/>
                  <w:vAlign w:val="center"/>
                </w:tcPr>
                <w:p w:rsidR="00FD5FCF" w:rsidRDefault="00FD5FCF" w:rsidP="0014010F">
                  <w:pPr>
                    <w:jc w:val="center"/>
                    <w:rPr>
                      <w:rFonts w:ascii="宋体" w:eastAsia="宋体" w:hAnsi="宋体"/>
                      <w:sz w:val="21"/>
                      <w:szCs w:val="21"/>
                    </w:rPr>
                  </w:pPr>
                  <w:r>
                    <w:rPr>
                      <w:rFonts w:ascii="宋体" w:eastAsia="宋体" w:hAnsi="宋体" w:hint="eastAsia"/>
                      <w:sz w:val="21"/>
                      <w:szCs w:val="21"/>
                    </w:rPr>
                    <w:t>满足</w:t>
                  </w:r>
                  <w:r w:rsidRPr="00D72384">
                    <w:rPr>
                      <w:rFonts w:ascii="宋体" w:eastAsia="宋体" w:hAnsi="宋体" w:hint="eastAsia"/>
                      <w:sz w:val="21"/>
                      <w:szCs w:val="21"/>
                    </w:rPr>
                    <w:t>《水泥工业大气污染物排放标准》（</w:t>
                  </w:r>
                  <w:r w:rsidRPr="00D72384">
                    <w:rPr>
                      <w:rFonts w:eastAsia="宋体"/>
                      <w:sz w:val="21"/>
                      <w:szCs w:val="21"/>
                    </w:rPr>
                    <w:t>GB4915-2013</w:t>
                  </w:r>
                  <w:r w:rsidRPr="00D72384">
                    <w:rPr>
                      <w:rFonts w:ascii="宋体" w:eastAsia="宋体" w:hAnsi="宋体" w:hint="eastAsia"/>
                      <w:sz w:val="21"/>
                      <w:szCs w:val="21"/>
                    </w:rPr>
                    <w:t>）表</w:t>
                  </w:r>
                  <w:r>
                    <w:rPr>
                      <w:rFonts w:eastAsia="宋体" w:hint="eastAsia"/>
                      <w:sz w:val="21"/>
                      <w:szCs w:val="21"/>
                    </w:rPr>
                    <w:t>3</w:t>
                  </w:r>
                  <w:r w:rsidRPr="00D72384">
                    <w:rPr>
                      <w:rFonts w:ascii="宋体" w:eastAsia="宋体" w:hAnsi="宋体" w:hint="eastAsia"/>
                      <w:sz w:val="21"/>
                      <w:szCs w:val="21"/>
                    </w:rPr>
                    <w:t xml:space="preserve"> 中</w:t>
                  </w:r>
                  <w:r>
                    <w:rPr>
                      <w:rFonts w:ascii="宋体" w:eastAsia="宋体" w:hAnsi="宋体" w:hint="eastAsia"/>
                      <w:sz w:val="21"/>
                      <w:szCs w:val="21"/>
                    </w:rPr>
                    <w:t>无组织污染物</w:t>
                  </w:r>
                  <w:r w:rsidRPr="00D72384">
                    <w:rPr>
                      <w:rFonts w:ascii="宋体" w:eastAsia="宋体" w:hAnsi="宋体" w:hint="eastAsia"/>
                      <w:sz w:val="21"/>
                      <w:szCs w:val="21"/>
                    </w:rPr>
                    <w:t>排放</w:t>
                  </w:r>
                </w:p>
                <w:p w:rsidR="00FD5FCF" w:rsidRPr="00374939" w:rsidRDefault="00FD5FCF" w:rsidP="0014010F">
                  <w:pPr>
                    <w:jc w:val="center"/>
                    <w:rPr>
                      <w:rFonts w:eastAsia="宋体"/>
                      <w:b/>
                      <w:color w:val="000000" w:themeColor="text1"/>
                      <w:sz w:val="21"/>
                      <w:szCs w:val="21"/>
                    </w:rPr>
                  </w:pPr>
                  <w:r w:rsidRPr="00D72384">
                    <w:rPr>
                      <w:rFonts w:ascii="宋体" w:eastAsia="宋体" w:hAnsi="宋体" w:hint="eastAsia"/>
                      <w:sz w:val="21"/>
                      <w:szCs w:val="21"/>
                    </w:rPr>
                    <w:lastRenderedPageBreak/>
                    <w:t>限值标准</w:t>
                  </w:r>
                </w:p>
              </w:tc>
              <w:tc>
                <w:tcPr>
                  <w:tcW w:w="1082" w:type="dxa"/>
                  <w:vAlign w:val="center"/>
                </w:tcPr>
                <w:p w:rsidR="00FD5FCF" w:rsidRPr="0014010F" w:rsidRDefault="00EF646D" w:rsidP="00D72384">
                  <w:pPr>
                    <w:jc w:val="center"/>
                    <w:rPr>
                      <w:rFonts w:eastAsia="宋体"/>
                      <w:color w:val="000000" w:themeColor="text1"/>
                      <w:sz w:val="21"/>
                      <w:szCs w:val="21"/>
                    </w:rPr>
                  </w:pPr>
                  <w:r>
                    <w:rPr>
                      <w:rFonts w:eastAsia="宋体" w:hint="eastAsia"/>
                      <w:color w:val="000000" w:themeColor="text1"/>
                      <w:sz w:val="21"/>
                      <w:szCs w:val="21"/>
                    </w:rPr>
                    <w:lastRenderedPageBreak/>
                    <w:t>10</w:t>
                  </w:r>
                </w:p>
              </w:tc>
              <w:tc>
                <w:tcPr>
                  <w:tcW w:w="765" w:type="dxa"/>
                  <w:vMerge/>
                  <w:vAlign w:val="center"/>
                </w:tcPr>
                <w:p w:rsidR="00FD5FCF" w:rsidRPr="00374939" w:rsidRDefault="00FD5FCF" w:rsidP="00D72384">
                  <w:pPr>
                    <w:jc w:val="center"/>
                    <w:rPr>
                      <w:rFonts w:eastAsia="宋体"/>
                      <w:b/>
                      <w:color w:val="000000" w:themeColor="text1"/>
                      <w:sz w:val="21"/>
                      <w:szCs w:val="21"/>
                    </w:rPr>
                  </w:pPr>
                </w:p>
              </w:tc>
            </w:tr>
            <w:tr w:rsidR="00FD5FCF" w:rsidRPr="00374939" w:rsidTr="009D6C2B">
              <w:trPr>
                <w:trHeight w:val="246"/>
                <w:jc w:val="center"/>
              </w:trPr>
              <w:tc>
                <w:tcPr>
                  <w:tcW w:w="773" w:type="dxa"/>
                  <w:gridSpan w:val="2"/>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lastRenderedPageBreak/>
                    <w:t>废水</w:t>
                  </w:r>
                </w:p>
              </w:tc>
              <w:tc>
                <w:tcPr>
                  <w:tcW w:w="1527" w:type="dxa"/>
                  <w:gridSpan w:val="2"/>
                  <w:vAlign w:val="center"/>
                </w:tcPr>
                <w:p w:rsidR="00FD5FCF" w:rsidRPr="00374939" w:rsidRDefault="00FD5FCF" w:rsidP="00786D5F">
                  <w:pPr>
                    <w:jc w:val="center"/>
                    <w:rPr>
                      <w:rFonts w:eastAsia="宋体"/>
                      <w:color w:val="000000" w:themeColor="text1"/>
                      <w:sz w:val="21"/>
                      <w:szCs w:val="21"/>
                    </w:rPr>
                  </w:pPr>
                  <w:r w:rsidRPr="00374939">
                    <w:rPr>
                      <w:rFonts w:eastAsia="宋体" w:hint="eastAsia"/>
                      <w:color w:val="000000" w:themeColor="text1"/>
                      <w:sz w:val="21"/>
                      <w:szCs w:val="21"/>
                    </w:rPr>
                    <w:t>生活污水</w:t>
                  </w:r>
                </w:p>
              </w:tc>
              <w:tc>
                <w:tcPr>
                  <w:tcW w:w="1701" w:type="dxa"/>
                  <w:gridSpan w:val="2"/>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SS</w:t>
                  </w:r>
                </w:p>
                <w:p w:rsidR="00FD5FCF" w:rsidRPr="00374939" w:rsidRDefault="00FD5FCF" w:rsidP="00786D5F">
                  <w:pPr>
                    <w:jc w:val="center"/>
                    <w:rPr>
                      <w:rFonts w:eastAsia="宋体"/>
                      <w:color w:val="000000" w:themeColor="text1"/>
                      <w:sz w:val="21"/>
                      <w:szCs w:val="21"/>
                    </w:rPr>
                  </w:pPr>
                  <w:r w:rsidRPr="00374939">
                    <w:rPr>
                      <w:rFonts w:eastAsia="宋体" w:hint="eastAsia"/>
                      <w:color w:val="000000" w:themeColor="text1"/>
                      <w:sz w:val="21"/>
                      <w:szCs w:val="21"/>
                    </w:rPr>
                    <w:t>氨氮、</w:t>
                  </w:r>
                  <w:r>
                    <w:rPr>
                      <w:rFonts w:eastAsia="宋体" w:hint="eastAsia"/>
                      <w:color w:val="000000" w:themeColor="text1"/>
                      <w:sz w:val="21"/>
                      <w:szCs w:val="21"/>
                    </w:rPr>
                    <w:t>TN</w:t>
                  </w:r>
                  <w:r>
                    <w:rPr>
                      <w:rFonts w:eastAsia="宋体" w:hint="eastAsia"/>
                      <w:color w:val="000000" w:themeColor="text1"/>
                      <w:sz w:val="21"/>
                      <w:szCs w:val="21"/>
                    </w:rPr>
                    <w:t>、</w:t>
                  </w:r>
                  <w:r w:rsidRPr="00374939">
                    <w:rPr>
                      <w:rFonts w:eastAsia="宋体" w:hint="eastAsia"/>
                      <w:color w:val="000000" w:themeColor="text1"/>
                      <w:sz w:val="21"/>
                      <w:szCs w:val="21"/>
                    </w:rPr>
                    <w:t>TP</w:t>
                  </w:r>
                </w:p>
              </w:tc>
              <w:tc>
                <w:tcPr>
                  <w:tcW w:w="2410" w:type="dxa"/>
                  <w:vAlign w:val="center"/>
                </w:tcPr>
                <w:p w:rsidR="00FD5FCF" w:rsidRPr="00374939" w:rsidRDefault="00EF646D" w:rsidP="00786D5F">
                  <w:pPr>
                    <w:jc w:val="center"/>
                    <w:rPr>
                      <w:rFonts w:eastAsia="宋体"/>
                      <w:color w:val="000000" w:themeColor="text1"/>
                      <w:sz w:val="21"/>
                      <w:szCs w:val="21"/>
                    </w:rPr>
                  </w:pPr>
                  <w:r>
                    <w:rPr>
                      <w:rFonts w:eastAsia="宋体" w:hint="eastAsia"/>
                      <w:color w:val="000000" w:themeColor="text1"/>
                      <w:sz w:val="21"/>
                      <w:szCs w:val="21"/>
                    </w:rPr>
                    <w:t>依托海安飞科建材有限公司现有</w:t>
                  </w:r>
                  <w:r w:rsidR="00FD5FCF" w:rsidRPr="00374939">
                    <w:rPr>
                      <w:rFonts w:eastAsia="宋体" w:hint="eastAsia"/>
                      <w:color w:val="000000" w:themeColor="text1"/>
                      <w:sz w:val="21"/>
                      <w:szCs w:val="21"/>
                    </w:rPr>
                    <w:t>化粪池</w:t>
                  </w:r>
                </w:p>
              </w:tc>
              <w:tc>
                <w:tcPr>
                  <w:tcW w:w="2126" w:type="dxa"/>
                  <w:gridSpan w:val="2"/>
                  <w:vAlign w:val="center"/>
                </w:tcPr>
                <w:p w:rsidR="00FD5FCF" w:rsidRPr="00374939" w:rsidRDefault="00FD5FCF" w:rsidP="001D331F">
                  <w:pPr>
                    <w:rPr>
                      <w:rFonts w:eastAsia="宋体"/>
                      <w:color w:val="000000" w:themeColor="text1"/>
                      <w:sz w:val="21"/>
                      <w:szCs w:val="21"/>
                    </w:rPr>
                  </w:pPr>
                  <w:r w:rsidRPr="00374939">
                    <w:rPr>
                      <w:rFonts w:eastAsia="宋体" w:hint="eastAsia"/>
                      <w:color w:val="000000" w:themeColor="text1"/>
                      <w:sz w:val="21"/>
                      <w:szCs w:val="21"/>
                    </w:rPr>
                    <w:t>达到海安</w:t>
                  </w:r>
                  <w:r>
                    <w:rPr>
                      <w:rFonts w:eastAsia="宋体" w:hint="eastAsia"/>
                      <w:color w:val="000000" w:themeColor="text1"/>
                      <w:sz w:val="21"/>
                      <w:szCs w:val="21"/>
                    </w:rPr>
                    <w:t>市墩头镇青田</w:t>
                  </w:r>
                  <w:r w:rsidRPr="00374939">
                    <w:rPr>
                      <w:rFonts w:eastAsia="宋体" w:hint="eastAsia"/>
                      <w:color w:val="000000" w:themeColor="text1"/>
                      <w:sz w:val="21"/>
                      <w:szCs w:val="21"/>
                    </w:rPr>
                    <w:t>污水处理</w:t>
                  </w:r>
                  <w:r>
                    <w:rPr>
                      <w:rFonts w:eastAsia="宋体" w:hint="eastAsia"/>
                      <w:color w:val="000000" w:themeColor="text1"/>
                      <w:sz w:val="21"/>
                      <w:szCs w:val="21"/>
                    </w:rPr>
                    <w:t>厂</w:t>
                  </w:r>
                  <w:r w:rsidRPr="00374939">
                    <w:rPr>
                      <w:rFonts w:eastAsia="宋体" w:hint="eastAsia"/>
                      <w:color w:val="000000" w:themeColor="text1"/>
                      <w:sz w:val="21"/>
                      <w:szCs w:val="21"/>
                    </w:rPr>
                    <w:t>接管要求</w:t>
                  </w:r>
                </w:p>
              </w:tc>
              <w:tc>
                <w:tcPr>
                  <w:tcW w:w="1082" w:type="dxa"/>
                  <w:vAlign w:val="center"/>
                </w:tcPr>
                <w:p w:rsidR="00FD5FCF" w:rsidRPr="00374939" w:rsidRDefault="00EF646D" w:rsidP="00374939">
                  <w:pPr>
                    <w:jc w:val="center"/>
                    <w:rPr>
                      <w:rFonts w:eastAsia="宋体"/>
                      <w:color w:val="000000" w:themeColor="text1"/>
                      <w:sz w:val="21"/>
                      <w:szCs w:val="21"/>
                    </w:rPr>
                  </w:pPr>
                  <w:r>
                    <w:rPr>
                      <w:rFonts w:eastAsia="宋体" w:hint="eastAsia"/>
                      <w:color w:val="000000" w:themeColor="text1"/>
                      <w:sz w:val="21"/>
                      <w:szCs w:val="21"/>
                    </w:rPr>
                    <w:t>--</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761"/>
                <w:jc w:val="center"/>
              </w:trPr>
              <w:tc>
                <w:tcPr>
                  <w:tcW w:w="773" w:type="dxa"/>
                  <w:gridSpan w:val="2"/>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1527" w:type="dxa"/>
                  <w:gridSpan w:val="2"/>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噪声设备</w:t>
                  </w:r>
                </w:p>
              </w:tc>
              <w:tc>
                <w:tcPr>
                  <w:tcW w:w="1701" w:type="dxa"/>
                  <w:gridSpan w:val="2"/>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2410" w:type="dxa"/>
                  <w:vAlign w:val="center"/>
                </w:tcPr>
                <w:p w:rsidR="00FD5FCF" w:rsidRPr="006B2F25" w:rsidRDefault="00FD5FCF" w:rsidP="006B2F25">
                  <w:pPr>
                    <w:jc w:val="center"/>
                    <w:rPr>
                      <w:rFonts w:eastAsia="宋体" w:hAnsi="宋体"/>
                      <w:sz w:val="21"/>
                      <w:szCs w:val="21"/>
                    </w:rPr>
                  </w:pPr>
                  <w:r w:rsidRPr="00374C1A">
                    <w:rPr>
                      <w:rFonts w:eastAsia="宋体" w:hAnsi="宋体"/>
                      <w:sz w:val="21"/>
                      <w:szCs w:val="21"/>
                    </w:rPr>
                    <w:t>厂房隔声</w:t>
                  </w:r>
                  <w:r w:rsidRPr="00374C1A">
                    <w:rPr>
                      <w:rFonts w:eastAsia="宋体" w:hAnsi="宋体" w:hint="eastAsia"/>
                      <w:sz w:val="21"/>
                      <w:szCs w:val="21"/>
                    </w:rPr>
                    <w:t>、</w:t>
                  </w:r>
                  <w:r>
                    <w:rPr>
                      <w:rFonts w:eastAsia="宋体" w:hAnsi="宋体" w:hint="eastAsia"/>
                      <w:sz w:val="21"/>
                      <w:szCs w:val="21"/>
                    </w:rPr>
                    <w:t>设备</w:t>
                  </w:r>
                  <w:r w:rsidRPr="00374C1A">
                    <w:rPr>
                      <w:rFonts w:eastAsia="宋体" w:hAnsi="宋体"/>
                      <w:sz w:val="21"/>
                      <w:szCs w:val="21"/>
                    </w:rPr>
                    <w:t>减振</w:t>
                  </w:r>
                </w:p>
              </w:tc>
              <w:tc>
                <w:tcPr>
                  <w:tcW w:w="2126" w:type="dxa"/>
                  <w:gridSpan w:val="2"/>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满足</w:t>
                  </w:r>
                  <w:r w:rsidRPr="00374939">
                    <w:rPr>
                      <w:rFonts w:eastAsia="宋体"/>
                      <w:color w:val="000000" w:themeColor="text1"/>
                      <w:sz w:val="21"/>
                      <w:szCs w:val="21"/>
                    </w:rPr>
                    <w:t>《工业企业厂界环境噪声排放标准》（</w:t>
                  </w:r>
                  <w:r w:rsidRPr="00374939">
                    <w:rPr>
                      <w:rFonts w:eastAsia="宋体"/>
                      <w:color w:val="000000" w:themeColor="text1"/>
                      <w:sz w:val="21"/>
                      <w:szCs w:val="21"/>
                    </w:rPr>
                    <w:t>GB12348-2008</w:t>
                  </w:r>
                  <w:r w:rsidRPr="00374939">
                    <w:rPr>
                      <w:rFonts w:eastAsia="宋体"/>
                      <w:color w:val="000000" w:themeColor="text1"/>
                      <w:sz w:val="21"/>
                      <w:szCs w:val="21"/>
                    </w:rPr>
                    <w:t>）</w:t>
                  </w:r>
                </w:p>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2</w:t>
                  </w:r>
                  <w:r w:rsidRPr="00374939">
                    <w:rPr>
                      <w:rFonts w:eastAsia="宋体"/>
                      <w:color w:val="000000" w:themeColor="text1"/>
                      <w:sz w:val="21"/>
                      <w:szCs w:val="21"/>
                    </w:rPr>
                    <w:t>类标准</w:t>
                  </w:r>
                </w:p>
              </w:tc>
              <w:tc>
                <w:tcPr>
                  <w:tcW w:w="1082" w:type="dxa"/>
                  <w:vAlign w:val="center"/>
                </w:tcPr>
                <w:p w:rsidR="00FD5FCF" w:rsidRPr="00374939" w:rsidRDefault="00643C32" w:rsidP="00374939">
                  <w:pPr>
                    <w:jc w:val="center"/>
                    <w:rPr>
                      <w:rFonts w:eastAsia="宋体"/>
                      <w:color w:val="000000" w:themeColor="text1"/>
                      <w:sz w:val="21"/>
                      <w:szCs w:val="21"/>
                    </w:rPr>
                  </w:pPr>
                  <w:r>
                    <w:rPr>
                      <w:rFonts w:eastAsia="宋体" w:hint="eastAsia"/>
                      <w:color w:val="000000" w:themeColor="text1"/>
                      <w:sz w:val="21"/>
                      <w:szCs w:val="21"/>
                    </w:rPr>
                    <w:t>15</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773" w:type="dxa"/>
                  <w:gridSpan w:val="2"/>
                  <w:vMerge w:val="restart"/>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固废</w:t>
                  </w:r>
                </w:p>
              </w:tc>
              <w:tc>
                <w:tcPr>
                  <w:tcW w:w="1527" w:type="dxa"/>
                  <w:gridSpan w:val="2"/>
                  <w:vMerge w:val="restart"/>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一般固废</w:t>
                  </w:r>
                </w:p>
              </w:tc>
              <w:tc>
                <w:tcPr>
                  <w:tcW w:w="1701" w:type="dxa"/>
                  <w:gridSpan w:val="2"/>
                  <w:vAlign w:val="center"/>
                </w:tcPr>
                <w:p w:rsidR="00FD5FCF" w:rsidRDefault="00FD5FCF" w:rsidP="00E87B9D">
                  <w:pPr>
                    <w:jc w:val="center"/>
                    <w:rPr>
                      <w:rFonts w:eastAsia="宋体"/>
                      <w:color w:val="000000" w:themeColor="text1"/>
                      <w:sz w:val="21"/>
                      <w:szCs w:val="21"/>
                    </w:rPr>
                  </w:pPr>
                  <w:r>
                    <w:rPr>
                      <w:rFonts w:eastAsia="宋体" w:hint="eastAsia"/>
                      <w:color w:val="000000" w:themeColor="text1"/>
                      <w:sz w:val="21"/>
                      <w:szCs w:val="21"/>
                    </w:rPr>
                    <w:t>不合格毛坯砖</w:t>
                  </w:r>
                </w:p>
                <w:p w:rsidR="00643C32" w:rsidRDefault="00FD5FCF" w:rsidP="00E87B9D">
                  <w:pPr>
                    <w:jc w:val="center"/>
                    <w:rPr>
                      <w:rFonts w:eastAsia="宋体"/>
                      <w:color w:val="000000" w:themeColor="text1"/>
                      <w:sz w:val="21"/>
                      <w:szCs w:val="21"/>
                    </w:rPr>
                  </w:pPr>
                  <w:r>
                    <w:rPr>
                      <w:rFonts w:eastAsia="宋体" w:hint="eastAsia"/>
                      <w:color w:val="000000" w:themeColor="text1"/>
                      <w:sz w:val="21"/>
                      <w:szCs w:val="21"/>
                    </w:rPr>
                    <w:t>沉降在地面的</w:t>
                  </w:r>
                </w:p>
                <w:p w:rsidR="00FD5FCF" w:rsidRDefault="00FD5FCF" w:rsidP="00E87B9D">
                  <w:pPr>
                    <w:jc w:val="center"/>
                    <w:rPr>
                      <w:rFonts w:eastAsia="宋体"/>
                      <w:color w:val="000000" w:themeColor="text1"/>
                      <w:sz w:val="21"/>
                      <w:szCs w:val="21"/>
                    </w:rPr>
                  </w:pPr>
                  <w:r>
                    <w:rPr>
                      <w:rFonts w:eastAsia="宋体" w:hint="eastAsia"/>
                      <w:color w:val="000000" w:themeColor="text1"/>
                      <w:sz w:val="21"/>
                      <w:szCs w:val="21"/>
                    </w:rPr>
                    <w:t>石粉碎屑</w:t>
                  </w:r>
                </w:p>
                <w:p w:rsidR="00FD5FCF" w:rsidRPr="00374939" w:rsidRDefault="00FD5FCF" w:rsidP="00E87B9D">
                  <w:pPr>
                    <w:jc w:val="center"/>
                    <w:rPr>
                      <w:rFonts w:eastAsia="宋体"/>
                      <w:color w:val="000000" w:themeColor="text1"/>
                      <w:sz w:val="21"/>
                      <w:szCs w:val="21"/>
                    </w:rPr>
                  </w:pPr>
                  <w:r>
                    <w:rPr>
                      <w:rFonts w:eastAsia="宋体" w:hint="eastAsia"/>
                      <w:color w:val="000000" w:themeColor="text1"/>
                      <w:sz w:val="21"/>
                      <w:szCs w:val="21"/>
                    </w:rPr>
                    <w:t>除尘装置吸收的粉尘</w:t>
                  </w:r>
                </w:p>
              </w:tc>
              <w:tc>
                <w:tcPr>
                  <w:tcW w:w="2410" w:type="dxa"/>
                  <w:vAlign w:val="center"/>
                </w:tcPr>
                <w:p w:rsidR="00FD5FCF" w:rsidRPr="00374939" w:rsidRDefault="00FD5FCF" w:rsidP="0014010F">
                  <w:pPr>
                    <w:jc w:val="center"/>
                    <w:rPr>
                      <w:rFonts w:eastAsia="宋体"/>
                      <w:color w:val="000000" w:themeColor="text1"/>
                      <w:sz w:val="21"/>
                      <w:szCs w:val="21"/>
                    </w:rPr>
                  </w:pPr>
                  <w:r w:rsidRPr="00374939">
                    <w:rPr>
                      <w:rFonts w:eastAsia="宋体" w:hint="eastAsia"/>
                      <w:color w:val="000000" w:themeColor="text1"/>
                      <w:sz w:val="21"/>
                      <w:szCs w:val="21"/>
                    </w:rPr>
                    <w:t>设置</w:t>
                  </w:r>
                  <w:r>
                    <w:rPr>
                      <w:rFonts w:eastAsia="宋体" w:hint="eastAsia"/>
                      <w:color w:val="000000" w:themeColor="text1"/>
                      <w:sz w:val="21"/>
                      <w:szCs w:val="21"/>
                    </w:rPr>
                    <w:t>1</w:t>
                  </w:r>
                  <w:r w:rsidRPr="00374939">
                    <w:rPr>
                      <w:rFonts w:eastAsia="宋体" w:hint="eastAsia"/>
                      <w:color w:val="000000" w:themeColor="text1"/>
                      <w:sz w:val="21"/>
                      <w:szCs w:val="21"/>
                    </w:rPr>
                    <w:t>0m</w:t>
                  </w:r>
                  <w:r w:rsidRPr="00374939">
                    <w:rPr>
                      <w:rFonts w:eastAsia="宋体" w:hint="eastAsia"/>
                      <w:color w:val="000000" w:themeColor="text1"/>
                      <w:sz w:val="21"/>
                      <w:szCs w:val="21"/>
                      <w:vertAlign w:val="superscript"/>
                    </w:rPr>
                    <w:t>2</w:t>
                  </w:r>
                  <w:r w:rsidRPr="00374939">
                    <w:rPr>
                      <w:rFonts w:eastAsia="宋体" w:hint="eastAsia"/>
                      <w:color w:val="000000" w:themeColor="text1"/>
                      <w:sz w:val="21"/>
                      <w:szCs w:val="21"/>
                    </w:rPr>
                    <w:t>的一般固废堆放场所，厂方收集后</w:t>
                  </w:r>
                  <w:r>
                    <w:rPr>
                      <w:rFonts w:eastAsia="宋体" w:hint="eastAsia"/>
                      <w:color w:val="000000" w:themeColor="text1"/>
                      <w:sz w:val="21"/>
                      <w:szCs w:val="21"/>
                    </w:rPr>
                    <w:t>回用于生产</w:t>
                  </w:r>
                </w:p>
              </w:tc>
              <w:tc>
                <w:tcPr>
                  <w:tcW w:w="2126" w:type="dxa"/>
                  <w:gridSpan w:val="2"/>
                  <w:vMerge w:val="restart"/>
                  <w:shd w:val="clear" w:color="auto" w:fill="auto"/>
                  <w:vAlign w:val="center"/>
                </w:tcPr>
                <w:p w:rsidR="00FD5FCF" w:rsidRDefault="00FD5FCF">
                  <w:pPr>
                    <w:jc w:val="center"/>
                    <w:rPr>
                      <w:rFonts w:eastAsia="宋体"/>
                      <w:color w:val="000000" w:themeColor="text1"/>
                      <w:sz w:val="21"/>
                      <w:szCs w:val="21"/>
                    </w:rPr>
                  </w:pPr>
                  <w:r w:rsidRPr="00374939">
                    <w:rPr>
                      <w:rFonts w:eastAsia="宋体" w:hint="eastAsia"/>
                      <w:color w:val="000000" w:themeColor="text1"/>
                      <w:sz w:val="21"/>
                      <w:szCs w:val="21"/>
                    </w:rPr>
                    <w:t>达到</w:t>
                  </w:r>
                  <w:r w:rsidRPr="00374939">
                    <w:rPr>
                      <w:rFonts w:eastAsia="宋体"/>
                      <w:color w:val="000000" w:themeColor="text1"/>
                      <w:sz w:val="21"/>
                      <w:szCs w:val="21"/>
                    </w:rPr>
                    <w:t>《</w:t>
                  </w:r>
                  <w:r w:rsidRPr="00374939">
                    <w:rPr>
                      <w:rFonts w:eastAsia="宋体" w:hint="eastAsia"/>
                      <w:color w:val="000000" w:themeColor="text1"/>
                      <w:sz w:val="21"/>
                      <w:szCs w:val="21"/>
                    </w:rPr>
                    <w:t>一般工业固体废物贮存、处置场污染控制标准</w:t>
                  </w:r>
                  <w:r w:rsidRPr="00374939">
                    <w:rPr>
                      <w:rFonts w:eastAsia="宋体"/>
                      <w:color w:val="000000" w:themeColor="text1"/>
                      <w:sz w:val="21"/>
                      <w:szCs w:val="21"/>
                    </w:rPr>
                    <w:t>》</w:t>
                  </w:r>
                  <w:r w:rsidRPr="00374939">
                    <w:rPr>
                      <w:rFonts w:eastAsia="宋体" w:hint="eastAsia"/>
                      <w:color w:val="000000" w:themeColor="text1"/>
                      <w:sz w:val="21"/>
                      <w:szCs w:val="21"/>
                    </w:rPr>
                    <w:t>（</w:t>
                  </w:r>
                  <w:r w:rsidRPr="00374939">
                    <w:rPr>
                      <w:rFonts w:eastAsia="宋体" w:hint="eastAsia"/>
                      <w:color w:val="000000" w:themeColor="text1"/>
                      <w:sz w:val="21"/>
                      <w:szCs w:val="21"/>
                    </w:rPr>
                    <w:t>GB18599-2001</w:t>
                  </w:r>
                  <w:r w:rsidRPr="00374939">
                    <w:rPr>
                      <w:rFonts w:eastAsia="宋体" w:hint="eastAsia"/>
                      <w:color w:val="000000" w:themeColor="text1"/>
                      <w:sz w:val="21"/>
                      <w:szCs w:val="21"/>
                    </w:rPr>
                    <w:t>）</w:t>
                  </w:r>
                </w:p>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及修改单要求</w:t>
                  </w:r>
                </w:p>
              </w:tc>
              <w:tc>
                <w:tcPr>
                  <w:tcW w:w="1082" w:type="dxa"/>
                  <w:vMerge w:val="restart"/>
                  <w:vAlign w:val="center"/>
                </w:tcPr>
                <w:p w:rsidR="00FD5FCF" w:rsidRPr="00374939" w:rsidRDefault="00FD5FCF">
                  <w:pPr>
                    <w:jc w:val="center"/>
                    <w:rPr>
                      <w:rFonts w:eastAsia="宋体"/>
                      <w:color w:val="000000" w:themeColor="text1"/>
                      <w:sz w:val="21"/>
                      <w:szCs w:val="21"/>
                    </w:rPr>
                  </w:pPr>
                  <w:r>
                    <w:rPr>
                      <w:rFonts w:eastAsia="宋体" w:hint="eastAsia"/>
                      <w:color w:val="000000" w:themeColor="text1"/>
                      <w:sz w:val="21"/>
                      <w:szCs w:val="21"/>
                    </w:rPr>
                    <w:t>5</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843"/>
                <w:jc w:val="center"/>
              </w:trPr>
              <w:tc>
                <w:tcPr>
                  <w:tcW w:w="773" w:type="dxa"/>
                  <w:gridSpan w:val="2"/>
                  <w:vMerge/>
                  <w:tcMar>
                    <w:left w:w="0" w:type="dxa"/>
                    <w:right w:w="0" w:type="dxa"/>
                  </w:tcMar>
                  <w:vAlign w:val="center"/>
                </w:tcPr>
                <w:p w:rsidR="00FD5FCF" w:rsidRPr="00374939" w:rsidRDefault="00FD5FCF">
                  <w:pPr>
                    <w:jc w:val="center"/>
                    <w:rPr>
                      <w:rFonts w:eastAsia="宋体"/>
                      <w:color w:val="000000" w:themeColor="text1"/>
                      <w:sz w:val="21"/>
                      <w:szCs w:val="21"/>
                    </w:rPr>
                  </w:pPr>
                </w:p>
              </w:tc>
              <w:tc>
                <w:tcPr>
                  <w:tcW w:w="1527" w:type="dxa"/>
                  <w:gridSpan w:val="2"/>
                  <w:vMerge/>
                  <w:vAlign w:val="center"/>
                </w:tcPr>
                <w:p w:rsidR="00FD5FCF" w:rsidRPr="00374939" w:rsidRDefault="00FD5FCF">
                  <w:pPr>
                    <w:jc w:val="center"/>
                    <w:rPr>
                      <w:rFonts w:eastAsia="宋体"/>
                      <w:color w:val="000000" w:themeColor="text1"/>
                      <w:sz w:val="21"/>
                      <w:szCs w:val="21"/>
                    </w:rPr>
                  </w:pPr>
                </w:p>
              </w:tc>
              <w:tc>
                <w:tcPr>
                  <w:tcW w:w="1701" w:type="dxa"/>
                  <w:gridSpan w:val="2"/>
                  <w:vAlign w:val="center"/>
                </w:tcPr>
                <w:p w:rsidR="00FD5FCF" w:rsidRPr="00374939" w:rsidRDefault="00FD5FCF" w:rsidP="00643C32">
                  <w:pPr>
                    <w:ind w:firstLineChars="200" w:firstLine="420"/>
                    <w:rPr>
                      <w:rFonts w:eastAsia="宋体"/>
                      <w:color w:val="000000" w:themeColor="text1"/>
                      <w:sz w:val="21"/>
                      <w:szCs w:val="21"/>
                    </w:rPr>
                  </w:pPr>
                  <w:r w:rsidRPr="00374939">
                    <w:rPr>
                      <w:rFonts w:eastAsia="宋体" w:hint="eastAsia"/>
                      <w:color w:val="000000" w:themeColor="text1"/>
                      <w:sz w:val="21"/>
                      <w:szCs w:val="21"/>
                    </w:rPr>
                    <w:t>生活垃圾</w:t>
                  </w:r>
                </w:p>
              </w:tc>
              <w:tc>
                <w:tcPr>
                  <w:tcW w:w="2410" w:type="dxa"/>
                  <w:vAlign w:val="center"/>
                </w:tcPr>
                <w:p w:rsidR="00FD5FCF" w:rsidRPr="00374939" w:rsidRDefault="00FD5FCF">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设置垃圾桶若干</w:t>
                  </w:r>
                </w:p>
                <w:p w:rsidR="00FD5FCF" w:rsidRPr="000D237F" w:rsidRDefault="00FD5FCF" w:rsidP="00786D5F">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环卫部门清运处理</w:t>
                  </w:r>
                </w:p>
              </w:tc>
              <w:tc>
                <w:tcPr>
                  <w:tcW w:w="2126" w:type="dxa"/>
                  <w:gridSpan w:val="2"/>
                  <w:vMerge/>
                  <w:vAlign w:val="center"/>
                </w:tcPr>
                <w:p w:rsidR="00FD5FCF" w:rsidRPr="00374939" w:rsidRDefault="00FD5FCF">
                  <w:pPr>
                    <w:jc w:val="center"/>
                    <w:rPr>
                      <w:rFonts w:eastAsia="宋体"/>
                      <w:color w:val="000000" w:themeColor="text1"/>
                      <w:sz w:val="21"/>
                      <w:szCs w:val="21"/>
                    </w:rPr>
                  </w:pPr>
                </w:p>
              </w:tc>
              <w:tc>
                <w:tcPr>
                  <w:tcW w:w="1082" w:type="dxa"/>
                  <w:vMerge/>
                  <w:vAlign w:val="center"/>
                </w:tcPr>
                <w:p w:rsidR="00FD5FCF" w:rsidRPr="00374939" w:rsidRDefault="00FD5FCF">
                  <w:pPr>
                    <w:jc w:val="center"/>
                    <w:rPr>
                      <w:rFonts w:eastAsia="宋体"/>
                      <w:color w:val="000000" w:themeColor="text1"/>
                      <w:sz w:val="21"/>
                      <w:szCs w:val="21"/>
                    </w:rPr>
                  </w:pP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2300" w:type="dxa"/>
                  <w:gridSpan w:val="4"/>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绿化</w:t>
                  </w:r>
                </w:p>
              </w:tc>
              <w:tc>
                <w:tcPr>
                  <w:tcW w:w="4111" w:type="dxa"/>
                  <w:gridSpan w:val="3"/>
                  <w:vAlign w:val="center"/>
                </w:tcPr>
                <w:p w:rsidR="00FD5FCF" w:rsidRPr="00374939" w:rsidRDefault="00FD5FCF">
                  <w:pPr>
                    <w:jc w:val="center"/>
                    <w:rPr>
                      <w:rFonts w:eastAsia="宋体"/>
                      <w:color w:val="000000" w:themeColor="text1"/>
                      <w:sz w:val="21"/>
                      <w:szCs w:val="21"/>
                    </w:rPr>
                  </w:pPr>
                  <w:r>
                    <w:rPr>
                      <w:rFonts w:eastAsia="宋体" w:hint="eastAsia"/>
                      <w:color w:val="000000" w:themeColor="text1"/>
                      <w:sz w:val="21"/>
                      <w:szCs w:val="21"/>
                    </w:rPr>
                    <w:t>/</w:t>
                  </w:r>
                </w:p>
              </w:tc>
              <w:tc>
                <w:tcPr>
                  <w:tcW w:w="2126" w:type="dxa"/>
                  <w:gridSpan w:val="2"/>
                  <w:shd w:val="clear" w:color="auto" w:fill="auto"/>
                  <w:vAlign w:val="center"/>
                </w:tcPr>
                <w:p w:rsidR="00FD5FCF" w:rsidRPr="00374939" w:rsidRDefault="00FD5FCF">
                  <w:pPr>
                    <w:jc w:val="center"/>
                    <w:rPr>
                      <w:rFonts w:ascii="宋体" w:eastAsia="宋体" w:hAnsi="宋体"/>
                      <w:color w:val="000000" w:themeColor="text1"/>
                      <w:sz w:val="21"/>
                      <w:szCs w:val="21"/>
                    </w:rPr>
                  </w:pPr>
                  <w:r w:rsidRPr="00374939">
                    <w:rPr>
                      <w:rFonts w:eastAsia="宋体" w:hint="eastAsia"/>
                      <w:color w:val="000000" w:themeColor="text1"/>
                      <w:sz w:val="21"/>
                      <w:szCs w:val="21"/>
                    </w:rPr>
                    <w:t>/</w:t>
                  </w:r>
                </w:p>
              </w:tc>
              <w:tc>
                <w:tcPr>
                  <w:tcW w:w="1082" w:type="dxa"/>
                  <w:vAlign w:val="center"/>
                </w:tcPr>
                <w:p w:rsidR="00FD5FCF" w:rsidRPr="00374939" w:rsidRDefault="00643C32">
                  <w:pPr>
                    <w:jc w:val="center"/>
                    <w:rPr>
                      <w:rFonts w:eastAsia="宋体"/>
                      <w:color w:val="000000" w:themeColor="text1"/>
                      <w:sz w:val="21"/>
                      <w:szCs w:val="21"/>
                    </w:rPr>
                  </w:pPr>
                  <w:r>
                    <w:rPr>
                      <w:rFonts w:eastAsia="宋体" w:hint="eastAsia"/>
                      <w:color w:val="000000" w:themeColor="text1"/>
                      <w:sz w:val="21"/>
                      <w:szCs w:val="21"/>
                    </w:rPr>
                    <w:t>依托现有</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3645" w:type="dxa"/>
                  <w:gridSpan w:val="5"/>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环境管理（机构、监测能力等）</w:t>
                  </w:r>
                </w:p>
              </w:tc>
              <w:tc>
                <w:tcPr>
                  <w:tcW w:w="4892" w:type="dxa"/>
                  <w:gridSpan w:val="4"/>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专职管理人员</w:t>
                  </w:r>
                </w:p>
              </w:tc>
              <w:tc>
                <w:tcPr>
                  <w:tcW w:w="1082" w:type="dxa"/>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1932" w:type="dxa"/>
                  <w:gridSpan w:val="3"/>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清污分流、排污口</w:t>
                  </w:r>
                </w:p>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规范化设置</w:t>
                  </w:r>
                </w:p>
              </w:tc>
              <w:tc>
                <w:tcPr>
                  <w:tcW w:w="4619" w:type="dxa"/>
                  <w:gridSpan w:val="5"/>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排污口规范化设置</w:t>
                  </w:r>
                </w:p>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雨污分流、清污分流管网铺设</w:t>
                  </w:r>
                </w:p>
              </w:tc>
              <w:tc>
                <w:tcPr>
                  <w:tcW w:w="1986" w:type="dxa"/>
                  <w:shd w:val="clear" w:color="auto" w:fill="auto"/>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1082" w:type="dxa"/>
                  <w:vAlign w:val="center"/>
                </w:tcPr>
                <w:p w:rsidR="00FD5FCF" w:rsidRPr="00374939" w:rsidRDefault="00643C32">
                  <w:pPr>
                    <w:jc w:val="center"/>
                    <w:rPr>
                      <w:rFonts w:eastAsia="宋体"/>
                      <w:color w:val="000000" w:themeColor="text1"/>
                      <w:sz w:val="21"/>
                      <w:szCs w:val="21"/>
                    </w:rPr>
                  </w:pPr>
                  <w:r>
                    <w:rPr>
                      <w:rFonts w:eastAsia="宋体" w:hint="eastAsia"/>
                      <w:color w:val="000000" w:themeColor="text1"/>
                      <w:sz w:val="21"/>
                      <w:szCs w:val="21"/>
                    </w:rPr>
                    <w:t>依托现有</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1932" w:type="dxa"/>
                  <w:gridSpan w:val="3"/>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“以新带老”措施</w:t>
                  </w:r>
                </w:p>
              </w:tc>
              <w:tc>
                <w:tcPr>
                  <w:tcW w:w="4619" w:type="dxa"/>
                  <w:gridSpan w:val="5"/>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1986" w:type="dxa"/>
                  <w:shd w:val="clear" w:color="auto" w:fill="auto"/>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1082" w:type="dxa"/>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1932" w:type="dxa"/>
                  <w:gridSpan w:val="3"/>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总量平衡方案</w:t>
                  </w:r>
                </w:p>
              </w:tc>
              <w:tc>
                <w:tcPr>
                  <w:tcW w:w="6605" w:type="dxa"/>
                  <w:gridSpan w:val="6"/>
                  <w:vAlign w:val="center"/>
                </w:tcPr>
                <w:p w:rsidR="00FD5FCF" w:rsidRPr="00374939" w:rsidRDefault="00FD5FCF" w:rsidP="00FD5FCF">
                  <w:pPr>
                    <w:jc w:val="center"/>
                    <w:rPr>
                      <w:rFonts w:eastAsia="宋体"/>
                      <w:color w:val="000000" w:themeColor="text1"/>
                      <w:sz w:val="21"/>
                      <w:szCs w:val="21"/>
                    </w:rPr>
                  </w:pPr>
                  <w:r>
                    <w:rPr>
                      <w:rFonts w:eastAsia="宋体" w:hint="eastAsia"/>
                      <w:sz w:val="21"/>
                      <w:szCs w:val="21"/>
                    </w:rPr>
                    <w:t>本项目有组织废气污染物排放量为颗粒物：</w:t>
                  </w:r>
                  <w:r>
                    <w:rPr>
                      <w:rFonts w:eastAsia="宋体" w:hint="eastAsia"/>
                      <w:sz w:val="21"/>
                      <w:szCs w:val="21"/>
                    </w:rPr>
                    <w:t>0.7525t/a</w:t>
                  </w:r>
                  <w:r>
                    <w:rPr>
                      <w:rFonts w:eastAsia="宋体" w:hint="eastAsia"/>
                      <w:sz w:val="21"/>
                      <w:szCs w:val="21"/>
                    </w:rPr>
                    <w:t>，拟在海安市范围内平衡</w:t>
                  </w:r>
                  <w:r w:rsidRPr="00E425FA">
                    <w:rPr>
                      <w:rFonts w:eastAsia="宋体" w:hint="eastAsia"/>
                      <w:sz w:val="21"/>
                      <w:szCs w:val="21"/>
                    </w:rPr>
                    <w:t>；</w:t>
                  </w:r>
                  <w:r w:rsidRPr="00374939">
                    <w:rPr>
                      <w:rFonts w:eastAsia="宋体" w:hint="eastAsia"/>
                      <w:color w:val="000000" w:themeColor="text1"/>
                      <w:sz w:val="21"/>
                      <w:szCs w:val="21"/>
                    </w:rPr>
                    <w:t>水污染物接管考核量为：废水量</w:t>
                  </w:r>
                  <w:r>
                    <w:rPr>
                      <w:rFonts w:eastAsia="宋体" w:hint="eastAsia"/>
                      <w:color w:val="000000" w:themeColor="text1"/>
                      <w:sz w:val="21"/>
                      <w:szCs w:val="21"/>
                    </w:rPr>
                    <w:t>180</w:t>
                  </w:r>
                  <w:r w:rsidRPr="00374939">
                    <w:rPr>
                      <w:rFonts w:eastAsia="宋体" w:hint="eastAsia"/>
                      <w:color w:val="000000" w:themeColor="text1"/>
                      <w:sz w:val="21"/>
                      <w:szCs w:val="21"/>
                    </w:rPr>
                    <w:t>t/a</w:t>
                  </w:r>
                  <w:r w:rsidRPr="00374939">
                    <w:rPr>
                      <w:rFonts w:eastAsia="宋体" w:hint="eastAsia"/>
                      <w:color w:val="000000" w:themeColor="text1"/>
                      <w:sz w:val="21"/>
                      <w:szCs w:val="21"/>
                    </w:rPr>
                    <w:t>、</w:t>
                  </w: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0.</w:t>
                  </w:r>
                  <w:r>
                    <w:rPr>
                      <w:rFonts w:eastAsia="宋体" w:hint="eastAsia"/>
                      <w:color w:val="000000" w:themeColor="text1"/>
                      <w:sz w:val="21"/>
                      <w:szCs w:val="21"/>
                    </w:rPr>
                    <w:t>054</w:t>
                  </w:r>
                  <w:r w:rsidRPr="00374939">
                    <w:rPr>
                      <w:rFonts w:eastAsia="宋体" w:hint="eastAsia"/>
                      <w:color w:val="000000" w:themeColor="text1"/>
                      <w:sz w:val="21"/>
                      <w:szCs w:val="21"/>
                    </w:rPr>
                    <w:t>t/a</w:t>
                  </w:r>
                  <w:r w:rsidRPr="00374939">
                    <w:rPr>
                      <w:rFonts w:eastAsia="宋体" w:hint="eastAsia"/>
                      <w:color w:val="000000" w:themeColor="text1"/>
                      <w:sz w:val="21"/>
                      <w:szCs w:val="21"/>
                    </w:rPr>
                    <w:t>、</w:t>
                  </w:r>
                  <w:r>
                    <w:rPr>
                      <w:rFonts w:eastAsia="宋体" w:hint="eastAsia"/>
                      <w:color w:val="000000" w:themeColor="text1"/>
                      <w:sz w:val="21"/>
                      <w:szCs w:val="21"/>
                    </w:rPr>
                    <w:t>SS</w:t>
                  </w:r>
                  <w:r>
                    <w:rPr>
                      <w:rFonts w:eastAsia="宋体" w:hint="eastAsia"/>
                      <w:color w:val="000000" w:themeColor="text1"/>
                      <w:sz w:val="21"/>
                      <w:szCs w:val="21"/>
                    </w:rPr>
                    <w:t>：</w:t>
                  </w:r>
                  <w:r>
                    <w:rPr>
                      <w:rFonts w:eastAsia="宋体" w:hint="eastAsia"/>
                      <w:color w:val="000000" w:themeColor="text1"/>
                      <w:sz w:val="21"/>
                      <w:szCs w:val="21"/>
                    </w:rPr>
                    <w:t>0.036t/a</w:t>
                  </w:r>
                  <w:r>
                    <w:rPr>
                      <w:rFonts w:eastAsia="宋体" w:hint="eastAsia"/>
                      <w:color w:val="000000" w:themeColor="text1"/>
                      <w:sz w:val="21"/>
                      <w:szCs w:val="21"/>
                    </w:rPr>
                    <w:t>、</w:t>
                  </w:r>
                  <w:r w:rsidRPr="00374939">
                    <w:rPr>
                      <w:rFonts w:eastAsia="宋体" w:hint="eastAsia"/>
                      <w:color w:val="000000" w:themeColor="text1"/>
                      <w:sz w:val="21"/>
                      <w:szCs w:val="21"/>
                    </w:rPr>
                    <w:t>氨氮：</w:t>
                  </w:r>
                  <w:r w:rsidRPr="00374939">
                    <w:rPr>
                      <w:rFonts w:eastAsia="宋体" w:hint="eastAsia"/>
                      <w:color w:val="000000" w:themeColor="text1"/>
                      <w:sz w:val="21"/>
                      <w:szCs w:val="21"/>
                    </w:rPr>
                    <w:t>0.0</w:t>
                  </w:r>
                  <w:r>
                    <w:rPr>
                      <w:rFonts w:eastAsia="宋体" w:hint="eastAsia"/>
                      <w:color w:val="000000" w:themeColor="text1"/>
                      <w:sz w:val="21"/>
                      <w:szCs w:val="21"/>
                    </w:rPr>
                    <w:t>045</w:t>
                  </w:r>
                  <w:r w:rsidRPr="00374939">
                    <w:rPr>
                      <w:rFonts w:eastAsia="宋体" w:hint="eastAsia"/>
                      <w:color w:val="000000" w:themeColor="text1"/>
                      <w:sz w:val="21"/>
                      <w:szCs w:val="21"/>
                    </w:rPr>
                    <w:t>t/a</w:t>
                  </w:r>
                  <w:r w:rsidRPr="00374939">
                    <w:rPr>
                      <w:rFonts w:eastAsia="宋体" w:hint="eastAsia"/>
                      <w:color w:val="000000" w:themeColor="text1"/>
                      <w:sz w:val="21"/>
                      <w:szCs w:val="21"/>
                    </w:rPr>
                    <w:t>、</w:t>
                  </w:r>
                  <w:r>
                    <w:rPr>
                      <w:rFonts w:eastAsia="宋体" w:hint="eastAsia"/>
                      <w:color w:val="000000" w:themeColor="text1"/>
                      <w:sz w:val="21"/>
                      <w:szCs w:val="21"/>
                    </w:rPr>
                    <w:t>总氮：</w:t>
                  </w:r>
                  <w:r>
                    <w:rPr>
                      <w:rFonts w:eastAsia="宋体" w:hint="eastAsia"/>
                      <w:color w:val="000000" w:themeColor="text1"/>
                      <w:sz w:val="21"/>
                      <w:szCs w:val="21"/>
                    </w:rPr>
                    <w:t>0.0063t/a</w:t>
                  </w:r>
                  <w:r>
                    <w:rPr>
                      <w:rFonts w:eastAsia="宋体" w:hint="eastAsia"/>
                      <w:color w:val="000000" w:themeColor="text1"/>
                      <w:sz w:val="21"/>
                      <w:szCs w:val="21"/>
                    </w:rPr>
                    <w:t>、</w:t>
                  </w:r>
                  <w:r w:rsidRPr="00374939">
                    <w:rPr>
                      <w:rFonts w:eastAsia="宋体" w:hint="eastAsia"/>
                      <w:color w:val="000000" w:themeColor="text1"/>
                      <w:sz w:val="21"/>
                      <w:szCs w:val="21"/>
                    </w:rPr>
                    <w:t>总磷：</w:t>
                  </w:r>
                  <w:r w:rsidRPr="00374939">
                    <w:rPr>
                      <w:rFonts w:eastAsia="宋体" w:hint="eastAsia"/>
                      <w:color w:val="000000" w:themeColor="text1"/>
                      <w:sz w:val="21"/>
                      <w:szCs w:val="21"/>
                    </w:rPr>
                    <w:t>0.00</w:t>
                  </w:r>
                  <w:r>
                    <w:rPr>
                      <w:rFonts w:eastAsia="宋体" w:hint="eastAsia"/>
                      <w:color w:val="000000" w:themeColor="text1"/>
                      <w:sz w:val="21"/>
                      <w:szCs w:val="21"/>
                    </w:rPr>
                    <w:t>07</w:t>
                  </w:r>
                  <w:r w:rsidRPr="00374939">
                    <w:rPr>
                      <w:rFonts w:eastAsia="宋体" w:hint="eastAsia"/>
                      <w:color w:val="000000" w:themeColor="text1"/>
                      <w:sz w:val="21"/>
                      <w:szCs w:val="21"/>
                    </w:rPr>
                    <w:t>t/a</w:t>
                  </w:r>
                  <w:r w:rsidRPr="00374939">
                    <w:rPr>
                      <w:rFonts w:eastAsia="宋体" w:hint="eastAsia"/>
                      <w:color w:val="000000" w:themeColor="text1"/>
                      <w:sz w:val="21"/>
                      <w:szCs w:val="21"/>
                    </w:rPr>
                    <w:t>，</w:t>
                  </w:r>
                  <w:r>
                    <w:rPr>
                      <w:rFonts w:eastAsia="宋体" w:hint="eastAsia"/>
                      <w:color w:val="000000" w:themeColor="text1"/>
                      <w:sz w:val="21"/>
                      <w:szCs w:val="21"/>
                    </w:rPr>
                    <w:t>在海安市范围内平衡</w:t>
                  </w:r>
                  <w:r w:rsidRPr="00374939">
                    <w:rPr>
                      <w:rFonts w:eastAsia="宋体" w:hint="eastAsia"/>
                      <w:color w:val="000000" w:themeColor="text1"/>
                      <w:sz w:val="21"/>
                      <w:szCs w:val="21"/>
                    </w:rPr>
                    <w:t>；固废均得到有效处置</w:t>
                  </w:r>
                </w:p>
              </w:tc>
              <w:tc>
                <w:tcPr>
                  <w:tcW w:w="1082" w:type="dxa"/>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1932" w:type="dxa"/>
                  <w:gridSpan w:val="3"/>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区域解决问题</w:t>
                  </w:r>
                </w:p>
              </w:tc>
              <w:tc>
                <w:tcPr>
                  <w:tcW w:w="6605" w:type="dxa"/>
                  <w:gridSpan w:val="6"/>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1082" w:type="dxa"/>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w:t>
                  </w:r>
                </w:p>
              </w:tc>
              <w:tc>
                <w:tcPr>
                  <w:tcW w:w="765" w:type="dxa"/>
                  <w:vMerge/>
                  <w:vAlign w:val="center"/>
                </w:tcPr>
                <w:p w:rsidR="00FD5FCF" w:rsidRPr="00374939" w:rsidRDefault="00FD5FCF">
                  <w:pPr>
                    <w:jc w:val="center"/>
                    <w:rPr>
                      <w:rFonts w:eastAsia="宋体"/>
                      <w:color w:val="000000" w:themeColor="text1"/>
                      <w:sz w:val="21"/>
                      <w:szCs w:val="21"/>
                    </w:rPr>
                  </w:pPr>
                </w:p>
              </w:tc>
            </w:tr>
            <w:tr w:rsidR="00FD5FCF" w:rsidRPr="00374939" w:rsidTr="009D6C2B">
              <w:trPr>
                <w:trHeight w:val="246"/>
                <w:jc w:val="center"/>
              </w:trPr>
              <w:tc>
                <w:tcPr>
                  <w:tcW w:w="1932" w:type="dxa"/>
                  <w:gridSpan w:val="3"/>
                  <w:tcMar>
                    <w:left w:w="0" w:type="dxa"/>
                    <w:right w:w="0" w:type="dxa"/>
                  </w:tcMar>
                  <w:vAlign w:val="center"/>
                </w:tcPr>
                <w:p w:rsidR="00FD5FCF" w:rsidRPr="00374939" w:rsidRDefault="00FD5FCF">
                  <w:pPr>
                    <w:jc w:val="center"/>
                    <w:rPr>
                      <w:rFonts w:eastAsia="宋体"/>
                      <w:color w:val="000000" w:themeColor="text1"/>
                      <w:sz w:val="21"/>
                      <w:szCs w:val="21"/>
                    </w:rPr>
                  </w:pPr>
                  <w:r w:rsidRPr="00374939">
                    <w:rPr>
                      <w:rFonts w:eastAsia="宋体" w:hint="eastAsia"/>
                      <w:color w:val="000000" w:themeColor="text1"/>
                      <w:sz w:val="21"/>
                      <w:szCs w:val="21"/>
                    </w:rPr>
                    <w:t>大气防护距离设置</w:t>
                  </w:r>
                </w:p>
              </w:tc>
              <w:tc>
                <w:tcPr>
                  <w:tcW w:w="6605" w:type="dxa"/>
                  <w:gridSpan w:val="6"/>
                  <w:vAlign w:val="center"/>
                </w:tcPr>
                <w:p w:rsidR="00FD5FCF" w:rsidRPr="00374939" w:rsidRDefault="00FD5FCF" w:rsidP="00643C32">
                  <w:pPr>
                    <w:jc w:val="center"/>
                    <w:rPr>
                      <w:rFonts w:eastAsia="宋体"/>
                      <w:color w:val="000000" w:themeColor="text1"/>
                      <w:sz w:val="21"/>
                      <w:szCs w:val="21"/>
                    </w:rPr>
                  </w:pPr>
                  <w:r>
                    <w:rPr>
                      <w:rFonts w:eastAsia="宋体" w:hint="eastAsia"/>
                      <w:color w:val="000000" w:themeColor="text1"/>
                      <w:sz w:val="21"/>
                      <w:szCs w:val="21"/>
                    </w:rPr>
                    <w:t>本项目不需要设施大气防护距离</w:t>
                  </w:r>
                  <w:r w:rsidR="00643C32">
                    <w:rPr>
                      <w:rFonts w:eastAsia="宋体" w:hint="eastAsia"/>
                      <w:color w:val="000000" w:themeColor="text1"/>
                      <w:sz w:val="21"/>
                      <w:szCs w:val="21"/>
                    </w:rPr>
                    <w:t>，</w:t>
                  </w:r>
                  <w:r w:rsidR="00643C32">
                    <w:rPr>
                      <w:rFonts w:eastAsia="宋体" w:hint="eastAsia"/>
                      <w:sz w:val="21"/>
                      <w:szCs w:val="21"/>
                    </w:rPr>
                    <w:t>卫生防护距离设置为：以生产车间为执行边界</w:t>
                  </w:r>
                  <w:r w:rsidR="00643C32">
                    <w:rPr>
                      <w:rFonts w:eastAsia="宋体" w:hint="eastAsia"/>
                      <w:sz w:val="21"/>
                      <w:szCs w:val="21"/>
                    </w:rPr>
                    <w:t>50m</w:t>
                  </w:r>
                  <w:r w:rsidR="00643C32">
                    <w:rPr>
                      <w:rFonts w:eastAsia="宋体" w:hint="eastAsia"/>
                      <w:sz w:val="21"/>
                      <w:szCs w:val="21"/>
                    </w:rPr>
                    <w:t>形成的包络线，目前此卫生防护距离内无居民点及其他环境敏感点，今后在此范围内不准建设学校、居民点、医院等环境敏感目标</w:t>
                  </w:r>
                </w:p>
              </w:tc>
              <w:tc>
                <w:tcPr>
                  <w:tcW w:w="1082" w:type="dxa"/>
                  <w:vAlign w:val="center"/>
                </w:tcPr>
                <w:p w:rsidR="00FD5FCF" w:rsidRPr="00374939" w:rsidRDefault="00FD5FCF">
                  <w:pPr>
                    <w:jc w:val="center"/>
                    <w:rPr>
                      <w:rFonts w:eastAsia="宋体"/>
                      <w:color w:val="000000" w:themeColor="text1"/>
                      <w:sz w:val="21"/>
                      <w:szCs w:val="21"/>
                    </w:rPr>
                  </w:pPr>
                </w:p>
              </w:tc>
              <w:tc>
                <w:tcPr>
                  <w:tcW w:w="765" w:type="dxa"/>
                  <w:vMerge/>
                  <w:vAlign w:val="center"/>
                </w:tcPr>
                <w:p w:rsidR="00FD5FCF" w:rsidRPr="00374939" w:rsidRDefault="00FD5FCF">
                  <w:pPr>
                    <w:jc w:val="center"/>
                    <w:rPr>
                      <w:rFonts w:eastAsia="宋体"/>
                      <w:color w:val="000000" w:themeColor="text1"/>
                      <w:sz w:val="21"/>
                      <w:szCs w:val="21"/>
                    </w:rPr>
                  </w:pPr>
                </w:p>
              </w:tc>
            </w:tr>
            <w:tr w:rsidR="005A34A3" w:rsidRPr="00374939" w:rsidTr="009D6C2B">
              <w:trPr>
                <w:trHeight w:val="246"/>
                <w:jc w:val="center"/>
              </w:trPr>
              <w:tc>
                <w:tcPr>
                  <w:tcW w:w="8537" w:type="dxa"/>
                  <w:gridSpan w:val="9"/>
                  <w:tcMar>
                    <w:left w:w="0" w:type="dxa"/>
                    <w:right w:w="0" w:type="dxa"/>
                  </w:tcMar>
                  <w:vAlign w:val="center"/>
                </w:tcPr>
                <w:p w:rsidR="005A34A3" w:rsidRPr="00374939" w:rsidRDefault="00EC63A5">
                  <w:pPr>
                    <w:jc w:val="center"/>
                    <w:rPr>
                      <w:rFonts w:eastAsia="宋体"/>
                      <w:color w:val="000000" w:themeColor="text1"/>
                      <w:sz w:val="21"/>
                      <w:szCs w:val="21"/>
                    </w:rPr>
                  </w:pPr>
                  <w:r w:rsidRPr="00374939">
                    <w:rPr>
                      <w:rFonts w:eastAsia="宋体" w:hint="eastAsia"/>
                      <w:color w:val="000000" w:themeColor="text1"/>
                      <w:sz w:val="21"/>
                      <w:szCs w:val="21"/>
                    </w:rPr>
                    <w:t>环保投资合计</w:t>
                  </w:r>
                </w:p>
              </w:tc>
              <w:tc>
                <w:tcPr>
                  <w:tcW w:w="1082" w:type="dxa"/>
                  <w:vAlign w:val="center"/>
                </w:tcPr>
                <w:p w:rsidR="005A34A3" w:rsidRPr="00374939" w:rsidRDefault="00643C32" w:rsidP="001F2352">
                  <w:pPr>
                    <w:jc w:val="center"/>
                    <w:rPr>
                      <w:rFonts w:eastAsia="宋体"/>
                      <w:color w:val="000000" w:themeColor="text1"/>
                      <w:sz w:val="21"/>
                      <w:szCs w:val="21"/>
                    </w:rPr>
                  </w:pPr>
                  <w:r>
                    <w:rPr>
                      <w:rFonts w:eastAsia="宋体" w:hint="eastAsia"/>
                      <w:color w:val="000000" w:themeColor="text1"/>
                      <w:sz w:val="21"/>
                      <w:szCs w:val="21"/>
                    </w:rPr>
                    <w:t>6</w:t>
                  </w:r>
                  <w:r w:rsidR="00FD5FCF">
                    <w:rPr>
                      <w:rFonts w:eastAsia="宋体" w:hint="eastAsia"/>
                      <w:color w:val="000000" w:themeColor="text1"/>
                      <w:sz w:val="21"/>
                      <w:szCs w:val="21"/>
                    </w:rPr>
                    <w:t>0</w:t>
                  </w:r>
                </w:p>
              </w:tc>
              <w:tc>
                <w:tcPr>
                  <w:tcW w:w="765" w:type="dxa"/>
                  <w:vAlign w:val="center"/>
                </w:tcPr>
                <w:p w:rsidR="005A34A3" w:rsidRPr="00374939" w:rsidRDefault="005A34A3">
                  <w:pPr>
                    <w:jc w:val="center"/>
                    <w:rPr>
                      <w:rFonts w:eastAsia="宋体"/>
                      <w:color w:val="000000" w:themeColor="text1"/>
                      <w:sz w:val="21"/>
                      <w:szCs w:val="21"/>
                    </w:rPr>
                  </w:pPr>
                </w:p>
              </w:tc>
            </w:tr>
          </w:tbl>
          <w:p w:rsidR="009D6C2B" w:rsidRDefault="009D6C2B">
            <w:pPr>
              <w:pStyle w:val="20"/>
              <w:ind w:firstLineChars="0" w:firstLine="0"/>
              <w:jc w:val="both"/>
              <w:rPr>
                <w:rFonts w:eastAsia="宋体"/>
                <w:color w:val="FF0000"/>
              </w:rPr>
            </w:pPr>
          </w:p>
          <w:p w:rsidR="009D6C2B" w:rsidRDefault="009D6C2B">
            <w:pPr>
              <w:pStyle w:val="20"/>
              <w:ind w:firstLineChars="0" w:firstLine="0"/>
              <w:jc w:val="both"/>
              <w:rPr>
                <w:rFonts w:eastAsia="宋体"/>
                <w:color w:val="FF0000"/>
              </w:rPr>
            </w:pPr>
          </w:p>
          <w:p w:rsidR="009D6C2B" w:rsidRDefault="009D6C2B">
            <w:pPr>
              <w:pStyle w:val="20"/>
              <w:ind w:firstLineChars="0" w:firstLine="0"/>
              <w:jc w:val="both"/>
              <w:rPr>
                <w:rFonts w:eastAsia="宋体"/>
                <w:color w:val="FF0000"/>
              </w:rPr>
            </w:pPr>
          </w:p>
          <w:p w:rsidR="009D6C2B" w:rsidRDefault="009D6C2B">
            <w:pPr>
              <w:pStyle w:val="20"/>
              <w:ind w:firstLineChars="0" w:firstLine="0"/>
              <w:jc w:val="both"/>
              <w:rPr>
                <w:rFonts w:eastAsia="宋体"/>
                <w:color w:val="FF0000"/>
              </w:rPr>
            </w:pPr>
          </w:p>
          <w:p w:rsidR="009D6C2B" w:rsidRDefault="009D6C2B">
            <w:pPr>
              <w:pStyle w:val="20"/>
              <w:ind w:firstLineChars="0" w:firstLine="0"/>
              <w:jc w:val="both"/>
              <w:rPr>
                <w:rFonts w:eastAsia="宋体"/>
                <w:color w:val="FF0000"/>
              </w:rPr>
            </w:pPr>
          </w:p>
          <w:p w:rsidR="009D6C2B" w:rsidRDefault="009D6C2B">
            <w:pPr>
              <w:pStyle w:val="20"/>
              <w:ind w:firstLineChars="0" w:firstLine="0"/>
              <w:jc w:val="both"/>
              <w:rPr>
                <w:rFonts w:eastAsia="宋体"/>
                <w:color w:val="FF0000"/>
              </w:rPr>
            </w:pPr>
          </w:p>
          <w:p w:rsidR="009D6C2B" w:rsidRDefault="009D6C2B">
            <w:pPr>
              <w:pStyle w:val="20"/>
              <w:ind w:firstLineChars="0" w:firstLine="0"/>
              <w:jc w:val="both"/>
              <w:rPr>
                <w:rFonts w:eastAsia="宋体"/>
                <w:color w:val="FF0000"/>
              </w:rPr>
            </w:pPr>
          </w:p>
          <w:p w:rsidR="00B6192F" w:rsidRDefault="00B6192F">
            <w:pPr>
              <w:pStyle w:val="20"/>
              <w:ind w:firstLineChars="0" w:firstLine="0"/>
              <w:jc w:val="both"/>
              <w:rPr>
                <w:rFonts w:eastAsia="宋体"/>
                <w:color w:val="FF0000"/>
              </w:rPr>
            </w:pPr>
          </w:p>
        </w:tc>
      </w:tr>
    </w:tbl>
    <w:p w:rsidR="005A34A3" w:rsidRPr="00ED0F66" w:rsidRDefault="00EC63A5">
      <w:pPr>
        <w:pStyle w:val="af1"/>
        <w:spacing w:before="0" w:after="0"/>
        <w:jc w:val="left"/>
        <w:rPr>
          <w:rFonts w:ascii="Times New Roman" w:hAnsi="Times New Roman"/>
        </w:rPr>
      </w:pPr>
      <w:r w:rsidRPr="00ED0F66">
        <w:rPr>
          <w:rFonts w:ascii="Times New Roman" w:hAnsi="宋体"/>
        </w:rPr>
        <w:lastRenderedPageBreak/>
        <w:t>八、建设项目拟采取的防治措施及预期治理效果</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1842"/>
        <w:gridCol w:w="2410"/>
        <w:gridCol w:w="3260"/>
        <w:gridCol w:w="1418"/>
      </w:tblGrid>
      <w:tr w:rsidR="005A34A3" w:rsidRPr="00ED0F66" w:rsidTr="00233638">
        <w:trPr>
          <w:trHeight w:val="397"/>
        </w:trPr>
        <w:tc>
          <w:tcPr>
            <w:tcW w:w="993" w:type="dxa"/>
            <w:tcBorders>
              <w:top w:val="single" w:sz="12" w:space="0" w:color="auto"/>
              <w:left w:val="single" w:sz="12" w:space="0" w:color="auto"/>
              <w:tl2br w:val="single" w:sz="4" w:space="0" w:color="auto"/>
            </w:tcBorders>
            <w:vAlign w:val="center"/>
          </w:tcPr>
          <w:p w:rsidR="005A34A3" w:rsidRPr="00ED0F66" w:rsidRDefault="00EC63A5">
            <w:pPr>
              <w:jc w:val="center"/>
              <w:rPr>
                <w:rFonts w:eastAsia="宋体"/>
                <w:b/>
                <w:szCs w:val="24"/>
              </w:rPr>
            </w:pPr>
            <w:r w:rsidRPr="00ED0F66">
              <w:rPr>
                <w:rFonts w:eastAsia="宋体"/>
                <w:b/>
                <w:szCs w:val="24"/>
              </w:rPr>
              <w:t xml:space="preserve"> </w:t>
            </w:r>
            <w:r w:rsidRPr="00ED0F66">
              <w:rPr>
                <w:rFonts w:eastAsia="宋体" w:hAnsi="宋体"/>
                <w:b/>
                <w:szCs w:val="24"/>
              </w:rPr>
              <w:t>内容</w:t>
            </w:r>
          </w:p>
          <w:p w:rsidR="005A34A3" w:rsidRPr="00ED0F66" w:rsidRDefault="00EC63A5">
            <w:pPr>
              <w:rPr>
                <w:rFonts w:eastAsia="宋体"/>
                <w:b/>
                <w:szCs w:val="24"/>
              </w:rPr>
            </w:pPr>
            <w:r w:rsidRPr="00ED0F66">
              <w:rPr>
                <w:rFonts w:eastAsia="宋体" w:hAnsi="宋体"/>
                <w:b/>
                <w:szCs w:val="24"/>
              </w:rPr>
              <w:t>类型</w:t>
            </w:r>
          </w:p>
        </w:tc>
        <w:tc>
          <w:tcPr>
            <w:tcW w:w="2409" w:type="dxa"/>
            <w:gridSpan w:val="2"/>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排放源</w:t>
            </w:r>
          </w:p>
          <w:p w:rsidR="005A34A3" w:rsidRPr="00ED0F66" w:rsidRDefault="00EC63A5">
            <w:pPr>
              <w:jc w:val="center"/>
              <w:rPr>
                <w:rFonts w:eastAsia="宋体"/>
                <w:b/>
                <w:szCs w:val="24"/>
              </w:rPr>
            </w:pPr>
            <w:r w:rsidRPr="00ED0F66">
              <w:rPr>
                <w:rFonts w:eastAsia="宋体" w:hAnsi="宋体"/>
                <w:b/>
                <w:szCs w:val="24"/>
              </w:rPr>
              <w:t>（编号）</w:t>
            </w:r>
          </w:p>
        </w:tc>
        <w:tc>
          <w:tcPr>
            <w:tcW w:w="2410" w:type="dxa"/>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污染物</w:t>
            </w:r>
          </w:p>
          <w:p w:rsidR="005A34A3" w:rsidRPr="00ED0F66" w:rsidRDefault="00EC63A5">
            <w:pPr>
              <w:jc w:val="center"/>
              <w:rPr>
                <w:rFonts w:eastAsia="宋体"/>
                <w:b/>
                <w:szCs w:val="24"/>
              </w:rPr>
            </w:pPr>
            <w:r w:rsidRPr="00ED0F66">
              <w:rPr>
                <w:rFonts w:eastAsia="宋体" w:hAnsi="宋体"/>
                <w:b/>
                <w:szCs w:val="24"/>
              </w:rPr>
              <w:t>名称</w:t>
            </w:r>
          </w:p>
        </w:tc>
        <w:tc>
          <w:tcPr>
            <w:tcW w:w="3260" w:type="dxa"/>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防治措施</w:t>
            </w:r>
          </w:p>
        </w:tc>
        <w:tc>
          <w:tcPr>
            <w:tcW w:w="1418" w:type="dxa"/>
            <w:tcBorders>
              <w:top w:val="single" w:sz="12" w:space="0" w:color="auto"/>
              <w:right w:val="single" w:sz="12" w:space="0" w:color="auto"/>
            </w:tcBorders>
            <w:vAlign w:val="center"/>
          </w:tcPr>
          <w:p w:rsidR="005A34A3" w:rsidRPr="00ED0F66" w:rsidRDefault="00EC63A5">
            <w:pPr>
              <w:jc w:val="center"/>
              <w:rPr>
                <w:rFonts w:eastAsia="宋体" w:hAnsi="宋体"/>
                <w:b/>
                <w:szCs w:val="24"/>
              </w:rPr>
            </w:pPr>
            <w:r w:rsidRPr="00ED0F66">
              <w:rPr>
                <w:rFonts w:eastAsia="宋体" w:hAnsi="宋体"/>
                <w:b/>
                <w:szCs w:val="24"/>
              </w:rPr>
              <w:t>预期治理</w:t>
            </w:r>
          </w:p>
          <w:p w:rsidR="005A34A3" w:rsidRPr="00ED0F66" w:rsidRDefault="00EC63A5">
            <w:pPr>
              <w:jc w:val="center"/>
              <w:rPr>
                <w:rFonts w:eastAsia="宋体"/>
                <w:b/>
                <w:szCs w:val="24"/>
              </w:rPr>
            </w:pPr>
            <w:r w:rsidRPr="00ED0F66">
              <w:rPr>
                <w:rFonts w:eastAsia="宋体" w:hAnsi="宋体"/>
                <w:b/>
                <w:szCs w:val="24"/>
              </w:rPr>
              <w:t>效果</w:t>
            </w:r>
          </w:p>
        </w:tc>
      </w:tr>
      <w:tr w:rsidR="00E26B61" w:rsidRPr="00ED0F66" w:rsidTr="00233638">
        <w:trPr>
          <w:trHeight w:val="697"/>
        </w:trPr>
        <w:tc>
          <w:tcPr>
            <w:tcW w:w="993" w:type="dxa"/>
            <w:vMerge w:val="restart"/>
            <w:tcBorders>
              <w:left w:val="single" w:sz="12" w:space="0" w:color="auto"/>
            </w:tcBorders>
            <w:vAlign w:val="center"/>
          </w:tcPr>
          <w:p w:rsidR="00E26B61" w:rsidRPr="00ED0F66" w:rsidRDefault="00E26B61" w:rsidP="00A07F88">
            <w:pPr>
              <w:jc w:val="center"/>
              <w:rPr>
                <w:rFonts w:eastAsia="宋体"/>
                <w:szCs w:val="24"/>
              </w:rPr>
            </w:pPr>
            <w:r w:rsidRPr="00ED0F66">
              <w:rPr>
                <w:rFonts w:eastAsia="宋体" w:hAnsi="宋体"/>
                <w:szCs w:val="24"/>
              </w:rPr>
              <w:t>大气</w:t>
            </w:r>
          </w:p>
          <w:p w:rsidR="00E26B61" w:rsidRPr="00ED0F66" w:rsidRDefault="00E26B61" w:rsidP="00A07F88">
            <w:pPr>
              <w:jc w:val="center"/>
              <w:rPr>
                <w:rFonts w:eastAsia="宋体"/>
                <w:szCs w:val="24"/>
              </w:rPr>
            </w:pPr>
            <w:r w:rsidRPr="00ED0F66">
              <w:rPr>
                <w:rFonts w:eastAsia="宋体" w:hAnsi="宋体"/>
                <w:szCs w:val="24"/>
              </w:rPr>
              <w:t>污染</w:t>
            </w:r>
          </w:p>
          <w:p w:rsidR="00E26B61" w:rsidRPr="00ED0F66" w:rsidRDefault="00E26B61" w:rsidP="00A07F88">
            <w:pPr>
              <w:jc w:val="center"/>
              <w:rPr>
                <w:rFonts w:eastAsia="宋体"/>
                <w:szCs w:val="24"/>
              </w:rPr>
            </w:pPr>
            <w:r w:rsidRPr="00ED0F66">
              <w:rPr>
                <w:rFonts w:eastAsia="宋体" w:hAnsi="宋体"/>
                <w:szCs w:val="24"/>
              </w:rPr>
              <w:t>物</w:t>
            </w:r>
          </w:p>
        </w:tc>
        <w:tc>
          <w:tcPr>
            <w:tcW w:w="567" w:type="dxa"/>
            <w:vMerge w:val="restart"/>
            <w:vAlign w:val="center"/>
          </w:tcPr>
          <w:p w:rsidR="00E26B61" w:rsidRPr="00ED0F66" w:rsidRDefault="00E26B61" w:rsidP="00E87B9D">
            <w:pPr>
              <w:jc w:val="center"/>
              <w:rPr>
                <w:rFonts w:eastAsia="宋体" w:hAnsi="宋体"/>
                <w:szCs w:val="24"/>
              </w:rPr>
            </w:pPr>
            <w:r>
              <w:rPr>
                <w:rFonts w:eastAsia="宋体" w:hAnsi="宋体" w:hint="eastAsia"/>
                <w:szCs w:val="24"/>
              </w:rPr>
              <w:t>有组织</w:t>
            </w:r>
          </w:p>
        </w:tc>
        <w:tc>
          <w:tcPr>
            <w:tcW w:w="1842" w:type="dxa"/>
            <w:vAlign w:val="center"/>
          </w:tcPr>
          <w:p w:rsidR="00E26B61" w:rsidRDefault="00E26B61" w:rsidP="00E87B9D">
            <w:pPr>
              <w:jc w:val="center"/>
              <w:rPr>
                <w:rFonts w:eastAsia="宋体" w:hAnsi="宋体"/>
                <w:szCs w:val="24"/>
              </w:rPr>
            </w:pPr>
            <w:r>
              <w:rPr>
                <w:rFonts w:eastAsia="宋体" w:hAnsi="宋体" w:hint="eastAsia"/>
                <w:szCs w:val="24"/>
              </w:rPr>
              <w:t>破碎、粉碎</w:t>
            </w:r>
          </w:p>
          <w:p w:rsidR="00E26B61" w:rsidRPr="00ED0F66" w:rsidRDefault="00E26B61" w:rsidP="00E87B9D">
            <w:pPr>
              <w:jc w:val="center"/>
              <w:rPr>
                <w:rFonts w:eastAsia="宋体" w:hAnsi="宋体"/>
                <w:szCs w:val="24"/>
              </w:rPr>
            </w:pPr>
            <w:r>
              <w:rPr>
                <w:rFonts w:eastAsia="宋体" w:hAnsi="宋体" w:hint="eastAsia"/>
                <w:szCs w:val="24"/>
              </w:rPr>
              <w:t>筛分工序</w:t>
            </w:r>
          </w:p>
        </w:tc>
        <w:tc>
          <w:tcPr>
            <w:tcW w:w="2410" w:type="dxa"/>
            <w:tcBorders>
              <w:top w:val="single" w:sz="2" w:space="0" w:color="auto"/>
            </w:tcBorders>
            <w:vAlign w:val="center"/>
          </w:tcPr>
          <w:p w:rsidR="00E26B61" w:rsidRDefault="00E26B61">
            <w:pPr>
              <w:jc w:val="center"/>
              <w:rPr>
                <w:rFonts w:eastAsia="宋体"/>
              </w:rPr>
            </w:pPr>
            <w:r>
              <w:rPr>
                <w:rFonts w:eastAsia="宋体" w:hint="eastAsia"/>
              </w:rPr>
              <w:t>石料粉尘</w:t>
            </w:r>
          </w:p>
          <w:p w:rsidR="00E26B61" w:rsidRPr="00E87B9D" w:rsidRDefault="00E26B61">
            <w:pPr>
              <w:jc w:val="center"/>
              <w:rPr>
                <w:rFonts w:eastAsia="宋体"/>
              </w:rPr>
            </w:pPr>
            <w:r>
              <w:rPr>
                <w:rFonts w:eastAsia="宋体" w:hint="eastAsia"/>
              </w:rPr>
              <w:t>（颗粒物）</w:t>
            </w:r>
          </w:p>
        </w:tc>
        <w:tc>
          <w:tcPr>
            <w:tcW w:w="3260" w:type="dxa"/>
            <w:vAlign w:val="center"/>
          </w:tcPr>
          <w:p w:rsidR="00E26B61" w:rsidRPr="00E26B61" w:rsidRDefault="00E26B61" w:rsidP="00233638">
            <w:pPr>
              <w:rPr>
                <w:rFonts w:eastAsia="宋体"/>
                <w:szCs w:val="24"/>
              </w:rPr>
            </w:pPr>
            <w:r>
              <w:rPr>
                <w:rFonts w:eastAsia="宋体" w:hint="eastAsia"/>
                <w:color w:val="000000" w:themeColor="text1"/>
                <w:szCs w:val="24"/>
              </w:rPr>
              <w:t>密闭工作隔间、吸风管道收集</w:t>
            </w:r>
            <w:r w:rsidRPr="00E26B61">
              <w:rPr>
                <w:rFonts w:eastAsia="宋体" w:hint="eastAsia"/>
                <w:color w:val="000000" w:themeColor="text1"/>
                <w:szCs w:val="24"/>
              </w:rPr>
              <w:t>旋风</w:t>
            </w:r>
            <w:r w:rsidRPr="00E26B61">
              <w:rPr>
                <w:rFonts w:eastAsia="宋体" w:hint="eastAsia"/>
                <w:color w:val="000000" w:themeColor="text1"/>
                <w:szCs w:val="24"/>
              </w:rPr>
              <w:t>+</w:t>
            </w:r>
            <w:r w:rsidRPr="00E26B61">
              <w:rPr>
                <w:rFonts w:eastAsia="宋体" w:hint="eastAsia"/>
                <w:color w:val="000000" w:themeColor="text1"/>
                <w:szCs w:val="24"/>
              </w:rPr>
              <w:t>布袋二级除尘装置吸收</w:t>
            </w:r>
            <w:r>
              <w:rPr>
                <w:rFonts w:eastAsia="宋体" w:hint="eastAsia"/>
                <w:color w:val="000000" w:themeColor="text1"/>
                <w:szCs w:val="24"/>
              </w:rPr>
              <w:t xml:space="preserve">    </w:t>
            </w:r>
            <w:r w:rsidRPr="00E26B61">
              <w:rPr>
                <w:rFonts w:eastAsia="宋体" w:hint="eastAsia"/>
                <w:color w:val="000000" w:themeColor="text1"/>
                <w:szCs w:val="24"/>
              </w:rPr>
              <w:t>+15</w:t>
            </w:r>
            <w:r w:rsidRPr="00E26B61">
              <w:rPr>
                <w:rFonts w:eastAsia="宋体" w:hint="eastAsia"/>
                <w:color w:val="000000" w:themeColor="text1"/>
                <w:szCs w:val="24"/>
              </w:rPr>
              <w:t>米高排气筒（</w:t>
            </w:r>
            <w:r w:rsidRPr="00E26B61">
              <w:rPr>
                <w:rFonts w:eastAsia="宋体" w:hint="eastAsia"/>
                <w:color w:val="000000" w:themeColor="text1"/>
                <w:szCs w:val="24"/>
              </w:rPr>
              <w:t>FQ-1</w:t>
            </w:r>
            <w:r w:rsidRPr="00E26B61">
              <w:rPr>
                <w:rFonts w:eastAsia="宋体" w:hint="eastAsia"/>
                <w:color w:val="000000" w:themeColor="text1"/>
                <w:szCs w:val="24"/>
              </w:rPr>
              <w:t>）</w:t>
            </w:r>
          </w:p>
        </w:tc>
        <w:tc>
          <w:tcPr>
            <w:tcW w:w="1418" w:type="dxa"/>
            <w:vMerge w:val="restart"/>
            <w:tcBorders>
              <w:right w:val="single" w:sz="12" w:space="0" w:color="auto"/>
            </w:tcBorders>
            <w:vAlign w:val="center"/>
          </w:tcPr>
          <w:p w:rsidR="00E26B61" w:rsidRPr="00E26B61" w:rsidRDefault="00E26B61" w:rsidP="00E26B61">
            <w:pPr>
              <w:jc w:val="center"/>
              <w:rPr>
                <w:rFonts w:eastAsia="宋体" w:hAnsi="宋体"/>
                <w:szCs w:val="24"/>
              </w:rPr>
            </w:pPr>
            <w:r w:rsidRPr="00E26B61">
              <w:rPr>
                <w:rFonts w:eastAsia="宋体" w:hAnsi="宋体"/>
                <w:szCs w:val="24"/>
              </w:rPr>
              <w:t>达标排放</w:t>
            </w:r>
          </w:p>
          <w:p w:rsidR="00E26B61" w:rsidRPr="00ED0F66" w:rsidRDefault="00E26B61" w:rsidP="00E26B61">
            <w:pPr>
              <w:jc w:val="center"/>
              <w:rPr>
                <w:rFonts w:eastAsia="宋体" w:hAnsi="宋体"/>
                <w:szCs w:val="24"/>
              </w:rPr>
            </w:pPr>
            <w:r w:rsidRPr="00E26B61">
              <w:rPr>
                <w:rFonts w:eastAsia="宋体" w:hAnsi="宋体" w:hint="eastAsia"/>
                <w:szCs w:val="24"/>
              </w:rPr>
              <w:t>对周围大气环境影响较小</w:t>
            </w:r>
          </w:p>
        </w:tc>
      </w:tr>
      <w:tr w:rsidR="00E26B61" w:rsidRPr="00ED0F66" w:rsidTr="00233638">
        <w:trPr>
          <w:trHeight w:val="596"/>
        </w:trPr>
        <w:tc>
          <w:tcPr>
            <w:tcW w:w="993" w:type="dxa"/>
            <w:vMerge/>
            <w:tcBorders>
              <w:left w:val="single" w:sz="12" w:space="0" w:color="auto"/>
            </w:tcBorders>
            <w:vAlign w:val="center"/>
          </w:tcPr>
          <w:p w:rsidR="00E26B61" w:rsidRPr="00ED0F66" w:rsidRDefault="00E26B61" w:rsidP="00A07F88">
            <w:pPr>
              <w:jc w:val="center"/>
              <w:rPr>
                <w:rFonts w:eastAsia="宋体" w:hAnsi="宋体"/>
                <w:szCs w:val="24"/>
              </w:rPr>
            </w:pPr>
          </w:p>
        </w:tc>
        <w:tc>
          <w:tcPr>
            <w:tcW w:w="567" w:type="dxa"/>
            <w:vMerge/>
            <w:vAlign w:val="center"/>
          </w:tcPr>
          <w:p w:rsidR="00E26B61" w:rsidRDefault="00E26B61" w:rsidP="00E87B9D">
            <w:pPr>
              <w:jc w:val="center"/>
              <w:rPr>
                <w:rFonts w:eastAsia="宋体" w:hAnsi="宋体"/>
                <w:szCs w:val="24"/>
              </w:rPr>
            </w:pPr>
          </w:p>
        </w:tc>
        <w:tc>
          <w:tcPr>
            <w:tcW w:w="1842" w:type="dxa"/>
            <w:vAlign w:val="center"/>
          </w:tcPr>
          <w:p w:rsidR="00E26B61" w:rsidRDefault="00E26B61" w:rsidP="00E87B9D">
            <w:pPr>
              <w:jc w:val="center"/>
              <w:rPr>
                <w:rFonts w:eastAsia="宋体" w:hAnsi="宋体"/>
                <w:szCs w:val="24"/>
              </w:rPr>
            </w:pPr>
            <w:r>
              <w:rPr>
                <w:rFonts w:eastAsia="宋体" w:hAnsi="宋体" w:hint="eastAsia"/>
                <w:szCs w:val="24"/>
              </w:rPr>
              <w:t>水泥落入</w:t>
            </w:r>
          </w:p>
          <w:p w:rsidR="00E26B61" w:rsidRDefault="00E26B61" w:rsidP="00E87B9D">
            <w:pPr>
              <w:jc w:val="center"/>
              <w:rPr>
                <w:rFonts w:eastAsia="宋体" w:hAnsi="宋体"/>
                <w:szCs w:val="24"/>
              </w:rPr>
            </w:pPr>
            <w:r>
              <w:rPr>
                <w:rFonts w:eastAsia="宋体" w:hAnsi="宋体" w:hint="eastAsia"/>
                <w:szCs w:val="24"/>
              </w:rPr>
              <w:t>搅拌仓</w:t>
            </w:r>
          </w:p>
        </w:tc>
        <w:tc>
          <w:tcPr>
            <w:tcW w:w="2410" w:type="dxa"/>
            <w:tcBorders>
              <w:top w:val="single" w:sz="2" w:space="0" w:color="auto"/>
            </w:tcBorders>
            <w:vAlign w:val="center"/>
          </w:tcPr>
          <w:p w:rsidR="00E26B61" w:rsidRDefault="00E26B61">
            <w:pPr>
              <w:jc w:val="center"/>
              <w:rPr>
                <w:rFonts w:eastAsia="宋体"/>
              </w:rPr>
            </w:pPr>
            <w:r>
              <w:rPr>
                <w:rFonts w:eastAsia="宋体" w:hint="eastAsia"/>
              </w:rPr>
              <w:t>投料粉尘</w:t>
            </w:r>
          </w:p>
          <w:p w:rsidR="00E26B61" w:rsidRDefault="00E26B61">
            <w:pPr>
              <w:jc w:val="center"/>
              <w:rPr>
                <w:rFonts w:eastAsia="宋体"/>
              </w:rPr>
            </w:pPr>
            <w:r>
              <w:rPr>
                <w:rFonts w:eastAsia="宋体" w:hint="eastAsia"/>
              </w:rPr>
              <w:t>（颗粒物）</w:t>
            </w:r>
          </w:p>
        </w:tc>
        <w:tc>
          <w:tcPr>
            <w:tcW w:w="3260" w:type="dxa"/>
            <w:vAlign w:val="center"/>
          </w:tcPr>
          <w:p w:rsidR="00E26B61" w:rsidRPr="00E26B61" w:rsidRDefault="00E26B61" w:rsidP="00233638">
            <w:pPr>
              <w:rPr>
                <w:rFonts w:eastAsia="宋体"/>
                <w:color w:val="000000" w:themeColor="text1"/>
                <w:szCs w:val="24"/>
              </w:rPr>
            </w:pPr>
            <w:r w:rsidRPr="00E26B61">
              <w:rPr>
                <w:rFonts w:eastAsia="宋体" w:hint="eastAsia"/>
                <w:color w:val="000000" w:themeColor="text1"/>
                <w:szCs w:val="24"/>
              </w:rPr>
              <w:t>半包围集气罩收集，布袋除尘装置</w:t>
            </w:r>
            <w:r w:rsidRPr="00E26B61">
              <w:rPr>
                <w:rFonts w:eastAsia="宋体" w:hint="eastAsia"/>
                <w:color w:val="000000" w:themeColor="text1"/>
                <w:szCs w:val="24"/>
              </w:rPr>
              <w:t>+15</w:t>
            </w:r>
            <w:r w:rsidRPr="00E26B61">
              <w:rPr>
                <w:rFonts w:eastAsia="宋体" w:hint="eastAsia"/>
                <w:color w:val="000000" w:themeColor="text1"/>
                <w:szCs w:val="24"/>
              </w:rPr>
              <w:t>米高排气筒（</w:t>
            </w:r>
            <w:r w:rsidRPr="00E26B61">
              <w:rPr>
                <w:rFonts w:eastAsia="宋体" w:hint="eastAsia"/>
                <w:color w:val="000000" w:themeColor="text1"/>
                <w:szCs w:val="24"/>
              </w:rPr>
              <w:t>FQ-2</w:t>
            </w:r>
            <w:r w:rsidRPr="00E26B61">
              <w:rPr>
                <w:rFonts w:eastAsia="宋体" w:hint="eastAsia"/>
                <w:color w:val="000000" w:themeColor="text1"/>
                <w:szCs w:val="24"/>
              </w:rPr>
              <w:t>）</w:t>
            </w:r>
          </w:p>
        </w:tc>
        <w:tc>
          <w:tcPr>
            <w:tcW w:w="1418" w:type="dxa"/>
            <w:vMerge/>
            <w:tcBorders>
              <w:right w:val="single" w:sz="12" w:space="0" w:color="auto"/>
            </w:tcBorders>
            <w:vAlign w:val="center"/>
          </w:tcPr>
          <w:p w:rsidR="00E26B61" w:rsidRPr="00ED0F66" w:rsidRDefault="00E26B61" w:rsidP="00A07F88">
            <w:pPr>
              <w:jc w:val="center"/>
              <w:rPr>
                <w:rFonts w:eastAsia="宋体" w:hAnsi="宋体"/>
                <w:szCs w:val="24"/>
              </w:rPr>
            </w:pPr>
          </w:p>
        </w:tc>
      </w:tr>
      <w:tr w:rsidR="00E26B61" w:rsidRPr="00ED0F66" w:rsidTr="00233638">
        <w:trPr>
          <w:trHeight w:val="596"/>
        </w:trPr>
        <w:tc>
          <w:tcPr>
            <w:tcW w:w="993" w:type="dxa"/>
            <w:vMerge/>
            <w:tcBorders>
              <w:left w:val="single" w:sz="12" w:space="0" w:color="auto"/>
            </w:tcBorders>
            <w:vAlign w:val="center"/>
          </w:tcPr>
          <w:p w:rsidR="00E26B61" w:rsidRPr="00ED0F66" w:rsidRDefault="00E26B61" w:rsidP="00A07F88">
            <w:pPr>
              <w:jc w:val="center"/>
              <w:rPr>
                <w:rFonts w:eastAsia="宋体" w:hAnsi="宋体"/>
                <w:szCs w:val="24"/>
              </w:rPr>
            </w:pPr>
          </w:p>
        </w:tc>
        <w:tc>
          <w:tcPr>
            <w:tcW w:w="567" w:type="dxa"/>
            <w:vAlign w:val="center"/>
          </w:tcPr>
          <w:p w:rsidR="00E26B61" w:rsidRDefault="00E26B61" w:rsidP="00E87B9D">
            <w:pPr>
              <w:jc w:val="center"/>
              <w:rPr>
                <w:rFonts w:eastAsia="宋体" w:hAnsi="宋体"/>
                <w:szCs w:val="24"/>
              </w:rPr>
            </w:pPr>
            <w:r>
              <w:rPr>
                <w:rFonts w:eastAsia="宋体" w:hAnsi="宋体" w:hint="eastAsia"/>
                <w:szCs w:val="24"/>
              </w:rPr>
              <w:t>无组织</w:t>
            </w:r>
          </w:p>
        </w:tc>
        <w:tc>
          <w:tcPr>
            <w:tcW w:w="1842" w:type="dxa"/>
            <w:vAlign w:val="center"/>
          </w:tcPr>
          <w:p w:rsidR="00E26B61" w:rsidRPr="00E26B61" w:rsidRDefault="00E26B61" w:rsidP="00E26B61">
            <w:pPr>
              <w:jc w:val="center"/>
              <w:rPr>
                <w:rFonts w:eastAsia="宋体"/>
                <w:color w:val="000000" w:themeColor="text1"/>
                <w:szCs w:val="24"/>
              </w:rPr>
            </w:pPr>
            <w:r w:rsidRPr="00E26B61">
              <w:rPr>
                <w:rFonts w:eastAsia="宋体" w:hint="eastAsia"/>
                <w:color w:val="000000" w:themeColor="text1"/>
                <w:szCs w:val="24"/>
              </w:rPr>
              <w:t>卸料过程</w:t>
            </w:r>
          </w:p>
          <w:p w:rsidR="00E26B61" w:rsidRPr="00E26B61" w:rsidRDefault="00E26B61" w:rsidP="00E26B61">
            <w:pPr>
              <w:jc w:val="center"/>
              <w:rPr>
                <w:rFonts w:eastAsia="宋体"/>
                <w:color w:val="000000" w:themeColor="text1"/>
                <w:szCs w:val="24"/>
              </w:rPr>
            </w:pPr>
            <w:r w:rsidRPr="00E26B61">
              <w:rPr>
                <w:rFonts w:eastAsia="宋体" w:hint="eastAsia"/>
                <w:color w:val="000000" w:themeColor="text1"/>
                <w:szCs w:val="24"/>
              </w:rPr>
              <w:t>破碎粉碎</w:t>
            </w:r>
            <w:r w:rsidR="00233638">
              <w:rPr>
                <w:rFonts w:eastAsia="宋体" w:hint="eastAsia"/>
                <w:color w:val="000000" w:themeColor="text1"/>
                <w:szCs w:val="24"/>
              </w:rPr>
              <w:t>筛分</w:t>
            </w:r>
            <w:r w:rsidRPr="00E26B61">
              <w:rPr>
                <w:rFonts w:eastAsia="宋体" w:hint="eastAsia"/>
                <w:color w:val="000000" w:themeColor="text1"/>
                <w:szCs w:val="24"/>
              </w:rPr>
              <w:t>工序</w:t>
            </w:r>
          </w:p>
          <w:p w:rsidR="00E26B61" w:rsidRPr="00E26B61" w:rsidRDefault="00E26B61" w:rsidP="00E26B61">
            <w:pPr>
              <w:jc w:val="center"/>
              <w:rPr>
                <w:rFonts w:eastAsia="宋体"/>
                <w:color w:val="000000" w:themeColor="text1"/>
                <w:szCs w:val="24"/>
              </w:rPr>
            </w:pPr>
            <w:r w:rsidRPr="00E26B61">
              <w:rPr>
                <w:rFonts w:eastAsia="宋体" w:hint="eastAsia"/>
                <w:color w:val="000000" w:themeColor="text1"/>
                <w:szCs w:val="24"/>
              </w:rPr>
              <w:t>水泥筒仓进料出料过程</w:t>
            </w:r>
          </w:p>
          <w:p w:rsidR="00E26B61" w:rsidRDefault="00E26B61" w:rsidP="00E26B61">
            <w:pPr>
              <w:jc w:val="center"/>
              <w:rPr>
                <w:rFonts w:eastAsia="宋体" w:hAnsi="宋体"/>
                <w:szCs w:val="24"/>
              </w:rPr>
            </w:pPr>
            <w:r w:rsidRPr="00E26B61">
              <w:rPr>
                <w:rFonts w:eastAsia="宋体" w:hint="eastAsia"/>
                <w:color w:val="000000" w:themeColor="text1"/>
                <w:szCs w:val="24"/>
              </w:rPr>
              <w:t>配料搅拌过程</w:t>
            </w:r>
          </w:p>
        </w:tc>
        <w:tc>
          <w:tcPr>
            <w:tcW w:w="2410" w:type="dxa"/>
            <w:tcBorders>
              <w:top w:val="single" w:sz="2" w:space="0" w:color="auto"/>
            </w:tcBorders>
            <w:vAlign w:val="center"/>
          </w:tcPr>
          <w:p w:rsidR="00E26B61" w:rsidRPr="00E26B61" w:rsidRDefault="00E26B61" w:rsidP="00E26B61">
            <w:pPr>
              <w:jc w:val="center"/>
              <w:rPr>
                <w:rFonts w:eastAsia="宋体"/>
                <w:color w:val="000000" w:themeColor="text1"/>
                <w:szCs w:val="24"/>
              </w:rPr>
            </w:pPr>
            <w:r w:rsidRPr="00E26B61">
              <w:rPr>
                <w:rFonts w:eastAsia="宋体" w:hint="eastAsia"/>
                <w:color w:val="000000" w:themeColor="text1"/>
                <w:szCs w:val="24"/>
              </w:rPr>
              <w:t>卸料粉尘</w:t>
            </w:r>
            <w:r>
              <w:rPr>
                <w:rFonts w:eastAsia="宋体" w:hint="eastAsia"/>
                <w:color w:val="000000" w:themeColor="text1"/>
                <w:szCs w:val="24"/>
              </w:rPr>
              <w:t>、</w:t>
            </w:r>
            <w:r w:rsidRPr="00E26B61">
              <w:rPr>
                <w:rFonts w:eastAsia="宋体" w:hint="eastAsia"/>
                <w:color w:val="000000" w:themeColor="text1"/>
                <w:szCs w:val="24"/>
              </w:rPr>
              <w:t>石料粉尘</w:t>
            </w:r>
          </w:p>
          <w:p w:rsidR="00E26B61" w:rsidRPr="00E26B61" w:rsidRDefault="00E26B61" w:rsidP="00E26B61">
            <w:pPr>
              <w:jc w:val="center"/>
              <w:rPr>
                <w:rFonts w:eastAsia="宋体"/>
                <w:color w:val="000000" w:themeColor="text1"/>
                <w:szCs w:val="24"/>
              </w:rPr>
            </w:pPr>
            <w:r w:rsidRPr="00E26B61">
              <w:rPr>
                <w:rFonts w:eastAsia="宋体" w:hint="eastAsia"/>
                <w:color w:val="000000" w:themeColor="text1"/>
                <w:szCs w:val="24"/>
              </w:rPr>
              <w:t>仓储粉尘</w:t>
            </w:r>
            <w:r>
              <w:rPr>
                <w:rFonts w:eastAsia="宋体" w:hint="eastAsia"/>
                <w:color w:val="000000" w:themeColor="text1"/>
                <w:szCs w:val="24"/>
              </w:rPr>
              <w:t>、</w:t>
            </w:r>
            <w:r w:rsidRPr="00E26B61">
              <w:rPr>
                <w:rFonts w:eastAsia="宋体" w:hint="eastAsia"/>
                <w:color w:val="000000" w:themeColor="text1"/>
                <w:szCs w:val="24"/>
              </w:rPr>
              <w:t>投料粉尘</w:t>
            </w:r>
          </w:p>
          <w:p w:rsidR="00E26B61" w:rsidRDefault="00E26B61" w:rsidP="00E26B61">
            <w:pPr>
              <w:jc w:val="center"/>
              <w:rPr>
                <w:rFonts w:eastAsia="宋体"/>
              </w:rPr>
            </w:pPr>
            <w:r w:rsidRPr="00E26B61">
              <w:rPr>
                <w:rFonts w:eastAsia="宋体" w:hint="eastAsia"/>
                <w:color w:val="000000" w:themeColor="text1"/>
                <w:szCs w:val="24"/>
              </w:rPr>
              <w:t>（颗粒物）</w:t>
            </w:r>
          </w:p>
        </w:tc>
        <w:tc>
          <w:tcPr>
            <w:tcW w:w="3260" w:type="dxa"/>
            <w:vAlign w:val="center"/>
          </w:tcPr>
          <w:p w:rsidR="00E26B61" w:rsidRPr="00E26B61" w:rsidRDefault="00E26B61" w:rsidP="00E26B61">
            <w:pPr>
              <w:jc w:val="center"/>
              <w:rPr>
                <w:rFonts w:ascii="宋体" w:eastAsia="宋体" w:hAnsi="宋体"/>
                <w:szCs w:val="24"/>
              </w:rPr>
            </w:pPr>
            <w:r w:rsidRPr="00E26B61">
              <w:rPr>
                <w:rFonts w:ascii="宋体" w:eastAsia="宋体" w:hAnsi="宋体" w:hint="eastAsia"/>
                <w:szCs w:val="24"/>
              </w:rPr>
              <w:t>加强自然通风和机械排风</w:t>
            </w:r>
          </w:p>
          <w:p w:rsidR="00E26B61" w:rsidRDefault="00E26B61" w:rsidP="00E26B61">
            <w:pPr>
              <w:ind w:leftChars="50" w:left="120" w:firstLineChars="150" w:firstLine="360"/>
              <w:rPr>
                <w:rFonts w:ascii="宋体" w:eastAsia="宋体" w:hAnsi="宋体"/>
                <w:color w:val="000000"/>
                <w:szCs w:val="24"/>
              </w:rPr>
            </w:pPr>
            <w:r w:rsidRPr="00E26B61">
              <w:rPr>
                <w:rFonts w:ascii="宋体" w:eastAsia="宋体" w:hAnsi="宋体" w:hint="eastAsia"/>
                <w:color w:val="000000"/>
                <w:szCs w:val="24"/>
              </w:rPr>
              <w:t>对生产区域设置</w:t>
            </w:r>
            <w:r w:rsidRPr="00E26B61">
              <w:rPr>
                <w:rFonts w:eastAsia="宋体" w:hint="eastAsia"/>
                <w:color w:val="000000"/>
                <w:szCs w:val="24"/>
              </w:rPr>
              <w:t>5</w:t>
            </w:r>
            <w:r w:rsidRPr="00E26B61">
              <w:rPr>
                <w:rFonts w:eastAsia="宋体"/>
                <w:color w:val="000000"/>
                <w:szCs w:val="24"/>
              </w:rPr>
              <w:t>0</w:t>
            </w:r>
            <w:r w:rsidRPr="00E26B61">
              <w:rPr>
                <w:rFonts w:ascii="宋体" w:eastAsia="宋体" w:hAnsi="宋体" w:hint="eastAsia"/>
                <w:color w:val="000000"/>
                <w:szCs w:val="24"/>
              </w:rPr>
              <w:t>米</w:t>
            </w:r>
          </w:p>
          <w:p w:rsidR="00E26B61" w:rsidRPr="00E26B61" w:rsidRDefault="00E26B61" w:rsidP="00E26B61">
            <w:pPr>
              <w:ind w:leftChars="50" w:left="120" w:firstLineChars="300" w:firstLine="720"/>
              <w:rPr>
                <w:rFonts w:eastAsia="宋体"/>
                <w:color w:val="000000" w:themeColor="text1"/>
                <w:szCs w:val="24"/>
              </w:rPr>
            </w:pPr>
            <w:r w:rsidRPr="00E26B61">
              <w:rPr>
                <w:rFonts w:ascii="宋体" w:eastAsia="宋体" w:hAnsi="宋体" w:hint="eastAsia"/>
                <w:color w:val="000000"/>
                <w:szCs w:val="24"/>
              </w:rPr>
              <w:t>卫生防护距离</w:t>
            </w:r>
          </w:p>
        </w:tc>
        <w:tc>
          <w:tcPr>
            <w:tcW w:w="1418" w:type="dxa"/>
            <w:vMerge/>
            <w:tcBorders>
              <w:right w:val="single" w:sz="12" w:space="0" w:color="auto"/>
            </w:tcBorders>
            <w:vAlign w:val="center"/>
          </w:tcPr>
          <w:p w:rsidR="00E26B61" w:rsidRPr="00ED0F66" w:rsidRDefault="00E26B61" w:rsidP="00A07F88">
            <w:pPr>
              <w:jc w:val="center"/>
              <w:rPr>
                <w:rFonts w:eastAsia="宋体" w:hAnsi="宋体"/>
                <w:szCs w:val="24"/>
              </w:rPr>
            </w:pPr>
          </w:p>
        </w:tc>
      </w:tr>
      <w:tr w:rsidR="00866D7F" w:rsidRPr="00ED0F66" w:rsidTr="00233638">
        <w:trPr>
          <w:trHeight w:val="397"/>
        </w:trPr>
        <w:tc>
          <w:tcPr>
            <w:tcW w:w="993" w:type="dxa"/>
            <w:tcBorders>
              <w:left w:val="single" w:sz="12" w:space="0" w:color="auto"/>
            </w:tcBorders>
            <w:vAlign w:val="center"/>
          </w:tcPr>
          <w:p w:rsidR="00866D7F" w:rsidRPr="00ED0F66" w:rsidRDefault="00866D7F">
            <w:pPr>
              <w:jc w:val="center"/>
              <w:rPr>
                <w:rFonts w:eastAsia="宋体"/>
                <w:szCs w:val="24"/>
              </w:rPr>
            </w:pPr>
            <w:r w:rsidRPr="00ED0F66">
              <w:rPr>
                <w:rFonts w:eastAsia="宋体" w:hAnsi="宋体"/>
                <w:szCs w:val="24"/>
              </w:rPr>
              <w:t>水</w:t>
            </w:r>
          </w:p>
          <w:p w:rsidR="00866D7F" w:rsidRPr="00ED0F66" w:rsidRDefault="00866D7F">
            <w:pPr>
              <w:jc w:val="center"/>
              <w:rPr>
                <w:rFonts w:eastAsia="宋体"/>
                <w:szCs w:val="24"/>
              </w:rPr>
            </w:pPr>
            <w:r w:rsidRPr="00ED0F66">
              <w:rPr>
                <w:rFonts w:eastAsia="宋体" w:hAnsi="宋体"/>
                <w:szCs w:val="24"/>
              </w:rPr>
              <w:t>污</w:t>
            </w:r>
          </w:p>
          <w:p w:rsidR="00866D7F" w:rsidRPr="00ED0F66" w:rsidRDefault="00866D7F">
            <w:pPr>
              <w:jc w:val="center"/>
              <w:rPr>
                <w:rFonts w:eastAsia="宋体"/>
                <w:szCs w:val="24"/>
              </w:rPr>
            </w:pPr>
            <w:r w:rsidRPr="00ED0F66">
              <w:rPr>
                <w:rFonts w:eastAsia="宋体" w:hAnsi="宋体"/>
                <w:szCs w:val="24"/>
              </w:rPr>
              <w:t>染</w:t>
            </w:r>
          </w:p>
          <w:p w:rsidR="00866D7F" w:rsidRPr="00ED0F66" w:rsidRDefault="00866D7F">
            <w:pPr>
              <w:jc w:val="center"/>
              <w:rPr>
                <w:rFonts w:eastAsia="宋体"/>
                <w:szCs w:val="24"/>
              </w:rPr>
            </w:pPr>
            <w:r w:rsidRPr="00ED0F66">
              <w:rPr>
                <w:rFonts w:eastAsia="宋体" w:hAnsi="宋体"/>
                <w:szCs w:val="24"/>
              </w:rPr>
              <w:t>物</w:t>
            </w:r>
          </w:p>
        </w:tc>
        <w:tc>
          <w:tcPr>
            <w:tcW w:w="2409" w:type="dxa"/>
            <w:gridSpan w:val="2"/>
            <w:vAlign w:val="center"/>
          </w:tcPr>
          <w:p w:rsidR="001F2352" w:rsidRPr="00ED0F66" w:rsidRDefault="00866D7F" w:rsidP="00786D5F">
            <w:pPr>
              <w:jc w:val="center"/>
              <w:rPr>
                <w:rFonts w:eastAsia="宋体" w:hAnsi="宋体"/>
                <w:szCs w:val="24"/>
              </w:rPr>
            </w:pPr>
            <w:r w:rsidRPr="00ED0F66">
              <w:rPr>
                <w:rFonts w:eastAsia="宋体" w:hAnsi="宋体"/>
                <w:szCs w:val="24"/>
              </w:rPr>
              <w:t>生活污水</w:t>
            </w:r>
          </w:p>
        </w:tc>
        <w:tc>
          <w:tcPr>
            <w:tcW w:w="2410" w:type="dxa"/>
            <w:vAlign w:val="center"/>
          </w:tcPr>
          <w:p w:rsidR="00866D7F" w:rsidRPr="00ED0F66" w:rsidRDefault="00866D7F">
            <w:pPr>
              <w:jc w:val="center"/>
              <w:rPr>
                <w:rFonts w:eastAsia="宋体"/>
                <w:szCs w:val="24"/>
              </w:rPr>
            </w:pPr>
            <w:r w:rsidRPr="00ED0F66">
              <w:rPr>
                <w:rFonts w:eastAsia="宋体"/>
                <w:szCs w:val="24"/>
              </w:rPr>
              <w:t>COD</w:t>
            </w:r>
            <w:r w:rsidRPr="00ED0F66">
              <w:rPr>
                <w:rFonts w:eastAsia="宋体" w:hint="eastAsia"/>
                <w:szCs w:val="24"/>
              </w:rPr>
              <w:t>、</w:t>
            </w:r>
            <w:r w:rsidRPr="00ED0F66">
              <w:rPr>
                <w:rFonts w:eastAsia="宋体"/>
                <w:szCs w:val="24"/>
              </w:rPr>
              <w:t>SS</w:t>
            </w:r>
          </w:p>
          <w:p w:rsidR="001F2352" w:rsidRPr="00ED0F66" w:rsidRDefault="00866D7F" w:rsidP="00786D5F">
            <w:pPr>
              <w:jc w:val="center"/>
              <w:rPr>
                <w:rFonts w:eastAsia="宋体" w:hAnsi="宋体"/>
                <w:szCs w:val="24"/>
              </w:rPr>
            </w:pPr>
            <w:r w:rsidRPr="00ED0F66">
              <w:rPr>
                <w:rFonts w:eastAsia="宋体" w:hAnsi="宋体"/>
                <w:szCs w:val="24"/>
              </w:rPr>
              <w:t>氨氮</w:t>
            </w:r>
            <w:r w:rsidRPr="00ED0F66">
              <w:rPr>
                <w:rFonts w:eastAsia="宋体" w:hint="eastAsia"/>
                <w:szCs w:val="24"/>
              </w:rPr>
              <w:t>、</w:t>
            </w:r>
            <w:r w:rsidR="000D237F">
              <w:rPr>
                <w:rFonts w:eastAsia="宋体" w:hint="eastAsia"/>
                <w:szCs w:val="24"/>
              </w:rPr>
              <w:t>总氮、</w:t>
            </w:r>
            <w:r w:rsidRPr="00ED0F66">
              <w:rPr>
                <w:rFonts w:eastAsia="宋体" w:hAnsi="宋体"/>
                <w:szCs w:val="24"/>
              </w:rPr>
              <w:t>总磷</w:t>
            </w:r>
          </w:p>
        </w:tc>
        <w:tc>
          <w:tcPr>
            <w:tcW w:w="3260" w:type="dxa"/>
            <w:vAlign w:val="center"/>
          </w:tcPr>
          <w:p w:rsidR="00866D7F" w:rsidRPr="00ED0F66" w:rsidRDefault="000E39AE" w:rsidP="00414054">
            <w:pPr>
              <w:jc w:val="center"/>
              <w:rPr>
                <w:rFonts w:eastAsia="宋体" w:hAnsi="宋体"/>
                <w:szCs w:val="24"/>
              </w:rPr>
            </w:pPr>
            <w:r w:rsidRPr="00F2691D">
              <w:rPr>
                <w:rFonts w:eastAsia="宋体" w:hint="eastAsia"/>
                <w:szCs w:val="24"/>
              </w:rPr>
              <w:t>经厂内化粪池预处</w:t>
            </w:r>
            <w:r>
              <w:rPr>
                <w:rFonts w:eastAsia="宋体" w:hint="eastAsia"/>
                <w:szCs w:val="24"/>
              </w:rPr>
              <w:t>理后</w:t>
            </w:r>
            <w:r w:rsidR="00414054">
              <w:rPr>
                <w:rFonts w:eastAsia="宋体" w:hint="eastAsia"/>
                <w:szCs w:val="24"/>
              </w:rPr>
              <w:t>，</w:t>
            </w:r>
            <w:r>
              <w:rPr>
                <w:rFonts w:eastAsia="宋体" w:hint="eastAsia"/>
                <w:szCs w:val="24"/>
              </w:rPr>
              <w:t>排入市政污水管网进入海安市墩头镇青田污水处理厂集中处理，最终达标排入胡敦河</w:t>
            </w:r>
          </w:p>
        </w:tc>
        <w:tc>
          <w:tcPr>
            <w:tcW w:w="1418" w:type="dxa"/>
            <w:tcBorders>
              <w:right w:val="single" w:sz="12" w:space="0" w:color="auto"/>
            </w:tcBorders>
            <w:vAlign w:val="center"/>
          </w:tcPr>
          <w:p w:rsidR="00866D7F" w:rsidRPr="00ED0F66" w:rsidRDefault="00866D7F" w:rsidP="00ED0F66">
            <w:pPr>
              <w:jc w:val="center"/>
              <w:rPr>
                <w:rFonts w:eastAsia="宋体" w:hAnsi="宋体"/>
                <w:szCs w:val="24"/>
              </w:rPr>
            </w:pPr>
            <w:r w:rsidRPr="00ED0F66">
              <w:rPr>
                <w:rFonts w:eastAsia="宋体" w:hAnsi="宋体" w:hint="eastAsia"/>
                <w:szCs w:val="24"/>
              </w:rPr>
              <w:t>达标排放</w:t>
            </w:r>
            <w:r w:rsidR="000E39AE">
              <w:rPr>
                <w:rFonts w:eastAsia="宋体" w:hAnsi="宋体" w:hint="eastAsia"/>
                <w:szCs w:val="24"/>
              </w:rPr>
              <w:t>对周围水环境影响较小</w:t>
            </w:r>
          </w:p>
        </w:tc>
      </w:tr>
      <w:tr w:rsidR="00866D7F" w:rsidRPr="00ED0F66" w:rsidTr="00233638">
        <w:trPr>
          <w:trHeight w:val="513"/>
        </w:trPr>
        <w:tc>
          <w:tcPr>
            <w:tcW w:w="3402" w:type="dxa"/>
            <w:gridSpan w:val="3"/>
            <w:tcBorders>
              <w:left w:val="single" w:sz="12" w:space="0" w:color="auto"/>
            </w:tcBorders>
            <w:vAlign w:val="center"/>
          </w:tcPr>
          <w:p w:rsidR="00866D7F" w:rsidRPr="00ED0F66" w:rsidRDefault="00866D7F">
            <w:pPr>
              <w:jc w:val="center"/>
              <w:rPr>
                <w:rFonts w:eastAsia="宋体"/>
                <w:szCs w:val="24"/>
              </w:rPr>
            </w:pPr>
            <w:r w:rsidRPr="00ED0F66">
              <w:rPr>
                <w:rFonts w:eastAsia="宋体" w:hAnsi="宋体" w:hint="eastAsia"/>
                <w:szCs w:val="24"/>
              </w:rPr>
              <w:t>电离辐射和电磁辐射</w:t>
            </w:r>
          </w:p>
        </w:tc>
        <w:tc>
          <w:tcPr>
            <w:tcW w:w="2410" w:type="dxa"/>
            <w:vAlign w:val="center"/>
          </w:tcPr>
          <w:p w:rsidR="00866D7F" w:rsidRPr="00ED0F66" w:rsidRDefault="00866D7F">
            <w:pPr>
              <w:jc w:val="center"/>
              <w:rPr>
                <w:rFonts w:eastAsia="宋体"/>
                <w:szCs w:val="24"/>
              </w:rPr>
            </w:pPr>
            <w:r w:rsidRPr="00ED0F66">
              <w:rPr>
                <w:rFonts w:eastAsia="宋体" w:hint="eastAsia"/>
                <w:szCs w:val="24"/>
              </w:rPr>
              <w:t>-</w:t>
            </w:r>
          </w:p>
        </w:tc>
        <w:tc>
          <w:tcPr>
            <w:tcW w:w="3260" w:type="dxa"/>
            <w:vAlign w:val="center"/>
          </w:tcPr>
          <w:p w:rsidR="00866D7F" w:rsidRPr="00ED0F66" w:rsidRDefault="00866D7F">
            <w:pPr>
              <w:jc w:val="center"/>
              <w:rPr>
                <w:rFonts w:eastAsia="宋体"/>
                <w:szCs w:val="24"/>
              </w:rPr>
            </w:pPr>
            <w:r w:rsidRPr="00ED0F66">
              <w:rPr>
                <w:rFonts w:eastAsia="宋体" w:hint="eastAsia"/>
                <w:szCs w:val="24"/>
              </w:rPr>
              <w:t>-</w:t>
            </w:r>
          </w:p>
        </w:tc>
        <w:tc>
          <w:tcPr>
            <w:tcW w:w="1418" w:type="dxa"/>
            <w:tcBorders>
              <w:right w:val="single" w:sz="12" w:space="0" w:color="auto"/>
            </w:tcBorders>
            <w:vAlign w:val="center"/>
          </w:tcPr>
          <w:p w:rsidR="00866D7F" w:rsidRPr="00ED0F66" w:rsidRDefault="00866D7F">
            <w:pPr>
              <w:jc w:val="center"/>
              <w:rPr>
                <w:rFonts w:eastAsia="宋体"/>
                <w:szCs w:val="24"/>
              </w:rPr>
            </w:pPr>
            <w:r w:rsidRPr="00ED0F66">
              <w:rPr>
                <w:rFonts w:eastAsia="宋体" w:hint="eastAsia"/>
                <w:szCs w:val="24"/>
              </w:rPr>
              <w:t>-</w:t>
            </w:r>
          </w:p>
        </w:tc>
      </w:tr>
      <w:tr w:rsidR="00866D7F" w:rsidRPr="00ED0F66" w:rsidTr="00233638">
        <w:trPr>
          <w:trHeight w:val="482"/>
        </w:trPr>
        <w:tc>
          <w:tcPr>
            <w:tcW w:w="993" w:type="dxa"/>
            <w:vMerge w:val="restart"/>
            <w:tcBorders>
              <w:left w:val="single" w:sz="12" w:space="0" w:color="auto"/>
            </w:tcBorders>
            <w:vAlign w:val="center"/>
          </w:tcPr>
          <w:p w:rsidR="00866D7F" w:rsidRPr="00ED0F66" w:rsidRDefault="00866D7F">
            <w:pPr>
              <w:jc w:val="center"/>
              <w:rPr>
                <w:rFonts w:eastAsia="宋体"/>
                <w:szCs w:val="24"/>
              </w:rPr>
            </w:pPr>
            <w:r w:rsidRPr="00ED0F66">
              <w:rPr>
                <w:rFonts w:eastAsia="宋体" w:hint="eastAsia"/>
                <w:szCs w:val="24"/>
              </w:rPr>
              <w:t>固</w:t>
            </w:r>
          </w:p>
          <w:p w:rsidR="00866D7F" w:rsidRPr="00ED0F66" w:rsidRDefault="00866D7F">
            <w:pPr>
              <w:jc w:val="center"/>
              <w:rPr>
                <w:rFonts w:eastAsia="宋体"/>
                <w:szCs w:val="24"/>
              </w:rPr>
            </w:pPr>
            <w:r w:rsidRPr="00ED0F66">
              <w:rPr>
                <w:rFonts w:eastAsia="宋体" w:hint="eastAsia"/>
                <w:szCs w:val="24"/>
              </w:rPr>
              <w:t>体</w:t>
            </w:r>
          </w:p>
          <w:p w:rsidR="00866D7F" w:rsidRPr="00ED0F66" w:rsidRDefault="00866D7F">
            <w:pPr>
              <w:jc w:val="center"/>
              <w:rPr>
                <w:rFonts w:eastAsia="宋体"/>
                <w:szCs w:val="24"/>
              </w:rPr>
            </w:pPr>
            <w:r w:rsidRPr="00ED0F66">
              <w:rPr>
                <w:rFonts w:eastAsia="宋体" w:hint="eastAsia"/>
                <w:szCs w:val="24"/>
              </w:rPr>
              <w:t>废</w:t>
            </w:r>
          </w:p>
          <w:p w:rsidR="00866D7F" w:rsidRPr="00ED0F66" w:rsidRDefault="00866D7F">
            <w:pPr>
              <w:jc w:val="center"/>
              <w:rPr>
                <w:rFonts w:eastAsia="宋体"/>
                <w:szCs w:val="24"/>
              </w:rPr>
            </w:pPr>
            <w:r w:rsidRPr="00ED0F66">
              <w:rPr>
                <w:rFonts w:eastAsia="宋体" w:hint="eastAsia"/>
                <w:szCs w:val="24"/>
              </w:rPr>
              <w:t>物</w:t>
            </w:r>
          </w:p>
        </w:tc>
        <w:tc>
          <w:tcPr>
            <w:tcW w:w="2409" w:type="dxa"/>
            <w:gridSpan w:val="2"/>
            <w:vAlign w:val="center"/>
          </w:tcPr>
          <w:p w:rsidR="00866D7F" w:rsidRPr="00ED0F66" w:rsidRDefault="00E26B61" w:rsidP="00E26B61">
            <w:pPr>
              <w:adjustRightInd w:val="0"/>
              <w:snapToGrid w:val="0"/>
              <w:jc w:val="center"/>
              <w:rPr>
                <w:rFonts w:eastAsia="宋体"/>
                <w:szCs w:val="24"/>
              </w:rPr>
            </w:pPr>
            <w:r>
              <w:rPr>
                <w:rFonts w:eastAsia="宋体" w:hAnsi="宋体" w:hint="eastAsia"/>
                <w:szCs w:val="24"/>
              </w:rPr>
              <w:t>冲压成型</w:t>
            </w:r>
            <w:r w:rsidR="00625434">
              <w:rPr>
                <w:rFonts w:eastAsia="宋体" w:hAnsi="宋体" w:hint="eastAsia"/>
                <w:szCs w:val="24"/>
              </w:rPr>
              <w:t>、</w:t>
            </w:r>
            <w:r>
              <w:rPr>
                <w:rFonts w:eastAsia="宋体" w:hAnsi="宋体" w:hint="eastAsia"/>
                <w:szCs w:val="24"/>
              </w:rPr>
              <w:t>成品检验</w:t>
            </w:r>
            <w:r w:rsidR="00625434">
              <w:rPr>
                <w:rFonts w:eastAsia="宋体" w:hAnsi="宋体" w:hint="eastAsia"/>
                <w:szCs w:val="24"/>
              </w:rPr>
              <w:t>工序</w:t>
            </w:r>
          </w:p>
        </w:tc>
        <w:tc>
          <w:tcPr>
            <w:tcW w:w="2410" w:type="dxa"/>
            <w:vAlign w:val="center"/>
          </w:tcPr>
          <w:p w:rsidR="00866D7F" w:rsidRPr="00ED0F66" w:rsidRDefault="00E26B61">
            <w:pPr>
              <w:jc w:val="center"/>
              <w:rPr>
                <w:rFonts w:eastAsia="宋体" w:hAnsi="宋体"/>
                <w:szCs w:val="24"/>
              </w:rPr>
            </w:pPr>
            <w:r>
              <w:rPr>
                <w:rFonts w:eastAsia="宋体" w:hAnsi="宋体" w:hint="eastAsia"/>
                <w:szCs w:val="24"/>
              </w:rPr>
              <w:t>不合格毛坯砖</w:t>
            </w:r>
          </w:p>
        </w:tc>
        <w:tc>
          <w:tcPr>
            <w:tcW w:w="3260" w:type="dxa"/>
            <w:vAlign w:val="center"/>
          </w:tcPr>
          <w:p w:rsidR="00866D7F" w:rsidRPr="00ED0F66" w:rsidRDefault="00866D7F" w:rsidP="00233638">
            <w:pPr>
              <w:jc w:val="center"/>
              <w:rPr>
                <w:rFonts w:eastAsia="宋体" w:hAnsi="宋体"/>
                <w:szCs w:val="24"/>
              </w:rPr>
            </w:pPr>
            <w:r w:rsidRPr="00ED0F66">
              <w:rPr>
                <w:rFonts w:eastAsia="宋体" w:hAnsi="宋体" w:hint="eastAsia"/>
                <w:szCs w:val="24"/>
              </w:rPr>
              <w:t>经厂方收集后</w:t>
            </w:r>
            <w:r w:rsidR="00233638">
              <w:rPr>
                <w:rFonts w:eastAsia="宋体" w:hAnsi="宋体" w:hint="eastAsia"/>
                <w:szCs w:val="24"/>
              </w:rPr>
              <w:t>回用于生产</w:t>
            </w:r>
          </w:p>
        </w:tc>
        <w:tc>
          <w:tcPr>
            <w:tcW w:w="1418" w:type="dxa"/>
            <w:vMerge w:val="restart"/>
            <w:tcBorders>
              <w:right w:val="single" w:sz="12" w:space="0" w:color="auto"/>
            </w:tcBorders>
            <w:vAlign w:val="center"/>
          </w:tcPr>
          <w:p w:rsidR="00866D7F" w:rsidRPr="00ED0F66" w:rsidRDefault="00866D7F">
            <w:pPr>
              <w:jc w:val="center"/>
              <w:rPr>
                <w:rFonts w:eastAsia="宋体"/>
                <w:szCs w:val="24"/>
              </w:rPr>
            </w:pPr>
            <w:r w:rsidRPr="00ED0F66">
              <w:rPr>
                <w:rFonts w:eastAsia="宋体" w:hAnsi="宋体"/>
                <w:szCs w:val="24"/>
              </w:rPr>
              <w:t>固废</w:t>
            </w:r>
            <w:r w:rsidRPr="00ED0F66">
              <w:rPr>
                <w:rFonts w:eastAsia="宋体"/>
                <w:szCs w:val="24"/>
              </w:rPr>
              <w:t>100%</w:t>
            </w:r>
          </w:p>
          <w:p w:rsidR="00866D7F" w:rsidRPr="00ED0F66" w:rsidRDefault="00866D7F">
            <w:pPr>
              <w:jc w:val="center"/>
              <w:rPr>
                <w:rFonts w:eastAsia="宋体"/>
                <w:szCs w:val="24"/>
              </w:rPr>
            </w:pPr>
            <w:r w:rsidRPr="00ED0F66">
              <w:rPr>
                <w:rFonts w:eastAsia="宋体" w:hAnsi="宋体"/>
                <w:szCs w:val="24"/>
              </w:rPr>
              <w:t>处置</w:t>
            </w:r>
          </w:p>
        </w:tc>
      </w:tr>
      <w:tr w:rsidR="00625434" w:rsidRPr="00ED0F66" w:rsidTr="00233638">
        <w:trPr>
          <w:trHeight w:val="482"/>
        </w:trPr>
        <w:tc>
          <w:tcPr>
            <w:tcW w:w="993" w:type="dxa"/>
            <w:vMerge/>
            <w:tcBorders>
              <w:left w:val="single" w:sz="12" w:space="0" w:color="auto"/>
            </w:tcBorders>
            <w:vAlign w:val="center"/>
          </w:tcPr>
          <w:p w:rsidR="00625434" w:rsidRPr="00ED0F66" w:rsidRDefault="00625434">
            <w:pPr>
              <w:jc w:val="center"/>
              <w:rPr>
                <w:rFonts w:eastAsia="宋体"/>
                <w:szCs w:val="24"/>
              </w:rPr>
            </w:pPr>
          </w:p>
        </w:tc>
        <w:tc>
          <w:tcPr>
            <w:tcW w:w="2409" w:type="dxa"/>
            <w:gridSpan w:val="2"/>
            <w:vAlign w:val="center"/>
          </w:tcPr>
          <w:p w:rsidR="00233638" w:rsidRPr="00E26B61" w:rsidRDefault="00233638" w:rsidP="00233638">
            <w:pPr>
              <w:jc w:val="center"/>
              <w:rPr>
                <w:rFonts w:eastAsia="宋体"/>
                <w:color w:val="000000" w:themeColor="text1"/>
                <w:szCs w:val="24"/>
              </w:rPr>
            </w:pPr>
            <w:r w:rsidRPr="00E26B61">
              <w:rPr>
                <w:rFonts w:eastAsia="宋体" w:hint="eastAsia"/>
                <w:color w:val="000000" w:themeColor="text1"/>
                <w:szCs w:val="24"/>
              </w:rPr>
              <w:t>卸料过程</w:t>
            </w:r>
          </w:p>
          <w:p w:rsidR="00625434" w:rsidRPr="00233638" w:rsidRDefault="00233638" w:rsidP="00233638">
            <w:pPr>
              <w:jc w:val="center"/>
              <w:rPr>
                <w:rFonts w:eastAsia="宋体"/>
                <w:color w:val="000000" w:themeColor="text1"/>
                <w:szCs w:val="24"/>
              </w:rPr>
            </w:pPr>
            <w:r w:rsidRPr="00E26B61">
              <w:rPr>
                <w:rFonts w:eastAsia="宋体" w:hint="eastAsia"/>
                <w:color w:val="000000" w:themeColor="text1"/>
                <w:szCs w:val="24"/>
              </w:rPr>
              <w:t>破碎粉碎</w:t>
            </w:r>
            <w:r>
              <w:rPr>
                <w:rFonts w:eastAsia="宋体" w:hint="eastAsia"/>
                <w:color w:val="000000" w:themeColor="text1"/>
                <w:szCs w:val="24"/>
              </w:rPr>
              <w:t>筛分</w:t>
            </w:r>
            <w:r w:rsidRPr="00E26B61">
              <w:rPr>
                <w:rFonts w:eastAsia="宋体" w:hint="eastAsia"/>
                <w:color w:val="000000" w:themeColor="text1"/>
                <w:szCs w:val="24"/>
              </w:rPr>
              <w:t>工序</w:t>
            </w:r>
          </w:p>
        </w:tc>
        <w:tc>
          <w:tcPr>
            <w:tcW w:w="2410" w:type="dxa"/>
            <w:vAlign w:val="center"/>
          </w:tcPr>
          <w:p w:rsidR="00233638" w:rsidRDefault="00233638">
            <w:pPr>
              <w:jc w:val="center"/>
              <w:rPr>
                <w:rFonts w:eastAsia="宋体" w:hAnsi="宋体"/>
                <w:szCs w:val="24"/>
              </w:rPr>
            </w:pPr>
            <w:r>
              <w:rPr>
                <w:rFonts w:eastAsia="宋体" w:hAnsi="宋体" w:hint="eastAsia"/>
                <w:szCs w:val="24"/>
              </w:rPr>
              <w:t>沉降在地面的</w:t>
            </w:r>
          </w:p>
          <w:p w:rsidR="00625434" w:rsidRDefault="00233638">
            <w:pPr>
              <w:jc w:val="center"/>
              <w:rPr>
                <w:rFonts w:eastAsia="宋体" w:hAnsi="宋体"/>
                <w:szCs w:val="24"/>
              </w:rPr>
            </w:pPr>
            <w:r>
              <w:rPr>
                <w:rFonts w:eastAsia="宋体" w:hAnsi="宋体" w:hint="eastAsia"/>
                <w:szCs w:val="24"/>
              </w:rPr>
              <w:t>石粉碎屑</w:t>
            </w:r>
          </w:p>
        </w:tc>
        <w:tc>
          <w:tcPr>
            <w:tcW w:w="3260" w:type="dxa"/>
            <w:vAlign w:val="center"/>
          </w:tcPr>
          <w:p w:rsidR="00625434" w:rsidRPr="00ED0F66" w:rsidRDefault="00233638">
            <w:pPr>
              <w:jc w:val="center"/>
              <w:rPr>
                <w:rFonts w:eastAsia="宋体" w:hAnsi="宋体"/>
                <w:szCs w:val="24"/>
              </w:rPr>
            </w:pPr>
            <w:r w:rsidRPr="00ED0F66">
              <w:rPr>
                <w:rFonts w:eastAsia="宋体" w:hAnsi="宋体" w:hint="eastAsia"/>
                <w:szCs w:val="24"/>
              </w:rPr>
              <w:t>经厂方收集后</w:t>
            </w:r>
            <w:r>
              <w:rPr>
                <w:rFonts w:eastAsia="宋体" w:hAnsi="宋体" w:hint="eastAsia"/>
                <w:szCs w:val="24"/>
              </w:rPr>
              <w:t>回用于生产</w:t>
            </w:r>
          </w:p>
        </w:tc>
        <w:tc>
          <w:tcPr>
            <w:tcW w:w="1418" w:type="dxa"/>
            <w:vMerge/>
            <w:tcBorders>
              <w:right w:val="single" w:sz="12" w:space="0" w:color="auto"/>
            </w:tcBorders>
            <w:vAlign w:val="center"/>
          </w:tcPr>
          <w:p w:rsidR="00625434" w:rsidRPr="00ED0F66" w:rsidRDefault="00625434">
            <w:pPr>
              <w:jc w:val="center"/>
              <w:rPr>
                <w:rFonts w:eastAsia="宋体" w:hAnsi="宋体"/>
                <w:szCs w:val="24"/>
              </w:rPr>
            </w:pPr>
          </w:p>
        </w:tc>
      </w:tr>
      <w:tr w:rsidR="00866D7F" w:rsidRPr="00ED0F66" w:rsidTr="00233638">
        <w:trPr>
          <w:trHeight w:val="482"/>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625434" w:rsidRDefault="00233638" w:rsidP="00625434">
            <w:pPr>
              <w:adjustRightInd w:val="0"/>
              <w:snapToGrid w:val="0"/>
              <w:jc w:val="center"/>
              <w:rPr>
                <w:rFonts w:eastAsia="宋体"/>
                <w:szCs w:val="24"/>
              </w:rPr>
            </w:pPr>
            <w:r>
              <w:rPr>
                <w:rFonts w:eastAsia="宋体" w:hint="eastAsia"/>
                <w:szCs w:val="24"/>
              </w:rPr>
              <w:t>除尘装置</w:t>
            </w:r>
          </w:p>
        </w:tc>
        <w:tc>
          <w:tcPr>
            <w:tcW w:w="2410" w:type="dxa"/>
            <w:vAlign w:val="center"/>
          </w:tcPr>
          <w:p w:rsidR="00866D7F" w:rsidRPr="00ED0F66" w:rsidRDefault="00233638">
            <w:pPr>
              <w:jc w:val="center"/>
              <w:rPr>
                <w:rFonts w:eastAsia="宋体" w:hAnsi="宋体"/>
                <w:szCs w:val="24"/>
              </w:rPr>
            </w:pPr>
            <w:r>
              <w:rPr>
                <w:rFonts w:eastAsia="宋体" w:hAnsi="宋体" w:hint="eastAsia"/>
                <w:szCs w:val="24"/>
              </w:rPr>
              <w:t>除尘装置吸收的粉尘</w:t>
            </w:r>
          </w:p>
        </w:tc>
        <w:tc>
          <w:tcPr>
            <w:tcW w:w="3260" w:type="dxa"/>
            <w:vAlign w:val="center"/>
          </w:tcPr>
          <w:p w:rsidR="00866D7F" w:rsidRPr="00ED0F66" w:rsidRDefault="00233638">
            <w:pPr>
              <w:jc w:val="center"/>
              <w:rPr>
                <w:rFonts w:eastAsia="宋体" w:hAnsi="宋体"/>
                <w:szCs w:val="24"/>
              </w:rPr>
            </w:pPr>
            <w:r w:rsidRPr="00ED0F66">
              <w:rPr>
                <w:rFonts w:eastAsia="宋体" w:hAnsi="宋体" w:hint="eastAsia"/>
                <w:szCs w:val="24"/>
              </w:rPr>
              <w:t>经厂方收集后</w:t>
            </w:r>
            <w:r>
              <w:rPr>
                <w:rFonts w:eastAsia="宋体" w:hAnsi="宋体" w:hint="eastAsia"/>
                <w:szCs w:val="24"/>
              </w:rPr>
              <w:t>回用于生产</w:t>
            </w:r>
          </w:p>
        </w:tc>
        <w:tc>
          <w:tcPr>
            <w:tcW w:w="1418" w:type="dxa"/>
            <w:vMerge/>
            <w:tcBorders>
              <w:right w:val="single" w:sz="12" w:space="0" w:color="auto"/>
            </w:tcBorders>
            <w:vAlign w:val="center"/>
          </w:tcPr>
          <w:p w:rsidR="00866D7F" w:rsidRPr="00ED0F66" w:rsidRDefault="00866D7F">
            <w:pPr>
              <w:jc w:val="center"/>
              <w:rPr>
                <w:rFonts w:eastAsia="宋体" w:hAnsi="宋体"/>
                <w:szCs w:val="24"/>
              </w:rPr>
            </w:pPr>
          </w:p>
        </w:tc>
      </w:tr>
      <w:tr w:rsidR="00866D7F" w:rsidRPr="00ED0F66" w:rsidTr="00233638">
        <w:trPr>
          <w:trHeight w:val="484"/>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职工生活</w:t>
            </w:r>
          </w:p>
        </w:tc>
        <w:tc>
          <w:tcPr>
            <w:tcW w:w="2410"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生活垃圾</w:t>
            </w:r>
          </w:p>
        </w:tc>
        <w:tc>
          <w:tcPr>
            <w:tcW w:w="3260" w:type="dxa"/>
            <w:vAlign w:val="center"/>
          </w:tcPr>
          <w:p w:rsidR="00866D7F" w:rsidRPr="00ED0F66" w:rsidRDefault="00866D7F">
            <w:pPr>
              <w:jc w:val="center"/>
              <w:rPr>
                <w:rFonts w:eastAsia="宋体" w:hAnsi="宋体"/>
                <w:szCs w:val="24"/>
              </w:rPr>
            </w:pPr>
            <w:r w:rsidRPr="00ED0F66">
              <w:rPr>
                <w:rFonts w:eastAsia="宋体" w:hAnsi="宋体"/>
                <w:szCs w:val="24"/>
              </w:rPr>
              <w:t>环卫部门清运</w:t>
            </w:r>
            <w:r w:rsidRPr="00ED0F66">
              <w:rPr>
                <w:rFonts w:eastAsia="宋体" w:hAnsi="宋体" w:hint="eastAsia"/>
                <w:szCs w:val="24"/>
              </w:rPr>
              <w:t>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1872"/>
        </w:trPr>
        <w:tc>
          <w:tcPr>
            <w:tcW w:w="993" w:type="dxa"/>
            <w:tcBorders>
              <w:left w:val="single" w:sz="12" w:space="0" w:color="auto"/>
              <w:bottom w:val="single" w:sz="4" w:space="0" w:color="auto"/>
            </w:tcBorders>
            <w:vAlign w:val="center"/>
          </w:tcPr>
          <w:p w:rsidR="00866D7F" w:rsidRPr="00ED0F66" w:rsidRDefault="00866D7F">
            <w:pPr>
              <w:jc w:val="center"/>
              <w:rPr>
                <w:rFonts w:eastAsia="宋体"/>
                <w:szCs w:val="24"/>
              </w:rPr>
            </w:pPr>
            <w:r w:rsidRPr="00ED0F66">
              <w:rPr>
                <w:rFonts w:eastAsia="宋体" w:hAnsi="宋体"/>
                <w:szCs w:val="24"/>
              </w:rPr>
              <w:t>噪</w:t>
            </w:r>
          </w:p>
          <w:p w:rsidR="00866D7F" w:rsidRPr="00ED0F66" w:rsidRDefault="00866D7F">
            <w:pPr>
              <w:jc w:val="center"/>
              <w:rPr>
                <w:rFonts w:eastAsia="宋体"/>
                <w:szCs w:val="24"/>
              </w:rPr>
            </w:pPr>
            <w:r w:rsidRPr="00ED0F66">
              <w:rPr>
                <w:rFonts w:eastAsia="宋体" w:hAnsi="宋体"/>
                <w:szCs w:val="24"/>
              </w:rPr>
              <w:t>声</w:t>
            </w:r>
          </w:p>
        </w:tc>
        <w:tc>
          <w:tcPr>
            <w:tcW w:w="9497" w:type="dxa"/>
            <w:gridSpan w:val="5"/>
            <w:tcBorders>
              <w:bottom w:val="single" w:sz="4" w:space="0" w:color="auto"/>
              <w:right w:val="single" w:sz="12" w:space="0" w:color="auto"/>
            </w:tcBorders>
            <w:vAlign w:val="center"/>
          </w:tcPr>
          <w:p w:rsidR="00866D7F" w:rsidRPr="000D237F" w:rsidRDefault="00233638" w:rsidP="00233638">
            <w:pPr>
              <w:pStyle w:val="af1"/>
              <w:spacing w:before="0" w:after="0" w:line="360" w:lineRule="auto"/>
              <w:ind w:firstLineChars="200" w:firstLine="480"/>
              <w:jc w:val="both"/>
              <w:rPr>
                <w:rFonts w:ascii="宋体" w:hAnsi="宋体"/>
                <w:b w:val="0"/>
                <w:sz w:val="24"/>
                <w:szCs w:val="24"/>
                <w:lang w:val="en-US"/>
              </w:rPr>
            </w:pPr>
            <w:r w:rsidRPr="00233638">
              <w:rPr>
                <w:rFonts w:hint="eastAsia"/>
                <w:b w:val="0"/>
                <w:sz w:val="24"/>
                <w:szCs w:val="24"/>
              </w:rPr>
              <w:t>本项目噪声来源于渣土车卸料过程以及破碎机、粉碎机、振动筛、混凝土搅拌机、砌块成型机、输送机、除尘设备引风机等设备噪声，预计噪声源在</w:t>
            </w:r>
            <w:r w:rsidRPr="00233638">
              <w:rPr>
                <w:rFonts w:ascii="Times New Roman" w:hAnsi="Times New Roman"/>
                <w:b w:val="0"/>
                <w:sz w:val="24"/>
                <w:szCs w:val="24"/>
              </w:rPr>
              <w:t>75</w:t>
            </w:r>
            <w:r w:rsidRPr="00233638">
              <w:rPr>
                <w:rFonts w:ascii="Times New Roman" w:hAnsi="宋体"/>
                <w:b w:val="0"/>
                <w:sz w:val="24"/>
                <w:szCs w:val="24"/>
              </w:rPr>
              <w:t>～</w:t>
            </w:r>
            <w:r w:rsidRPr="00233638">
              <w:rPr>
                <w:rFonts w:ascii="Times New Roman" w:hAnsi="Times New Roman"/>
                <w:b w:val="0"/>
                <w:sz w:val="24"/>
                <w:szCs w:val="24"/>
              </w:rPr>
              <w:t>90dB</w:t>
            </w:r>
            <w:r w:rsidRPr="00233638">
              <w:rPr>
                <w:rFonts w:ascii="Times New Roman" w:hAnsi="Times New Roman"/>
                <w:b w:val="0"/>
                <w:sz w:val="24"/>
                <w:szCs w:val="24"/>
              </w:rPr>
              <w:t>（</w:t>
            </w:r>
            <w:r w:rsidRPr="00233638">
              <w:rPr>
                <w:rFonts w:ascii="Times New Roman" w:hAnsi="Times New Roman"/>
                <w:b w:val="0"/>
                <w:sz w:val="24"/>
                <w:szCs w:val="24"/>
              </w:rPr>
              <w:t>A</w:t>
            </w:r>
            <w:r w:rsidRPr="00233638">
              <w:rPr>
                <w:rFonts w:ascii="Times New Roman" w:hAnsi="Times New Roman"/>
                <w:b w:val="0"/>
                <w:sz w:val="24"/>
                <w:szCs w:val="24"/>
              </w:rPr>
              <w:t>）</w:t>
            </w:r>
            <w:r w:rsidRPr="00233638">
              <w:rPr>
                <w:rFonts w:hint="eastAsia"/>
                <w:b w:val="0"/>
                <w:sz w:val="24"/>
                <w:szCs w:val="24"/>
              </w:rPr>
              <w:t>。</w:t>
            </w:r>
            <w:r w:rsidR="00866D7F" w:rsidRPr="000D237F">
              <w:rPr>
                <w:rFonts w:ascii="宋体" w:hAnsi="宋体" w:hint="eastAsia"/>
                <w:b w:val="0"/>
                <w:sz w:val="24"/>
                <w:szCs w:val="24"/>
                <w:lang w:val="en-US"/>
              </w:rPr>
              <w:t>高噪声设备产生的噪声经过设备减震、</w:t>
            </w:r>
            <w:r>
              <w:rPr>
                <w:rFonts w:ascii="宋体" w:hAnsi="宋体" w:hint="eastAsia"/>
                <w:b w:val="0"/>
                <w:sz w:val="24"/>
                <w:szCs w:val="24"/>
                <w:lang w:val="en-US"/>
              </w:rPr>
              <w:t>厂房</w:t>
            </w:r>
            <w:r w:rsidR="00866D7F" w:rsidRPr="000D237F">
              <w:rPr>
                <w:rFonts w:ascii="宋体" w:hAnsi="宋体" w:hint="eastAsia"/>
                <w:b w:val="0"/>
                <w:sz w:val="24"/>
                <w:szCs w:val="24"/>
                <w:lang w:val="en-US"/>
              </w:rPr>
              <w:t>隔声及距离衰减后，厂界噪声影响值满足《工业企业厂界环境噪声排放标准》（</w:t>
            </w:r>
            <w:r w:rsidR="00866D7F" w:rsidRPr="000D237F">
              <w:rPr>
                <w:rFonts w:ascii="Times New Roman" w:hAnsi="Times New Roman"/>
                <w:b w:val="0"/>
                <w:sz w:val="24"/>
                <w:szCs w:val="24"/>
                <w:lang w:val="en-US"/>
              </w:rPr>
              <w:t>GB12348-2008</w:t>
            </w:r>
            <w:r w:rsidR="00866D7F" w:rsidRPr="000D237F">
              <w:rPr>
                <w:rFonts w:ascii="Times New Roman" w:hAnsi="宋体"/>
                <w:b w:val="0"/>
                <w:sz w:val="24"/>
                <w:szCs w:val="24"/>
                <w:lang w:val="en-US"/>
              </w:rPr>
              <w:t>）</w:t>
            </w:r>
            <w:r w:rsidR="00866D7F" w:rsidRPr="000D237F">
              <w:rPr>
                <w:rFonts w:ascii="Times New Roman" w:hAnsi="Times New Roman" w:hint="eastAsia"/>
                <w:b w:val="0"/>
                <w:sz w:val="24"/>
                <w:szCs w:val="24"/>
                <w:lang w:val="en-US"/>
              </w:rPr>
              <w:t>2</w:t>
            </w:r>
            <w:r w:rsidR="00866D7F" w:rsidRPr="000D237F">
              <w:rPr>
                <w:rFonts w:ascii="宋体" w:hAnsi="宋体" w:hint="eastAsia"/>
                <w:b w:val="0"/>
                <w:sz w:val="24"/>
                <w:szCs w:val="24"/>
                <w:lang w:val="en-US"/>
              </w:rPr>
              <w:t>类</w:t>
            </w:r>
            <w:r w:rsidR="00625434">
              <w:rPr>
                <w:rFonts w:ascii="宋体" w:hAnsi="宋体" w:hint="eastAsia"/>
                <w:b w:val="0"/>
                <w:sz w:val="24"/>
                <w:szCs w:val="24"/>
                <w:lang w:val="en-US"/>
              </w:rPr>
              <w:t>标准</w:t>
            </w:r>
            <w:r w:rsidR="00866D7F" w:rsidRPr="000D237F">
              <w:rPr>
                <w:rFonts w:ascii="宋体" w:hAnsi="宋体" w:hint="eastAsia"/>
                <w:b w:val="0"/>
                <w:sz w:val="24"/>
                <w:szCs w:val="24"/>
                <w:lang w:val="en-US"/>
              </w:rPr>
              <w:t>。</w:t>
            </w:r>
          </w:p>
          <w:p w:rsidR="00414054" w:rsidRPr="00414054" w:rsidRDefault="00414054" w:rsidP="00414054"/>
        </w:tc>
      </w:tr>
      <w:tr w:rsidR="00866D7F" w:rsidRPr="00ED0F66" w:rsidTr="00414054">
        <w:trPr>
          <w:trHeight w:val="989"/>
        </w:trPr>
        <w:tc>
          <w:tcPr>
            <w:tcW w:w="993" w:type="dxa"/>
            <w:tcBorders>
              <w:left w:val="single" w:sz="12" w:space="0" w:color="auto"/>
              <w:bottom w:val="single" w:sz="4" w:space="0" w:color="auto"/>
            </w:tcBorders>
            <w:vAlign w:val="center"/>
          </w:tcPr>
          <w:p w:rsidR="00866D7F" w:rsidRPr="00ED0F66" w:rsidRDefault="00866D7F">
            <w:pPr>
              <w:ind w:firstLineChars="50" w:firstLine="120"/>
              <w:rPr>
                <w:rFonts w:eastAsia="宋体"/>
                <w:szCs w:val="24"/>
              </w:rPr>
            </w:pPr>
            <w:r w:rsidRPr="00ED0F66">
              <w:rPr>
                <w:rFonts w:eastAsia="宋体" w:hAnsi="宋体"/>
                <w:szCs w:val="24"/>
              </w:rPr>
              <w:t>其它</w:t>
            </w:r>
          </w:p>
        </w:tc>
        <w:tc>
          <w:tcPr>
            <w:tcW w:w="9497" w:type="dxa"/>
            <w:gridSpan w:val="5"/>
            <w:tcBorders>
              <w:bottom w:val="single" w:sz="4" w:space="0" w:color="auto"/>
              <w:right w:val="single" w:sz="12" w:space="0" w:color="auto"/>
            </w:tcBorders>
            <w:vAlign w:val="center"/>
          </w:tcPr>
          <w:p w:rsidR="00866D7F" w:rsidRPr="00ED0F66" w:rsidRDefault="00866D7F">
            <w:pPr>
              <w:spacing w:line="360" w:lineRule="auto"/>
              <w:ind w:firstLineChars="200" w:firstLine="480"/>
              <w:rPr>
                <w:rFonts w:eastAsia="宋体"/>
                <w:szCs w:val="24"/>
              </w:rPr>
            </w:pPr>
            <w:r w:rsidRPr="00ED0F66">
              <w:rPr>
                <w:rFonts w:eastAsia="宋体" w:hint="eastAsia"/>
                <w:szCs w:val="24"/>
              </w:rPr>
              <w:t>无。</w:t>
            </w:r>
          </w:p>
        </w:tc>
      </w:tr>
      <w:tr w:rsidR="00866D7F" w:rsidRPr="00ED0F66">
        <w:trPr>
          <w:trHeight w:val="397"/>
        </w:trPr>
        <w:tc>
          <w:tcPr>
            <w:tcW w:w="10490" w:type="dxa"/>
            <w:gridSpan w:val="6"/>
            <w:tcBorders>
              <w:top w:val="single" w:sz="4" w:space="0" w:color="auto"/>
              <w:left w:val="single" w:sz="12" w:space="0" w:color="auto"/>
              <w:bottom w:val="single" w:sz="12" w:space="0" w:color="auto"/>
              <w:right w:val="single" w:sz="12" w:space="0" w:color="auto"/>
            </w:tcBorders>
          </w:tcPr>
          <w:p w:rsidR="00866D7F" w:rsidRPr="00ED0F66" w:rsidRDefault="00866D7F">
            <w:pPr>
              <w:spacing w:line="360" w:lineRule="auto"/>
              <w:rPr>
                <w:rFonts w:eastAsia="宋体" w:hAnsi="宋体"/>
                <w:b/>
                <w:bCs/>
                <w:szCs w:val="24"/>
              </w:rPr>
            </w:pPr>
            <w:r w:rsidRPr="00ED0F66">
              <w:rPr>
                <w:rFonts w:eastAsia="宋体" w:hAnsi="宋体"/>
                <w:b/>
                <w:bCs/>
                <w:szCs w:val="24"/>
              </w:rPr>
              <w:t>生态保护措施及预期效果：</w:t>
            </w:r>
          </w:p>
          <w:p w:rsidR="00866D7F" w:rsidRPr="00ED0F66" w:rsidRDefault="00866D7F">
            <w:pPr>
              <w:spacing w:line="360" w:lineRule="auto"/>
              <w:rPr>
                <w:rFonts w:eastAsia="宋体" w:hAnsi="宋体"/>
                <w:b/>
                <w:bCs/>
                <w:szCs w:val="24"/>
              </w:rPr>
            </w:pPr>
          </w:p>
          <w:p w:rsidR="00866D7F" w:rsidRPr="00ED0F66" w:rsidRDefault="00866D7F" w:rsidP="00C648FA">
            <w:pPr>
              <w:spacing w:line="360" w:lineRule="auto"/>
              <w:ind w:firstLineChars="250" w:firstLine="600"/>
              <w:rPr>
                <w:rFonts w:eastAsia="宋体" w:hAnsi="宋体"/>
                <w:szCs w:val="24"/>
              </w:rPr>
            </w:pPr>
            <w:r w:rsidRPr="00ED0F66">
              <w:rPr>
                <w:rFonts w:eastAsia="宋体" w:hAnsi="宋体"/>
                <w:szCs w:val="24"/>
              </w:rPr>
              <w:t>无</w:t>
            </w:r>
            <w:r w:rsidRPr="00ED0F66">
              <w:rPr>
                <w:rFonts w:eastAsia="宋体" w:hAnsi="宋体" w:hint="eastAsia"/>
                <w:szCs w:val="24"/>
              </w:rPr>
              <w:t>。</w:t>
            </w:r>
          </w:p>
          <w:p w:rsidR="00625434" w:rsidRPr="00ED0F66" w:rsidRDefault="00625434">
            <w:pPr>
              <w:spacing w:line="360" w:lineRule="auto"/>
              <w:rPr>
                <w:rFonts w:eastAsia="宋体" w:hAnsi="宋体"/>
                <w:szCs w:val="24"/>
              </w:rPr>
            </w:pP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5E3554">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pPr>
              <w:pStyle w:val="a7"/>
              <w:adjustRightInd w:val="0"/>
              <w:snapToGrid w:val="0"/>
              <w:spacing w:beforeLines="0" w:line="36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DB189F" w:rsidRPr="00DB189F" w:rsidRDefault="00625434" w:rsidP="00DB189F">
            <w:pPr>
              <w:spacing w:line="360" w:lineRule="auto"/>
              <w:ind w:firstLineChars="200" w:firstLine="480"/>
              <w:jc w:val="both"/>
              <w:rPr>
                <w:rFonts w:ascii="宋体" w:eastAsia="宋体" w:hAnsi="宋体"/>
              </w:rPr>
            </w:pPr>
            <w:r>
              <w:rPr>
                <w:rFonts w:eastAsia="宋体" w:hAnsi="宋体" w:hint="eastAsia"/>
                <w:szCs w:val="24"/>
              </w:rPr>
              <w:t>鉴于良好的市场前景，</w:t>
            </w:r>
            <w:r w:rsidR="00DB189F" w:rsidRPr="000357E9">
              <w:rPr>
                <w:rFonts w:ascii="宋体" w:eastAsia="宋体" w:hAnsi="宋体" w:hint="eastAsia"/>
                <w:color w:val="000000"/>
                <w:szCs w:val="24"/>
              </w:rPr>
              <w:t>南通</w:t>
            </w:r>
            <w:r w:rsidR="00DB189F">
              <w:rPr>
                <w:rFonts w:ascii="宋体" w:eastAsia="宋体" w:hAnsi="宋体" w:hint="eastAsia"/>
                <w:color w:val="000000"/>
                <w:szCs w:val="24"/>
              </w:rPr>
              <w:t>绿蓉建材</w:t>
            </w:r>
            <w:r w:rsidR="00DB189F" w:rsidRPr="000357E9">
              <w:rPr>
                <w:rFonts w:ascii="宋体" w:eastAsia="宋体" w:hAnsi="宋体"/>
                <w:color w:val="000000"/>
                <w:szCs w:val="24"/>
              </w:rPr>
              <w:t>有限公司</w:t>
            </w:r>
            <w:r w:rsidR="00DB189F" w:rsidRPr="000357E9">
              <w:rPr>
                <w:rFonts w:ascii="宋体" w:eastAsia="宋体" w:hAnsi="宋体"/>
                <w:color w:val="000000"/>
              </w:rPr>
              <w:t>拟投资</w:t>
            </w:r>
            <w:r w:rsidR="00DB189F" w:rsidRPr="000357E9">
              <w:rPr>
                <w:rFonts w:eastAsia="宋体"/>
                <w:color w:val="000000"/>
              </w:rPr>
              <w:t>500</w:t>
            </w:r>
            <w:r w:rsidR="00DB189F" w:rsidRPr="000357E9">
              <w:rPr>
                <w:rFonts w:ascii="宋体" w:eastAsia="宋体" w:hAnsi="宋体"/>
                <w:color w:val="000000"/>
              </w:rPr>
              <w:t>万元</w:t>
            </w:r>
            <w:r w:rsidR="00DB189F">
              <w:rPr>
                <w:rFonts w:ascii="宋体" w:eastAsia="宋体" w:hAnsi="宋体" w:hint="eastAsia"/>
                <w:color w:val="000000"/>
              </w:rPr>
              <w:t>，</w:t>
            </w:r>
            <w:r w:rsidR="00DB189F" w:rsidRPr="000357E9">
              <w:rPr>
                <w:rFonts w:ascii="宋体" w:eastAsia="宋体" w:hAnsi="宋体" w:hint="eastAsia"/>
                <w:color w:val="000000"/>
              </w:rPr>
              <w:t>租用</w:t>
            </w:r>
            <w:r w:rsidR="00DB189F">
              <w:rPr>
                <w:rFonts w:ascii="宋体" w:eastAsia="宋体" w:hAnsi="宋体" w:hint="eastAsia"/>
                <w:color w:val="000000"/>
              </w:rPr>
              <w:t>海安市墩头镇墩头村</w:t>
            </w:r>
            <w:r w:rsidR="00DB189F" w:rsidRPr="000357E9">
              <w:rPr>
                <w:rFonts w:eastAsia="宋体"/>
                <w:color w:val="000000"/>
              </w:rPr>
              <w:t>10</w:t>
            </w:r>
            <w:r w:rsidR="00DB189F">
              <w:rPr>
                <w:rFonts w:ascii="宋体" w:eastAsia="宋体" w:hAnsi="宋体" w:hint="eastAsia"/>
                <w:color w:val="000000"/>
              </w:rPr>
              <w:t>组海安飞科建材</w:t>
            </w:r>
            <w:r w:rsidR="00DB189F" w:rsidRPr="000357E9">
              <w:rPr>
                <w:rFonts w:ascii="宋体" w:eastAsia="宋体" w:hAnsi="宋体" w:hint="eastAsia"/>
                <w:color w:val="000000"/>
              </w:rPr>
              <w:t>有限公司闲置厂房，</w:t>
            </w:r>
            <w:r w:rsidR="00DB189F" w:rsidRPr="000357E9">
              <w:rPr>
                <w:rFonts w:ascii="宋体" w:eastAsia="宋体" w:hAnsi="宋体"/>
                <w:color w:val="000000"/>
              </w:rPr>
              <w:t>购置</w:t>
            </w:r>
            <w:r w:rsidR="00DB189F" w:rsidRPr="000357E9">
              <w:rPr>
                <w:rFonts w:ascii="宋体" w:eastAsia="宋体" w:hAnsi="宋体" w:hint="eastAsia"/>
                <w:color w:val="000000"/>
              </w:rPr>
              <w:t>喂料机</w:t>
            </w:r>
            <w:r w:rsidR="00DB189F">
              <w:rPr>
                <w:rFonts w:ascii="宋体" w:eastAsia="宋体" w:hAnsi="宋体" w:hint="eastAsia"/>
                <w:color w:val="000000"/>
              </w:rPr>
              <w:t>、</w:t>
            </w:r>
            <w:r w:rsidR="00DB189F" w:rsidRPr="000357E9">
              <w:rPr>
                <w:rFonts w:ascii="宋体" w:eastAsia="宋体" w:hAnsi="宋体" w:hint="eastAsia"/>
                <w:color w:val="000000"/>
              </w:rPr>
              <w:t>破碎机、</w:t>
            </w:r>
            <w:r w:rsidR="00DB189F">
              <w:rPr>
                <w:rFonts w:ascii="宋体" w:eastAsia="宋体" w:hAnsi="宋体" w:hint="eastAsia"/>
                <w:color w:val="000000"/>
              </w:rPr>
              <w:t>粉碎机、</w:t>
            </w:r>
            <w:r w:rsidR="00DB189F" w:rsidRPr="000357E9">
              <w:rPr>
                <w:rFonts w:ascii="宋体" w:eastAsia="宋体" w:hAnsi="宋体" w:hint="eastAsia"/>
                <w:color w:val="000000"/>
              </w:rPr>
              <w:t>振动筛、</w:t>
            </w:r>
            <w:r w:rsidR="00DB189F">
              <w:rPr>
                <w:rFonts w:ascii="宋体" w:eastAsia="宋体" w:hAnsi="宋体" w:hint="eastAsia"/>
                <w:color w:val="000000"/>
              </w:rPr>
              <w:t>混凝土搅拌机、砌块成型机</w:t>
            </w:r>
            <w:r w:rsidR="00DB189F" w:rsidRPr="000357E9">
              <w:rPr>
                <w:rFonts w:ascii="宋体" w:eastAsia="宋体" w:hAnsi="宋体" w:hint="eastAsia"/>
                <w:color w:val="000000"/>
              </w:rPr>
              <w:t>等设备</w:t>
            </w:r>
            <w:r w:rsidR="00DB189F" w:rsidRPr="000357E9">
              <w:rPr>
                <w:rFonts w:ascii="宋体" w:eastAsia="宋体" w:hAnsi="宋体"/>
                <w:color w:val="000000"/>
              </w:rPr>
              <w:t>，</w:t>
            </w:r>
            <w:r w:rsidR="00DB189F" w:rsidRPr="000357E9">
              <w:rPr>
                <w:rFonts w:ascii="宋体" w:eastAsia="宋体" w:hAnsi="宋体" w:hint="eastAsia"/>
                <w:color w:val="000000"/>
              </w:rPr>
              <w:t>新上</w:t>
            </w:r>
            <w:r w:rsidR="00DB189F">
              <w:rPr>
                <w:rFonts w:ascii="宋体" w:eastAsia="宋体" w:hAnsi="宋体" w:hint="eastAsia"/>
                <w:color w:val="000000"/>
              </w:rPr>
              <w:t>建筑垃圾、装修垃圾综合</w:t>
            </w:r>
            <w:r w:rsidR="00DB189F" w:rsidRPr="000357E9">
              <w:rPr>
                <w:rFonts w:ascii="宋体" w:eastAsia="宋体" w:hAnsi="宋体" w:hint="eastAsia"/>
                <w:color w:val="000000"/>
              </w:rPr>
              <w:t>利用</w:t>
            </w:r>
            <w:r w:rsidR="00DB189F" w:rsidRPr="000357E9">
              <w:rPr>
                <w:rFonts w:ascii="宋体" w:eastAsia="宋体" w:hAnsi="宋体"/>
                <w:color w:val="000000"/>
              </w:rPr>
              <w:t>项目</w:t>
            </w:r>
            <w:r w:rsidR="00DB189F" w:rsidRPr="000357E9">
              <w:rPr>
                <w:rFonts w:ascii="宋体" w:eastAsia="宋体" w:hAnsi="宋体" w:hint="eastAsia"/>
                <w:color w:val="000000"/>
              </w:rPr>
              <w:t>。该项目预计</w:t>
            </w:r>
            <w:r w:rsidR="00DB189F" w:rsidRPr="000357E9">
              <w:rPr>
                <w:rFonts w:eastAsia="宋体"/>
                <w:color w:val="000000"/>
              </w:rPr>
              <w:t>2020</w:t>
            </w:r>
            <w:r w:rsidR="00DB189F" w:rsidRPr="000357E9">
              <w:rPr>
                <w:rFonts w:ascii="宋体" w:eastAsia="宋体" w:hAnsi="宋体" w:hint="eastAsia"/>
                <w:color w:val="000000"/>
              </w:rPr>
              <w:t>年</w:t>
            </w:r>
            <w:r w:rsidR="00DB189F" w:rsidRPr="000357E9">
              <w:rPr>
                <w:rFonts w:eastAsia="宋体"/>
                <w:color w:val="000000"/>
              </w:rPr>
              <w:t>3</w:t>
            </w:r>
            <w:r w:rsidR="00DB189F" w:rsidRPr="000357E9">
              <w:rPr>
                <w:rFonts w:ascii="宋体" w:eastAsia="宋体" w:hAnsi="宋体" w:hint="eastAsia"/>
                <w:color w:val="000000"/>
              </w:rPr>
              <w:t>月运行投产，</w:t>
            </w:r>
            <w:r w:rsidR="00DB189F" w:rsidRPr="00DB189F">
              <w:rPr>
                <w:rFonts w:ascii="宋体" w:eastAsia="宋体" w:hAnsi="宋体"/>
              </w:rPr>
              <w:t>项目投产后可形成年产</w:t>
            </w:r>
            <w:r w:rsidR="00DB189F" w:rsidRPr="00DB189F">
              <w:rPr>
                <w:rFonts w:ascii="宋体" w:eastAsia="宋体" w:hAnsi="宋体" w:hint="eastAsia"/>
              </w:rPr>
              <w:t>处理建筑垃圾及装修垃圾</w:t>
            </w:r>
            <w:r w:rsidR="00DB189F" w:rsidRPr="00DB189F">
              <w:rPr>
                <w:rFonts w:eastAsia="宋体"/>
              </w:rPr>
              <w:t>25000</w:t>
            </w:r>
            <w:r w:rsidR="00DB189F" w:rsidRPr="00DB189F">
              <w:rPr>
                <w:rFonts w:ascii="宋体" w:eastAsia="宋体" w:hAnsi="宋体" w:hint="eastAsia"/>
              </w:rPr>
              <w:t>吨</w:t>
            </w:r>
            <w:r w:rsidR="00DB189F" w:rsidRPr="00DB189F">
              <w:rPr>
                <w:rFonts w:ascii="宋体" w:eastAsia="宋体" w:hAnsi="宋体"/>
              </w:rPr>
              <w:t>的生产能力。</w:t>
            </w:r>
          </w:p>
          <w:p w:rsidR="005A34A3" w:rsidRPr="00854310" w:rsidRDefault="00EC63A5" w:rsidP="008B257C">
            <w:pPr>
              <w:adjustRightInd w:val="0"/>
              <w:snapToGrid w:val="0"/>
              <w:spacing w:beforeLines="50" w:line="360" w:lineRule="auto"/>
              <w:ind w:firstLineChars="200" w:firstLine="482"/>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5A34A3" w:rsidRPr="00854310" w:rsidRDefault="00EC63A5">
            <w:pPr>
              <w:spacing w:line="360" w:lineRule="auto"/>
              <w:ind w:firstLineChars="200" w:firstLine="480"/>
              <w:rPr>
                <w:rFonts w:eastAsia="宋体"/>
                <w:szCs w:val="24"/>
              </w:rPr>
            </w:pPr>
            <w:r w:rsidRPr="00854310">
              <w:rPr>
                <w:rFonts w:eastAsia="宋体" w:hint="eastAsia"/>
                <w:szCs w:val="24"/>
              </w:rPr>
              <w:t>本项目不属于《产业结构调整指导目录</w:t>
            </w:r>
            <w:r w:rsidRPr="00854310">
              <w:rPr>
                <w:rFonts w:eastAsia="宋体" w:hint="eastAsia"/>
                <w:szCs w:val="24"/>
              </w:rPr>
              <w:t>(201</w:t>
            </w:r>
            <w:r w:rsidR="00EF646D">
              <w:rPr>
                <w:rFonts w:eastAsia="宋体" w:hint="eastAsia"/>
                <w:szCs w:val="24"/>
              </w:rPr>
              <w:t>9</w:t>
            </w:r>
            <w:r w:rsidRPr="00854310">
              <w:rPr>
                <w:rFonts w:eastAsia="宋体" w:hint="eastAsia"/>
                <w:szCs w:val="24"/>
              </w:rPr>
              <w:t>年本</w:t>
            </w:r>
            <w:r w:rsidRPr="00854310">
              <w:rPr>
                <w:rFonts w:eastAsia="宋体" w:hint="eastAsia"/>
                <w:szCs w:val="24"/>
              </w:rPr>
              <w:t>)</w:t>
            </w:r>
            <w:r w:rsidR="00EF646D">
              <w:rPr>
                <w:rFonts w:eastAsia="宋体" w:hint="eastAsia"/>
                <w:szCs w:val="24"/>
              </w:rPr>
              <w:t>》</w:t>
            </w:r>
            <w:r w:rsidRPr="00854310">
              <w:rPr>
                <w:rFonts w:eastAsia="宋体" w:hint="eastAsia"/>
                <w:szCs w:val="24"/>
              </w:rPr>
              <w:t>中规定的“限制类”和“淘汰类”中所列其他条款，不属于《江苏省工业和信息产业结构调整指导目录（</w:t>
            </w:r>
            <w:r w:rsidRPr="00854310">
              <w:rPr>
                <w:rFonts w:eastAsia="宋体" w:hint="eastAsia"/>
                <w:szCs w:val="24"/>
              </w:rPr>
              <w:t>2012</w:t>
            </w:r>
            <w:r w:rsidRPr="00854310">
              <w:rPr>
                <w:rFonts w:eastAsia="宋体" w:hint="eastAsia"/>
                <w:szCs w:val="24"/>
              </w:rPr>
              <w:t>年本）》（苏政办发</w:t>
            </w:r>
            <w:r w:rsidRPr="00854310">
              <w:rPr>
                <w:rFonts w:eastAsia="宋体" w:hint="eastAsia"/>
                <w:szCs w:val="24"/>
              </w:rPr>
              <w:t>[2013]9</w:t>
            </w:r>
            <w:r w:rsidRPr="00854310">
              <w:rPr>
                <w:rFonts w:eastAsia="宋体" w:hint="eastAsia"/>
                <w:szCs w:val="24"/>
              </w:rPr>
              <w:t>号）及关于修改《江苏省工业和信息产业结构调整指导目录（</w:t>
            </w:r>
            <w:r w:rsidRPr="00854310">
              <w:rPr>
                <w:rFonts w:eastAsia="宋体" w:hint="eastAsia"/>
                <w:szCs w:val="24"/>
              </w:rPr>
              <w:t>2012</w:t>
            </w:r>
            <w:r w:rsidRPr="00854310">
              <w:rPr>
                <w:rFonts w:eastAsia="宋体" w:hint="eastAsia"/>
                <w:szCs w:val="24"/>
              </w:rPr>
              <w:t>年本）》部分条目的通知中规定的“限制类”和“淘汰类”中所列各条款，同时也不属于《江苏省工业和信息产业结构调整限制、淘汰目录和能耗限额（</w:t>
            </w:r>
            <w:r w:rsidRPr="00854310">
              <w:rPr>
                <w:rFonts w:eastAsia="宋体" w:hint="eastAsia"/>
                <w:szCs w:val="24"/>
              </w:rPr>
              <w:t>2015</w:t>
            </w:r>
            <w:r w:rsidRPr="00854310">
              <w:rPr>
                <w:rFonts w:eastAsia="宋体" w:hint="eastAsia"/>
                <w:szCs w:val="24"/>
              </w:rPr>
              <w:t>年本）》中“限制类”、</w:t>
            </w:r>
            <w:r w:rsidRPr="00854310">
              <w:rPr>
                <w:rFonts w:eastAsia="宋体" w:hint="eastAsia"/>
                <w:szCs w:val="24"/>
              </w:rPr>
              <w:t xml:space="preserve"> </w:t>
            </w:r>
            <w:r w:rsidRPr="00854310">
              <w:rPr>
                <w:rFonts w:eastAsia="宋体" w:hint="eastAsia"/>
                <w:szCs w:val="24"/>
              </w:rPr>
              <w:t>“淘汰类”、</w:t>
            </w:r>
            <w:r w:rsidRPr="00854310">
              <w:rPr>
                <w:rFonts w:eastAsia="宋体" w:hint="eastAsia"/>
                <w:szCs w:val="24"/>
              </w:rPr>
              <w:t xml:space="preserve"> </w:t>
            </w:r>
            <w:r w:rsidRPr="00854310">
              <w:rPr>
                <w:rFonts w:eastAsia="宋体" w:hint="eastAsia"/>
                <w:szCs w:val="24"/>
              </w:rPr>
              <w:t>“能耗限额”类企业，符合国家及江苏省产业政策的各项相关规定。本项目所在地不属于《江苏省生态红线区域保护规划》内的保护区域；建设项目不属于《限制用地项目目录（</w:t>
            </w:r>
            <w:r w:rsidRPr="00854310">
              <w:rPr>
                <w:rFonts w:eastAsia="宋体" w:hint="eastAsia"/>
                <w:szCs w:val="24"/>
              </w:rPr>
              <w:t>2012</w:t>
            </w:r>
            <w:r w:rsidRPr="00854310">
              <w:rPr>
                <w:rFonts w:eastAsia="宋体" w:hint="eastAsia"/>
                <w:szCs w:val="24"/>
              </w:rPr>
              <w:t>年本）》、《禁止用地项目目录（</w:t>
            </w:r>
            <w:r w:rsidRPr="00854310">
              <w:rPr>
                <w:rFonts w:eastAsia="宋体" w:hint="eastAsia"/>
                <w:szCs w:val="24"/>
              </w:rPr>
              <w:t>2012</w:t>
            </w:r>
            <w:r w:rsidRPr="00854310">
              <w:rPr>
                <w:rFonts w:eastAsia="宋体" w:hint="eastAsia"/>
                <w:szCs w:val="24"/>
              </w:rPr>
              <w:t>年本）》中限制和禁止项目，同时也不属于《江苏省限制用地项目目录（</w:t>
            </w:r>
            <w:r w:rsidRPr="00854310">
              <w:rPr>
                <w:rFonts w:eastAsia="宋体" w:hint="eastAsia"/>
                <w:szCs w:val="24"/>
              </w:rPr>
              <w:t>2013</w:t>
            </w:r>
            <w:r w:rsidRPr="00854310">
              <w:rPr>
                <w:rFonts w:eastAsia="宋体" w:hint="eastAsia"/>
                <w:szCs w:val="24"/>
              </w:rPr>
              <w:t>年本）》和《江苏省禁止用地项目目录（</w:t>
            </w:r>
            <w:r w:rsidRPr="00854310">
              <w:rPr>
                <w:rFonts w:eastAsia="宋体" w:hint="eastAsia"/>
                <w:szCs w:val="24"/>
              </w:rPr>
              <w:t>2013</w:t>
            </w:r>
            <w:r w:rsidRPr="00854310">
              <w:rPr>
                <w:rFonts w:eastAsia="宋体" w:hint="eastAsia"/>
                <w:szCs w:val="24"/>
              </w:rPr>
              <w:t>年本）》中限制和禁止用地项目。</w:t>
            </w:r>
          </w:p>
          <w:p w:rsidR="005A34A3" w:rsidRPr="00854310" w:rsidRDefault="00EC63A5">
            <w:pPr>
              <w:spacing w:line="360" w:lineRule="auto"/>
              <w:ind w:firstLineChars="200" w:firstLine="480"/>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8B257C">
            <w:pPr>
              <w:adjustRightInd w:val="0"/>
              <w:snapToGrid w:val="0"/>
              <w:spacing w:beforeLines="50" w:line="360" w:lineRule="auto"/>
              <w:ind w:firstLineChars="200" w:firstLine="482"/>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5A34A3" w:rsidRDefault="00EC63A5" w:rsidP="00A70FEE">
            <w:pPr>
              <w:spacing w:line="360" w:lineRule="auto"/>
              <w:ind w:firstLineChars="200" w:firstLine="480"/>
              <w:jc w:val="both"/>
              <w:rPr>
                <w:rFonts w:ascii="宋体" w:eastAsia="宋体" w:hAnsi="宋体"/>
              </w:rPr>
            </w:pPr>
            <w:r w:rsidRPr="00854310">
              <w:rPr>
                <w:rFonts w:ascii="宋体" w:eastAsia="宋体" w:hAnsi="宋体"/>
              </w:rPr>
              <w:t>本项目位于</w:t>
            </w:r>
            <w:r w:rsidR="007E6A1F">
              <w:rPr>
                <w:rFonts w:ascii="宋体" w:eastAsia="宋体" w:hAnsi="宋体" w:hint="eastAsia"/>
              </w:rPr>
              <w:t>海安市墩头</w:t>
            </w:r>
            <w:r w:rsidR="002B64F6" w:rsidRPr="00854310">
              <w:rPr>
                <w:rFonts w:ascii="宋体" w:eastAsia="宋体" w:hAnsi="宋体" w:hint="eastAsia"/>
              </w:rPr>
              <w:t>镇</w:t>
            </w:r>
            <w:r w:rsidR="007E6A1F">
              <w:rPr>
                <w:rFonts w:ascii="宋体" w:eastAsia="宋体" w:hAnsi="宋体" w:hint="eastAsia"/>
              </w:rPr>
              <w:t>墩</w:t>
            </w:r>
            <w:r w:rsidR="00DB189F">
              <w:rPr>
                <w:rFonts w:ascii="宋体" w:eastAsia="宋体" w:hAnsi="宋体" w:hint="eastAsia"/>
              </w:rPr>
              <w:t>头</w:t>
            </w:r>
            <w:r w:rsidR="002B64F6" w:rsidRPr="00854310">
              <w:rPr>
                <w:rFonts w:ascii="宋体" w:eastAsia="宋体" w:hAnsi="宋体" w:hint="eastAsia"/>
              </w:rPr>
              <w:t>村</w:t>
            </w:r>
            <w:r w:rsidR="00DB189F">
              <w:rPr>
                <w:rFonts w:eastAsia="宋体" w:hint="eastAsia"/>
              </w:rPr>
              <w:t>10</w:t>
            </w:r>
            <w:r w:rsidR="002B64F6" w:rsidRPr="00854310">
              <w:rPr>
                <w:rFonts w:ascii="宋体" w:eastAsia="宋体" w:hAnsi="宋体" w:hint="eastAsia"/>
              </w:rPr>
              <w:t>组</w:t>
            </w:r>
            <w:r w:rsidRPr="00854310">
              <w:rPr>
                <w:rFonts w:ascii="宋体" w:eastAsia="宋体" w:hAnsi="宋体"/>
              </w:rPr>
              <w:t>，周围区域以</w:t>
            </w:r>
            <w:r w:rsidR="00DB189F">
              <w:rPr>
                <w:rFonts w:ascii="宋体" w:eastAsia="宋体" w:hAnsi="宋体" w:hint="eastAsia"/>
              </w:rPr>
              <w:t>企业</w:t>
            </w:r>
            <w:r w:rsidRPr="00854310">
              <w:rPr>
                <w:rFonts w:ascii="宋体" w:eastAsia="宋体" w:hAnsi="宋体" w:hint="eastAsia"/>
              </w:rPr>
              <w:t>、居民</w:t>
            </w:r>
            <w:r w:rsidRPr="00854310">
              <w:rPr>
                <w:rFonts w:ascii="宋体" w:eastAsia="宋体" w:hAnsi="宋体"/>
              </w:rPr>
              <w:t>为主</w:t>
            </w:r>
            <w:r w:rsidRPr="00854310">
              <w:rPr>
                <w:rFonts w:ascii="宋体" w:eastAsia="宋体" w:hAnsi="宋体" w:hint="eastAsia"/>
              </w:rPr>
              <w:t>。</w:t>
            </w:r>
            <w:r w:rsidRPr="00854310">
              <w:rPr>
                <w:rFonts w:ascii="宋体" w:eastAsia="宋体" w:hAnsi="宋体"/>
              </w:rPr>
              <w:t>经查阅</w:t>
            </w:r>
            <w:r w:rsidRPr="00854310">
              <w:rPr>
                <w:rFonts w:ascii="宋体" w:eastAsia="宋体" w:hAnsi="宋体" w:hint="eastAsia"/>
              </w:rPr>
              <w:t>《江苏省国家级生态保护红线规划》</w:t>
            </w:r>
            <w:r w:rsidR="00F05203" w:rsidRPr="00190B80">
              <w:rPr>
                <w:rFonts w:ascii="宋体" w:eastAsia="宋体" w:hAnsi="宋体" w:hint="eastAsia"/>
              </w:rPr>
              <w:t>（苏政发[</w:t>
            </w:r>
            <w:r w:rsidR="00F05203" w:rsidRPr="00190B80">
              <w:rPr>
                <w:rFonts w:eastAsia="宋体"/>
              </w:rPr>
              <w:t>2018</w:t>
            </w:r>
            <w:r w:rsidR="00F05203" w:rsidRPr="00190B80">
              <w:rPr>
                <w:rFonts w:ascii="宋体" w:eastAsia="宋体" w:hAnsi="宋体" w:hint="eastAsia"/>
              </w:rPr>
              <w:t>]</w:t>
            </w:r>
            <w:r w:rsidR="00F05203" w:rsidRPr="00190B80">
              <w:rPr>
                <w:rFonts w:eastAsia="宋体"/>
              </w:rPr>
              <w:t>74</w:t>
            </w:r>
            <w:r w:rsidR="00F05203" w:rsidRPr="00190B80">
              <w:rPr>
                <w:rFonts w:ascii="宋体" w:eastAsia="宋体" w:hAnsi="宋体" w:hint="eastAsia"/>
              </w:rPr>
              <w:t>号）</w:t>
            </w:r>
            <w:r w:rsidRPr="00854310">
              <w:rPr>
                <w:rFonts w:ascii="宋体" w:eastAsia="宋体" w:hAnsi="宋体" w:hint="eastAsia"/>
              </w:rPr>
              <w:t>、</w:t>
            </w:r>
            <w:r w:rsidRPr="00854310">
              <w:rPr>
                <w:rFonts w:ascii="宋体" w:eastAsia="宋体" w:hAnsi="宋体"/>
              </w:rPr>
              <w:t>《江苏省生态红线区域保护规划》</w:t>
            </w:r>
            <w:r w:rsidR="00F05203">
              <w:rPr>
                <w:rFonts w:ascii="宋体" w:eastAsia="宋体" w:hAnsi="宋体" w:hint="eastAsia"/>
              </w:rPr>
              <w:t>（苏政发</w:t>
            </w:r>
            <w:r w:rsidR="006D6B7B">
              <w:rPr>
                <w:rFonts w:ascii="宋体" w:eastAsia="宋体" w:hAnsi="宋体" w:hint="eastAsia"/>
              </w:rPr>
              <w:t>[</w:t>
            </w:r>
            <w:r w:rsidR="00F05203" w:rsidRPr="006477EE">
              <w:rPr>
                <w:rFonts w:eastAsia="宋体"/>
              </w:rPr>
              <w:t>2013</w:t>
            </w:r>
            <w:r w:rsidR="006D6B7B">
              <w:rPr>
                <w:rFonts w:ascii="宋体" w:eastAsia="宋体" w:hAnsi="宋体" w:hint="eastAsia"/>
              </w:rPr>
              <w:t>]</w:t>
            </w:r>
            <w:r w:rsidR="00F05203" w:rsidRPr="006477EE">
              <w:rPr>
                <w:rFonts w:eastAsia="宋体"/>
              </w:rPr>
              <w:t>113</w:t>
            </w:r>
            <w:r w:rsidR="00F05203">
              <w:rPr>
                <w:rFonts w:ascii="宋体" w:eastAsia="宋体" w:hAnsi="宋体" w:hint="eastAsia"/>
              </w:rPr>
              <w:t>号）</w:t>
            </w:r>
            <w:r w:rsidRPr="00854310">
              <w:rPr>
                <w:rFonts w:ascii="宋体" w:eastAsia="宋体" w:hAnsi="宋体"/>
              </w:rPr>
              <w:t xml:space="preserve"> “</w:t>
            </w:r>
            <w:r w:rsidRPr="00854310">
              <w:rPr>
                <w:rFonts w:ascii="宋体" w:eastAsia="宋体" w:hAnsi="宋体" w:hint="eastAsia"/>
              </w:rPr>
              <w:t>南通</w:t>
            </w:r>
            <w:r w:rsidRPr="00854310">
              <w:rPr>
                <w:rFonts w:ascii="宋体" w:eastAsia="宋体" w:hAnsi="宋体"/>
              </w:rPr>
              <w:t>市生态红线区域名录”</w:t>
            </w:r>
            <w:r w:rsidRPr="00854310">
              <w:rPr>
                <w:rFonts w:ascii="宋体" w:eastAsia="宋体" w:hAnsi="宋体" w:hint="eastAsia"/>
              </w:rPr>
              <w:t>，</w:t>
            </w:r>
            <w:r w:rsidRPr="00854310">
              <w:rPr>
                <w:rFonts w:ascii="宋体" w:eastAsia="宋体" w:hAnsi="宋体"/>
              </w:rPr>
              <w:t xml:space="preserve"> 本项目距离</w:t>
            </w:r>
            <w:r w:rsidRPr="00854310">
              <w:rPr>
                <w:rFonts w:ascii="宋体" w:eastAsia="宋体" w:hAnsi="宋体" w:hint="eastAsia"/>
              </w:rPr>
              <w:t>国家级生态红线新通扬运河（海安）饮用水源保护区</w:t>
            </w:r>
            <w:r w:rsidR="00625434">
              <w:rPr>
                <w:rFonts w:eastAsia="宋体" w:hint="eastAsia"/>
              </w:rPr>
              <w:t>13.</w:t>
            </w:r>
            <w:r w:rsidR="00DB189F">
              <w:rPr>
                <w:rFonts w:eastAsia="宋体" w:hint="eastAsia"/>
              </w:rPr>
              <w:t>9</w:t>
            </w:r>
            <w:r w:rsidRPr="00854310">
              <w:rPr>
                <w:rFonts w:eastAsia="宋体"/>
              </w:rPr>
              <w:t>km</w:t>
            </w:r>
            <w:r w:rsidRPr="00854310">
              <w:rPr>
                <w:rFonts w:ascii="宋体" w:eastAsia="宋体" w:hAnsi="宋体" w:hint="eastAsia"/>
              </w:rPr>
              <w:t>、省级生态红线</w:t>
            </w:r>
            <w:r w:rsidR="007E6A1F">
              <w:rPr>
                <w:rFonts w:ascii="宋体" w:eastAsia="宋体" w:hAnsi="宋体" w:hint="eastAsia"/>
              </w:rPr>
              <w:t>海安县里下河重要湿地</w:t>
            </w:r>
            <w:r w:rsidR="00625434">
              <w:rPr>
                <w:rFonts w:hint="eastAsia"/>
              </w:rPr>
              <w:t>2</w:t>
            </w:r>
            <w:r w:rsidR="007E6A1F">
              <w:rPr>
                <w:rFonts w:hint="eastAsia"/>
              </w:rPr>
              <w:t>.</w:t>
            </w:r>
            <w:r w:rsidR="00DB189F">
              <w:rPr>
                <w:rFonts w:hint="eastAsia"/>
              </w:rPr>
              <w:t>8</w:t>
            </w:r>
            <w:r w:rsidRPr="00854310">
              <w:t>km</w:t>
            </w:r>
            <w:r w:rsidRPr="00854310">
              <w:rPr>
                <w:rFonts w:ascii="宋体" w:eastAsia="宋体" w:hAnsi="宋体" w:hint="eastAsia"/>
              </w:rPr>
              <w:t>，</w:t>
            </w:r>
            <w:r w:rsidRPr="00854310">
              <w:rPr>
                <w:rFonts w:ascii="宋体" w:eastAsia="宋体" w:hAnsi="宋体"/>
              </w:rPr>
              <w:t>项目选址不在</w:t>
            </w:r>
            <w:r w:rsidRPr="00854310">
              <w:rPr>
                <w:rFonts w:ascii="宋体" w:eastAsia="宋体" w:hAnsi="宋体" w:hint="eastAsia"/>
              </w:rPr>
              <w:t>海安</w:t>
            </w:r>
            <w:r w:rsidR="007E6A1F">
              <w:rPr>
                <w:rFonts w:ascii="宋体" w:eastAsia="宋体" w:hAnsi="宋体" w:hint="eastAsia"/>
              </w:rPr>
              <w:t>市</w:t>
            </w:r>
            <w:r w:rsidRPr="00854310">
              <w:rPr>
                <w:rFonts w:ascii="宋体" w:eastAsia="宋体" w:hAnsi="宋体"/>
              </w:rPr>
              <w:t>生态红线</w:t>
            </w:r>
            <w:r w:rsidRPr="00854310">
              <w:rPr>
                <w:rFonts w:ascii="宋体" w:eastAsia="宋体" w:hAnsi="宋体" w:hint="eastAsia"/>
              </w:rPr>
              <w:t>管控区</w:t>
            </w:r>
            <w:r w:rsidRPr="00854310">
              <w:rPr>
                <w:rFonts w:ascii="宋体" w:eastAsia="宋体" w:hAnsi="宋体"/>
              </w:rPr>
              <w:t>范围内。</w:t>
            </w:r>
            <w:r w:rsidRPr="00854310">
              <w:rPr>
                <w:rFonts w:ascii="宋体" w:eastAsia="宋体" w:hAnsi="宋体" w:hint="eastAsia"/>
              </w:rPr>
              <w:t>项目周围</w:t>
            </w:r>
            <w:r w:rsidRPr="00854310">
              <w:rPr>
                <w:rFonts w:ascii="宋体" w:eastAsia="宋体" w:hAnsi="宋体"/>
              </w:rPr>
              <w:t>无国家级</w:t>
            </w:r>
            <w:r w:rsidRPr="00854310">
              <w:rPr>
                <w:rFonts w:ascii="宋体" w:eastAsia="宋体" w:hAnsi="宋体" w:hint="eastAsia"/>
              </w:rPr>
              <w:t>、</w:t>
            </w:r>
            <w:r w:rsidR="00DB189F">
              <w:rPr>
                <w:rFonts w:ascii="宋体" w:eastAsia="宋体" w:hAnsi="宋体"/>
              </w:rPr>
              <w:t>省级重点文物保护单位，水陆交通便利，符合本</w:t>
            </w:r>
            <w:r w:rsidRPr="00854310">
              <w:rPr>
                <w:rFonts w:ascii="宋体" w:eastAsia="宋体" w:hAnsi="宋体"/>
              </w:rPr>
              <w:t>项目要求，项目选址可行。本项目用地属于</w:t>
            </w:r>
            <w:r w:rsidRPr="00854310">
              <w:rPr>
                <w:rFonts w:ascii="宋体" w:eastAsia="宋体" w:hAnsi="宋体" w:hint="eastAsia"/>
              </w:rPr>
              <w:t>工业</w:t>
            </w:r>
            <w:r w:rsidRPr="00854310">
              <w:rPr>
                <w:rFonts w:ascii="宋体" w:eastAsia="宋体" w:hAnsi="宋体"/>
              </w:rPr>
              <w:t>用地，符合</w:t>
            </w:r>
            <w:r w:rsidR="007E6A1F">
              <w:rPr>
                <w:rFonts w:ascii="宋体" w:eastAsia="宋体" w:hAnsi="宋体" w:hint="eastAsia"/>
              </w:rPr>
              <w:t>墩头</w:t>
            </w:r>
            <w:r w:rsidR="002F39E2" w:rsidRPr="00854310">
              <w:rPr>
                <w:rFonts w:ascii="宋体" w:eastAsia="宋体" w:hAnsi="宋体" w:hint="eastAsia"/>
              </w:rPr>
              <w:t>镇</w:t>
            </w:r>
            <w:r w:rsidRPr="00854310">
              <w:rPr>
                <w:rFonts w:ascii="宋体" w:eastAsia="宋体" w:hAnsi="宋体"/>
              </w:rPr>
              <w:t>总体规划和环境规划要求。</w:t>
            </w:r>
          </w:p>
          <w:p w:rsidR="00EF646D" w:rsidRDefault="00EF646D" w:rsidP="00A70FEE">
            <w:pPr>
              <w:spacing w:line="360" w:lineRule="auto"/>
              <w:ind w:firstLineChars="200" w:firstLine="480"/>
              <w:jc w:val="both"/>
              <w:rPr>
                <w:rFonts w:ascii="宋体" w:eastAsia="宋体" w:hAnsi="宋体"/>
              </w:rPr>
            </w:pPr>
          </w:p>
          <w:p w:rsidR="00EF646D" w:rsidRDefault="00EF646D" w:rsidP="00A70FEE">
            <w:pPr>
              <w:spacing w:line="360" w:lineRule="auto"/>
              <w:ind w:firstLineChars="200" w:firstLine="480"/>
              <w:jc w:val="both"/>
              <w:rPr>
                <w:rFonts w:ascii="宋体" w:eastAsia="宋体" w:hAnsi="宋体"/>
              </w:rPr>
            </w:pPr>
          </w:p>
          <w:p w:rsidR="005A34A3" w:rsidRPr="00854310" w:rsidRDefault="00EC63A5" w:rsidP="008B257C">
            <w:pPr>
              <w:adjustRightInd w:val="0"/>
              <w:snapToGrid w:val="0"/>
              <w:spacing w:beforeLines="50" w:line="360" w:lineRule="auto"/>
              <w:ind w:firstLineChars="200" w:firstLine="482"/>
              <w:rPr>
                <w:rFonts w:eastAsia="宋体"/>
                <w:b/>
                <w:szCs w:val="24"/>
              </w:rPr>
            </w:pPr>
            <w:r w:rsidRPr="00854310">
              <w:rPr>
                <w:rFonts w:eastAsia="宋体" w:hint="eastAsia"/>
                <w:b/>
                <w:szCs w:val="24"/>
              </w:rPr>
              <w:lastRenderedPageBreak/>
              <w:t>4</w:t>
            </w:r>
            <w:r w:rsidRPr="00854310">
              <w:rPr>
                <w:rFonts w:eastAsia="宋体"/>
                <w:b/>
                <w:szCs w:val="24"/>
              </w:rPr>
              <w:t>、达标排放和污染物控制</w:t>
            </w:r>
          </w:p>
          <w:p w:rsidR="005A34A3" w:rsidRPr="00854310" w:rsidRDefault="00EC63A5" w:rsidP="00D9117C">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3A7E89" w:rsidRPr="00506DA1" w:rsidRDefault="003A7E89" w:rsidP="003A7E89">
            <w:pPr>
              <w:autoSpaceDE w:val="0"/>
              <w:autoSpaceDN w:val="0"/>
              <w:spacing w:line="360" w:lineRule="auto"/>
              <w:ind w:firstLineChars="200" w:firstLine="480"/>
              <w:jc w:val="both"/>
              <w:rPr>
                <w:color w:val="000000"/>
                <w:szCs w:val="24"/>
              </w:rPr>
            </w:pPr>
            <w:r w:rsidRPr="00781259">
              <w:rPr>
                <w:rFonts w:ascii="宋体" w:eastAsia="宋体" w:hAnsi="宋体" w:hint="eastAsia"/>
                <w:color w:val="000000"/>
                <w:szCs w:val="24"/>
              </w:rPr>
              <w:t>本项目运行投产后，产生的废气污染物主要为建筑垃圾、装修垃圾由渣土车运送至</w:t>
            </w:r>
            <w:r>
              <w:rPr>
                <w:rFonts w:ascii="宋体" w:eastAsia="宋体" w:hAnsi="宋体" w:hint="eastAsia"/>
                <w:color w:val="000000"/>
                <w:szCs w:val="24"/>
              </w:rPr>
              <w:t>生产车间内，倾倒在原料仓库</w:t>
            </w:r>
            <w:r w:rsidRPr="00781259">
              <w:rPr>
                <w:rFonts w:ascii="宋体" w:eastAsia="宋体" w:hAnsi="宋体" w:hint="eastAsia"/>
                <w:color w:val="000000"/>
                <w:szCs w:val="24"/>
              </w:rPr>
              <w:t>时产生的卸料粉尘，生产过程中破碎、粉碎、筛分工序产生的石料粉尘，水泥筒仓进料出料时产生的仓储粉尘以及水泥通过计量斗落入搅拌机时产生的投料粉尘</w:t>
            </w:r>
            <w:r>
              <w:rPr>
                <w:rFonts w:hint="eastAsia"/>
                <w:color w:val="000000"/>
                <w:szCs w:val="24"/>
              </w:rPr>
              <w:t>。</w:t>
            </w:r>
          </w:p>
          <w:p w:rsidR="00673E91" w:rsidRPr="00A9103D" w:rsidRDefault="00673E91" w:rsidP="008B257C">
            <w:pPr>
              <w:adjustRightInd w:val="0"/>
              <w:snapToGrid w:val="0"/>
              <w:spacing w:beforeLines="50" w:line="360" w:lineRule="auto"/>
              <w:ind w:firstLineChars="200" w:firstLine="480"/>
              <w:jc w:val="both"/>
              <w:rPr>
                <w:rFonts w:ascii="宋体" w:eastAsia="宋体" w:hAnsi="宋体"/>
              </w:rPr>
            </w:pPr>
            <w:r>
              <w:rPr>
                <w:rFonts w:ascii="宋体" w:eastAsia="宋体" w:hAnsi="宋体" w:hint="eastAsia"/>
                <w:color w:val="000000"/>
              </w:rPr>
              <w:t>①</w:t>
            </w:r>
            <w:r w:rsidRPr="00673E91">
              <w:rPr>
                <w:rFonts w:ascii="宋体" w:eastAsia="宋体" w:hAnsi="宋体" w:hint="eastAsia"/>
                <w:color w:val="000000"/>
              </w:rPr>
              <w:t>本项目运行</w:t>
            </w:r>
            <w:r>
              <w:rPr>
                <w:rFonts w:ascii="宋体" w:eastAsia="宋体" w:hAnsi="宋体" w:hint="eastAsia"/>
                <w:color w:val="000000"/>
              </w:rPr>
              <w:t>投产后，对</w:t>
            </w:r>
            <w:r w:rsidRPr="00673E91">
              <w:rPr>
                <w:rFonts w:ascii="宋体" w:eastAsia="宋体" w:hAnsi="宋体" w:hint="eastAsia"/>
                <w:color w:val="000000"/>
              </w:rPr>
              <w:t>建筑垃圾、装修垃圾在破碎、粉碎、筛分工序</w:t>
            </w:r>
            <w:r>
              <w:rPr>
                <w:rFonts w:ascii="宋体" w:eastAsia="宋体" w:hAnsi="宋体" w:hint="eastAsia"/>
                <w:color w:val="000000"/>
              </w:rPr>
              <w:t>产生的石料粉尘</w:t>
            </w:r>
            <w:r w:rsidRPr="00673E91">
              <w:rPr>
                <w:rFonts w:ascii="宋体" w:eastAsia="宋体" w:hAnsi="宋体" w:hint="eastAsia"/>
                <w:color w:val="000000"/>
              </w:rPr>
              <w:t>，</w:t>
            </w:r>
            <w:r w:rsidRPr="00673E91">
              <w:rPr>
                <w:rFonts w:ascii="宋体" w:eastAsia="宋体" w:hAnsi="宋体" w:hint="eastAsia"/>
                <w:bCs/>
                <w:szCs w:val="24"/>
              </w:rPr>
              <w:t>厂方拟在生产车间南侧中部单独隔出</w:t>
            </w:r>
            <w:r w:rsidRPr="00673E91">
              <w:rPr>
                <w:rFonts w:eastAsia="宋体"/>
                <w:bCs/>
                <w:szCs w:val="24"/>
              </w:rPr>
              <w:t>3</w:t>
            </w:r>
            <w:r w:rsidRPr="00673E91">
              <w:rPr>
                <w:rFonts w:eastAsia="宋体" w:hint="eastAsia"/>
                <w:bCs/>
                <w:szCs w:val="24"/>
              </w:rPr>
              <w:t>0</w:t>
            </w:r>
            <w:r w:rsidRPr="00673E91">
              <w:rPr>
                <w:rFonts w:eastAsia="宋体"/>
                <w:bCs/>
                <w:szCs w:val="24"/>
              </w:rPr>
              <w:t>m</w:t>
            </w:r>
            <w:r w:rsidRPr="00673E91">
              <w:rPr>
                <w:rFonts w:ascii="宋体" w:eastAsia="宋体" w:hAnsi="宋体" w:hint="eastAsia"/>
                <w:bCs/>
                <w:szCs w:val="24"/>
              </w:rPr>
              <w:t>（宽）</w:t>
            </w:r>
            <w:r w:rsidRPr="00673E91">
              <w:rPr>
                <w:rFonts w:ascii="宋体" w:eastAsia="宋体" w:hAnsi="宋体"/>
                <w:szCs w:val="21"/>
              </w:rPr>
              <w:t>×</w:t>
            </w:r>
            <w:r w:rsidRPr="00673E91">
              <w:rPr>
                <w:rFonts w:eastAsia="宋体" w:hint="eastAsia"/>
                <w:szCs w:val="24"/>
              </w:rPr>
              <w:t>15</w:t>
            </w:r>
            <w:r w:rsidRPr="00673E91">
              <w:rPr>
                <w:rFonts w:eastAsia="宋体"/>
                <w:bCs/>
                <w:szCs w:val="24"/>
              </w:rPr>
              <w:t>m</w:t>
            </w:r>
            <w:r w:rsidRPr="00673E91">
              <w:rPr>
                <w:rFonts w:ascii="宋体" w:eastAsia="宋体" w:hAnsi="宋体" w:hint="eastAsia"/>
                <w:bCs/>
                <w:szCs w:val="24"/>
              </w:rPr>
              <w:t>（长）</w:t>
            </w:r>
            <w:r w:rsidRPr="00673E91">
              <w:rPr>
                <w:rFonts w:ascii="宋体" w:eastAsia="宋体" w:hAnsi="宋体"/>
                <w:szCs w:val="21"/>
              </w:rPr>
              <w:t>×</w:t>
            </w:r>
            <w:r w:rsidRPr="00673E91">
              <w:rPr>
                <w:rFonts w:eastAsia="宋体"/>
                <w:bCs/>
                <w:szCs w:val="24"/>
              </w:rPr>
              <w:t>6m</w:t>
            </w:r>
            <w:r w:rsidRPr="00673E91">
              <w:rPr>
                <w:rFonts w:ascii="宋体" w:eastAsia="宋体" w:hAnsi="宋体" w:hint="eastAsia"/>
                <w:bCs/>
                <w:szCs w:val="24"/>
              </w:rPr>
              <w:t>（高）的密闭工作隔间，放置破碎机、粉碎机、振动筛，确保破碎、粉碎、筛分工序均在密闭工作隔间内进行，并在该密闭隔间的南侧、北侧、顶部设置数根吸风管道对石料粉尘进行收集，各吸风管道汇集入一根排气总管后进入旋风</w:t>
            </w:r>
            <w:r w:rsidRPr="00673E91">
              <w:rPr>
                <w:rFonts w:eastAsia="宋体"/>
                <w:bCs/>
                <w:szCs w:val="24"/>
              </w:rPr>
              <w:t>+</w:t>
            </w:r>
            <w:r w:rsidRPr="00673E91">
              <w:rPr>
                <w:rFonts w:ascii="宋体" w:eastAsia="宋体" w:hAnsi="宋体" w:hint="eastAsia"/>
                <w:bCs/>
                <w:szCs w:val="24"/>
              </w:rPr>
              <w:t>布袋二级除尘装置吸收处理，最终通过</w:t>
            </w:r>
            <w:r w:rsidRPr="00673E91">
              <w:rPr>
                <w:rFonts w:eastAsia="宋体"/>
                <w:bCs/>
                <w:szCs w:val="24"/>
              </w:rPr>
              <w:t>15</w:t>
            </w:r>
            <w:r w:rsidRPr="00673E91">
              <w:rPr>
                <w:rFonts w:ascii="宋体" w:eastAsia="宋体" w:hAnsi="宋体" w:hint="eastAsia"/>
                <w:bCs/>
                <w:szCs w:val="24"/>
              </w:rPr>
              <w:t>米高排气筒（</w:t>
            </w:r>
            <w:r w:rsidRPr="00673E91">
              <w:rPr>
                <w:rFonts w:eastAsia="宋体"/>
                <w:bCs/>
                <w:szCs w:val="24"/>
              </w:rPr>
              <w:t>FQ-1</w:t>
            </w:r>
            <w:r w:rsidR="00D76068">
              <w:rPr>
                <w:rFonts w:ascii="宋体" w:eastAsia="宋体" w:hAnsi="宋体" w:hint="eastAsia"/>
                <w:bCs/>
                <w:szCs w:val="24"/>
              </w:rPr>
              <w:t>）排放，</w:t>
            </w:r>
            <w:r>
              <w:rPr>
                <w:rFonts w:ascii="宋体" w:eastAsia="宋体" w:hAnsi="宋体" w:hint="eastAsia"/>
                <w:bCs/>
                <w:szCs w:val="24"/>
              </w:rPr>
              <w:t>排放浓度</w:t>
            </w:r>
            <w:r w:rsidRPr="00A9103D">
              <w:rPr>
                <w:rFonts w:ascii="宋体" w:eastAsia="宋体" w:hAnsi="宋体"/>
              </w:rPr>
              <w:t>达到</w:t>
            </w:r>
            <w:r w:rsidRPr="00A9103D">
              <w:rPr>
                <w:rFonts w:ascii="宋体" w:eastAsia="宋体" w:hAnsi="宋体" w:hint="eastAsia"/>
              </w:rPr>
              <w:t>《水泥工业大气污染物排放标准》（</w:t>
            </w:r>
            <w:r w:rsidRPr="00A9103D">
              <w:rPr>
                <w:rFonts w:eastAsia="宋体"/>
              </w:rPr>
              <w:t>GB4915-2013</w:t>
            </w:r>
            <w:r w:rsidRPr="00A9103D">
              <w:rPr>
                <w:rFonts w:ascii="宋体" w:eastAsia="宋体" w:hAnsi="宋体" w:hint="eastAsia"/>
              </w:rPr>
              <w:t>）表</w:t>
            </w:r>
            <w:r w:rsidRPr="00A9103D">
              <w:rPr>
                <w:rFonts w:eastAsia="宋体"/>
              </w:rPr>
              <w:t>2</w:t>
            </w:r>
            <w:r>
              <w:rPr>
                <w:rFonts w:ascii="宋体" w:eastAsia="宋体" w:hAnsi="宋体" w:hint="eastAsia"/>
              </w:rPr>
              <w:t>中</w:t>
            </w:r>
            <w:r w:rsidRPr="00A9103D">
              <w:rPr>
                <w:rFonts w:ascii="宋体" w:eastAsia="宋体" w:hAnsi="宋体" w:hint="eastAsia"/>
              </w:rPr>
              <w:t>大气污染物特别排放限值</w:t>
            </w:r>
            <w:r w:rsidRPr="00A9103D">
              <w:rPr>
                <w:rFonts w:ascii="宋体" w:eastAsia="宋体" w:hAnsi="宋体"/>
              </w:rPr>
              <w:t>标准，</w:t>
            </w:r>
            <w:r w:rsidRPr="00A9103D">
              <w:rPr>
                <w:rFonts w:ascii="宋体" w:eastAsia="宋体" w:hAnsi="宋体" w:hint="eastAsia"/>
              </w:rPr>
              <w:t>可满足环境管理要求，对周围大气环境的影响在可接受范围内。</w:t>
            </w:r>
          </w:p>
          <w:p w:rsidR="00673E91" w:rsidRPr="00673E91" w:rsidRDefault="00673E91" w:rsidP="00673E91">
            <w:pPr>
              <w:tabs>
                <w:tab w:val="left" w:pos="1875"/>
              </w:tabs>
              <w:spacing w:line="360" w:lineRule="auto"/>
              <w:jc w:val="both"/>
              <w:rPr>
                <w:rFonts w:ascii="宋体" w:eastAsia="宋体" w:hAnsi="宋体"/>
                <w:color w:val="000000"/>
                <w:szCs w:val="24"/>
              </w:rPr>
            </w:pPr>
            <w:r>
              <w:rPr>
                <w:rFonts w:ascii="宋体" w:eastAsia="宋体" w:hAnsi="宋体" w:hint="eastAsia"/>
                <w:color w:val="000000"/>
                <w:szCs w:val="24"/>
              </w:rPr>
              <w:t xml:space="preserve">    ②</w:t>
            </w:r>
            <w:r w:rsidRPr="0002033A">
              <w:rPr>
                <w:rFonts w:ascii="宋体" w:eastAsia="宋体" w:hAnsi="宋体" w:hint="eastAsia"/>
              </w:rPr>
              <w:t>本项目</w:t>
            </w:r>
            <w:r>
              <w:rPr>
                <w:rFonts w:ascii="宋体" w:eastAsia="宋体" w:hAnsi="宋体" w:hint="eastAsia"/>
              </w:rPr>
              <w:t>运行投产后，对水泥</w:t>
            </w:r>
            <w:r w:rsidRPr="0002033A">
              <w:rPr>
                <w:rFonts w:ascii="宋体" w:eastAsia="宋体" w:hAnsi="宋体" w:hint="eastAsia"/>
              </w:rPr>
              <w:t>落入搅拌机</w:t>
            </w:r>
            <w:r>
              <w:rPr>
                <w:rFonts w:ascii="宋体" w:eastAsia="宋体" w:hAnsi="宋体" w:hint="eastAsia"/>
              </w:rPr>
              <w:t>时，</w:t>
            </w:r>
            <w:r w:rsidR="00D76068">
              <w:rPr>
                <w:rFonts w:ascii="宋体" w:eastAsia="宋体" w:hAnsi="宋体" w:hint="eastAsia"/>
              </w:rPr>
              <w:t>由于高度差</w:t>
            </w:r>
            <w:r w:rsidRPr="0002033A">
              <w:rPr>
                <w:rFonts w:ascii="宋体" w:eastAsia="宋体" w:hAnsi="宋体" w:hint="eastAsia"/>
              </w:rPr>
              <w:t>产生</w:t>
            </w:r>
            <w:r>
              <w:rPr>
                <w:rFonts w:ascii="宋体" w:eastAsia="宋体" w:hAnsi="宋体" w:hint="eastAsia"/>
              </w:rPr>
              <w:t>的</w:t>
            </w:r>
            <w:r w:rsidRPr="0002033A">
              <w:rPr>
                <w:rFonts w:ascii="宋体" w:eastAsia="宋体" w:hAnsi="宋体" w:hint="eastAsia"/>
              </w:rPr>
              <w:t>少量</w:t>
            </w:r>
            <w:r>
              <w:rPr>
                <w:rFonts w:ascii="宋体" w:eastAsia="宋体" w:hAnsi="宋体" w:hint="eastAsia"/>
              </w:rPr>
              <w:t>投料</w:t>
            </w:r>
            <w:r w:rsidRPr="0002033A">
              <w:rPr>
                <w:rFonts w:ascii="宋体" w:eastAsia="宋体" w:hAnsi="宋体" w:hint="eastAsia"/>
              </w:rPr>
              <w:t>粉尘</w:t>
            </w:r>
            <w:r>
              <w:rPr>
                <w:rFonts w:ascii="宋体" w:eastAsia="宋体" w:hAnsi="宋体" w:hint="eastAsia"/>
              </w:rPr>
              <w:t>，</w:t>
            </w:r>
            <w:r w:rsidRPr="0002033A">
              <w:rPr>
                <w:rFonts w:ascii="宋体" w:eastAsia="宋体" w:hAnsi="宋体" w:hint="eastAsia"/>
              </w:rPr>
              <w:t>厂方拟在石块投料口上方设置半包围式集气罩，对逸出粉尘收集后进入布袋除尘器吸收处理，最终通过</w:t>
            </w:r>
            <w:r w:rsidRPr="0002033A">
              <w:rPr>
                <w:rFonts w:eastAsia="宋体"/>
              </w:rPr>
              <w:t>15</w:t>
            </w:r>
            <w:r w:rsidRPr="0002033A">
              <w:rPr>
                <w:rFonts w:ascii="宋体" w:eastAsia="宋体" w:hAnsi="宋体" w:hint="eastAsia"/>
              </w:rPr>
              <w:t>米高排气筒（</w:t>
            </w:r>
            <w:r w:rsidRPr="0002033A">
              <w:rPr>
                <w:rFonts w:eastAsia="宋体"/>
              </w:rPr>
              <w:t>FQ-2</w:t>
            </w:r>
            <w:r w:rsidR="00D76068">
              <w:rPr>
                <w:rFonts w:ascii="宋体" w:eastAsia="宋体" w:hAnsi="宋体" w:hint="eastAsia"/>
              </w:rPr>
              <w:t>）排放，</w:t>
            </w:r>
            <w:r>
              <w:rPr>
                <w:rFonts w:ascii="宋体" w:eastAsia="宋体" w:hAnsi="宋体" w:hint="eastAsia"/>
                <w:bCs/>
                <w:szCs w:val="24"/>
              </w:rPr>
              <w:t>排放浓度</w:t>
            </w:r>
            <w:r w:rsidRPr="00A9103D">
              <w:rPr>
                <w:rFonts w:ascii="宋体" w:eastAsia="宋体" w:hAnsi="宋体"/>
              </w:rPr>
              <w:t>达到</w:t>
            </w:r>
            <w:r w:rsidRPr="00A9103D">
              <w:rPr>
                <w:rFonts w:ascii="宋体" w:eastAsia="宋体" w:hAnsi="宋体" w:hint="eastAsia"/>
              </w:rPr>
              <w:t>《水泥工业大气污染物排放标准》（</w:t>
            </w:r>
            <w:r w:rsidRPr="00A9103D">
              <w:rPr>
                <w:rFonts w:eastAsia="宋体"/>
              </w:rPr>
              <w:t>GB4915-2013</w:t>
            </w:r>
            <w:r w:rsidRPr="00A9103D">
              <w:rPr>
                <w:rFonts w:ascii="宋体" w:eastAsia="宋体" w:hAnsi="宋体" w:hint="eastAsia"/>
              </w:rPr>
              <w:t>）表</w:t>
            </w:r>
            <w:r w:rsidRPr="00A9103D">
              <w:rPr>
                <w:rFonts w:eastAsia="宋体"/>
              </w:rPr>
              <w:t>2</w:t>
            </w:r>
            <w:r>
              <w:rPr>
                <w:rFonts w:ascii="宋体" w:eastAsia="宋体" w:hAnsi="宋体" w:hint="eastAsia"/>
              </w:rPr>
              <w:t>中</w:t>
            </w:r>
            <w:r w:rsidRPr="00A9103D">
              <w:rPr>
                <w:rFonts w:ascii="宋体" w:eastAsia="宋体" w:hAnsi="宋体" w:hint="eastAsia"/>
              </w:rPr>
              <w:t>大气污染物特别排放限值</w:t>
            </w:r>
            <w:r w:rsidRPr="00A9103D">
              <w:rPr>
                <w:rFonts w:ascii="宋体" w:eastAsia="宋体" w:hAnsi="宋体"/>
              </w:rPr>
              <w:t>标准，</w:t>
            </w:r>
            <w:r w:rsidRPr="00A9103D">
              <w:rPr>
                <w:rFonts w:ascii="宋体" w:eastAsia="宋体" w:hAnsi="宋体" w:hint="eastAsia"/>
              </w:rPr>
              <w:t>可满足环境管理要求，对周围大气环境的影响在可接受范围内。</w:t>
            </w:r>
          </w:p>
          <w:p w:rsidR="00673E91" w:rsidRPr="00673E91" w:rsidRDefault="00673E91" w:rsidP="00D76068">
            <w:pPr>
              <w:spacing w:line="360" w:lineRule="auto"/>
              <w:ind w:firstLineChars="200" w:firstLine="480"/>
              <w:jc w:val="both"/>
              <w:rPr>
                <w:rFonts w:ascii="宋体" w:eastAsia="宋体" w:hAnsi="宋体"/>
              </w:rPr>
            </w:pPr>
            <w:r w:rsidRPr="00673E91">
              <w:rPr>
                <w:rFonts w:ascii="宋体" w:eastAsia="宋体" w:hAnsi="宋体" w:hint="eastAsia"/>
              </w:rPr>
              <w:t>本项目产生的无组织废气为</w:t>
            </w:r>
            <w:r>
              <w:rPr>
                <w:rFonts w:ascii="宋体" w:eastAsia="宋体" w:hAnsi="宋体" w:hint="eastAsia"/>
              </w:rPr>
              <w:t>渣土车卸料过程中</w:t>
            </w:r>
            <w:r w:rsidRPr="00673E91">
              <w:rPr>
                <w:rFonts w:ascii="宋体" w:eastAsia="宋体" w:hAnsi="宋体" w:hint="eastAsia"/>
              </w:rPr>
              <w:t>产生的</w:t>
            </w:r>
            <w:r>
              <w:rPr>
                <w:rFonts w:ascii="宋体" w:eastAsia="宋体" w:hAnsi="宋体" w:hint="eastAsia"/>
              </w:rPr>
              <w:t>卸料粉尘</w:t>
            </w:r>
            <w:r w:rsidRPr="00673E91">
              <w:rPr>
                <w:rFonts w:ascii="宋体" w:eastAsia="宋体" w:hAnsi="宋体" w:hint="eastAsia"/>
              </w:rPr>
              <w:t>，</w:t>
            </w:r>
            <w:r>
              <w:rPr>
                <w:rFonts w:ascii="宋体" w:eastAsia="宋体" w:hAnsi="宋体" w:hint="eastAsia"/>
              </w:rPr>
              <w:t>破碎、粉碎、筛分工序从进出料都逸出的少量石料粉尘</w:t>
            </w:r>
            <w:r w:rsidRPr="00673E91">
              <w:rPr>
                <w:rFonts w:ascii="宋体" w:eastAsia="宋体" w:hAnsi="宋体" w:hint="eastAsia"/>
              </w:rPr>
              <w:t>，</w:t>
            </w:r>
            <w:r w:rsidR="00D76068">
              <w:rPr>
                <w:rFonts w:ascii="宋体" w:eastAsia="宋体" w:hAnsi="宋体" w:hint="eastAsia"/>
              </w:rPr>
              <w:t>水泥筒仓进料出料过程中产生的仓储粉尘和水泥落入搅拌仓时收集装置未收集到的少量投料粉尘</w:t>
            </w:r>
            <w:r w:rsidRPr="00673E91">
              <w:rPr>
                <w:rFonts w:ascii="宋体" w:eastAsia="宋体" w:hAnsi="宋体" w:hint="eastAsia"/>
              </w:rPr>
              <w:t>。</w:t>
            </w:r>
            <w:r w:rsidR="00D76068">
              <w:rPr>
                <w:rFonts w:ascii="宋体" w:eastAsia="宋体" w:hAnsi="宋体" w:hint="eastAsia"/>
              </w:rPr>
              <w:t>厂方拟在生产车间西部设置隔断进行分割，西部</w:t>
            </w:r>
            <w:r w:rsidR="00D76068" w:rsidRPr="007E5C35">
              <w:rPr>
                <w:rFonts w:eastAsia="宋体"/>
              </w:rPr>
              <w:t>19.2m×52m</w:t>
            </w:r>
            <w:r w:rsidR="00D76068">
              <w:rPr>
                <w:rFonts w:ascii="宋体" w:eastAsia="宋体" w:hAnsi="宋体" w:hint="eastAsia"/>
              </w:rPr>
              <w:t>区域作为成品养护区，不进行生产活动，并采取洒水降尘、布袋收集的措施控制无组织粉尘，</w:t>
            </w:r>
            <w:r w:rsidRPr="00673E91">
              <w:rPr>
                <w:rFonts w:ascii="宋体" w:eastAsia="宋体" w:hAnsi="宋体" w:hint="eastAsia"/>
              </w:rPr>
              <w:t>在企业加强车间自然通风和机械排放的基础上，对周围环境的影响在可接受范围内。</w:t>
            </w:r>
          </w:p>
          <w:p w:rsidR="00673E91" w:rsidRPr="00673E91" w:rsidRDefault="00673E91" w:rsidP="00673E91">
            <w:pPr>
              <w:spacing w:line="360" w:lineRule="auto"/>
              <w:ind w:firstLineChars="200" w:firstLine="480"/>
              <w:rPr>
                <w:rFonts w:ascii="宋体" w:eastAsia="宋体" w:hAnsi="宋体"/>
              </w:rPr>
            </w:pPr>
            <w:r w:rsidRPr="00673E91">
              <w:rPr>
                <w:rFonts w:ascii="宋体" w:eastAsia="宋体" w:hAnsi="宋体"/>
              </w:rPr>
              <w:t>采用《环境影响评价技术导则-大气环境》（</w:t>
            </w:r>
            <w:r w:rsidRPr="00D76068">
              <w:rPr>
                <w:rFonts w:eastAsia="宋体"/>
              </w:rPr>
              <w:t>HJ2.2-2018</w:t>
            </w:r>
            <w:r w:rsidRPr="00673E91">
              <w:rPr>
                <w:rFonts w:ascii="宋体" w:eastAsia="宋体" w:hAnsi="宋体"/>
              </w:rPr>
              <w:t>）中推荐的大气环境防护距离计算模式来预测，计算结果为无超标点，无组织排放的</w:t>
            </w:r>
            <w:r w:rsidRPr="00673E91">
              <w:rPr>
                <w:rFonts w:ascii="宋体" w:eastAsia="宋体" w:hAnsi="宋体" w:hint="eastAsia"/>
              </w:rPr>
              <w:t>废气</w:t>
            </w:r>
            <w:r w:rsidRPr="00673E91">
              <w:rPr>
                <w:rFonts w:ascii="宋体" w:eastAsia="宋体" w:hAnsi="宋体"/>
              </w:rPr>
              <w:t>浓度在厂界能实现达标排放，不</w:t>
            </w:r>
            <w:r w:rsidRPr="00673E91">
              <w:rPr>
                <w:rFonts w:ascii="宋体" w:eastAsia="宋体" w:hAnsi="宋体" w:hint="eastAsia"/>
              </w:rPr>
              <w:t>需</w:t>
            </w:r>
            <w:r w:rsidRPr="00673E91">
              <w:rPr>
                <w:rFonts w:ascii="宋体" w:eastAsia="宋体" w:hAnsi="宋体"/>
              </w:rPr>
              <w:t>设置大气环境防护距离。根据卫生防护距离计算结果，确定</w:t>
            </w:r>
            <w:r w:rsidRPr="00673E91">
              <w:rPr>
                <w:rFonts w:ascii="宋体" w:eastAsia="宋体" w:hAnsi="宋体" w:hint="eastAsia"/>
              </w:rPr>
              <w:t>对生产</w:t>
            </w:r>
            <w:r w:rsidR="00D76068">
              <w:rPr>
                <w:rFonts w:ascii="宋体" w:eastAsia="宋体" w:hAnsi="宋体" w:hint="eastAsia"/>
              </w:rPr>
              <w:t>区域</w:t>
            </w:r>
            <w:r w:rsidRPr="00673E91">
              <w:rPr>
                <w:rFonts w:ascii="宋体" w:eastAsia="宋体" w:hAnsi="宋体" w:hint="eastAsia"/>
              </w:rPr>
              <w:t>设置</w:t>
            </w:r>
            <w:r w:rsidR="00D76068" w:rsidRPr="00D76068">
              <w:rPr>
                <w:rFonts w:eastAsia="宋体"/>
              </w:rPr>
              <w:t>5</w:t>
            </w:r>
            <w:r w:rsidRPr="00D76068">
              <w:rPr>
                <w:rFonts w:eastAsia="宋体"/>
              </w:rPr>
              <w:t>0</w:t>
            </w:r>
            <w:r w:rsidRPr="00673E91">
              <w:rPr>
                <w:rFonts w:ascii="宋体" w:eastAsia="宋体" w:hAnsi="宋体" w:hint="eastAsia"/>
              </w:rPr>
              <w:t>米的卫生防护距离</w:t>
            </w:r>
            <w:r w:rsidRPr="00673E91">
              <w:rPr>
                <w:rFonts w:ascii="宋体" w:eastAsia="宋体" w:hAnsi="宋体"/>
              </w:rPr>
              <w:t>。</w:t>
            </w:r>
            <w:r w:rsidRPr="00673E91">
              <w:rPr>
                <w:rFonts w:ascii="宋体" w:eastAsia="宋体" w:hAnsi="宋体" w:hint="eastAsia"/>
              </w:rPr>
              <w:t>经调查，卫生防护距离范围内无</w:t>
            </w:r>
            <w:r w:rsidRPr="00673E91">
              <w:rPr>
                <w:rFonts w:ascii="宋体" w:eastAsia="宋体" w:hAnsi="宋体"/>
              </w:rPr>
              <w:t>居民点</w:t>
            </w:r>
            <w:r w:rsidRPr="00673E91">
              <w:rPr>
                <w:rFonts w:ascii="宋体" w:eastAsia="宋体" w:hAnsi="宋体" w:hint="eastAsia"/>
              </w:rPr>
              <w:t>，今后在此范围内也不得建设居民点、学校、医院等环境敏感项目。同时，要求厂方加强车间通风排气措施，切实保证无组织废气达标排放，因此本项目无组织废气对当地的环境空气质量影响较小。</w:t>
            </w:r>
          </w:p>
          <w:p w:rsidR="00673E91" w:rsidRPr="00673E91" w:rsidRDefault="00673E91" w:rsidP="00673E91">
            <w:pPr>
              <w:adjustRightInd w:val="0"/>
              <w:snapToGrid w:val="0"/>
              <w:spacing w:line="360" w:lineRule="auto"/>
              <w:ind w:firstLineChars="200" w:firstLine="480"/>
              <w:rPr>
                <w:rFonts w:ascii="宋体" w:eastAsia="宋体" w:hAnsi="宋体"/>
              </w:rPr>
            </w:pPr>
            <w:r w:rsidRPr="00673E91">
              <w:rPr>
                <w:rFonts w:ascii="宋体" w:eastAsia="宋体" w:hAnsi="宋体" w:hint="eastAsia"/>
              </w:rPr>
              <w:t>综上所述，本项目</w:t>
            </w:r>
            <w:r w:rsidR="00D76068">
              <w:rPr>
                <w:rFonts w:ascii="宋体" w:eastAsia="宋体" w:hAnsi="宋体" w:hint="eastAsia"/>
              </w:rPr>
              <w:t>运行投产</w:t>
            </w:r>
            <w:r w:rsidRPr="00673E91">
              <w:rPr>
                <w:rFonts w:ascii="宋体" w:eastAsia="宋体" w:hAnsi="宋体" w:hint="eastAsia"/>
              </w:rPr>
              <w:t>后，废气可达标排放，可满足环境管理要求，对周围大气环境的影</w:t>
            </w:r>
            <w:r w:rsidRPr="00673E91">
              <w:rPr>
                <w:rFonts w:ascii="宋体" w:eastAsia="宋体" w:hAnsi="宋体" w:hint="eastAsia"/>
              </w:rPr>
              <w:lastRenderedPageBreak/>
              <w:t>响在可接受范围内。</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5A34A3" w:rsidRPr="00854310" w:rsidRDefault="00EC63A5" w:rsidP="00144977">
            <w:pPr>
              <w:adjustRightInd w:val="0"/>
              <w:snapToGrid w:val="0"/>
              <w:spacing w:line="360" w:lineRule="auto"/>
              <w:ind w:firstLineChars="200" w:firstLine="480"/>
              <w:jc w:val="both"/>
              <w:rPr>
                <w:rFonts w:eastAsia="宋体"/>
                <w:szCs w:val="24"/>
              </w:rPr>
            </w:pPr>
            <w:r w:rsidRPr="00854310">
              <w:rPr>
                <w:rFonts w:eastAsia="宋体" w:hAnsi="宋体" w:hint="eastAsia"/>
                <w:szCs w:val="24"/>
              </w:rPr>
              <w:t>本</w:t>
            </w:r>
            <w:r w:rsidRPr="00854310">
              <w:rPr>
                <w:rFonts w:eastAsia="宋体" w:hAnsi="宋体"/>
                <w:szCs w:val="24"/>
              </w:rPr>
              <w:t>项目</w:t>
            </w:r>
            <w:r w:rsidRPr="00854310">
              <w:rPr>
                <w:rFonts w:eastAsia="宋体" w:hAnsi="宋体" w:hint="eastAsia"/>
                <w:szCs w:val="24"/>
              </w:rPr>
              <w:t>无生产废水产生，仅为厂内职工产生的</w:t>
            </w:r>
            <w:r w:rsidRPr="00854310">
              <w:rPr>
                <w:rFonts w:eastAsia="宋体" w:hAnsi="宋体"/>
                <w:szCs w:val="24"/>
              </w:rPr>
              <w:t>生活</w:t>
            </w:r>
            <w:r w:rsidRPr="00854310">
              <w:rPr>
                <w:rFonts w:eastAsia="宋体" w:hAnsi="宋体" w:hint="eastAsia"/>
                <w:szCs w:val="24"/>
              </w:rPr>
              <w:t>污</w:t>
            </w:r>
            <w:r w:rsidRPr="00854310">
              <w:rPr>
                <w:rFonts w:eastAsia="宋体" w:hAnsi="宋体"/>
                <w:szCs w:val="24"/>
              </w:rPr>
              <w:t>水</w:t>
            </w:r>
            <w:r w:rsidR="00D76068">
              <w:rPr>
                <w:rFonts w:eastAsia="宋体" w:hAnsi="宋体" w:hint="eastAsia"/>
                <w:szCs w:val="24"/>
              </w:rPr>
              <w:t>1</w:t>
            </w:r>
            <w:r w:rsidR="00625434">
              <w:rPr>
                <w:rFonts w:eastAsia="宋体" w:hAnsi="宋体" w:hint="eastAsia"/>
                <w:szCs w:val="24"/>
              </w:rPr>
              <w:t>80</w:t>
            </w:r>
            <w:r w:rsidRPr="00854310">
              <w:rPr>
                <w:rFonts w:eastAsia="宋体"/>
                <w:szCs w:val="24"/>
              </w:rPr>
              <w:t>t/a</w:t>
            </w:r>
            <w:r w:rsidRPr="00854310">
              <w:rPr>
                <w:rFonts w:eastAsia="宋体" w:hAnsi="宋体"/>
                <w:szCs w:val="24"/>
              </w:rPr>
              <w:t>。</w:t>
            </w:r>
            <w:r w:rsidRPr="00854310">
              <w:rPr>
                <w:rFonts w:eastAsia="宋体" w:hint="eastAsia"/>
                <w:szCs w:val="24"/>
              </w:rPr>
              <w:t>经厂内化粪池预处理后</w:t>
            </w:r>
            <w:r w:rsidR="00D9117C">
              <w:rPr>
                <w:rFonts w:eastAsia="宋体" w:hint="eastAsia"/>
                <w:szCs w:val="24"/>
              </w:rPr>
              <w:t>，</w:t>
            </w:r>
            <w:r w:rsidRPr="00854310">
              <w:rPr>
                <w:rFonts w:eastAsia="宋体" w:hint="eastAsia"/>
                <w:szCs w:val="24"/>
              </w:rPr>
              <w:t>经市政污水管网排入</w:t>
            </w:r>
            <w:r w:rsidR="00D9117C">
              <w:rPr>
                <w:rFonts w:eastAsia="宋体" w:hint="eastAsia"/>
                <w:szCs w:val="24"/>
              </w:rPr>
              <w:t>海安市墩头镇青田污水处理厂</w:t>
            </w:r>
            <w:r w:rsidRPr="00854310">
              <w:rPr>
                <w:rFonts w:eastAsia="宋体" w:hint="eastAsia"/>
                <w:szCs w:val="24"/>
              </w:rPr>
              <w:t>集中处理，最终达标尾水排入</w:t>
            </w:r>
            <w:r w:rsidR="00D9117C">
              <w:rPr>
                <w:rFonts w:eastAsia="宋体" w:hint="eastAsia"/>
                <w:szCs w:val="24"/>
              </w:rPr>
              <w:t>胡敦河</w:t>
            </w:r>
            <w:r w:rsidRPr="00854310">
              <w:rPr>
                <w:rFonts w:eastAsia="宋体" w:hAnsi="宋体" w:hint="eastAsia"/>
                <w:szCs w:val="24"/>
              </w:rPr>
              <w:t>。</w:t>
            </w:r>
            <w:r w:rsidRPr="00854310">
              <w:rPr>
                <w:rFonts w:eastAsia="宋体" w:hint="eastAsia"/>
                <w:szCs w:val="24"/>
              </w:rPr>
              <w:t>对周边地表水环境</w:t>
            </w:r>
            <w:r w:rsidR="001652FB">
              <w:rPr>
                <w:rFonts w:eastAsia="宋体" w:hint="eastAsia"/>
                <w:szCs w:val="24"/>
              </w:rPr>
              <w:t>的</w:t>
            </w:r>
            <w:r w:rsidRPr="00854310">
              <w:rPr>
                <w:rFonts w:eastAsia="宋体" w:hint="eastAsia"/>
                <w:szCs w:val="24"/>
              </w:rPr>
              <w:t>影响</w:t>
            </w:r>
            <w:r w:rsidR="001652FB">
              <w:rPr>
                <w:rFonts w:eastAsia="宋体" w:hint="eastAsia"/>
                <w:szCs w:val="24"/>
              </w:rPr>
              <w:t>在可接受范围内</w:t>
            </w:r>
            <w:r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szCs w:val="24"/>
              </w:rPr>
              <w:t>（</w:t>
            </w:r>
            <w:r w:rsidRPr="00854310">
              <w:rPr>
                <w:rFonts w:eastAsia="宋体" w:hint="eastAsia"/>
                <w:szCs w:val="24"/>
              </w:rPr>
              <w:t>3</w:t>
            </w:r>
            <w:r w:rsidRPr="00854310">
              <w:rPr>
                <w:rFonts w:eastAsia="宋体"/>
                <w:szCs w:val="24"/>
              </w:rPr>
              <w:t>）噪声</w:t>
            </w:r>
          </w:p>
          <w:p w:rsidR="005A34A3" w:rsidRPr="00854310" w:rsidRDefault="00EC63A5" w:rsidP="00D9117C">
            <w:pPr>
              <w:adjustRightInd w:val="0"/>
              <w:snapToGrid w:val="0"/>
              <w:spacing w:line="360" w:lineRule="auto"/>
              <w:ind w:firstLineChars="200" w:firstLine="480"/>
              <w:rPr>
                <w:rFonts w:eastAsia="宋体"/>
                <w:szCs w:val="24"/>
              </w:rPr>
            </w:pPr>
            <w:r w:rsidRPr="00D9117C">
              <w:rPr>
                <w:rFonts w:ascii="宋体" w:eastAsia="宋体" w:hAnsi="宋体" w:hint="eastAsia"/>
              </w:rPr>
              <w:t>本项目营运期主要噪声源为</w:t>
            </w:r>
            <w:r w:rsidR="00D76068">
              <w:rPr>
                <w:rFonts w:eastAsia="宋体" w:hint="eastAsia"/>
                <w:szCs w:val="24"/>
              </w:rPr>
              <w:t>渣土车卸料过程以及破碎机、粉碎机、振动筛、混凝土搅拌机、砌块成型机、输送机、除尘设备引风机等设备</w:t>
            </w:r>
            <w:r w:rsidR="00D76068" w:rsidRPr="00B717AB">
              <w:rPr>
                <w:rFonts w:eastAsia="宋体" w:hint="eastAsia"/>
                <w:szCs w:val="24"/>
              </w:rPr>
              <w:t>噪声，预计噪声源在</w:t>
            </w:r>
            <w:r w:rsidR="00D76068" w:rsidRPr="00B717AB">
              <w:rPr>
                <w:rFonts w:eastAsia="宋体" w:hint="eastAsia"/>
                <w:szCs w:val="24"/>
              </w:rPr>
              <w:t>7</w:t>
            </w:r>
            <w:r w:rsidR="00D76068">
              <w:rPr>
                <w:rFonts w:eastAsia="宋体" w:hint="eastAsia"/>
                <w:szCs w:val="24"/>
              </w:rPr>
              <w:t>5</w:t>
            </w:r>
            <w:r w:rsidR="00D76068" w:rsidRPr="00B717AB">
              <w:rPr>
                <w:rFonts w:ascii="宋体" w:eastAsia="宋体" w:hAnsi="宋体" w:hint="eastAsia"/>
                <w:szCs w:val="24"/>
              </w:rPr>
              <w:t>～</w:t>
            </w:r>
            <w:r w:rsidR="00D76068">
              <w:rPr>
                <w:rFonts w:eastAsia="宋体" w:hint="eastAsia"/>
                <w:szCs w:val="24"/>
              </w:rPr>
              <w:t>90</w:t>
            </w:r>
            <w:r w:rsidR="00D76068" w:rsidRPr="00B717AB">
              <w:rPr>
                <w:rFonts w:eastAsia="宋体"/>
                <w:szCs w:val="24"/>
              </w:rPr>
              <w:t>dB</w:t>
            </w:r>
            <w:r w:rsidR="00D76068" w:rsidRPr="00B717AB">
              <w:rPr>
                <w:rFonts w:eastAsia="宋体" w:hAnsi="宋体"/>
                <w:szCs w:val="24"/>
              </w:rPr>
              <w:t>（</w:t>
            </w:r>
            <w:r w:rsidR="00D76068" w:rsidRPr="00B717AB">
              <w:rPr>
                <w:rFonts w:eastAsia="宋体"/>
                <w:szCs w:val="24"/>
              </w:rPr>
              <w:t>A</w:t>
            </w:r>
            <w:r w:rsidR="00D76068" w:rsidRPr="00B717AB">
              <w:rPr>
                <w:rFonts w:eastAsia="宋体" w:hAnsi="宋体"/>
                <w:szCs w:val="24"/>
              </w:rPr>
              <w:t>）</w:t>
            </w:r>
            <w:r w:rsidR="00D76068">
              <w:rPr>
                <w:rFonts w:eastAsia="宋体" w:hint="eastAsia"/>
                <w:szCs w:val="24"/>
              </w:rPr>
              <w:t>。</w:t>
            </w:r>
            <w:r w:rsidRPr="00854310">
              <w:rPr>
                <w:rFonts w:ascii="宋体" w:eastAsia="宋体" w:hAnsi="宋体"/>
              </w:rPr>
              <w:t>经采取</w:t>
            </w:r>
            <w:r w:rsidR="00D9117C">
              <w:rPr>
                <w:rFonts w:ascii="宋体" w:eastAsia="宋体" w:hAnsi="宋体" w:hint="eastAsia"/>
              </w:rPr>
              <w:t>厂房</w:t>
            </w:r>
            <w:r w:rsidRPr="00854310">
              <w:rPr>
                <w:rFonts w:ascii="宋体" w:eastAsia="宋体" w:hAnsi="宋体"/>
              </w:rPr>
              <w:t>隔声、</w:t>
            </w:r>
            <w:r w:rsidR="00D9117C">
              <w:rPr>
                <w:rFonts w:ascii="宋体" w:eastAsia="宋体" w:hAnsi="宋体" w:hint="eastAsia"/>
              </w:rPr>
              <w:t>设备</w:t>
            </w:r>
            <w:r w:rsidRPr="00854310">
              <w:rPr>
                <w:rFonts w:ascii="宋体" w:eastAsia="宋体" w:hAnsi="宋体"/>
              </w:rPr>
              <w:t>减振、加强管理</w:t>
            </w:r>
            <w:r w:rsidRPr="00854310">
              <w:rPr>
                <w:rFonts w:ascii="宋体" w:eastAsia="宋体" w:hAnsi="宋体" w:hint="eastAsia"/>
              </w:rPr>
              <w:t>等</w:t>
            </w:r>
            <w:r w:rsidRPr="00854310">
              <w:rPr>
                <w:rFonts w:ascii="宋体" w:eastAsia="宋体" w:hAnsi="宋体"/>
              </w:rPr>
              <w:t>措施后，可降噪</w:t>
            </w:r>
            <w:r w:rsidRPr="00854310">
              <w:rPr>
                <w:rFonts w:eastAsia="宋体" w:hint="eastAsia"/>
              </w:rPr>
              <w:t>3</w:t>
            </w:r>
            <w:r w:rsidR="004B1B06">
              <w:rPr>
                <w:rFonts w:eastAsia="宋体" w:hint="eastAsia"/>
              </w:rPr>
              <w:t>0</w:t>
            </w:r>
            <w:r w:rsidRPr="00854310">
              <w:rPr>
                <w:rFonts w:eastAsia="宋体"/>
              </w:rPr>
              <w:t>dB(A)</w:t>
            </w:r>
            <w:r w:rsidRPr="00854310">
              <w:rPr>
                <w:rFonts w:ascii="宋体" w:eastAsia="宋体" w:hAnsi="宋体"/>
              </w:rPr>
              <w:t>，能够满足《工业企业厂界环境噪声排放标准》（</w:t>
            </w:r>
            <w:r w:rsidRPr="00854310">
              <w:rPr>
                <w:rFonts w:eastAsia="宋体"/>
              </w:rPr>
              <w:t>GB12348-2008</w:t>
            </w:r>
            <w:r w:rsidRPr="00854310">
              <w:rPr>
                <w:rFonts w:ascii="宋体" w:eastAsia="宋体" w:hAnsi="宋体"/>
              </w:rPr>
              <w:t>）</w:t>
            </w:r>
            <w:r w:rsidRPr="00854310">
              <w:rPr>
                <w:rFonts w:eastAsia="宋体" w:hint="eastAsia"/>
              </w:rPr>
              <w:t>2</w:t>
            </w:r>
            <w:r w:rsidRPr="00854310">
              <w:rPr>
                <w:rFonts w:ascii="宋体" w:eastAsia="宋体" w:hAnsi="宋体"/>
              </w:rPr>
              <w:t>类标准，</w:t>
            </w:r>
            <w:r w:rsidRPr="00854310">
              <w:rPr>
                <w:rFonts w:eastAsia="宋体"/>
                <w:szCs w:val="24"/>
              </w:rPr>
              <w:t>对周围声环境影响较小</w:t>
            </w:r>
            <w:r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szCs w:val="24"/>
              </w:rPr>
              <w:t>（</w:t>
            </w:r>
            <w:r w:rsidRPr="00854310">
              <w:rPr>
                <w:rFonts w:eastAsia="宋体" w:hint="eastAsia"/>
                <w:szCs w:val="24"/>
              </w:rPr>
              <w:t>4</w:t>
            </w:r>
            <w:r w:rsidRPr="00854310">
              <w:rPr>
                <w:rFonts w:eastAsia="宋体"/>
                <w:szCs w:val="24"/>
              </w:rPr>
              <w:t>）固废</w:t>
            </w:r>
          </w:p>
          <w:p w:rsidR="00D76068" w:rsidRPr="002C1AC9" w:rsidRDefault="00D76068" w:rsidP="00D76068">
            <w:pPr>
              <w:spacing w:line="360" w:lineRule="auto"/>
              <w:ind w:firstLineChars="200" w:firstLine="480"/>
              <w:jc w:val="both"/>
              <w:rPr>
                <w:rFonts w:ascii="宋体" w:eastAsia="宋体" w:hAnsi="宋体"/>
              </w:rPr>
            </w:pPr>
            <w:r w:rsidRPr="002C1AC9">
              <w:rPr>
                <w:rFonts w:ascii="宋体" w:eastAsia="宋体" w:hAnsi="宋体" w:hint="eastAsia"/>
              </w:rPr>
              <w:t>本项目产生的</w:t>
            </w:r>
            <w:r w:rsidRPr="002C1AC9">
              <w:rPr>
                <w:rFonts w:ascii="宋体" w:eastAsia="宋体" w:hAnsi="宋体"/>
              </w:rPr>
              <w:t>固废</w:t>
            </w:r>
            <w:r>
              <w:rPr>
                <w:rFonts w:ascii="宋体" w:eastAsia="宋体" w:hAnsi="宋体" w:hint="eastAsia"/>
              </w:rPr>
              <w:t>主要</w:t>
            </w:r>
            <w:r w:rsidRPr="002C1AC9">
              <w:rPr>
                <w:rFonts w:ascii="宋体" w:eastAsia="宋体" w:hAnsi="宋体"/>
              </w:rPr>
              <w:t>为</w:t>
            </w:r>
            <w:r>
              <w:rPr>
                <w:rFonts w:ascii="宋体" w:eastAsia="宋体" w:hAnsi="宋体" w:hint="eastAsia"/>
              </w:rPr>
              <w:t>压制成型</w:t>
            </w:r>
            <w:r w:rsidRPr="002C1AC9">
              <w:rPr>
                <w:rFonts w:ascii="宋体" w:eastAsia="宋体" w:hAnsi="宋体" w:hint="eastAsia"/>
              </w:rPr>
              <w:t>、</w:t>
            </w:r>
            <w:r>
              <w:rPr>
                <w:rFonts w:ascii="宋体" w:eastAsia="宋体" w:hAnsi="宋体" w:hint="eastAsia"/>
              </w:rPr>
              <w:t>成品检验</w:t>
            </w:r>
            <w:r w:rsidRPr="002C1AC9">
              <w:rPr>
                <w:rFonts w:ascii="宋体" w:eastAsia="宋体" w:hAnsi="宋体" w:hint="eastAsia"/>
              </w:rPr>
              <w:t>工序产生的</w:t>
            </w:r>
            <w:r>
              <w:rPr>
                <w:rFonts w:ascii="宋体" w:eastAsia="宋体" w:hAnsi="宋体" w:hint="eastAsia"/>
              </w:rPr>
              <w:t>不合格毛坯砖</w:t>
            </w:r>
            <w:r w:rsidRPr="002C1AC9">
              <w:rPr>
                <w:rFonts w:ascii="宋体" w:eastAsia="宋体" w:hAnsi="宋体" w:hint="eastAsia"/>
              </w:rPr>
              <w:t>，</w:t>
            </w:r>
            <w:r>
              <w:rPr>
                <w:rFonts w:ascii="宋体" w:eastAsia="宋体" w:hAnsi="宋体" w:hint="eastAsia"/>
              </w:rPr>
              <w:t>卸料、破碎筛分工序沉降在地面的石粉碎屑，除尘装置吸收的粉尘</w:t>
            </w:r>
            <w:r w:rsidRPr="002C1AC9">
              <w:rPr>
                <w:rFonts w:ascii="宋体" w:eastAsia="宋体" w:hAnsi="宋体" w:hint="eastAsia"/>
              </w:rPr>
              <w:t>以及厂内职工产生的生活垃圾。</w:t>
            </w:r>
          </w:p>
          <w:p w:rsidR="005A34A3" w:rsidRPr="00854310" w:rsidRDefault="00D76068">
            <w:pPr>
              <w:adjustRightInd w:val="0"/>
              <w:snapToGrid w:val="0"/>
              <w:spacing w:line="360" w:lineRule="auto"/>
              <w:ind w:firstLineChars="200" w:firstLine="480"/>
              <w:jc w:val="both"/>
              <w:rPr>
                <w:rFonts w:eastAsia="宋体"/>
                <w:szCs w:val="24"/>
              </w:rPr>
            </w:pPr>
            <w:r>
              <w:rPr>
                <w:rFonts w:eastAsia="宋体" w:hint="eastAsia"/>
                <w:szCs w:val="24"/>
              </w:rPr>
              <w:t>不合格毛坯砖</w:t>
            </w:r>
            <w:r w:rsidR="00625434">
              <w:rPr>
                <w:rFonts w:eastAsia="宋体" w:hint="eastAsia"/>
                <w:szCs w:val="24"/>
              </w:rPr>
              <w:t>、</w:t>
            </w:r>
            <w:r>
              <w:rPr>
                <w:rFonts w:eastAsia="宋体" w:hint="eastAsia"/>
                <w:szCs w:val="24"/>
              </w:rPr>
              <w:t>沉降在地面的石粉碎屑、除尘装置吸收的粉尘</w:t>
            </w:r>
            <w:r w:rsidR="00EC63A5" w:rsidRPr="00854310">
              <w:rPr>
                <w:rFonts w:eastAsia="宋体" w:hint="eastAsia"/>
                <w:szCs w:val="24"/>
              </w:rPr>
              <w:t>经厂方收集后</w:t>
            </w:r>
            <w:r>
              <w:rPr>
                <w:rFonts w:eastAsia="宋体" w:hint="eastAsia"/>
                <w:szCs w:val="24"/>
              </w:rPr>
              <w:t>全部回用于生产</w:t>
            </w:r>
            <w:r w:rsidR="00EC63A5" w:rsidRPr="00854310">
              <w:rPr>
                <w:rFonts w:eastAsia="宋体" w:hint="eastAsia"/>
                <w:szCs w:val="24"/>
              </w:rPr>
              <w:t>；</w:t>
            </w:r>
            <w:r w:rsidR="00EC63A5" w:rsidRPr="00854310">
              <w:rPr>
                <w:rFonts w:eastAsia="宋体"/>
                <w:szCs w:val="24"/>
              </w:rPr>
              <w:t>生活垃圾由环卫部门统一清运</w:t>
            </w:r>
            <w:r w:rsidR="00EC63A5" w:rsidRPr="00854310">
              <w:rPr>
                <w:rFonts w:eastAsia="宋体" w:hint="eastAsia"/>
                <w:szCs w:val="24"/>
              </w:rPr>
              <w:t>处理。</w:t>
            </w:r>
          </w:p>
          <w:p w:rsidR="005A34A3" w:rsidRPr="00854310" w:rsidRDefault="00EC63A5">
            <w:pPr>
              <w:adjustRightInd w:val="0"/>
              <w:snapToGrid w:val="0"/>
              <w:spacing w:line="360" w:lineRule="auto"/>
              <w:ind w:firstLineChars="200" w:firstLine="480"/>
              <w:jc w:val="both"/>
              <w:rPr>
                <w:rFonts w:eastAsia="宋体"/>
                <w:szCs w:val="24"/>
              </w:rPr>
            </w:pPr>
            <w:r w:rsidRPr="00854310">
              <w:rPr>
                <w:rFonts w:eastAsia="宋体" w:hint="eastAsia"/>
                <w:szCs w:val="24"/>
              </w:rPr>
              <w:t>本项目</w:t>
            </w:r>
            <w:r w:rsidRPr="00854310">
              <w:rPr>
                <w:rFonts w:eastAsia="宋体"/>
                <w:szCs w:val="24"/>
              </w:rPr>
              <w:t>固废</w:t>
            </w:r>
            <w:r w:rsidRPr="00854310">
              <w:rPr>
                <w:rFonts w:eastAsia="宋体" w:hint="eastAsia"/>
                <w:szCs w:val="24"/>
              </w:rPr>
              <w:t>均得到</w:t>
            </w:r>
            <w:r w:rsidRPr="00854310">
              <w:rPr>
                <w:rFonts w:eastAsia="宋体"/>
                <w:szCs w:val="24"/>
              </w:rPr>
              <w:t>妥善处置，</w:t>
            </w:r>
            <w:r w:rsidRPr="00854310">
              <w:rPr>
                <w:rFonts w:eastAsia="宋体" w:hint="eastAsia"/>
                <w:szCs w:val="24"/>
              </w:rPr>
              <w:t>不会产生二次污染，</w:t>
            </w:r>
            <w:r w:rsidRPr="00854310">
              <w:rPr>
                <w:rFonts w:eastAsia="宋体"/>
                <w:szCs w:val="24"/>
              </w:rPr>
              <w:t>对周围环境影响较小</w:t>
            </w:r>
            <w:r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2"/>
              <w:rPr>
                <w:rFonts w:eastAsia="宋体"/>
                <w:b/>
                <w:szCs w:val="24"/>
              </w:rPr>
            </w:pPr>
            <w:r w:rsidRPr="00854310">
              <w:rPr>
                <w:rFonts w:eastAsia="宋体" w:hint="eastAsia"/>
                <w:b/>
                <w:szCs w:val="24"/>
              </w:rPr>
              <w:t>5</w:t>
            </w:r>
            <w:r w:rsidRPr="00854310">
              <w:rPr>
                <w:rFonts w:eastAsia="宋体"/>
                <w:b/>
                <w:szCs w:val="24"/>
              </w:rPr>
              <w:t>、总量控制分析</w:t>
            </w:r>
          </w:p>
          <w:p w:rsidR="00D76068" w:rsidRPr="003A7E89" w:rsidRDefault="00D76068" w:rsidP="00C62246">
            <w:pPr>
              <w:spacing w:line="360" w:lineRule="auto"/>
              <w:ind w:firstLineChars="200" w:firstLine="480"/>
              <w:rPr>
                <w:rFonts w:eastAsia="宋体"/>
                <w:szCs w:val="24"/>
              </w:rPr>
            </w:pPr>
            <w:r w:rsidRPr="003A7E89">
              <w:rPr>
                <w:rFonts w:eastAsia="宋体" w:hint="eastAsia"/>
                <w:szCs w:val="24"/>
              </w:rPr>
              <w:t>本项目污染物排放总量控制建议指标如下：</w:t>
            </w:r>
          </w:p>
          <w:p w:rsidR="00D76068" w:rsidRPr="003A7E89" w:rsidRDefault="00D76068" w:rsidP="00D76068">
            <w:pPr>
              <w:spacing w:line="360" w:lineRule="auto"/>
              <w:ind w:firstLineChars="200" w:firstLine="480"/>
              <w:rPr>
                <w:rFonts w:eastAsia="宋体"/>
                <w:szCs w:val="24"/>
              </w:rPr>
            </w:pPr>
            <w:r w:rsidRPr="003A7E89">
              <w:rPr>
                <w:rFonts w:eastAsia="宋体" w:hint="eastAsia"/>
                <w:szCs w:val="24"/>
              </w:rPr>
              <w:t>根据南通市生态环境局文件</w:t>
            </w:r>
            <w:r w:rsidRPr="003A7E89">
              <w:rPr>
                <w:rFonts w:ascii="宋体" w:eastAsia="宋体" w:hAnsi="宋体" w:hint="eastAsia"/>
                <w:szCs w:val="24"/>
              </w:rPr>
              <w:t>《关于做好建设项目环评审批中主要污染物排放总量指标审核与排污权交易衔接工作的通知》（通环办[</w:t>
            </w:r>
            <w:r w:rsidRPr="003A7E89">
              <w:rPr>
                <w:rFonts w:eastAsia="宋体"/>
                <w:szCs w:val="24"/>
              </w:rPr>
              <w:t>2019</w:t>
            </w:r>
            <w:r w:rsidRPr="003A7E89">
              <w:rPr>
                <w:rFonts w:ascii="宋体" w:eastAsia="宋体" w:hAnsi="宋体" w:hint="eastAsia"/>
                <w:szCs w:val="24"/>
              </w:rPr>
              <w:t>]</w:t>
            </w:r>
            <w:r w:rsidRPr="003A7E89">
              <w:rPr>
                <w:rFonts w:eastAsia="宋体"/>
                <w:szCs w:val="24"/>
              </w:rPr>
              <w:t>8</w:t>
            </w:r>
            <w:r w:rsidRPr="003A7E89">
              <w:rPr>
                <w:rFonts w:ascii="宋体" w:eastAsia="宋体" w:hAnsi="宋体" w:hint="eastAsia"/>
                <w:szCs w:val="24"/>
              </w:rPr>
              <w:t>号），本项目总量控制因子为颗粒物、</w:t>
            </w:r>
            <w:r w:rsidRPr="003A7E89">
              <w:rPr>
                <w:rFonts w:eastAsia="宋体"/>
                <w:szCs w:val="24"/>
              </w:rPr>
              <w:t>COD</w:t>
            </w:r>
            <w:r w:rsidRPr="003A7E89">
              <w:rPr>
                <w:rFonts w:eastAsia="宋体" w:hAnsi="宋体"/>
                <w:szCs w:val="24"/>
              </w:rPr>
              <w:t>、</w:t>
            </w:r>
            <w:r w:rsidRPr="003A7E89">
              <w:rPr>
                <w:rFonts w:eastAsia="宋体"/>
                <w:szCs w:val="24"/>
              </w:rPr>
              <w:t>NH</w:t>
            </w:r>
            <w:r w:rsidRPr="003A7E89">
              <w:rPr>
                <w:rFonts w:eastAsia="宋体"/>
                <w:szCs w:val="24"/>
                <w:vertAlign w:val="subscript"/>
              </w:rPr>
              <w:t>3</w:t>
            </w:r>
            <w:r w:rsidRPr="003A7E89">
              <w:rPr>
                <w:rFonts w:eastAsia="宋体"/>
                <w:szCs w:val="24"/>
              </w:rPr>
              <w:t>-N</w:t>
            </w:r>
            <w:r w:rsidRPr="003A7E89">
              <w:rPr>
                <w:rFonts w:eastAsia="宋体" w:hAnsi="宋体"/>
                <w:szCs w:val="24"/>
              </w:rPr>
              <w:t>、</w:t>
            </w:r>
            <w:r w:rsidRPr="003A7E89">
              <w:rPr>
                <w:rFonts w:eastAsia="宋体" w:hAnsi="宋体" w:hint="eastAsia"/>
                <w:szCs w:val="24"/>
              </w:rPr>
              <w:t>TN</w:t>
            </w:r>
            <w:r w:rsidRPr="003A7E89">
              <w:rPr>
                <w:rFonts w:eastAsia="宋体" w:hAnsi="宋体" w:hint="eastAsia"/>
                <w:szCs w:val="24"/>
              </w:rPr>
              <w:t>、</w:t>
            </w:r>
            <w:r w:rsidRPr="003A7E89">
              <w:rPr>
                <w:rFonts w:eastAsia="宋体"/>
                <w:szCs w:val="24"/>
              </w:rPr>
              <w:t>TP</w:t>
            </w:r>
            <w:r w:rsidRPr="003A7E89">
              <w:rPr>
                <w:rFonts w:ascii="宋体" w:eastAsia="宋体" w:hAnsi="宋体" w:hint="eastAsia"/>
                <w:szCs w:val="24"/>
              </w:rPr>
              <w:t>。</w:t>
            </w:r>
          </w:p>
          <w:p w:rsidR="00D76068" w:rsidRPr="003A7E89" w:rsidRDefault="00D76068" w:rsidP="00D76068">
            <w:pPr>
              <w:spacing w:line="360" w:lineRule="auto"/>
              <w:ind w:firstLineChars="200" w:firstLine="480"/>
              <w:rPr>
                <w:rFonts w:eastAsia="宋体"/>
                <w:szCs w:val="24"/>
              </w:rPr>
            </w:pPr>
            <w:r w:rsidRPr="003A7E89">
              <w:rPr>
                <w:rFonts w:eastAsia="宋体" w:hint="eastAsia"/>
                <w:szCs w:val="24"/>
              </w:rPr>
              <w:t>大气污染物：本项目运行投产后，有组织废气污染物排放量颗粒物：</w:t>
            </w:r>
            <w:r w:rsidRPr="003A7E89">
              <w:rPr>
                <w:rFonts w:eastAsia="宋体" w:hint="eastAsia"/>
                <w:szCs w:val="24"/>
              </w:rPr>
              <w:t>0.7525t/a</w:t>
            </w:r>
            <w:r w:rsidRPr="003A7E89">
              <w:rPr>
                <w:rFonts w:eastAsia="宋体" w:hint="eastAsia"/>
                <w:szCs w:val="24"/>
              </w:rPr>
              <w:t>，在海安市范围内平衡；无组织排放的大气污染物为颗粒物：</w:t>
            </w:r>
            <w:r w:rsidRPr="003A7E89">
              <w:rPr>
                <w:rFonts w:eastAsia="宋体" w:hint="eastAsia"/>
                <w:szCs w:val="24"/>
              </w:rPr>
              <w:t>0.187t/a</w:t>
            </w:r>
            <w:r w:rsidRPr="003A7E89">
              <w:rPr>
                <w:rFonts w:eastAsia="宋体" w:hint="eastAsia"/>
                <w:szCs w:val="24"/>
              </w:rPr>
              <w:t>。</w:t>
            </w:r>
          </w:p>
          <w:p w:rsidR="00D76068" w:rsidRPr="003A7E89" w:rsidRDefault="00D76068" w:rsidP="00D76068">
            <w:pPr>
              <w:spacing w:line="360" w:lineRule="auto"/>
              <w:ind w:firstLineChars="200" w:firstLine="480"/>
              <w:jc w:val="both"/>
              <w:rPr>
                <w:rFonts w:eastAsia="宋体"/>
                <w:szCs w:val="24"/>
              </w:rPr>
            </w:pPr>
            <w:r w:rsidRPr="003A7E89">
              <w:rPr>
                <w:rFonts w:eastAsia="宋体" w:hint="eastAsia"/>
                <w:szCs w:val="24"/>
              </w:rPr>
              <w:t>水污染物：</w:t>
            </w:r>
            <w:r w:rsidRPr="003A7E89">
              <w:rPr>
                <w:rFonts w:eastAsia="宋体"/>
                <w:szCs w:val="24"/>
              </w:rPr>
              <w:t>本项目</w:t>
            </w:r>
            <w:r w:rsidRPr="003A7E89">
              <w:rPr>
                <w:rFonts w:eastAsia="宋体" w:hint="eastAsia"/>
                <w:szCs w:val="24"/>
              </w:rPr>
              <w:t>运行投产后，产生生活污水</w:t>
            </w:r>
            <w:r w:rsidRPr="003A7E89">
              <w:rPr>
                <w:rFonts w:eastAsia="宋体" w:hint="eastAsia"/>
                <w:szCs w:val="24"/>
              </w:rPr>
              <w:t>180t/a</w:t>
            </w:r>
            <w:r w:rsidRPr="003A7E89">
              <w:rPr>
                <w:rFonts w:eastAsia="宋体" w:hint="eastAsia"/>
                <w:szCs w:val="24"/>
              </w:rPr>
              <w:t>，经厂内化粪池预处理后各污染物接管考核量为</w:t>
            </w:r>
            <w:r w:rsidRPr="003A7E89">
              <w:rPr>
                <w:rFonts w:eastAsia="宋体" w:hint="eastAsia"/>
                <w:szCs w:val="24"/>
              </w:rPr>
              <w:t>COD</w:t>
            </w:r>
            <w:r w:rsidRPr="003A7E89">
              <w:rPr>
                <w:rFonts w:eastAsia="宋体" w:hint="eastAsia"/>
                <w:szCs w:val="24"/>
              </w:rPr>
              <w:t>：</w:t>
            </w:r>
            <w:r w:rsidRPr="003A7E89">
              <w:rPr>
                <w:rFonts w:eastAsia="宋体" w:hint="eastAsia"/>
                <w:szCs w:val="24"/>
              </w:rPr>
              <w:t>0.054t/a</w:t>
            </w:r>
            <w:r w:rsidRPr="003A7E89">
              <w:rPr>
                <w:rFonts w:eastAsia="宋体" w:hint="eastAsia"/>
                <w:szCs w:val="24"/>
              </w:rPr>
              <w:t>、</w:t>
            </w:r>
            <w:r w:rsidRPr="003A7E89">
              <w:rPr>
                <w:rFonts w:eastAsia="宋体" w:hint="eastAsia"/>
                <w:szCs w:val="24"/>
              </w:rPr>
              <w:t>SS</w:t>
            </w:r>
            <w:r w:rsidRPr="003A7E89">
              <w:rPr>
                <w:rFonts w:eastAsia="宋体" w:hint="eastAsia"/>
                <w:szCs w:val="24"/>
              </w:rPr>
              <w:t>：</w:t>
            </w:r>
            <w:r w:rsidRPr="003A7E89">
              <w:rPr>
                <w:rFonts w:eastAsia="宋体" w:hint="eastAsia"/>
                <w:szCs w:val="24"/>
              </w:rPr>
              <w:t>0.036t/a</w:t>
            </w:r>
            <w:r w:rsidRPr="003A7E89">
              <w:rPr>
                <w:rFonts w:eastAsia="宋体" w:hint="eastAsia"/>
                <w:szCs w:val="24"/>
              </w:rPr>
              <w:t>、氨氮：</w:t>
            </w:r>
            <w:r w:rsidRPr="003A7E89">
              <w:rPr>
                <w:rFonts w:eastAsia="宋体" w:hint="eastAsia"/>
                <w:szCs w:val="24"/>
              </w:rPr>
              <w:t>0.0045t/a</w:t>
            </w:r>
            <w:r w:rsidRPr="003A7E89">
              <w:rPr>
                <w:rFonts w:eastAsia="宋体" w:hint="eastAsia"/>
                <w:szCs w:val="24"/>
              </w:rPr>
              <w:t>、</w:t>
            </w:r>
            <w:r w:rsidRPr="003A7E89">
              <w:rPr>
                <w:rFonts w:eastAsia="宋体" w:hint="eastAsia"/>
                <w:szCs w:val="24"/>
              </w:rPr>
              <w:t>TN</w:t>
            </w:r>
            <w:r w:rsidRPr="003A7E89">
              <w:rPr>
                <w:rFonts w:eastAsia="宋体" w:hint="eastAsia"/>
                <w:szCs w:val="24"/>
              </w:rPr>
              <w:t>：</w:t>
            </w:r>
            <w:r w:rsidRPr="003A7E89">
              <w:rPr>
                <w:rFonts w:eastAsia="宋体" w:hint="eastAsia"/>
                <w:szCs w:val="24"/>
              </w:rPr>
              <w:t>0.0063t/a</w:t>
            </w:r>
            <w:r w:rsidRPr="003A7E89">
              <w:rPr>
                <w:rFonts w:eastAsia="宋体" w:hint="eastAsia"/>
                <w:szCs w:val="24"/>
              </w:rPr>
              <w:t>、</w:t>
            </w:r>
            <w:r w:rsidRPr="003A7E89">
              <w:rPr>
                <w:rFonts w:eastAsia="宋体" w:hint="eastAsia"/>
                <w:szCs w:val="24"/>
              </w:rPr>
              <w:t>TP:0.0007t/a</w:t>
            </w:r>
            <w:r w:rsidRPr="003A7E89">
              <w:rPr>
                <w:rFonts w:eastAsia="宋体" w:hint="eastAsia"/>
                <w:szCs w:val="24"/>
              </w:rPr>
              <w:t>，经市政污水管网排入海安市墩头镇青田污水处理厂集中处理，最终外排环境量为</w:t>
            </w:r>
            <w:r w:rsidRPr="003A7E89">
              <w:rPr>
                <w:rFonts w:eastAsia="宋体" w:hint="eastAsia"/>
                <w:szCs w:val="24"/>
              </w:rPr>
              <w:t>COD</w:t>
            </w:r>
            <w:r w:rsidRPr="003A7E89">
              <w:rPr>
                <w:rFonts w:eastAsia="宋体" w:hint="eastAsia"/>
                <w:szCs w:val="24"/>
              </w:rPr>
              <w:t>：</w:t>
            </w:r>
            <w:r w:rsidRPr="003A7E89">
              <w:rPr>
                <w:rFonts w:eastAsia="宋体" w:hint="eastAsia"/>
                <w:szCs w:val="24"/>
              </w:rPr>
              <w:t>0.0108t/a</w:t>
            </w:r>
            <w:r w:rsidRPr="003A7E89">
              <w:rPr>
                <w:rFonts w:eastAsia="宋体" w:hint="eastAsia"/>
                <w:szCs w:val="24"/>
              </w:rPr>
              <w:t>、</w:t>
            </w:r>
            <w:r w:rsidRPr="003A7E89">
              <w:rPr>
                <w:rFonts w:eastAsia="宋体" w:hint="eastAsia"/>
                <w:szCs w:val="24"/>
              </w:rPr>
              <w:t>SS</w:t>
            </w:r>
            <w:r w:rsidRPr="003A7E89">
              <w:rPr>
                <w:rFonts w:eastAsia="宋体" w:hint="eastAsia"/>
                <w:szCs w:val="24"/>
              </w:rPr>
              <w:t>：</w:t>
            </w:r>
            <w:r w:rsidRPr="003A7E89">
              <w:rPr>
                <w:rFonts w:eastAsia="宋体" w:hint="eastAsia"/>
                <w:szCs w:val="24"/>
              </w:rPr>
              <w:t>0.0036t/a</w:t>
            </w:r>
            <w:r w:rsidRPr="003A7E89">
              <w:rPr>
                <w:rFonts w:eastAsia="宋体" w:hint="eastAsia"/>
                <w:szCs w:val="24"/>
              </w:rPr>
              <w:t>、氨氮：</w:t>
            </w:r>
            <w:r w:rsidRPr="003A7E89">
              <w:rPr>
                <w:rFonts w:eastAsia="宋体" w:hint="eastAsia"/>
                <w:szCs w:val="24"/>
              </w:rPr>
              <w:t>0.0014t/a</w:t>
            </w:r>
            <w:r w:rsidRPr="003A7E89">
              <w:rPr>
                <w:rFonts w:eastAsia="宋体" w:hint="eastAsia"/>
                <w:szCs w:val="24"/>
              </w:rPr>
              <w:t>、</w:t>
            </w:r>
            <w:r w:rsidRPr="003A7E89">
              <w:rPr>
                <w:rFonts w:eastAsia="宋体" w:hint="eastAsia"/>
                <w:szCs w:val="24"/>
              </w:rPr>
              <w:t>TN</w:t>
            </w:r>
            <w:r w:rsidRPr="003A7E89">
              <w:rPr>
                <w:rFonts w:eastAsia="宋体" w:hint="eastAsia"/>
                <w:szCs w:val="24"/>
              </w:rPr>
              <w:t>：</w:t>
            </w:r>
            <w:r w:rsidRPr="003A7E89">
              <w:rPr>
                <w:rFonts w:eastAsia="宋体" w:hint="eastAsia"/>
                <w:szCs w:val="24"/>
              </w:rPr>
              <w:t>0.0036t/a</w:t>
            </w:r>
            <w:r w:rsidRPr="003A7E89">
              <w:rPr>
                <w:rFonts w:eastAsia="宋体" w:hint="eastAsia"/>
                <w:szCs w:val="24"/>
              </w:rPr>
              <w:t>、</w:t>
            </w:r>
            <w:r w:rsidRPr="003A7E89">
              <w:rPr>
                <w:rFonts w:eastAsia="宋体" w:hint="eastAsia"/>
                <w:szCs w:val="24"/>
              </w:rPr>
              <w:t>TP:0.0002t/a</w:t>
            </w:r>
            <w:r w:rsidRPr="003A7E89">
              <w:rPr>
                <w:rFonts w:eastAsia="宋体" w:hint="eastAsia"/>
                <w:szCs w:val="24"/>
              </w:rPr>
              <w:t>，在海安市范围内平衡。</w:t>
            </w:r>
          </w:p>
          <w:p w:rsidR="00D76068" w:rsidRPr="003A7E89" w:rsidRDefault="00D76068" w:rsidP="00D76068">
            <w:pPr>
              <w:spacing w:line="360" w:lineRule="auto"/>
              <w:ind w:firstLineChars="200" w:firstLine="480"/>
              <w:rPr>
                <w:rFonts w:eastAsia="宋体"/>
                <w:szCs w:val="24"/>
              </w:rPr>
            </w:pPr>
            <w:r w:rsidRPr="003A7E89">
              <w:rPr>
                <w:rFonts w:eastAsia="宋体" w:hint="eastAsia"/>
                <w:szCs w:val="24"/>
              </w:rPr>
              <w:t>固废排放量为零，不申请总量。</w:t>
            </w:r>
          </w:p>
          <w:p w:rsidR="00D76068" w:rsidRPr="003A7E89" w:rsidRDefault="00D76068" w:rsidP="00D76068">
            <w:pPr>
              <w:spacing w:line="360" w:lineRule="auto"/>
              <w:ind w:firstLineChars="200" w:firstLine="480"/>
              <w:jc w:val="both"/>
              <w:rPr>
                <w:rFonts w:eastAsia="宋体"/>
                <w:szCs w:val="24"/>
              </w:rPr>
            </w:pPr>
            <w:r w:rsidRPr="003A7E89">
              <w:rPr>
                <w:rFonts w:eastAsia="宋体" w:hint="eastAsia"/>
                <w:szCs w:val="24"/>
              </w:rPr>
              <w:t>根据《国民经济行业分类》，本项目属于</w:t>
            </w:r>
            <w:r w:rsidRPr="003A7E89">
              <w:rPr>
                <w:rFonts w:eastAsia="宋体" w:hint="eastAsia"/>
                <w:szCs w:val="24"/>
              </w:rPr>
              <w:t xml:space="preserve">[C3031] </w:t>
            </w:r>
            <w:r w:rsidRPr="003A7E89">
              <w:rPr>
                <w:rFonts w:eastAsia="宋体" w:hint="eastAsia"/>
                <w:szCs w:val="24"/>
              </w:rPr>
              <w:t>粘土砖瓦及建筑砌块制造制造，对照《固定</w:t>
            </w:r>
            <w:r w:rsidRPr="003A7E89">
              <w:rPr>
                <w:rFonts w:eastAsia="宋体" w:hint="eastAsia"/>
                <w:szCs w:val="24"/>
              </w:rPr>
              <w:lastRenderedPageBreak/>
              <w:t>污染源排污许可分类管理名录》（</w:t>
            </w:r>
            <w:r w:rsidRPr="003A7E89">
              <w:rPr>
                <w:rFonts w:eastAsia="宋体" w:hint="eastAsia"/>
                <w:szCs w:val="24"/>
              </w:rPr>
              <w:t>2017</w:t>
            </w:r>
            <w:r w:rsidRPr="003A7E89">
              <w:rPr>
                <w:rFonts w:eastAsia="宋体" w:hint="eastAsia"/>
                <w:szCs w:val="24"/>
              </w:rPr>
              <w:t>版），属于名录中简化管理的行业。</w:t>
            </w:r>
          </w:p>
          <w:p w:rsidR="00D76068" w:rsidRPr="003A7E89" w:rsidRDefault="00D76068" w:rsidP="00D76068">
            <w:pPr>
              <w:spacing w:line="360" w:lineRule="auto"/>
              <w:ind w:firstLineChars="200" w:firstLine="480"/>
              <w:jc w:val="both"/>
              <w:rPr>
                <w:rFonts w:ascii="宋体" w:eastAsia="宋体" w:hAnsi="宋体"/>
                <w:szCs w:val="24"/>
              </w:rPr>
            </w:pPr>
            <w:r w:rsidRPr="003A7E89">
              <w:rPr>
                <w:rFonts w:eastAsia="宋体" w:hint="eastAsia"/>
                <w:szCs w:val="24"/>
              </w:rPr>
              <w:t>根据</w:t>
            </w:r>
            <w:r w:rsidRPr="003A7E89">
              <w:rPr>
                <w:rFonts w:ascii="宋体" w:eastAsia="宋体" w:hAnsi="宋体" w:hint="eastAsia"/>
                <w:szCs w:val="24"/>
              </w:rPr>
              <w:t>《关于做好建设项目环评审批中主要污染物排放总量指标审核与排污权交易衔接工作的通知》（通环办[</w:t>
            </w:r>
            <w:r w:rsidRPr="003A7E89">
              <w:rPr>
                <w:rFonts w:eastAsia="宋体"/>
                <w:szCs w:val="24"/>
              </w:rPr>
              <w:t>2019</w:t>
            </w:r>
            <w:r w:rsidRPr="003A7E89">
              <w:rPr>
                <w:rFonts w:ascii="宋体" w:eastAsia="宋体" w:hAnsi="宋体" w:hint="eastAsia"/>
                <w:szCs w:val="24"/>
              </w:rPr>
              <w:t>]</w:t>
            </w:r>
            <w:r w:rsidRPr="003A7E89">
              <w:rPr>
                <w:rFonts w:eastAsia="宋体"/>
                <w:szCs w:val="24"/>
              </w:rPr>
              <w:t>8</w:t>
            </w:r>
            <w:r w:rsidRPr="003A7E89">
              <w:rPr>
                <w:rFonts w:ascii="宋体" w:eastAsia="宋体" w:hAnsi="宋体" w:hint="eastAsia"/>
                <w:szCs w:val="24"/>
              </w:rPr>
              <w:t>号）及排污许可证核发技术规范，本项目属于</w:t>
            </w:r>
            <w:r w:rsidRPr="003A7E89">
              <w:rPr>
                <w:rFonts w:eastAsia="宋体" w:hint="eastAsia"/>
                <w:szCs w:val="24"/>
              </w:rPr>
              <w:t>《固定污染源排污许可分类管理名录》（</w:t>
            </w:r>
            <w:r w:rsidRPr="003A7E89">
              <w:rPr>
                <w:rFonts w:eastAsia="宋体" w:hint="eastAsia"/>
                <w:szCs w:val="24"/>
              </w:rPr>
              <w:t>2017</w:t>
            </w:r>
            <w:r w:rsidRPr="003A7E89">
              <w:rPr>
                <w:rFonts w:eastAsia="宋体" w:hint="eastAsia"/>
                <w:szCs w:val="24"/>
              </w:rPr>
              <w:t>版）中实施简化管理的行业</w:t>
            </w:r>
            <w:r w:rsidRPr="003A7E89">
              <w:rPr>
                <w:rFonts w:ascii="宋体" w:eastAsia="宋体" w:hAnsi="宋体" w:hint="eastAsia"/>
                <w:szCs w:val="24"/>
              </w:rPr>
              <w:t>，暂不实施总量指标审核及排污权交易。</w:t>
            </w:r>
          </w:p>
          <w:p w:rsidR="005A34A3" w:rsidRPr="00854310" w:rsidRDefault="00EC63A5" w:rsidP="008B257C">
            <w:pPr>
              <w:spacing w:beforeLines="50" w:line="360" w:lineRule="auto"/>
              <w:ind w:firstLine="482"/>
              <w:rPr>
                <w:rFonts w:ascii="宋体" w:eastAsia="宋体" w:hAnsi="宋体"/>
                <w:b/>
                <w:szCs w:val="24"/>
              </w:rPr>
            </w:pPr>
            <w:r w:rsidRPr="00854310">
              <w:rPr>
                <w:rFonts w:ascii="宋体" w:eastAsia="宋体" w:hAnsi="宋体"/>
                <w:b/>
                <w:szCs w:val="24"/>
              </w:rPr>
              <w:t>综合以上各方面分析评价，本项目符合国家产业政策，选址与该区域总体规划相符。经评价分析，该项目</w:t>
            </w:r>
            <w:r w:rsidR="00C62246">
              <w:rPr>
                <w:rFonts w:ascii="宋体" w:eastAsia="宋体" w:hAnsi="宋体" w:hint="eastAsia"/>
                <w:b/>
                <w:szCs w:val="24"/>
              </w:rPr>
              <w:t>运行投产</w:t>
            </w:r>
            <w:r w:rsidRPr="00854310">
              <w:rPr>
                <w:rFonts w:ascii="宋体" w:eastAsia="宋体" w:hAnsi="宋体"/>
                <w:b/>
                <w:szCs w:val="24"/>
              </w:rPr>
              <w:t>后，在采取严格的科学管理和有效的环保治理手段后，污染物能够做到达标排放，且对周围环境的影响较小，能基本维持周边环境质量现状，满足该区域环境功能要求。</w:t>
            </w:r>
          </w:p>
          <w:p w:rsidR="005A34A3" w:rsidRPr="00854310" w:rsidRDefault="00EC63A5">
            <w:pPr>
              <w:spacing w:line="360" w:lineRule="auto"/>
              <w:ind w:firstLine="480"/>
              <w:rPr>
                <w:rFonts w:ascii="宋体" w:eastAsia="宋体" w:hAnsi="宋体"/>
                <w:b/>
                <w:szCs w:val="24"/>
              </w:rPr>
            </w:pPr>
            <w:r w:rsidRPr="00854310">
              <w:rPr>
                <w:rFonts w:ascii="宋体" w:eastAsia="宋体" w:hAnsi="宋体"/>
                <w:b/>
                <w:szCs w:val="24"/>
              </w:rPr>
              <w:t>本环评认为，在全面落实本报告提出的各项环保措施，切实做到“三同时”、营运期内持之以恒加强管理的基础上，从环境保护角度看，本项目是可行的。</w:t>
            </w:r>
          </w:p>
          <w:p w:rsidR="005A34A3" w:rsidRDefault="00EC63A5" w:rsidP="008B257C">
            <w:pPr>
              <w:adjustRightInd w:val="0"/>
              <w:snapToGrid w:val="0"/>
              <w:spacing w:beforeLines="50" w:line="360" w:lineRule="auto"/>
              <w:ind w:firstLineChars="200" w:firstLine="480"/>
              <w:jc w:val="both"/>
              <w:rPr>
                <w:rFonts w:eastAsia="宋体" w:hAnsi="宋体"/>
                <w:bCs/>
                <w:szCs w:val="24"/>
              </w:rPr>
            </w:pPr>
            <w:r w:rsidRPr="00854310">
              <w:rPr>
                <w:rFonts w:eastAsia="宋体" w:hAnsi="宋体" w:hint="eastAsia"/>
                <w:bCs/>
                <w:szCs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0819B6" w:rsidRDefault="000819B6" w:rsidP="008B257C">
            <w:pPr>
              <w:adjustRightInd w:val="0"/>
              <w:snapToGrid w:val="0"/>
              <w:spacing w:beforeLines="50" w:line="360" w:lineRule="auto"/>
              <w:ind w:firstLineChars="200" w:firstLine="480"/>
              <w:jc w:val="both"/>
              <w:rPr>
                <w:rFonts w:eastAsia="宋体" w:hAnsi="宋体"/>
                <w:bCs/>
                <w:szCs w:val="24"/>
              </w:rPr>
            </w:pPr>
          </w:p>
          <w:p w:rsidR="005A34A3" w:rsidRPr="00854310" w:rsidRDefault="00EC63A5" w:rsidP="008B257C">
            <w:pPr>
              <w:adjustRightInd w:val="0"/>
              <w:snapToGrid w:val="0"/>
              <w:spacing w:beforeLines="50" w:line="360" w:lineRule="auto"/>
              <w:ind w:firstLineChars="200" w:firstLine="482"/>
              <w:jc w:val="both"/>
              <w:rPr>
                <w:rFonts w:eastAsia="宋体"/>
                <w:b/>
                <w:bCs/>
                <w:szCs w:val="24"/>
              </w:rPr>
            </w:pPr>
            <w:r w:rsidRPr="00854310">
              <w:rPr>
                <w:rFonts w:eastAsia="宋体" w:hAnsi="宋体"/>
                <w:b/>
                <w:bCs/>
                <w:szCs w:val="24"/>
              </w:rPr>
              <w:t>二、建议</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006CAD">
            <w:pPr>
              <w:widowControl w:val="0"/>
              <w:spacing w:line="360" w:lineRule="auto"/>
              <w:ind w:firstLineChars="200" w:firstLine="480"/>
              <w:jc w:val="both"/>
              <w:rPr>
                <w:rFonts w:eastAsia="宋体"/>
                <w:kern w:val="2"/>
              </w:rPr>
            </w:pPr>
            <w:r>
              <w:rPr>
                <w:rFonts w:eastAsia="宋体" w:hint="eastAsia"/>
                <w:kern w:val="2"/>
              </w:rPr>
              <w:t>3</w:t>
            </w:r>
            <w:r w:rsidR="00EC63A5" w:rsidRPr="00854310">
              <w:rPr>
                <w:rFonts w:eastAsia="宋体"/>
                <w:kern w:val="2"/>
              </w:rPr>
              <w:t>、</w:t>
            </w:r>
            <w:r w:rsidR="00854310" w:rsidRPr="00854310">
              <w:rPr>
                <w:rFonts w:eastAsia="宋体" w:hint="eastAsia"/>
                <w:kern w:val="2"/>
              </w:rPr>
              <w:t>健全环境管理</w:t>
            </w:r>
            <w:r w:rsidR="00EC63A5"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00EC63A5" w:rsidRPr="00854310">
              <w:rPr>
                <w:rFonts w:eastAsia="宋体" w:hint="eastAsia"/>
                <w:kern w:val="2"/>
              </w:rPr>
              <w:t>在专业监测机构对各污染处理设施效果和污染物排放状况进行验收监测后，并经审查验收合格后方可正式投入生产。</w:t>
            </w:r>
          </w:p>
          <w:p w:rsidR="005A34A3" w:rsidRDefault="005A34A3">
            <w:pPr>
              <w:spacing w:line="360" w:lineRule="auto"/>
              <w:ind w:firstLineChars="200" w:firstLine="480"/>
              <w:jc w:val="both"/>
              <w:rPr>
                <w:rFonts w:eastAsia="宋体" w:hAnsi="宋体"/>
              </w:rPr>
            </w:pPr>
          </w:p>
          <w:p w:rsidR="001652FB" w:rsidRDefault="001652FB">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06CAD" w:rsidRDefault="00006CAD">
            <w:pPr>
              <w:spacing w:line="360" w:lineRule="auto"/>
              <w:ind w:firstLineChars="200" w:firstLine="480"/>
              <w:jc w:val="both"/>
              <w:rPr>
                <w:rFonts w:eastAsia="宋体" w:hAnsi="宋体"/>
              </w:rPr>
            </w:pPr>
          </w:p>
          <w:p w:rsidR="00C62246" w:rsidRDefault="00C62246">
            <w:pPr>
              <w:spacing w:line="360" w:lineRule="auto"/>
              <w:ind w:firstLineChars="200" w:firstLine="480"/>
              <w:jc w:val="both"/>
              <w:rPr>
                <w:rFonts w:eastAsia="宋体" w:hAnsi="宋体"/>
              </w:rPr>
            </w:pPr>
          </w:p>
          <w:p w:rsidR="00C62246" w:rsidRDefault="00C62246">
            <w:pPr>
              <w:spacing w:line="360" w:lineRule="auto"/>
              <w:ind w:firstLineChars="200" w:firstLine="480"/>
              <w:jc w:val="both"/>
              <w:rPr>
                <w:rFonts w:eastAsia="宋体" w:hAnsi="宋体"/>
              </w:rPr>
            </w:pPr>
          </w:p>
          <w:p w:rsidR="00C62246" w:rsidRDefault="00C62246">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1652FB" w:rsidRDefault="001652FB">
            <w:pPr>
              <w:spacing w:line="360" w:lineRule="auto"/>
              <w:ind w:right="960" w:firstLineChars="2750" w:firstLine="6600"/>
              <w:jc w:val="both"/>
              <w:rPr>
                <w:rFonts w:eastAsia="宋体" w:hAnsi="宋体"/>
              </w:rPr>
            </w:pPr>
          </w:p>
          <w:p w:rsidR="005A34A3" w:rsidRPr="00854310" w:rsidRDefault="00EC63A5">
            <w:pPr>
              <w:spacing w:line="360" w:lineRule="auto"/>
              <w:ind w:right="960" w:firstLineChars="2750" w:firstLine="660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right="480" w:firstLineChars="1000" w:firstLine="2400"/>
              <w:jc w:val="both"/>
              <w:rPr>
                <w:rFonts w:eastAsia="宋体" w:hAnsi="宋体"/>
              </w:rPr>
            </w:pPr>
          </w:p>
          <w:p w:rsidR="005A34A3" w:rsidRPr="00854310" w:rsidRDefault="00EC63A5">
            <w:pPr>
              <w:spacing w:line="360" w:lineRule="auto"/>
              <w:ind w:right="480" w:firstLineChars="1000" w:firstLine="240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r w:rsidRPr="00854310">
              <w:rPr>
                <w:rFonts w:eastAsia="宋体"/>
              </w:rPr>
              <w:t xml:space="preserve"> </w:t>
            </w:r>
          </w:p>
          <w:p w:rsidR="005A34A3" w:rsidRPr="00854310" w:rsidRDefault="005A34A3">
            <w:pPr>
              <w:spacing w:line="360" w:lineRule="auto"/>
              <w:ind w:firstLineChars="850" w:firstLine="2040"/>
              <w:jc w:val="both"/>
              <w:rPr>
                <w:rFonts w:eastAsia="宋体" w:hAnsi="宋体"/>
              </w:rPr>
            </w:pPr>
          </w:p>
          <w:p w:rsidR="005A34A3" w:rsidRPr="00854310" w:rsidRDefault="00EC63A5">
            <w:pPr>
              <w:spacing w:line="360" w:lineRule="auto"/>
              <w:ind w:firstLineChars="850" w:firstLine="204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firstLineChars="450" w:firstLine="1080"/>
              <w:jc w:val="both"/>
              <w:rPr>
                <w:rFonts w:eastAsia="宋体" w:hAnsi="宋体"/>
              </w:rPr>
            </w:pPr>
          </w:p>
          <w:p w:rsidR="005A34A3" w:rsidRPr="00854310" w:rsidRDefault="00EC63A5">
            <w:pPr>
              <w:spacing w:line="360" w:lineRule="auto"/>
              <w:ind w:firstLineChars="450" w:firstLine="108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jc w:val="center"/>
              <w:rPr>
                <w:rFonts w:eastAsia="宋体"/>
                <w:sz w:val="28"/>
                <w:szCs w:val="28"/>
              </w:rPr>
            </w:pPr>
            <w:r w:rsidRPr="00854310">
              <w:rPr>
                <w:rFonts w:eastAsia="宋体" w:hAnsi="宋体"/>
                <w:sz w:val="28"/>
                <w:szCs w:val="28"/>
              </w:rPr>
              <w:t>注</w:t>
            </w:r>
            <w:r w:rsidRPr="00854310">
              <w:rPr>
                <w:rFonts w:eastAsia="宋体"/>
                <w:sz w:val="28"/>
                <w:szCs w:val="28"/>
              </w:rPr>
              <w:t xml:space="preserve">       </w:t>
            </w:r>
            <w:r w:rsidRPr="00854310">
              <w:rPr>
                <w:rFonts w:eastAsia="宋体" w:hAnsi="宋体"/>
                <w:sz w:val="28"/>
                <w:szCs w:val="28"/>
              </w:rPr>
              <w:t>释</w:t>
            </w:r>
          </w:p>
          <w:p w:rsidR="005A34A3" w:rsidRPr="00854310" w:rsidRDefault="005A34A3">
            <w:pPr>
              <w:widowControl w:val="0"/>
              <w:spacing w:line="360" w:lineRule="auto"/>
              <w:ind w:firstLineChars="200" w:firstLine="480"/>
              <w:jc w:val="both"/>
              <w:rPr>
                <w:rFonts w:eastAsia="宋体" w:hAnsi="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Pr="00854310" w:rsidRDefault="00EC63A5">
            <w:pPr>
              <w:spacing w:line="360" w:lineRule="auto"/>
              <w:ind w:left="564"/>
              <w:jc w:val="both"/>
              <w:rPr>
                <w:rFonts w:eastAsia="宋体" w:hAnsi="宋体"/>
              </w:rPr>
            </w:pPr>
            <w:r w:rsidRPr="00854310">
              <w:rPr>
                <w:rFonts w:eastAsia="宋体" w:hAnsi="宋体" w:hint="eastAsia"/>
              </w:rPr>
              <w:t>附件一</w:t>
            </w:r>
            <w:r w:rsidRPr="00854310">
              <w:rPr>
                <w:rFonts w:eastAsia="宋体" w:hAnsi="宋体" w:hint="eastAsia"/>
              </w:rPr>
              <w:t xml:space="preserve">   </w:t>
            </w:r>
            <w:r w:rsidR="003B588F">
              <w:rPr>
                <w:rFonts w:eastAsia="宋体" w:hAnsi="宋体" w:hint="eastAsia"/>
              </w:rPr>
              <w:t>本</w:t>
            </w:r>
            <w:r w:rsidRPr="00854310">
              <w:rPr>
                <w:rFonts w:eastAsia="宋体" w:hAnsi="宋体"/>
              </w:rPr>
              <w:t>项目备案通知书</w:t>
            </w:r>
          </w:p>
          <w:p w:rsidR="005A34A3" w:rsidRPr="00854310" w:rsidRDefault="00EC63A5">
            <w:pPr>
              <w:spacing w:line="360" w:lineRule="auto"/>
              <w:ind w:left="564"/>
              <w:jc w:val="both"/>
              <w:rPr>
                <w:rFonts w:eastAsia="宋体"/>
              </w:rPr>
            </w:pPr>
            <w:r w:rsidRPr="00854310">
              <w:rPr>
                <w:rFonts w:eastAsia="宋体" w:hAnsi="宋体" w:hint="eastAsia"/>
              </w:rPr>
              <w:t>附件二</w:t>
            </w:r>
            <w:r w:rsidRPr="00854310">
              <w:rPr>
                <w:rFonts w:eastAsia="宋体" w:hAnsi="宋体" w:hint="eastAsia"/>
              </w:rPr>
              <w:t xml:space="preserve">   </w:t>
            </w:r>
            <w:r w:rsidRPr="00854310">
              <w:rPr>
                <w:rFonts w:eastAsia="宋体" w:hint="eastAsia"/>
              </w:rPr>
              <w:t>企业营业执照</w:t>
            </w:r>
          </w:p>
          <w:p w:rsidR="005A34A3" w:rsidRDefault="00EC63A5">
            <w:pPr>
              <w:spacing w:line="360" w:lineRule="auto"/>
              <w:ind w:left="564"/>
              <w:jc w:val="both"/>
              <w:rPr>
                <w:rFonts w:eastAsia="宋体"/>
              </w:rPr>
            </w:pPr>
            <w:r w:rsidRPr="00854310">
              <w:rPr>
                <w:rFonts w:eastAsia="宋体" w:hint="eastAsia"/>
              </w:rPr>
              <w:t>附件三</w:t>
            </w:r>
            <w:r w:rsidRPr="00854310">
              <w:rPr>
                <w:rFonts w:eastAsia="宋体" w:hint="eastAsia"/>
              </w:rPr>
              <w:t xml:space="preserve">   </w:t>
            </w:r>
            <w:r w:rsidRPr="00854310">
              <w:rPr>
                <w:rFonts w:eastAsia="宋体" w:hint="eastAsia"/>
              </w:rPr>
              <w:t>企业法人身份证复印件</w:t>
            </w:r>
          </w:p>
          <w:p w:rsidR="003B588F" w:rsidRPr="00854310" w:rsidRDefault="003B588F">
            <w:pPr>
              <w:spacing w:line="360" w:lineRule="auto"/>
              <w:ind w:left="564"/>
              <w:jc w:val="both"/>
              <w:rPr>
                <w:rFonts w:eastAsia="宋体" w:hAnsi="宋体"/>
              </w:rPr>
            </w:pPr>
            <w:r w:rsidRPr="00854310">
              <w:rPr>
                <w:rFonts w:eastAsia="宋体" w:hAnsi="宋体"/>
              </w:rPr>
              <w:t>附件</w:t>
            </w:r>
            <w:r w:rsidRPr="00854310">
              <w:rPr>
                <w:rFonts w:eastAsia="宋体" w:hAnsi="宋体" w:hint="eastAsia"/>
              </w:rPr>
              <w:t>四</w:t>
            </w:r>
            <w:r>
              <w:rPr>
                <w:rFonts w:eastAsia="宋体" w:hAnsi="宋体" w:hint="eastAsia"/>
              </w:rPr>
              <w:t xml:space="preserve">   </w:t>
            </w:r>
            <w:r>
              <w:rPr>
                <w:rFonts w:eastAsia="宋体" w:hAnsi="宋体" w:hint="eastAsia"/>
              </w:rPr>
              <w:t>厂房租赁合同</w:t>
            </w:r>
          </w:p>
          <w:p w:rsidR="005A34A3"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五</w:t>
            </w:r>
            <w:r w:rsidRPr="00854310">
              <w:rPr>
                <w:rFonts w:eastAsia="宋体" w:hAnsi="宋体" w:hint="eastAsia"/>
              </w:rPr>
              <w:t xml:space="preserve">   </w:t>
            </w:r>
            <w:r w:rsidRPr="00854310">
              <w:rPr>
                <w:rFonts w:eastAsia="宋体" w:hint="eastAsia"/>
              </w:rPr>
              <w:t>污水处理厂接管协议</w:t>
            </w:r>
          </w:p>
          <w:p w:rsidR="003B588F" w:rsidRDefault="003B588F" w:rsidP="003B588F">
            <w:pPr>
              <w:spacing w:line="360" w:lineRule="auto"/>
              <w:ind w:left="564"/>
              <w:jc w:val="both"/>
              <w:rPr>
                <w:rFonts w:eastAsia="宋体"/>
              </w:rPr>
            </w:pPr>
            <w:r w:rsidRPr="00854310">
              <w:rPr>
                <w:rFonts w:eastAsia="宋体" w:hAnsi="宋体"/>
              </w:rPr>
              <w:t>附件</w:t>
            </w:r>
            <w:r>
              <w:rPr>
                <w:rFonts w:eastAsia="宋体" w:hAnsi="宋体" w:hint="eastAsia"/>
              </w:rPr>
              <w:t>六</w:t>
            </w:r>
            <w:r w:rsidRPr="00854310">
              <w:rPr>
                <w:rFonts w:eastAsia="宋体" w:hAnsi="宋体" w:hint="eastAsia"/>
              </w:rPr>
              <w:t xml:space="preserve">   </w:t>
            </w:r>
            <w:r>
              <w:rPr>
                <w:rFonts w:eastAsia="宋体" w:hint="eastAsia"/>
              </w:rPr>
              <w:t>噪声监测报告</w:t>
            </w:r>
          </w:p>
          <w:p w:rsidR="003B588F" w:rsidRPr="00854310" w:rsidRDefault="003B588F" w:rsidP="003B588F">
            <w:pPr>
              <w:spacing w:line="360" w:lineRule="auto"/>
              <w:ind w:left="564"/>
              <w:jc w:val="both"/>
              <w:rPr>
                <w:rFonts w:eastAsia="宋体"/>
              </w:rPr>
            </w:pPr>
            <w:r w:rsidRPr="00854310">
              <w:rPr>
                <w:rFonts w:eastAsia="宋体" w:hAnsi="宋体"/>
              </w:rPr>
              <w:t>附件</w:t>
            </w:r>
            <w:r>
              <w:rPr>
                <w:rFonts w:eastAsia="宋体" w:hAnsi="宋体" w:hint="eastAsia"/>
              </w:rPr>
              <w:t>七</w:t>
            </w:r>
            <w:r w:rsidRPr="00854310">
              <w:rPr>
                <w:rFonts w:eastAsia="宋体" w:hAnsi="宋体" w:hint="eastAsia"/>
              </w:rPr>
              <w:t xml:space="preserve">   </w:t>
            </w:r>
            <w:r>
              <w:rPr>
                <w:rFonts w:eastAsia="宋体" w:hint="eastAsia"/>
              </w:rPr>
              <w:t>环评合同</w:t>
            </w:r>
          </w:p>
          <w:p w:rsidR="005A34A3" w:rsidRPr="00854310" w:rsidRDefault="00EC63A5">
            <w:pPr>
              <w:spacing w:line="360" w:lineRule="auto"/>
              <w:ind w:left="564"/>
              <w:jc w:val="both"/>
              <w:rPr>
                <w:rFonts w:eastAsia="宋体"/>
              </w:rPr>
            </w:pPr>
            <w:r w:rsidRPr="00854310">
              <w:rPr>
                <w:rFonts w:eastAsia="宋体" w:hAnsi="宋体"/>
              </w:rPr>
              <w:t>附件</w:t>
            </w:r>
            <w:r w:rsidR="003B588F">
              <w:rPr>
                <w:rFonts w:eastAsia="宋体" w:hAnsi="宋体" w:hint="eastAsia"/>
              </w:rPr>
              <w:t>八</w:t>
            </w:r>
            <w:r w:rsidRPr="00854310">
              <w:rPr>
                <w:rFonts w:eastAsia="宋体" w:hAnsi="宋体" w:hint="eastAsia"/>
              </w:rPr>
              <w:t xml:space="preserve">   </w:t>
            </w:r>
            <w:r w:rsidRPr="00854310">
              <w:rPr>
                <w:rFonts w:eastAsia="宋体" w:hint="eastAsia"/>
              </w:rPr>
              <w:t>企业项目委托书、承诺书</w:t>
            </w:r>
          </w:p>
          <w:p w:rsidR="005A34A3" w:rsidRPr="00854310" w:rsidRDefault="005A34A3">
            <w:pPr>
              <w:spacing w:line="360" w:lineRule="auto"/>
              <w:ind w:left="564"/>
              <w:jc w:val="both"/>
              <w:rPr>
                <w:rFonts w:eastAsia="宋体" w:hAnsi="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Pr="00854310">
              <w:rPr>
                <w:rFonts w:eastAsia="宋体" w:hAnsi="宋体"/>
              </w:rPr>
              <w:t>建设项目地理位置图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Pr="00854310">
              <w:rPr>
                <w:rFonts w:eastAsia="宋体" w:hAnsi="宋体"/>
              </w:rPr>
              <w:t>建设项目周边环境图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Pr="00854310">
              <w:rPr>
                <w:rFonts w:eastAsia="宋体" w:hAnsi="宋体"/>
              </w:rPr>
              <w:t>建设项目平面布置图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Pr="00854310">
              <w:rPr>
                <w:rFonts w:eastAsia="宋体"/>
              </w:rPr>
              <w:t xml:space="preserve">   </w:t>
            </w:r>
            <w:r w:rsidRPr="00854310">
              <w:rPr>
                <w:rFonts w:eastAsia="宋体" w:hAnsi="宋体"/>
              </w:rPr>
              <w:t>建设项目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如果本报告表不能说明项目产生的污染及对环境造成的影响，应进行专项评价。根据建设项目的特点和当地环境特征，应选下列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大气环境影响专项评价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生态环境影响专项评价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声影响专项评价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土壤影响专项评价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固体废弃物影响专项评价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辐射环境影响专项评价（包括电离辐射和电磁辐射）</w:t>
            </w:r>
          </w:p>
          <w:p w:rsidR="005A34A3" w:rsidRPr="00854310" w:rsidRDefault="00EC63A5">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tc>
      </w:tr>
    </w:tbl>
    <w:p w:rsidR="005A34A3" w:rsidRDefault="005A34A3">
      <w:pPr>
        <w:widowControl w:val="0"/>
        <w:snapToGrid w:val="0"/>
        <w:rPr>
          <w:rFonts w:eastAsia="宋体"/>
          <w:color w:val="FF0000"/>
        </w:rPr>
        <w:sectPr w:rsidR="005A34A3">
          <w:pgSz w:w="11906" w:h="16838"/>
          <w:pgMar w:top="1418" w:right="1134" w:bottom="1531" w:left="1418" w:header="851" w:footer="992" w:gutter="0"/>
          <w:cols w:space="720"/>
          <w:titlePg/>
          <w:docGrid w:type="lines" w:linePitch="312"/>
        </w:sectPr>
      </w:pPr>
    </w:p>
    <w:p w:rsidR="005A34A3" w:rsidRDefault="005A34A3">
      <w:pPr>
        <w:rPr>
          <w:color w:val="FF0000"/>
        </w:rPr>
      </w:pPr>
    </w:p>
    <w:sectPr w:rsidR="005A34A3" w:rsidSect="005E3554">
      <w:headerReference w:type="even" r:id="rId33"/>
      <w:headerReference w:type="default" r:id="rId34"/>
      <w:footerReference w:type="even" r:id="rId35"/>
      <w:footerReference w:type="default" r:id="rId36"/>
      <w:headerReference w:type="first" r:id="rId37"/>
      <w:footerReference w:type="first" r:id="rId38"/>
      <w:pgSz w:w="16838" w:h="11906" w:orient="landscape"/>
      <w:pgMar w:top="1247" w:right="1134" w:bottom="1247" w:left="1418" w:header="851"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2E4" w:rsidRDefault="003132E4">
      <w:r>
        <w:separator/>
      </w:r>
    </w:p>
  </w:endnote>
  <w:endnote w:type="continuationSeparator" w:id="0">
    <w:p w:rsidR="003132E4" w:rsidRDefault="003132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Webdings">
    <w:panose1 w:val="05030102010509060703"/>
    <w:charset w:val="02"/>
    <w:family w:val="roman"/>
    <w:pitch w:val="variable"/>
    <w:sig w:usb0="00000000" w:usb1="10000000" w:usb2="00000000" w:usb3="00000000" w:csb0="80000000"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FD470D">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FD470D">
      <w:rPr>
        <w:rFonts w:ascii="仿宋" w:eastAsia="仿宋" w:hAnsi="仿宋"/>
        <w:sz w:val="21"/>
        <w:szCs w:val="21"/>
      </w:rPr>
      <w:fldChar w:fldCharType="separate"/>
    </w:r>
    <w:r w:rsidR="008B257C">
      <w:rPr>
        <w:rFonts w:ascii="仿宋" w:eastAsia="仿宋" w:hAnsi="仿宋"/>
        <w:noProof/>
        <w:sz w:val="21"/>
        <w:szCs w:val="21"/>
      </w:rPr>
      <w:t>2</w:t>
    </w:r>
    <w:r w:rsidR="00FD470D">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b"/>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FD470D">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FD470D">
      <w:rPr>
        <w:rFonts w:ascii="仿宋" w:eastAsia="仿宋" w:hAnsi="仿宋"/>
        <w:sz w:val="21"/>
        <w:szCs w:val="21"/>
      </w:rPr>
      <w:fldChar w:fldCharType="separate"/>
    </w:r>
    <w:r w:rsidR="008B257C">
      <w:rPr>
        <w:rFonts w:ascii="仿宋" w:eastAsia="仿宋" w:hAnsi="仿宋"/>
        <w:noProof/>
        <w:sz w:val="21"/>
        <w:szCs w:val="21"/>
      </w:rPr>
      <w:t>1</w:t>
    </w:r>
    <w:r w:rsidR="00FD470D">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b"/>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南京硕连环保科技有限公司</w:t>
    </w:r>
    <w:r>
      <w:rPr>
        <w:rFonts w:ascii="仿宋" w:eastAsia="仿宋" w:hAnsi="仿宋"/>
        <w:sz w:val="21"/>
        <w:szCs w:val="21"/>
      </w:rPr>
      <w:tab/>
    </w:r>
    <w:r>
      <w:rPr>
        <w:rFonts w:ascii="仿宋" w:eastAsia="仿宋" w:hAnsi="仿宋" w:hint="eastAsia"/>
        <w:sz w:val="21"/>
        <w:szCs w:val="21"/>
      </w:rPr>
      <w:t xml:space="preserve">                                                           </w:t>
    </w:r>
    <w:r w:rsidR="00FD470D">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FD470D">
      <w:rPr>
        <w:rFonts w:ascii="仿宋" w:eastAsia="仿宋" w:hAnsi="仿宋"/>
        <w:sz w:val="21"/>
        <w:szCs w:val="21"/>
      </w:rPr>
      <w:fldChar w:fldCharType="separate"/>
    </w:r>
    <w:r w:rsidR="008B257C">
      <w:rPr>
        <w:rFonts w:ascii="仿宋" w:eastAsia="仿宋" w:hAnsi="仿宋"/>
        <w:noProof/>
        <w:sz w:val="21"/>
        <w:szCs w:val="21"/>
      </w:rPr>
      <w:t>33</w:t>
    </w:r>
    <w:r w:rsidR="00FD470D">
      <w:rPr>
        <w:rFonts w:ascii="仿宋" w:eastAsia="仿宋" w:hAnsi="仿宋"/>
        <w:sz w:val="21"/>
        <w:szCs w:val="2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2E4" w:rsidRDefault="003132E4">
      <w:r>
        <w:separator/>
      </w:r>
    </w:p>
  </w:footnote>
  <w:footnote w:type="continuationSeparator" w:id="0">
    <w:p w:rsidR="003132E4" w:rsidRDefault="003132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pPr>
    <w:r>
      <w:rPr>
        <w:rFonts w:ascii="仿宋" w:eastAsia="仿宋" w:hAnsi="仿宋" w:hint="eastAsia"/>
        <w:sz w:val="21"/>
        <w:szCs w:val="21"/>
      </w:rPr>
      <w:t>南通绿蓉建材有限公司建筑垃圾及装修垃圾综合利用项目环境影响报告表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rPr>
        <w:rFonts w:ascii="仿宋" w:eastAsia="仿宋" w:hAnsi="仿宋"/>
        <w:sz w:val="21"/>
        <w:szCs w:val="21"/>
      </w:rPr>
    </w:pPr>
    <w:r>
      <w:rPr>
        <w:rFonts w:ascii="仿宋" w:eastAsia="仿宋" w:hAnsi="仿宋" w:hint="eastAsia"/>
        <w:sz w:val="21"/>
        <w:szCs w:val="21"/>
      </w:rPr>
      <w:t>南通绿蓉建材有限公司建筑垃圾及装修垃圾综合利用项目环境影响报告表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pPr>
    <w:r>
      <w:rPr>
        <w:rFonts w:ascii="仿宋" w:eastAsia="仿宋" w:hAnsi="仿宋" w:hint="eastAsia"/>
        <w:sz w:val="21"/>
        <w:szCs w:val="21"/>
      </w:rPr>
      <w:t>南通绿蓉建材有限公司建筑垃圾及装修垃圾综合利用项目环境影响报告表</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rPr>
        <w:rFonts w:ascii="仿宋" w:eastAsia="仿宋" w:hAnsi="仿宋"/>
        <w:sz w:val="21"/>
        <w:szCs w:val="21"/>
      </w:rPr>
    </w:pPr>
    <w:r>
      <w:rPr>
        <w:rFonts w:ascii="仿宋" w:eastAsia="仿宋" w:hAnsi="仿宋" w:hint="eastAsia"/>
        <w:sz w:val="21"/>
        <w:szCs w:val="21"/>
      </w:rPr>
      <w:t>南通绿蓉建材有限公司建筑垃圾及装修垃圾综合利用项目环境影响报告表</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pBdr>
        <w:bottom w:val="none" w:sz="0" w:space="0" w:color="auto"/>
      </w:pBdr>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4A" w:rsidRDefault="00B3314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2"/>
    <w:multiLevelType w:val="singleLevel"/>
    <w:tmpl w:val="00000002"/>
    <w:lvl w:ilvl="0">
      <w:start w:val="1"/>
      <w:numFmt w:val="decimal"/>
      <w:lvlText w:val="%1—"/>
      <w:lvlJc w:val="left"/>
      <w:pPr>
        <w:tabs>
          <w:tab w:val="num" w:pos="1344"/>
        </w:tabs>
        <w:ind w:left="1344" w:hanging="360"/>
      </w:pPr>
      <w:rPr>
        <w:rFonts w:hint="eastAsia"/>
      </w:rPr>
    </w:lvl>
  </w:abstractNum>
  <w:abstractNum w:abstractNumId="2">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3">
    <w:nsid w:val="00000004"/>
    <w:multiLevelType w:val="singleLevel"/>
    <w:tmpl w:val="00000004"/>
    <w:lvl w:ilvl="0">
      <w:start w:val="1"/>
      <w:numFmt w:val="decimal"/>
      <w:suff w:val="nothing"/>
      <w:lvlText w:val="%1、"/>
      <w:lvlJc w:val="left"/>
    </w:lvl>
  </w:abstractNum>
  <w:abstractNum w:abstractNumId="4">
    <w:nsid w:val="00000005"/>
    <w:multiLevelType w:val="singleLevel"/>
    <w:tmpl w:val="00000005"/>
    <w:lvl w:ilvl="0">
      <w:start w:val="2"/>
      <w:numFmt w:val="chineseCounting"/>
      <w:suff w:val="nothing"/>
      <w:lvlText w:val="(%1）"/>
      <w:lvlJc w:val="left"/>
    </w:lvl>
  </w:abstractNum>
  <w:abstractNum w:abstractNumId="5">
    <w:nsid w:val="00000007"/>
    <w:multiLevelType w:val="singleLevel"/>
    <w:tmpl w:val="00000007"/>
    <w:lvl w:ilvl="0">
      <w:start w:val="2"/>
      <w:numFmt w:val="decimal"/>
      <w:suff w:val="nothing"/>
      <w:lvlText w:val="%1、"/>
      <w:lvlJc w:val="left"/>
    </w:lvl>
  </w:abstractNum>
  <w:abstractNum w:abstractNumId="6">
    <w:nsid w:val="00283C0A"/>
    <w:multiLevelType w:val="hybridMultilevel"/>
    <w:tmpl w:val="EFD678CC"/>
    <w:lvl w:ilvl="0" w:tplc="04BAC85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02052789"/>
    <w:multiLevelType w:val="hybridMultilevel"/>
    <w:tmpl w:val="6CE2BB72"/>
    <w:lvl w:ilvl="0" w:tplc="4D9CF10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0A3B2D60"/>
    <w:multiLevelType w:val="hybridMultilevel"/>
    <w:tmpl w:val="A47A6066"/>
    <w:lvl w:ilvl="0" w:tplc="93DA910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0E42712"/>
    <w:multiLevelType w:val="hybridMultilevel"/>
    <w:tmpl w:val="BE60E848"/>
    <w:lvl w:ilvl="0" w:tplc="9F84099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297607A"/>
    <w:multiLevelType w:val="hybridMultilevel"/>
    <w:tmpl w:val="7EE486AC"/>
    <w:lvl w:ilvl="0" w:tplc="DE1EDE4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4A10917"/>
    <w:multiLevelType w:val="hybridMultilevel"/>
    <w:tmpl w:val="05CCB10A"/>
    <w:lvl w:ilvl="0" w:tplc="501A800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16AD28D6"/>
    <w:multiLevelType w:val="hybridMultilevel"/>
    <w:tmpl w:val="C2107236"/>
    <w:lvl w:ilvl="0" w:tplc="4DE4944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173F7C97"/>
    <w:multiLevelType w:val="hybridMultilevel"/>
    <w:tmpl w:val="B228416E"/>
    <w:lvl w:ilvl="0" w:tplc="2E8AAE5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1BFA73E3"/>
    <w:multiLevelType w:val="hybridMultilevel"/>
    <w:tmpl w:val="A524F4FE"/>
    <w:lvl w:ilvl="0" w:tplc="3A369362">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28103A81"/>
    <w:multiLevelType w:val="hybridMultilevel"/>
    <w:tmpl w:val="B8D07E3E"/>
    <w:lvl w:ilvl="0" w:tplc="405A16D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8632647"/>
    <w:multiLevelType w:val="hybridMultilevel"/>
    <w:tmpl w:val="A7CCC91E"/>
    <w:lvl w:ilvl="0" w:tplc="8580F38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29D86F00"/>
    <w:multiLevelType w:val="hybridMultilevel"/>
    <w:tmpl w:val="30A4572E"/>
    <w:lvl w:ilvl="0" w:tplc="1BFABE0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2A90158D"/>
    <w:multiLevelType w:val="hybridMultilevel"/>
    <w:tmpl w:val="7E60A33E"/>
    <w:lvl w:ilvl="0" w:tplc="218ECCE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2BD07741"/>
    <w:multiLevelType w:val="hybridMultilevel"/>
    <w:tmpl w:val="D4762A4A"/>
    <w:lvl w:ilvl="0" w:tplc="3370CF22">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30863E5A"/>
    <w:multiLevelType w:val="hybridMultilevel"/>
    <w:tmpl w:val="B250472C"/>
    <w:lvl w:ilvl="0" w:tplc="D4EAD584">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1">
    <w:nsid w:val="32A77C50"/>
    <w:multiLevelType w:val="hybridMultilevel"/>
    <w:tmpl w:val="C918584E"/>
    <w:lvl w:ilvl="0" w:tplc="4A3C551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33410C73"/>
    <w:multiLevelType w:val="hybridMultilevel"/>
    <w:tmpl w:val="74601936"/>
    <w:lvl w:ilvl="0" w:tplc="31AE4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35762C68"/>
    <w:multiLevelType w:val="hybridMultilevel"/>
    <w:tmpl w:val="4B406712"/>
    <w:lvl w:ilvl="0" w:tplc="A0BCD05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3A562FE9"/>
    <w:multiLevelType w:val="hybridMultilevel"/>
    <w:tmpl w:val="88EA0C6E"/>
    <w:lvl w:ilvl="0" w:tplc="5492D67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3BE864E8"/>
    <w:multiLevelType w:val="hybridMultilevel"/>
    <w:tmpl w:val="ADF07DB4"/>
    <w:lvl w:ilvl="0" w:tplc="5666DFDC">
      <w:start w:val="1"/>
      <w:numFmt w:val="decimal"/>
      <w:lvlText w:val="（%1）"/>
      <w:lvlJc w:val="left"/>
      <w:pPr>
        <w:ind w:left="1305" w:hanging="945"/>
      </w:pPr>
      <w:rPr>
        <w:rFonts w:hAnsi="Times New Roma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nsid w:val="3F4B53DF"/>
    <w:multiLevelType w:val="hybridMultilevel"/>
    <w:tmpl w:val="730025AA"/>
    <w:lvl w:ilvl="0" w:tplc="A6940B5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41146D14"/>
    <w:multiLevelType w:val="hybridMultilevel"/>
    <w:tmpl w:val="85FEE81E"/>
    <w:lvl w:ilvl="0" w:tplc="9BEAE15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4660030A"/>
    <w:multiLevelType w:val="hybridMultilevel"/>
    <w:tmpl w:val="A18C1400"/>
    <w:lvl w:ilvl="0" w:tplc="E1063BB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47391809"/>
    <w:multiLevelType w:val="hybridMultilevel"/>
    <w:tmpl w:val="B81CBEC4"/>
    <w:lvl w:ilvl="0" w:tplc="5A5024E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4DA733EC"/>
    <w:multiLevelType w:val="hybridMultilevel"/>
    <w:tmpl w:val="5388E6AE"/>
    <w:lvl w:ilvl="0" w:tplc="A13AC59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5857A564"/>
    <w:multiLevelType w:val="singleLevel"/>
    <w:tmpl w:val="5857A564"/>
    <w:lvl w:ilvl="0">
      <w:start w:val="2"/>
      <w:numFmt w:val="chineseCounting"/>
      <w:suff w:val="nothing"/>
      <w:lvlText w:val="（%1）"/>
      <w:lvlJc w:val="left"/>
    </w:lvl>
  </w:abstractNum>
  <w:abstractNum w:abstractNumId="32">
    <w:nsid w:val="58CD4C69"/>
    <w:multiLevelType w:val="singleLevel"/>
    <w:tmpl w:val="58CD4C69"/>
    <w:lvl w:ilvl="0">
      <w:start w:val="2"/>
      <w:numFmt w:val="decimal"/>
      <w:suff w:val="nothing"/>
      <w:lvlText w:val="%1、"/>
      <w:lvlJc w:val="left"/>
    </w:lvl>
  </w:abstractNum>
  <w:abstractNum w:abstractNumId="33">
    <w:nsid w:val="58CD556C"/>
    <w:multiLevelType w:val="singleLevel"/>
    <w:tmpl w:val="58CD556C"/>
    <w:lvl w:ilvl="0">
      <w:start w:val="2"/>
      <w:numFmt w:val="decimal"/>
      <w:suff w:val="nothing"/>
      <w:lvlText w:val="（%1）"/>
      <w:lvlJc w:val="left"/>
    </w:lvl>
  </w:abstractNum>
  <w:abstractNum w:abstractNumId="34">
    <w:nsid w:val="58CD5E64"/>
    <w:multiLevelType w:val="singleLevel"/>
    <w:tmpl w:val="58CD5E64"/>
    <w:lvl w:ilvl="0">
      <w:start w:val="2"/>
      <w:numFmt w:val="decimal"/>
      <w:suff w:val="nothing"/>
      <w:lvlText w:val="%1、"/>
      <w:lvlJc w:val="left"/>
    </w:lvl>
  </w:abstractNum>
  <w:abstractNum w:abstractNumId="35">
    <w:nsid w:val="58CE4669"/>
    <w:multiLevelType w:val="singleLevel"/>
    <w:tmpl w:val="58CE4669"/>
    <w:lvl w:ilvl="0">
      <w:start w:val="1"/>
      <w:numFmt w:val="chineseCounting"/>
      <w:suff w:val="nothing"/>
      <w:lvlText w:val="%1、"/>
      <w:lvlJc w:val="left"/>
    </w:lvl>
  </w:abstractNum>
  <w:abstractNum w:abstractNumId="36">
    <w:nsid w:val="58CE4C4E"/>
    <w:multiLevelType w:val="singleLevel"/>
    <w:tmpl w:val="58CE4C4E"/>
    <w:lvl w:ilvl="0">
      <w:start w:val="3"/>
      <w:numFmt w:val="decimal"/>
      <w:suff w:val="nothing"/>
      <w:lvlText w:val="（%1）"/>
      <w:lvlJc w:val="left"/>
    </w:lvl>
  </w:abstractNum>
  <w:abstractNum w:abstractNumId="37">
    <w:nsid w:val="59C0D7FE"/>
    <w:multiLevelType w:val="singleLevel"/>
    <w:tmpl w:val="59C0D7FE"/>
    <w:lvl w:ilvl="0">
      <w:start w:val="2"/>
      <w:numFmt w:val="decimal"/>
      <w:suff w:val="nothing"/>
      <w:lvlText w:val="（%1）"/>
      <w:lvlJc w:val="left"/>
    </w:lvl>
  </w:abstractNum>
  <w:abstractNum w:abstractNumId="38">
    <w:nsid w:val="5CD64271"/>
    <w:multiLevelType w:val="singleLevel"/>
    <w:tmpl w:val="00000000"/>
    <w:lvl w:ilvl="0">
      <w:start w:val="1"/>
      <w:numFmt w:val="japaneseCounting"/>
      <w:lvlText w:val="%1、"/>
      <w:lvlJc w:val="left"/>
      <w:pPr>
        <w:tabs>
          <w:tab w:val="num" w:pos="984"/>
        </w:tabs>
        <w:ind w:left="984" w:hanging="420"/>
      </w:pPr>
      <w:rPr>
        <w:rFonts w:hint="eastAsia"/>
      </w:rPr>
    </w:lvl>
  </w:abstractNum>
  <w:abstractNum w:abstractNumId="39">
    <w:nsid w:val="5E801ADA"/>
    <w:multiLevelType w:val="hybridMultilevel"/>
    <w:tmpl w:val="6F24197C"/>
    <w:lvl w:ilvl="0" w:tplc="91FAC2D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05C6513"/>
    <w:multiLevelType w:val="hybridMultilevel"/>
    <w:tmpl w:val="59F0B8E6"/>
    <w:lvl w:ilvl="0" w:tplc="3F2E275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64CD49E2"/>
    <w:multiLevelType w:val="hybridMultilevel"/>
    <w:tmpl w:val="C7A8271E"/>
    <w:lvl w:ilvl="0" w:tplc="8722BE8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66D24F1C"/>
    <w:multiLevelType w:val="hybridMultilevel"/>
    <w:tmpl w:val="D292B90A"/>
    <w:lvl w:ilvl="0" w:tplc="5DA8945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727C44CC"/>
    <w:multiLevelType w:val="hybridMultilevel"/>
    <w:tmpl w:val="D8E0BCC4"/>
    <w:lvl w:ilvl="0" w:tplc="AE28AE72">
      <w:start w:val="1"/>
      <w:numFmt w:val="decimalEnclosedCircle"/>
      <w:lvlText w:val="%1"/>
      <w:lvlJc w:val="left"/>
      <w:pPr>
        <w:ind w:left="840" w:hanging="36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5BE48FC"/>
    <w:multiLevelType w:val="multilevel"/>
    <w:tmpl w:val="75BE48FC"/>
    <w:lvl w:ilvl="0">
      <w:start w:val="1"/>
      <w:numFmt w:val="decimalEnclosedCircle"/>
      <w:lvlText w:val="%1"/>
      <w:lvlJc w:val="left"/>
      <w:pPr>
        <w:ind w:left="840" w:hanging="360"/>
      </w:pPr>
      <w:rPr>
        <w:rFonts w:ascii="宋体" w:eastAsia="宋体"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46">
    <w:nsid w:val="79DB17CD"/>
    <w:multiLevelType w:val="hybridMultilevel"/>
    <w:tmpl w:val="8A30B596"/>
    <w:lvl w:ilvl="0" w:tplc="4BE4DD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2"/>
  </w:num>
  <w:num w:numId="2">
    <w:abstractNumId w:val="33"/>
  </w:num>
  <w:num w:numId="3">
    <w:abstractNumId w:val="34"/>
  </w:num>
  <w:num w:numId="4">
    <w:abstractNumId w:val="45"/>
  </w:num>
  <w:num w:numId="5">
    <w:abstractNumId w:val="2"/>
  </w:num>
  <w:num w:numId="6">
    <w:abstractNumId w:val="22"/>
  </w:num>
  <w:num w:numId="7">
    <w:abstractNumId w:val="37"/>
  </w:num>
  <w:num w:numId="8">
    <w:abstractNumId w:val="29"/>
  </w:num>
  <w:num w:numId="9">
    <w:abstractNumId w:val="42"/>
  </w:num>
  <w:num w:numId="10">
    <w:abstractNumId w:val="40"/>
  </w:num>
  <w:num w:numId="11">
    <w:abstractNumId w:val="19"/>
  </w:num>
  <w:num w:numId="12">
    <w:abstractNumId w:val="30"/>
  </w:num>
  <w:num w:numId="13">
    <w:abstractNumId w:val="5"/>
  </w:num>
  <w:num w:numId="14">
    <w:abstractNumId w:val="3"/>
  </w:num>
  <w:num w:numId="15">
    <w:abstractNumId w:val="0"/>
  </w:num>
  <w:num w:numId="16">
    <w:abstractNumId w:val="4"/>
  </w:num>
  <w:num w:numId="17">
    <w:abstractNumId w:val="38"/>
  </w:num>
  <w:num w:numId="18">
    <w:abstractNumId w:val="1"/>
  </w:num>
  <w:num w:numId="19">
    <w:abstractNumId w:val="35"/>
  </w:num>
  <w:num w:numId="20">
    <w:abstractNumId w:val="36"/>
  </w:num>
  <w:num w:numId="21">
    <w:abstractNumId w:val="20"/>
  </w:num>
  <w:num w:numId="22">
    <w:abstractNumId w:val="13"/>
  </w:num>
  <w:num w:numId="23">
    <w:abstractNumId w:val="27"/>
  </w:num>
  <w:num w:numId="24">
    <w:abstractNumId w:val="46"/>
  </w:num>
  <w:num w:numId="25">
    <w:abstractNumId w:val="11"/>
  </w:num>
  <w:num w:numId="26">
    <w:abstractNumId w:val="16"/>
  </w:num>
  <w:num w:numId="27">
    <w:abstractNumId w:val="12"/>
  </w:num>
  <w:num w:numId="28">
    <w:abstractNumId w:val="41"/>
  </w:num>
  <w:num w:numId="29">
    <w:abstractNumId w:val="14"/>
  </w:num>
  <w:num w:numId="30">
    <w:abstractNumId w:val="9"/>
  </w:num>
  <w:num w:numId="31">
    <w:abstractNumId w:val="7"/>
  </w:num>
  <w:num w:numId="32">
    <w:abstractNumId w:val="39"/>
  </w:num>
  <w:num w:numId="33">
    <w:abstractNumId w:val="15"/>
  </w:num>
  <w:num w:numId="34">
    <w:abstractNumId w:val="6"/>
  </w:num>
  <w:num w:numId="35">
    <w:abstractNumId w:val="8"/>
  </w:num>
  <w:num w:numId="36">
    <w:abstractNumId w:val="21"/>
  </w:num>
  <w:num w:numId="37">
    <w:abstractNumId w:val="31"/>
  </w:num>
  <w:num w:numId="38">
    <w:abstractNumId w:val="23"/>
  </w:num>
  <w:num w:numId="39">
    <w:abstractNumId w:val="28"/>
  </w:num>
  <w:num w:numId="40">
    <w:abstractNumId w:val="18"/>
  </w:num>
  <w:num w:numId="41">
    <w:abstractNumId w:val="25"/>
  </w:num>
  <w:num w:numId="42">
    <w:abstractNumId w:val="26"/>
  </w:num>
  <w:num w:numId="43">
    <w:abstractNumId w:val="24"/>
  </w:num>
  <w:num w:numId="44">
    <w:abstractNumId w:val="10"/>
  </w:num>
  <w:num w:numId="45">
    <w:abstractNumId w:val="17"/>
  </w:num>
  <w:num w:numId="46">
    <w:abstractNumId w:val="43"/>
  </w:num>
  <w:num w:numId="47">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93186" strokecolor="#739cc3">
      <v:fill angle="90" type="gradient">
        <o:fill v:ext="view" type="gradientUnscaled"/>
      </v:fill>
      <v:stroke color="#739cc3" weight="1.25pt"/>
      <o:colormenu v:ext="edit" fillcolor="none [3213]"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F55"/>
    <w:rsid w:val="00001052"/>
    <w:rsid w:val="000014ED"/>
    <w:rsid w:val="00001DA3"/>
    <w:rsid w:val="000021F2"/>
    <w:rsid w:val="0000275B"/>
    <w:rsid w:val="00002811"/>
    <w:rsid w:val="0000282C"/>
    <w:rsid w:val="00004917"/>
    <w:rsid w:val="00005038"/>
    <w:rsid w:val="00006867"/>
    <w:rsid w:val="00006CAD"/>
    <w:rsid w:val="00007AC5"/>
    <w:rsid w:val="00007D37"/>
    <w:rsid w:val="00010555"/>
    <w:rsid w:val="00010BE8"/>
    <w:rsid w:val="00010DF4"/>
    <w:rsid w:val="0001157A"/>
    <w:rsid w:val="0001196A"/>
    <w:rsid w:val="000119AD"/>
    <w:rsid w:val="00011A7E"/>
    <w:rsid w:val="00012293"/>
    <w:rsid w:val="00012334"/>
    <w:rsid w:val="00012937"/>
    <w:rsid w:val="00012AA7"/>
    <w:rsid w:val="00012F89"/>
    <w:rsid w:val="000130F9"/>
    <w:rsid w:val="0001377B"/>
    <w:rsid w:val="00013836"/>
    <w:rsid w:val="00013C09"/>
    <w:rsid w:val="0001566F"/>
    <w:rsid w:val="00015A44"/>
    <w:rsid w:val="00015B18"/>
    <w:rsid w:val="000163D7"/>
    <w:rsid w:val="00016AF7"/>
    <w:rsid w:val="00017B8F"/>
    <w:rsid w:val="0002033A"/>
    <w:rsid w:val="00021F32"/>
    <w:rsid w:val="00021FFA"/>
    <w:rsid w:val="00022316"/>
    <w:rsid w:val="00022D75"/>
    <w:rsid w:val="00022EE2"/>
    <w:rsid w:val="0002310A"/>
    <w:rsid w:val="00024249"/>
    <w:rsid w:val="00024E27"/>
    <w:rsid w:val="000250B0"/>
    <w:rsid w:val="000251A9"/>
    <w:rsid w:val="000258DA"/>
    <w:rsid w:val="000272D5"/>
    <w:rsid w:val="0003081E"/>
    <w:rsid w:val="00030867"/>
    <w:rsid w:val="00031571"/>
    <w:rsid w:val="00032761"/>
    <w:rsid w:val="00032948"/>
    <w:rsid w:val="000329CF"/>
    <w:rsid w:val="00032B21"/>
    <w:rsid w:val="00033129"/>
    <w:rsid w:val="00033631"/>
    <w:rsid w:val="000339DA"/>
    <w:rsid w:val="000357E9"/>
    <w:rsid w:val="0003594C"/>
    <w:rsid w:val="00035C32"/>
    <w:rsid w:val="00035C50"/>
    <w:rsid w:val="00035F07"/>
    <w:rsid w:val="000366AE"/>
    <w:rsid w:val="0003725A"/>
    <w:rsid w:val="00037641"/>
    <w:rsid w:val="000410AB"/>
    <w:rsid w:val="000415D9"/>
    <w:rsid w:val="00041D94"/>
    <w:rsid w:val="00041F3A"/>
    <w:rsid w:val="0004318A"/>
    <w:rsid w:val="00043C9A"/>
    <w:rsid w:val="0004427B"/>
    <w:rsid w:val="0004460F"/>
    <w:rsid w:val="00044CBB"/>
    <w:rsid w:val="00045372"/>
    <w:rsid w:val="00045C5B"/>
    <w:rsid w:val="00046410"/>
    <w:rsid w:val="00046AAB"/>
    <w:rsid w:val="000471B4"/>
    <w:rsid w:val="0005038E"/>
    <w:rsid w:val="00050812"/>
    <w:rsid w:val="0005102B"/>
    <w:rsid w:val="00052BEE"/>
    <w:rsid w:val="00052E93"/>
    <w:rsid w:val="00054630"/>
    <w:rsid w:val="0005532A"/>
    <w:rsid w:val="00055AE3"/>
    <w:rsid w:val="00056B41"/>
    <w:rsid w:val="000604F6"/>
    <w:rsid w:val="00060905"/>
    <w:rsid w:val="00060ED9"/>
    <w:rsid w:val="00061C92"/>
    <w:rsid w:val="00062115"/>
    <w:rsid w:val="000621B1"/>
    <w:rsid w:val="00062BEF"/>
    <w:rsid w:val="00064625"/>
    <w:rsid w:val="00064A4D"/>
    <w:rsid w:val="00065FFE"/>
    <w:rsid w:val="000663B7"/>
    <w:rsid w:val="00067764"/>
    <w:rsid w:val="00067B6B"/>
    <w:rsid w:val="000701D9"/>
    <w:rsid w:val="0007023E"/>
    <w:rsid w:val="00070849"/>
    <w:rsid w:val="00071009"/>
    <w:rsid w:val="000719BB"/>
    <w:rsid w:val="00071D5B"/>
    <w:rsid w:val="00072927"/>
    <w:rsid w:val="00072B69"/>
    <w:rsid w:val="000741CD"/>
    <w:rsid w:val="00074A77"/>
    <w:rsid w:val="00074BEF"/>
    <w:rsid w:val="000756FF"/>
    <w:rsid w:val="00075CA9"/>
    <w:rsid w:val="000760A2"/>
    <w:rsid w:val="00076D3A"/>
    <w:rsid w:val="00081787"/>
    <w:rsid w:val="000819B6"/>
    <w:rsid w:val="00082615"/>
    <w:rsid w:val="000829EC"/>
    <w:rsid w:val="00082A10"/>
    <w:rsid w:val="00083754"/>
    <w:rsid w:val="00083970"/>
    <w:rsid w:val="00083B9D"/>
    <w:rsid w:val="0008484D"/>
    <w:rsid w:val="000848FE"/>
    <w:rsid w:val="000855AC"/>
    <w:rsid w:val="00085E32"/>
    <w:rsid w:val="00086EDC"/>
    <w:rsid w:val="000870A5"/>
    <w:rsid w:val="000872A7"/>
    <w:rsid w:val="00087F2F"/>
    <w:rsid w:val="00087F41"/>
    <w:rsid w:val="00090D1A"/>
    <w:rsid w:val="00091982"/>
    <w:rsid w:val="00092D11"/>
    <w:rsid w:val="00093402"/>
    <w:rsid w:val="00093838"/>
    <w:rsid w:val="00094061"/>
    <w:rsid w:val="000944C6"/>
    <w:rsid w:val="00094B2D"/>
    <w:rsid w:val="00095172"/>
    <w:rsid w:val="0009517E"/>
    <w:rsid w:val="000951C1"/>
    <w:rsid w:val="00095866"/>
    <w:rsid w:val="00095989"/>
    <w:rsid w:val="00095F16"/>
    <w:rsid w:val="00095FCB"/>
    <w:rsid w:val="00095FF0"/>
    <w:rsid w:val="00096675"/>
    <w:rsid w:val="000971A4"/>
    <w:rsid w:val="00097211"/>
    <w:rsid w:val="00097CF1"/>
    <w:rsid w:val="000A0BD1"/>
    <w:rsid w:val="000A0C2E"/>
    <w:rsid w:val="000A22E0"/>
    <w:rsid w:val="000A316A"/>
    <w:rsid w:val="000A3E04"/>
    <w:rsid w:val="000A3E7D"/>
    <w:rsid w:val="000A42D4"/>
    <w:rsid w:val="000A48DF"/>
    <w:rsid w:val="000A4CCF"/>
    <w:rsid w:val="000A5062"/>
    <w:rsid w:val="000A5256"/>
    <w:rsid w:val="000A62F1"/>
    <w:rsid w:val="000A6631"/>
    <w:rsid w:val="000A7DE3"/>
    <w:rsid w:val="000B0FFD"/>
    <w:rsid w:val="000B1459"/>
    <w:rsid w:val="000B181F"/>
    <w:rsid w:val="000B1D16"/>
    <w:rsid w:val="000B2F6B"/>
    <w:rsid w:val="000B3441"/>
    <w:rsid w:val="000B3BE0"/>
    <w:rsid w:val="000B42E0"/>
    <w:rsid w:val="000B43E0"/>
    <w:rsid w:val="000B5ADD"/>
    <w:rsid w:val="000B65A6"/>
    <w:rsid w:val="000B6726"/>
    <w:rsid w:val="000B6DC7"/>
    <w:rsid w:val="000B6EAB"/>
    <w:rsid w:val="000B790A"/>
    <w:rsid w:val="000C067A"/>
    <w:rsid w:val="000C0A4A"/>
    <w:rsid w:val="000C25E3"/>
    <w:rsid w:val="000C486F"/>
    <w:rsid w:val="000C48E9"/>
    <w:rsid w:val="000C4BFA"/>
    <w:rsid w:val="000C4D27"/>
    <w:rsid w:val="000C51E9"/>
    <w:rsid w:val="000C6381"/>
    <w:rsid w:val="000D0606"/>
    <w:rsid w:val="000D07A0"/>
    <w:rsid w:val="000D0B69"/>
    <w:rsid w:val="000D103B"/>
    <w:rsid w:val="000D1147"/>
    <w:rsid w:val="000D147C"/>
    <w:rsid w:val="000D1821"/>
    <w:rsid w:val="000D1C53"/>
    <w:rsid w:val="000D20FC"/>
    <w:rsid w:val="000D237F"/>
    <w:rsid w:val="000D2EA2"/>
    <w:rsid w:val="000D62C8"/>
    <w:rsid w:val="000D6E1F"/>
    <w:rsid w:val="000D7792"/>
    <w:rsid w:val="000E1083"/>
    <w:rsid w:val="000E13A0"/>
    <w:rsid w:val="000E2094"/>
    <w:rsid w:val="000E314B"/>
    <w:rsid w:val="000E3546"/>
    <w:rsid w:val="000E38A4"/>
    <w:rsid w:val="000E39AE"/>
    <w:rsid w:val="000E4F85"/>
    <w:rsid w:val="000E5216"/>
    <w:rsid w:val="000E56C6"/>
    <w:rsid w:val="000E57CC"/>
    <w:rsid w:val="000E62EF"/>
    <w:rsid w:val="000E6835"/>
    <w:rsid w:val="000E7603"/>
    <w:rsid w:val="000F07D7"/>
    <w:rsid w:val="000F0877"/>
    <w:rsid w:val="000F1104"/>
    <w:rsid w:val="000F12D6"/>
    <w:rsid w:val="000F19ED"/>
    <w:rsid w:val="000F1FF6"/>
    <w:rsid w:val="000F2588"/>
    <w:rsid w:val="000F2D14"/>
    <w:rsid w:val="000F455C"/>
    <w:rsid w:val="000F4BC4"/>
    <w:rsid w:val="000F4BFF"/>
    <w:rsid w:val="000F4D88"/>
    <w:rsid w:val="000F5440"/>
    <w:rsid w:val="000F6170"/>
    <w:rsid w:val="000F61DF"/>
    <w:rsid w:val="000F6621"/>
    <w:rsid w:val="000F681D"/>
    <w:rsid w:val="000F723C"/>
    <w:rsid w:val="000F7BD5"/>
    <w:rsid w:val="001011AD"/>
    <w:rsid w:val="0010182C"/>
    <w:rsid w:val="00101910"/>
    <w:rsid w:val="00102EF2"/>
    <w:rsid w:val="0010378F"/>
    <w:rsid w:val="00103E63"/>
    <w:rsid w:val="00104F37"/>
    <w:rsid w:val="0010697A"/>
    <w:rsid w:val="0010705D"/>
    <w:rsid w:val="001077B7"/>
    <w:rsid w:val="0010782C"/>
    <w:rsid w:val="00107E40"/>
    <w:rsid w:val="00110098"/>
    <w:rsid w:val="00110863"/>
    <w:rsid w:val="00112243"/>
    <w:rsid w:val="00112832"/>
    <w:rsid w:val="0011284F"/>
    <w:rsid w:val="0011369A"/>
    <w:rsid w:val="00114334"/>
    <w:rsid w:val="0011453B"/>
    <w:rsid w:val="00114AFA"/>
    <w:rsid w:val="001151AF"/>
    <w:rsid w:val="001151C6"/>
    <w:rsid w:val="00115874"/>
    <w:rsid w:val="00115964"/>
    <w:rsid w:val="00116356"/>
    <w:rsid w:val="001178CD"/>
    <w:rsid w:val="00121511"/>
    <w:rsid w:val="00121D1D"/>
    <w:rsid w:val="00122B84"/>
    <w:rsid w:val="00123E31"/>
    <w:rsid w:val="00127D7E"/>
    <w:rsid w:val="00130551"/>
    <w:rsid w:val="0013088E"/>
    <w:rsid w:val="00130DDC"/>
    <w:rsid w:val="00131423"/>
    <w:rsid w:val="001314AD"/>
    <w:rsid w:val="001314E9"/>
    <w:rsid w:val="00135621"/>
    <w:rsid w:val="00136EED"/>
    <w:rsid w:val="001371CF"/>
    <w:rsid w:val="0014010F"/>
    <w:rsid w:val="00140184"/>
    <w:rsid w:val="001428E6"/>
    <w:rsid w:val="0014369A"/>
    <w:rsid w:val="0014415D"/>
    <w:rsid w:val="00144248"/>
    <w:rsid w:val="00144554"/>
    <w:rsid w:val="00144977"/>
    <w:rsid w:val="00145255"/>
    <w:rsid w:val="00146B1F"/>
    <w:rsid w:val="00147655"/>
    <w:rsid w:val="001503F5"/>
    <w:rsid w:val="00150B2A"/>
    <w:rsid w:val="00150B7C"/>
    <w:rsid w:val="00152728"/>
    <w:rsid w:val="00153505"/>
    <w:rsid w:val="00153FE6"/>
    <w:rsid w:val="00154DE6"/>
    <w:rsid w:val="00156541"/>
    <w:rsid w:val="00157370"/>
    <w:rsid w:val="00161458"/>
    <w:rsid w:val="001621F7"/>
    <w:rsid w:val="0016238D"/>
    <w:rsid w:val="00163532"/>
    <w:rsid w:val="001635D2"/>
    <w:rsid w:val="00163A46"/>
    <w:rsid w:val="00163B86"/>
    <w:rsid w:val="00163C9D"/>
    <w:rsid w:val="00163E11"/>
    <w:rsid w:val="00164448"/>
    <w:rsid w:val="0016462A"/>
    <w:rsid w:val="00164CD5"/>
    <w:rsid w:val="001652FB"/>
    <w:rsid w:val="0016548B"/>
    <w:rsid w:val="00165A27"/>
    <w:rsid w:val="00167384"/>
    <w:rsid w:val="0016741C"/>
    <w:rsid w:val="001679B5"/>
    <w:rsid w:val="001728F1"/>
    <w:rsid w:val="00172A27"/>
    <w:rsid w:val="00173015"/>
    <w:rsid w:val="00173091"/>
    <w:rsid w:val="0017471F"/>
    <w:rsid w:val="00175777"/>
    <w:rsid w:val="00175C96"/>
    <w:rsid w:val="00176555"/>
    <w:rsid w:val="00177B65"/>
    <w:rsid w:val="00180B54"/>
    <w:rsid w:val="001822ED"/>
    <w:rsid w:val="001823AF"/>
    <w:rsid w:val="0018299F"/>
    <w:rsid w:val="00182E73"/>
    <w:rsid w:val="00182EC1"/>
    <w:rsid w:val="00183DFD"/>
    <w:rsid w:val="00184259"/>
    <w:rsid w:val="001846F1"/>
    <w:rsid w:val="001847CD"/>
    <w:rsid w:val="001851EA"/>
    <w:rsid w:val="00185337"/>
    <w:rsid w:val="001859B8"/>
    <w:rsid w:val="001859BD"/>
    <w:rsid w:val="00186077"/>
    <w:rsid w:val="00187B41"/>
    <w:rsid w:val="001900B9"/>
    <w:rsid w:val="00190B00"/>
    <w:rsid w:val="00190B80"/>
    <w:rsid w:val="0019146D"/>
    <w:rsid w:val="00191511"/>
    <w:rsid w:val="00191541"/>
    <w:rsid w:val="00193898"/>
    <w:rsid w:val="00193B2E"/>
    <w:rsid w:val="001944BA"/>
    <w:rsid w:val="00194905"/>
    <w:rsid w:val="00195B9D"/>
    <w:rsid w:val="00195D46"/>
    <w:rsid w:val="0019681A"/>
    <w:rsid w:val="001969B9"/>
    <w:rsid w:val="00197231"/>
    <w:rsid w:val="0019789B"/>
    <w:rsid w:val="00197CC4"/>
    <w:rsid w:val="00197D1C"/>
    <w:rsid w:val="001A000A"/>
    <w:rsid w:val="001A03D8"/>
    <w:rsid w:val="001A06AF"/>
    <w:rsid w:val="001A106C"/>
    <w:rsid w:val="001A19F7"/>
    <w:rsid w:val="001A299D"/>
    <w:rsid w:val="001A3108"/>
    <w:rsid w:val="001A337C"/>
    <w:rsid w:val="001A33B8"/>
    <w:rsid w:val="001A37BF"/>
    <w:rsid w:val="001A3AFD"/>
    <w:rsid w:val="001A3CA9"/>
    <w:rsid w:val="001A4861"/>
    <w:rsid w:val="001A4A98"/>
    <w:rsid w:val="001A7906"/>
    <w:rsid w:val="001A7E8C"/>
    <w:rsid w:val="001B1BF2"/>
    <w:rsid w:val="001B1E95"/>
    <w:rsid w:val="001B2644"/>
    <w:rsid w:val="001B2D9A"/>
    <w:rsid w:val="001B361D"/>
    <w:rsid w:val="001B3883"/>
    <w:rsid w:val="001B3936"/>
    <w:rsid w:val="001B3E73"/>
    <w:rsid w:val="001B4566"/>
    <w:rsid w:val="001B544C"/>
    <w:rsid w:val="001B61E2"/>
    <w:rsid w:val="001B6616"/>
    <w:rsid w:val="001B6990"/>
    <w:rsid w:val="001B6CD9"/>
    <w:rsid w:val="001B6F59"/>
    <w:rsid w:val="001C0641"/>
    <w:rsid w:val="001C0AF8"/>
    <w:rsid w:val="001C23BF"/>
    <w:rsid w:val="001C3840"/>
    <w:rsid w:val="001C44F4"/>
    <w:rsid w:val="001C5339"/>
    <w:rsid w:val="001C5B96"/>
    <w:rsid w:val="001C66A3"/>
    <w:rsid w:val="001D331F"/>
    <w:rsid w:val="001D3C07"/>
    <w:rsid w:val="001D43A5"/>
    <w:rsid w:val="001D45B4"/>
    <w:rsid w:val="001D45F9"/>
    <w:rsid w:val="001D618D"/>
    <w:rsid w:val="001D69F7"/>
    <w:rsid w:val="001D7EA1"/>
    <w:rsid w:val="001E0168"/>
    <w:rsid w:val="001E046B"/>
    <w:rsid w:val="001E078F"/>
    <w:rsid w:val="001E138C"/>
    <w:rsid w:val="001E2F4F"/>
    <w:rsid w:val="001E3DA1"/>
    <w:rsid w:val="001E4291"/>
    <w:rsid w:val="001E5106"/>
    <w:rsid w:val="001E54BA"/>
    <w:rsid w:val="001E5E0C"/>
    <w:rsid w:val="001E66E7"/>
    <w:rsid w:val="001E66FE"/>
    <w:rsid w:val="001E6A66"/>
    <w:rsid w:val="001E6B3F"/>
    <w:rsid w:val="001E6CE9"/>
    <w:rsid w:val="001E70F0"/>
    <w:rsid w:val="001E7481"/>
    <w:rsid w:val="001E77B5"/>
    <w:rsid w:val="001E7D33"/>
    <w:rsid w:val="001F21E3"/>
    <w:rsid w:val="001F2352"/>
    <w:rsid w:val="001F2517"/>
    <w:rsid w:val="001F26CB"/>
    <w:rsid w:val="001F3322"/>
    <w:rsid w:val="001F3F6D"/>
    <w:rsid w:val="001F405B"/>
    <w:rsid w:val="001F437D"/>
    <w:rsid w:val="001F50F9"/>
    <w:rsid w:val="001F55F1"/>
    <w:rsid w:val="001F6A39"/>
    <w:rsid w:val="001F7644"/>
    <w:rsid w:val="00200295"/>
    <w:rsid w:val="002005E1"/>
    <w:rsid w:val="0020125E"/>
    <w:rsid w:val="00201C4E"/>
    <w:rsid w:val="00202234"/>
    <w:rsid w:val="00202CE4"/>
    <w:rsid w:val="00202F2D"/>
    <w:rsid w:val="00203582"/>
    <w:rsid w:val="00203CF9"/>
    <w:rsid w:val="002045DE"/>
    <w:rsid w:val="00204DBF"/>
    <w:rsid w:val="00205F05"/>
    <w:rsid w:val="0020738A"/>
    <w:rsid w:val="00207C75"/>
    <w:rsid w:val="00210279"/>
    <w:rsid w:val="0021059C"/>
    <w:rsid w:val="00210CF1"/>
    <w:rsid w:val="00212D0B"/>
    <w:rsid w:val="00212D7A"/>
    <w:rsid w:val="00212E8A"/>
    <w:rsid w:val="00214BA5"/>
    <w:rsid w:val="00214F65"/>
    <w:rsid w:val="00215588"/>
    <w:rsid w:val="0021604C"/>
    <w:rsid w:val="00216918"/>
    <w:rsid w:val="00216F52"/>
    <w:rsid w:val="002206B9"/>
    <w:rsid w:val="0022091B"/>
    <w:rsid w:val="00220BC3"/>
    <w:rsid w:val="0022118F"/>
    <w:rsid w:val="00221923"/>
    <w:rsid w:val="002220C1"/>
    <w:rsid w:val="002220FF"/>
    <w:rsid w:val="00222821"/>
    <w:rsid w:val="00224807"/>
    <w:rsid w:val="00224B90"/>
    <w:rsid w:val="00225647"/>
    <w:rsid w:val="002266ED"/>
    <w:rsid w:val="00226855"/>
    <w:rsid w:val="00227081"/>
    <w:rsid w:val="00227491"/>
    <w:rsid w:val="002275CD"/>
    <w:rsid w:val="002276C5"/>
    <w:rsid w:val="0023080F"/>
    <w:rsid w:val="00230BF3"/>
    <w:rsid w:val="002322AC"/>
    <w:rsid w:val="00233638"/>
    <w:rsid w:val="002349D7"/>
    <w:rsid w:val="002364E3"/>
    <w:rsid w:val="0023679F"/>
    <w:rsid w:val="00236A1F"/>
    <w:rsid w:val="002372AA"/>
    <w:rsid w:val="002376A8"/>
    <w:rsid w:val="002411C6"/>
    <w:rsid w:val="002411FD"/>
    <w:rsid w:val="00241B70"/>
    <w:rsid w:val="002435F1"/>
    <w:rsid w:val="00243C2C"/>
    <w:rsid w:val="00243C4F"/>
    <w:rsid w:val="002447BB"/>
    <w:rsid w:val="00244877"/>
    <w:rsid w:val="002452C8"/>
    <w:rsid w:val="00246EE4"/>
    <w:rsid w:val="0024734C"/>
    <w:rsid w:val="002524A2"/>
    <w:rsid w:val="0025253E"/>
    <w:rsid w:val="00252E88"/>
    <w:rsid w:val="00253625"/>
    <w:rsid w:val="00253B2A"/>
    <w:rsid w:val="00253D2F"/>
    <w:rsid w:val="00254113"/>
    <w:rsid w:val="00254E57"/>
    <w:rsid w:val="002570BC"/>
    <w:rsid w:val="00257123"/>
    <w:rsid w:val="00257906"/>
    <w:rsid w:val="00257E68"/>
    <w:rsid w:val="002633F8"/>
    <w:rsid w:val="002637ED"/>
    <w:rsid w:val="00263D1B"/>
    <w:rsid w:val="00263E15"/>
    <w:rsid w:val="00264267"/>
    <w:rsid w:val="002645A0"/>
    <w:rsid w:val="002645F0"/>
    <w:rsid w:val="00264E64"/>
    <w:rsid w:val="00266988"/>
    <w:rsid w:val="00266CC7"/>
    <w:rsid w:val="00267C27"/>
    <w:rsid w:val="00270EAB"/>
    <w:rsid w:val="002714AD"/>
    <w:rsid w:val="00271782"/>
    <w:rsid w:val="00271E66"/>
    <w:rsid w:val="0027311E"/>
    <w:rsid w:val="002737D5"/>
    <w:rsid w:val="00273C4B"/>
    <w:rsid w:val="00273C8D"/>
    <w:rsid w:val="00274133"/>
    <w:rsid w:val="0027558E"/>
    <w:rsid w:val="002758D7"/>
    <w:rsid w:val="002758E8"/>
    <w:rsid w:val="00276F4C"/>
    <w:rsid w:val="00277F6A"/>
    <w:rsid w:val="0028130E"/>
    <w:rsid w:val="00282CC0"/>
    <w:rsid w:val="0028430D"/>
    <w:rsid w:val="00284597"/>
    <w:rsid w:val="00284D33"/>
    <w:rsid w:val="00285497"/>
    <w:rsid w:val="0028675C"/>
    <w:rsid w:val="00286E50"/>
    <w:rsid w:val="002876DA"/>
    <w:rsid w:val="002904B5"/>
    <w:rsid w:val="00291966"/>
    <w:rsid w:val="00292DB0"/>
    <w:rsid w:val="002930BD"/>
    <w:rsid w:val="002942A7"/>
    <w:rsid w:val="00294B0B"/>
    <w:rsid w:val="00294D88"/>
    <w:rsid w:val="00294EF7"/>
    <w:rsid w:val="00295B4E"/>
    <w:rsid w:val="002969DD"/>
    <w:rsid w:val="002972D7"/>
    <w:rsid w:val="002A0729"/>
    <w:rsid w:val="002A09D7"/>
    <w:rsid w:val="002A0A9D"/>
    <w:rsid w:val="002A1549"/>
    <w:rsid w:val="002A2755"/>
    <w:rsid w:val="002A32CD"/>
    <w:rsid w:val="002A3944"/>
    <w:rsid w:val="002A3E7A"/>
    <w:rsid w:val="002A47E2"/>
    <w:rsid w:val="002A6EAA"/>
    <w:rsid w:val="002A7157"/>
    <w:rsid w:val="002A7758"/>
    <w:rsid w:val="002B054C"/>
    <w:rsid w:val="002B0964"/>
    <w:rsid w:val="002B0FEF"/>
    <w:rsid w:val="002B2ACB"/>
    <w:rsid w:val="002B3624"/>
    <w:rsid w:val="002B3AE7"/>
    <w:rsid w:val="002B3F3F"/>
    <w:rsid w:val="002B4001"/>
    <w:rsid w:val="002B4434"/>
    <w:rsid w:val="002B58F9"/>
    <w:rsid w:val="002B5D08"/>
    <w:rsid w:val="002B64F6"/>
    <w:rsid w:val="002B65EF"/>
    <w:rsid w:val="002B7281"/>
    <w:rsid w:val="002C002E"/>
    <w:rsid w:val="002C120A"/>
    <w:rsid w:val="002C1AC9"/>
    <w:rsid w:val="002C1B40"/>
    <w:rsid w:val="002C1B6F"/>
    <w:rsid w:val="002C3571"/>
    <w:rsid w:val="002C36F3"/>
    <w:rsid w:val="002C3B72"/>
    <w:rsid w:val="002C4236"/>
    <w:rsid w:val="002C423A"/>
    <w:rsid w:val="002C47A5"/>
    <w:rsid w:val="002C502A"/>
    <w:rsid w:val="002C55D4"/>
    <w:rsid w:val="002C5642"/>
    <w:rsid w:val="002C5BBB"/>
    <w:rsid w:val="002C5FA9"/>
    <w:rsid w:val="002C698F"/>
    <w:rsid w:val="002C6EA6"/>
    <w:rsid w:val="002C71C4"/>
    <w:rsid w:val="002D07EB"/>
    <w:rsid w:val="002D1510"/>
    <w:rsid w:val="002D1E47"/>
    <w:rsid w:val="002D2BF7"/>
    <w:rsid w:val="002D2C8A"/>
    <w:rsid w:val="002D2D41"/>
    <w:rsid w:val="002D2DFC"/>
    <w:rsid w:val="002D324C"/>
    <w:rsid w:val="002D4448"/>
    <w:rsid w:val="002D44DD"/>
    <w:rsid w:val="002D5BB3"/>
    <w:rsid w:val="002D6A7D"/>
    <w:rsid w:val="002D6AD4"/>
    <w:rsid w:val="002D6DC3"/>
    <w:rsid w:val="002D7018"/>
    <w:rsid w:val="002D705B"/>
    <w:rsid w:val="002E094F"/>
    <w:rsid w:val="002E0D86"/>
    <w:rsid w:val="002E0EDC"/>
    <w:rsid w:val="002E2289"/>
    <w:rsid w:val="002E35D2"/>
    <w:rsid w:val="002E49FF"/>
    <w:rsid w:val="002E5C3E"/>
    <w:rsid w:val="002E7810"/>
    <w:rsid w:val="002E799F"/>
    <w:rsid w:val="002E7BA5"/>
    <w:rsid w:val="002E7F21"/>
    <w:rsid w:val="002F1267"/>
    <w:rsid w:val="002F24F2"/>
    <w:rsid w:val="002F2DC9"/>
    <w:rsid w:val="002F3499"/>
    <w:rsid w:val="002F3638"/>
    <w:rsid w:val="002F39E2"/>
    <w:rsid w:val="002F48F0"/>
    <w:rsid w:val="002F5F1D"/>
    <w:rsid w:val="002F6B46"/>
    <w:rsid w:val="002F737F"/>
    <w:rsid w:val="003009A1"/>
    <w:rsid w:val="00300CC8"/>
    <w:rsid w:val="003027A1"/>
    <w:rsid w:val="00302935"/>
    <w:rsid w:val="00302B7A"/>
    <w:rsid w:val="00302CF7"/>
    <w:rsid w:val="00304A7E"/>
    <w:rsid w:val="00306835"/>
    <w:rsid w:val="003068C3"/>
    <w:rsid w:val="00306C15"/>
    <w:rsid w:val="003071DA"/>
    <w:rsid w:val="003102F7"/>
    <w:rsid w:val="00311939"/>
    <w:rsid w:val="00311CAB"/>
    <w:rsid w:val="00311E15"/>
    <w:rsid w:val="003120C9"/>
    <w:rsid w:val="003132E4"/>
    <w:rsid w:val="00313C2D"/>
    <w:rsid w:val="003141AC"/>
    <w:rsid w:val="0031426E"/>
    <w:rsid w:val="003144FF"/>
    <w:rsid w:val="00314CC9"/>
    <w:rsid w:val="00315364"/>
    <w:rsid w:val="00316F1E"/>
    <w:rsid w:val="00317B0E"/>
    <w:rsid w:val="00317CA0"/>
    <w:rsid w:val="00317FB2"/>
    <w:rsid w:val="003204D1"/>
    <w:rsid w:val="0032115A"/>
    <w:rsid w:val="003227B6"/>
    <w:rsid w:val="0032300C"/>
    <w:rsid w:val="00323DBB"/>
    <w:rsid w:val="00323FB8"/>
    <w:rsid w:val="003244E2"/>
    <w:rsid w:val="00325AE5"/>
    <w:rsid w:val="00327535"/>
    <w:rsid w:val="00327FC7"/>
    <w:rsid w:val="0033016A"/>
    <w:rsid w:val="003317A9"/>
    <w:rsid w:val="00335522"/>
    <w:rsid w:val="00335956"/>
    <w:rsid w:val="00335D4F"/>
    <w:rsid w:val="00336A1C"/>
    <w:rsid w:val="0033760E"/>
    <w:rsid w:val="00337ADB"/>
    <w:rsid w:val="0034180C"/>
    <w:rsid w:val="003419C9"/>
    <w:rsid w:val="0034283E"/>
    <w:rsid w:val="00343C17"/>
    <w:rsid w:val="00344CD0"/>
    <w:rsid w:val="00344F08"/>
    <w:rsid w:val="0034519B"/>
    <w:rsid w:val="0034568C"/>
    <w:rsid w:val="00347507"/>
    <w:rsid w:val="003479A0"/>
    <w:rsid w:val="00347E53"/>
    <w:rsid w:val="00350417"/>
    <w:rsid w:val="0035252D"/>
    <w:rsid w:val="00352B9D"/>
    <w:rsid w:val="00352BDC"/>
    <w:rsid w:val="00353676"/>
    <w:rsid w:val="003536B8"/>
    <w:rsid w:val="00353EBD"/>
    <w:rsid w:val="00354211"/>
    <w:rsid w:val="00355B56"/>
    <w:rsid w:val="00356859"/>
    <w:rsid w:val="00356931"/>
    <w:rsid w:val="003602A6"/>
    <w:rsid w:val="00361581"/>
    <w:rsid w:val="003635CA"/>
    <w:rsid w:val="003645AB"/>
    <w:rsid w:val="003650D0"/>
    <w:rsid w:val="00365497"/>
    <w:rsid w:val="00365E52"/>
    <w:rsid w:val="00365E80"/>
    <w:rsid w:val="0036657E"/>
    <w:rsid w:val="00366F60"/>
    <w:rsid w:val="0036707A"/>
    <w:rsid w:val="0037059E"/>
    <w:rsid w:val="00370AD5"/>
    <w:rsid w:val="00371638"/>
    <w:rsid w:val="003717DC"/>
    <w:rsid w:val="00373655"/>
    <w:rsid w:val="003739A0"/>
    <w:rsid w:val="003740CD"/>
    <w:rsid w:val="00374939"/>
    <w:rsid w:val="003769B1"/>
    <w:rsid w:val="00376FE5"/>
    <w:rsid w:val="00377178"/>
    <w:rsid w:val="0038015A"/>
    <w:rsid w:val="003808D4"/>
    <w:rsid w:val="003812B7"/>
    <w:rsid w:val="0038144F"/>
    <w:rsid w:val="003814AB"/>
    <w:rsid w:val="00381590"/>
    <w:rsid w:val="00381A56"/>
    <w:rsid w:val="00382823"/>
    <w:rsid w:val="00382C85"/>
    <w:rsid w:val="003837CB"/>
    <w:rsid w:val="00383E64"/>
    <w:rsid w:val="00383FCC"/>
    <w:rsid w:val="003852B7"/>
    <w:rsid w:val="003858AA"/>
    <w:rsid w:val="003870FB"/>
    <w:rsid w:val="0038715A"/>
    <w:rsid w:val="00387C52"/>
    <w:rsid w:val="003902D2"/>
    <w:rsid w:val="00390C14"/>
    <w:rsid w:val="00390DD3"/>
    <w:rsid w:val="003915D3"/>
    <w:rsid w:val="003931FE"/>
    <w:rsid w:val="003933B2"/>
    <w:rsid w:val="00393456"/>
    <w:rsid w:val="0039353C"/>
    <w:rsid w:val="00394917"/>
    <w:rsid w:val="003957A1"/>
    <w:rsid w:val="00396CDD"/>
    <w:rsid w:val="003977A5"/>
    <w:rsid w:val="00397B13"/>
    <w:rsid w:val="003A2745"/>
    <w:rsid w:val="003A2767"/>
    <w:rsid w:val="003A2DD9"/>
    <w:rsid w:val="003A4222"/>
    <w:rsid w:val="003A53EA"/>
    <w:rsid w:val="003A5E5B"/>
    <w:rsid w:val="003A6184"/>
    <w:rsid w:val="003A7E89"/>
    <w:rsid w:val="003A7FF2"/>
    <w:rsid w:val="003B07F0"/>
    <w:rsid w:val="003B0E4A"/>
    <w:rsid w:val="003B2B5F"/>
    <w:rsid w:val="003B3F84"/>
    <w:rsid w:val="003B4226"/>
    <w:rsid w:val="003B4A20"/>
    <w:rsid w:val="003B5032"/>
    <w:rsid w:val="003B552B"/>
    <w:rsid w:val="003B559B"/>
    <w:rsid w:val="003B588F"/>
    <w:rsid w:val="003B5BED"/>
    <w:rsid w:val="003C05E6"/>
    <w:rsid w:val="003C0A49"/>
    <w:rsid w:val="003C23C5"/>
    <w:rsid w:val="003C3896"/>
    <w:rsid w:val="003C3900"/>
    <w:rsid w:val="003C494C"/>
    <w:rsid w:val="003C4FFF"/>
    <w:rsid w:val="003C62EC"/>
    <w:rsid w:val="003C64CD"/>
    <w:rsid w:val="003C655B"/>
    <w:rsid w:val="003C6908"/>
    <w:rsid w:val="003C69F6"/>
    <w:rsid w:val="003C6ACF"/>
    <w:rsid w:val="003C74AF"/>
    <w:rsid w:val="003D1A2F"/>
    <w:rsid w:val="003D320B"/>
    <w:rsid w:val="003D4F86"/>
    <w:rsid w:val="003D66FC"/>
    <w:rsid w:val="003D700A"/>
    <w:rsid w:val="003D7757"/>
    <w:rsid w:val="003E0140"/>
    <w:rsid w:val="003E039F"/>
    <w:rsid w:val="003E15CB"/>
    <w:rsid w:val="003E1635"/>
    <w:rsid w:val="003E1832"/>
    <w:rsid w:val="003E3256"/>
    <w:rsid w:val="003E32D2"/>
    <w:rsid w:val="003E3BF1"/>
    <w:rsid w:val="003E3D7F"/>
    <w:rsid w:val="003E3DB4"/>
    <w:rsid w:val="003E556D"/>
    <w:rsid w:val="003E5BEB"/>
    <w:rsid w:val="003E689E"/>
    <w:rsid w:val="003E7639"/>
    <w:rsid w:val="003E7EE1"/>
    <w:rsid w:val="003F0081"/>
    <w:rsid w:val="003F0234"/>
    <w:rsid w:val="003F1456"/>
    <w:rsid w:val="003F1992"/>
    <w:rsid w:val="003F2145"/>
    <w:rsid w:val="003F2383"/>
    <w:rsid w:val="003F246D"/>
    <w:rsid w:val="003F276E"/>
    <w:rsid w:val="003F298E"/>
    <w:rsid w:val="003F3BE6"/>
    <w:rsid w:val="003F46C8"/>
    <w:rsid w:val="003F4758"/>
    <w:rsid w:val="003F4E8F"/>
    <w:rsid w:val="003F531E"/>
    <w:rsid w:val="003F5405"/>
    <w:rsid w:val="003F57B8"/>
    <w:rsid w:val="003F5836"/>
    <w:rsid w:val="003F5BAE"/>
    <w:rsid w:val="003F5D01"/>
    <w:rsid w:val="003F610C"/>
    <w:rsid w:val="003F66F0"/>
    <w:rsid w:val="003F6C82"/>
    <w:rsid w:val="003F6E95"/>
    <w:rsid w:val="003F74C9"/>
    <w:rsid w:val="003F78CC"/>
    <w:rsid w:val="004001AA"/>
    <w:rsid w:val="00400F7A"/>
    <w:rsid w:val="0040183D"/>
    <w:rsid w:val="00401C7E"/>
    <w:rsid w:val="004022F8"/>
    <w:rsid w:val="004025FE"/>
    <w:rsid w:val="00403E2A"/>
    <w:rsid w:val="00403FC1"/>
    <w:rsid w:val="0040494F"/>
    <w:rsid w:val="00404DE6"/>
    <w:rsid w:val="00404E1D"/>
    <w:rsid w:val="004053C5"/>
    <w:rsid w:val="00407475"/>
    <w:rsid w:val="00407A1E"/>
    <w:rsid w:val="0041059A"/>
    <w:rsid w:val="0041067F"/>
    <w:rsid w:val="00411B46"/>
    <w:rsid w:val="00411CE4"/>
    <w:rsid w:val="00411E01"/>
    <w:rsid w:val="0041296D"/>
    <w:rsid w:val="00412E5C"/>
    <w:rsid w:val="0041312C"/>
    <w:rsid w:val="004132CF"/>
    <w:rsid w:val="004134CF"/>
    <w:rsid w:val="00413B5B"/>
    <w:rsid w:val="00413E0A"/>
    <w:rsid w:val="00414054"/>
    <w:rsid w:val="00414B95"/>
    <w:rsid w:val="00414D2B"/>
    <w:rsid w:val="0041504C"/>
    <w:rsid w:val="0041514D"/>
    <w:rsid w:val="004158E4"/>
    <w:rsid w:val="00416BAE"/>
    <w:rsid w:val="00416DC4"/>
    <w:rsid w:val="00416FFB"/>
    <w:rsid w:val="00417245"/>
    <w:rsid w:val="0042008C"/>
    <w:rsid w:val="004202FA"/>
    <w:rsid w:val="00420FD6"/>
    <w:rsid w:val="004222E3"/>
    <w:rsid w:val="00422682"/>
    <w:rsid w:val="00422B0F"/>
    <w:rsid w:val="00425135"/>
    <w:rsid w:val="00425990"/>
    <w:rsid w:val="00425CB4"/>
    <w:rsid w:val="00425F33"/>
    <w:rsid w:val="004274F5"/>
    <w:rsid w:val="0042759A"/>
    <w:rsid w:val="00430141"/>
    <w:rsid w:val="004302EE"/>
    <w:rsid w:val="004312DC"/>
    <w:rsid w:val="00432E15"/>
    <w:rsid w:val="00433339"/>
    <w:rsid w:val="00433D58"/>
    <w:rsid w:val="00433F9E"/>
    <w:rsid w:val="004343A0"/>
    <w:rsid w:val="00434B17"/>
    <w:rsid w:val="00436456"/>
    <w:rsid w:val="004364A7"/>
    <w:rsid w:val="00436870"/>
    <w:rsid w:val="0043721F"/>
    <w:rsid w:val="0044191F"/>
    <w:rsid w:val="00441B57"/>
    <w:rsid w:val="00441D92"/>
    <w:rsid w:val="00442EF3"/>
    <w:rsid w:val="004438B1"/>
    <w:rsid w:val="00444788"/>
    <w:rsid w:val="00446077"/>
    <w:rsid w:val="004462C3"/>
    <w:rsid w:val="00447512"/>
    <w:rsid w:val="0044756D"/>
    <w:rsid w:val="0045028C"/>
    <w:rsid w:val="004505AD"/>
    <w:rsid w:val="00450755"/>
    <w:rsid w:val="00451F69"/>
    <w:rsid w:val="00452835"/>
    <w:rsid w:val="0045366C"/>
    <w:rsid w:val="00454603"/>
    <w:rsid w:val="00454FFF"/>
    <w:rsid w:val="0045552B"/>
    <w:rsid w:val="00456CB3"/>
    <w:rsid w:val="00456FE0"/>
    <w:rsid w:val="004574F5"/>
    <w:rsid w:val="00457E2E"/>
    <w:rsid w:val="004601B1"/>
    <w:rsid w:val="00460822"/>
    <w:rsid w:val="00463629"/>
    <w:rsid w:val="00464FD8"/>
    <w:rsid w:val="00465B30"/>
    <w:rsid w:val="00465F4C"/>
    <w:rsid w:val="0046679D"/>
    <w:rsid w:val="00466C0C"/>
    <w:rsid w:val="00467CC4"/>
    <w:rsid w:val="00470E28"/>
    <w:rsid w:val="00470FE7"/>
    <w:rsid w:val="00472455"/>
    <w:rsid w:val="00472DAE"/>
    <w:rsid w:val="004747C3"/>
    <w:rsid w:val="00474A9A"/>
    <w:rsid w:val="0047559B"/>
    <w:rsid w:val="004776BC"/>
    <w:rsid w:val="00477ABD"/>
    <w:rsid w:val="00477B19"/>
    <w:rsid w:val="00477C34"/>
    <w:rsid w:val="00480152"/>
    <w:rsid w:val="00480186"/>
    <w:rsid w:val="004806E1"/>
    <w:rsid w:val="004809E3"/>
    <w:rsid w:val="00480E0B"/>
    <w:rsid w:val="00481D30"/>
    <w:rsid w:val="00481EB5"/>
    <w:rsid w:val="004822A7"/>
    <w:rsid w:val="00482659"/>
    <w:rsid w:val="00482B70"/>
    <w:rsid w:val="004835C0"/>
    <w:rsid w:val="004838D5"/>
    <w:rsid w:val="004839F8"/>
    <w:rsid w:val="004841F9"/>
    <w:rsid w:val="00484442"/>
    <w:rsid w:val="0048470F"/>
    <w:rsid w:val="00484A99"/>
    <w:rsid w:val="00484B65"/>
    <w:rsid w:val="00484DD4"/>
    <w:rsid w:val="00485473"/>
    <w:rsid w:val="004859AB"/>
    <w:rsid w:val="00485AFE"/>
    <w:rsid w:val="00485FD2"/>
    <w:rsid w:val="00486881"/>
    <w:rsid w:val="00486A9D"/>
    <w:rsid w:val="00486C10"/>
    <w:rsid w:val="0049188D"/>
    <w:rsid w:val="004927E0"/>
    <w:rsid w:val="00493E83"/>
    <w:rsid w:val="00495247"/>
    <w:rsid w:val="004962D3"/>
    <w:rsid w:val="00496A4A"/>
    <w:rsid w:val="004974DF"/>
    <w:rsid w:val="004979CE"/>
    <w:rsid w:val="004A17AC"/>
    <w:rsid w:val="004A1CA7"/>
    <w:rsid w:val="004A1D6C"/>
    <w:rsid w:val="004A1E0D"/>
    <w:rsid w:val="004A326E"/>
    <w:rsid w:val="004A382B"/>
    <w:rsid w:val="004A4DB4"/>
    <w:rsid w:val="004A5792"/>
    <w:rsid w:val="004A57FA"/>
    <w:rsid w:val="004A718A"/>
    <w:rsid w:val="004A7A28"/>
    <w:rsid w:val="004B1824"/>
    <w:rsid w:val="004B1B06"/>
    <w:rsid w:val="004B243C"/>
    <w:rsid w:val="004B3066"/>
    <w:rsid w:val="004B3938"/>
    <w:rsid w:val="004B463A"/>
    <w:rsid w:val="004B67EA"/>
    <w:rsid w:val="004B6B44"/>
    <w:rsid w:val="004B6B46"/>
    <w:rsid w:val="004B71FB"/>
    <w:rsid w:val="004C0B21"/>
    <w:rsid w:val="004C1012"/>
    <w:rsid w:val="004C1609"/>
    <w:rsid w:val="004C17CB"/>
    <w:rsid w:val="004C2772"/>
    <w:rsid w:val="004C3F3F"/>
    <w:rsid w:val="004C460D"/>
    <w:rsid w:val="004C4F6C"/>
    <w:rsid w:val="004C5066"/>
    <w:rsid w:val="004C51CD"/>
    <w:rsid w:val="004C54CC"/>
    <w:rsid w:val="004C5F01"/>
    <w:rsid w:val="004C63B0"/>
    <w:rsid w:val="004C6532"/>
    <w:rsid w:val="004C69EF"/>
    <w:rsid w:val="004C6DBA"/>
    <w:rsid w:val="004C722F"/>
    <w:rsid w:val="004C77E4"/>
    <w:rsid w:val="004D0102"/>
    <w:rsid w:val="004D0217"/>
    <w:rsid w:val="004D3FD4"/>
    <w:rsid w:val="004D6A67"/>
    <w:rsid w:val="004D6D7A"/>
    <w:rsid w:val="004D7D84"/>
    <w:rsid w:val="004E09E8"/>
    <w:rsid w:val="004E1723"/>
    <w:rsid w:val="004E21ED"/>
    <w:rsid w:val="004E2205"/>
    <w:rsid w:val="004E265E"/>
    <w:rsid w:val="004E2A84"/>
    <w:rsid w:val="004E461A"/>
    <w:rsid w:val="004E4723"/>
    <w:rsid w:val="004E4AFE"/>
    <w:rsid w:val="004E5D15"/>
    <w:rsid w:val="004E60D3"/>
    <w:rsid w:val="004E68CE"/>
    <w:rsid w:val="004E6C48"/>
    <w:rsid w:val="004E6E9D"/>
    <w:rsid w:val="004E7272"/>
    <w:rsid w:val="004E75A4"/>
    <w:rsid w:val="004E7B86"/>
    <w:rsid w:val="004E7CFC"/>
    <w:rsid w:val="004E7EDE"/>
    <w:rsid w:val="004F09FA"/>
    <w:rsid w:val="004F0D78"/>
    <w:rsid w:val="004F1BCD"/>
    <w:rsid w:val="004F203E"/>
    <w:rsid w:val="004F2117"/>
    <w:rsid w:val="004F22B5"/>
    <w:rsid w:val="004F2743"/>
    <w:rsid w:val="004F342F"/>
    <w:rsid w:val="004F35C5"/>
    <w:rsid w:val="004F3AEE"/>
    <w:rsid w:val="004F454B"/>
    <w:rsid w:val="004F4DA9"/>
    <w:rsid w:val="004F4EE1"/>
    <w:rsid w:val="004F664B"/>
    <w:rsid w:val="004F6707"/>
    <w:rsid w:val="004F744D"/>
    <w:rsid w:val="004F7AB1"/>
    <w:rsid w:val="00500A1F"/>
    <w:rsid w:val="00500AAE"/>
    <w:rsid w:val="00500E76"/>
    <w:rsid w:val="00501321"/>
    <w:rsid w:val="00502439"/>
    <w:rsid w:val="0050371E"/>
    <w:rsid w:val="005048F1"/>
    <w:rsid w:val="005068EF"/>
    <w:rsid w:val="0051056D"/>
    <w:rsid w:val="00510783"/>
    <w:rsid w:val="00510CE2"/>
    <w:rsid w:val="00511350"/>
    <w:rsid w:val="00512574"/>
    <w:rsid w:val="00512583"/>
    <w:rsid w:val="0051320D"/>
    <w:rsid w:val="0051371F"/>
    <w:rsid w:val="005139EC"/>
    <w:rsid w:val="00514905"/>
    <w:rsid w:val="00514C31"/>
    <w:rsid w:val="00514C56"/>
    <w:rsid w:val="005159F8"/>
    <w:rsid w:val="005160C1"/>
    <w:rsid w:val="00520021"/>
    <w:rsid w:val="00520031"/>
    <w:rsid w:val="00520214"/>
    <w:rsid w:val="0052023C"/>
    <w:rsid w:val="005203D6"/>
    <w:rsid w:val="00520EA3"/>
    <w:rsid w:val="00520EB6"/>
    <w:rsid w:val="00521918"/>
    <w:rsid w:val="0052216E"/>
    <w:rsid w:val="00522BF7"/>
    <w:rsid w:val="00523036"/>
    <w:rsid w:val="005231B8"/>
    <w:rsid w:val="005243DE"/>
    <w:rsid w:val="005260B5"/>
    <w:rsid w:val="00526B88"/>
    <w:rsid w:val="00526EDC"/>
    <w:rsid w:val="00530420"/>
    <w:rsid w:val="005308B0"/>
    <w:rsid w:val="00530BAB"/>
    <w:rsid w:val="00530F8D"/>
    <w:rsid w:val="0053153D"/>
    <w:rsid w:val="00531635"/>
    <w:rsid w:val="005316EF"/>
    <w:rsid w:val="00532431"/>
    <w:rsid w:val="005328D4"/>
    <w:rsid w:val="00532D3D"/>
    <w:rsid w:val="0053307C"/>
    <w:rsid w:val="0053373F"/>
    <w:rsid w:val="00534BE2"/>
    <w:rsid w:val="00534EE4"/>
    <w:rsid w:val="00535F8F"/>
    <w:rsid w:val="00536A39"/>
    <w:rsid w:val="00540F06"/>
    <w:rsid w:val="00541784"/>
    <w:rsid w:val="0054272A"/>
    <w:rsid w:val="0054286F"/>
    <w:rsid w:val="005429D5"/>
    <w:rsid w:val="00543FAF"/>
    <w:rsid w:val="005451AC"/>
    <w:rsid w:val="00545F7E"/>
    <w:rsid w:val="0054623F"/>
    <w:rsid w:val="00546ABC"/>
    <w:rsid w:val="00546CBA"/>
    <w:rsid w:val="00547194"/>
    <w:rsid w:val="005503D9"/>
    <w:rsid w:val="00550745"/>
    <w:rsid w:val="00551531"/>
    <w:rsid w:val="00552843"/>
    <w:rsid w:val="00552C96"/>
    <w:rsid w:val="0055325B"/>
    <w:rsid w:val="00554AC8"/>
    <w:rsid w:val="00554E6D"/>
    <w:rsid w:val="005558E5"/>
    <w:rsid w:val="00556576"/>
    <w:rsid w:val="005570D1"/>
    <w:rsid w:val="005614B0"/>
    <w:rsid w:val="00561F7A"/>
    <w:rsid w:val="0056245A"/>
    <w:rsid w:val="00562A15"/>
    <w:rsid w:val="0056314F"/>
    <w:rsid w:val="00564386"/>
    <w:rsid w:val="00564732"/>
    <w:rsid w:val="00564A01"/>
    <w:rsid w:val="00564A5E"/>
    <w:rsid w:val="00564ADD"/>
    <w:rsid w:val="00564FAC"/>
    <w:rsid w:val="005658C6"/>
    <w:rsid w:val="005658FA"/>
    <w:rsid w:val="00566143"/>
    <w:rsid w:val="005667D1"/>
    <w:rsid w:val="00567147"/>
    <w:rsid w:val="00567944"/>
    <w:rsid w:val="00567A60"/>
    <w:rsid w:val="00570354"/>
    <w:rsid w:val="00571580"/>
    <w:rsid w:val="005715C6"/>
    <w:rsid w:val="005721A6"/>
    <w:rsid w:val="00572713"/>
    <w:rsid w:val="00572B78"/>
    <w:rsid w:val="0057324E"/>
    <w:rsid w:val="0057493F"/>
    <w:rsid w:val="00574B6C"/>
    <w:rsid w:val="005750DE"/>
    <w:rsid w:val="00575746"/>
    <w:rsid w:val="00575803"/>
    <w:rsid w:val="00575C27"/>
    <w:rsid w:val="00575F67"/>
    <w:rsid w:val="0057633A"/>
    <w:rsid w:val="00576817"/>
    <w:rsid w:val="005769A2"/>
    <w:rsid w:val="005770AA"/>
    <w:rsid w:val="005770AC"/>
    <w:rsid w:val="0057783C"/>
    <w:rsid w:val="00580D89"/>
    <w:rsid w:val="00580EBF"/>
    <w:rsid w:val="00581366"/>
    <w:rsid w:val="00582010"/>
    <w:rsid w:val="00582318"/>
    <w:rsid w:val="00583932"/>
    <w:rsid w:val="005839DC"/>
    <w:rsid w:val="005841DE"/>
    <w:rsid w:val="005843E6"/>
    <w:rsid w:val="00584B37"/>
    <w:rsid w:val="00585913"/>
    <w:rsid w:val="00586678"/>
    <w:rsid w:val="0058675D"/>
    <w:rsid w:val="005869C0"/>
    <w:rsid w:val="005872B5"/>
    <w:rsid w:val="005873E2"/>
    <w:rsid w:val="00587413"/>
    <w:rsid w:val="00590670"/>
    <w:rsid w:val="00590DCD"/>
    <w:rsid w:val="00591063"/>
    <w:rsid w:val="00591DE5"/>
    <w:rsid w:val="0059544C"/>
    <w:rsid w:val="00595F17"/>
    <w:rsid w:val="005A118F"/>
    <w:rsid w:val="005A11F2"/>
    <w:rsid w:val="005A1B1B"/>
    <w:rsid w:val="005A1CF9"/>
    <w:rsid w:val="005A28F4"/>
    <w:rsid w:val="005A2C15"/>
    <w:rsid w:val="005A2FB0"/>
    <w:rsid w:val="005A34A3"/>
    <w:rsid w:val="005A3A07"/>
    <w:rsid w:val="005A3A20"/>
    <w:rsid w:val="005A4092"/>
    <w:rsid w:val="005A4C70"/>
    <w:rsid w:val="005A668E"/>
    <w:rsid w:val="005A6C4B"/>
    <w:rsid w:val="005A7EBD"/>
    <w:rsid w:val="005B1F5B"/>
    <w:rsid w:val="005B2B2A"/>
    <w:rsid w:val="005B3E24"/>
    <w:rsid w:val="005B4812"/>
    <w:rsid w:val="005B4CD8"/>
    <w:rsid w:val="005B5237"/>
    <w:rsid w:val="005B5333"/>
    <w:rsid w:val="005B6E42"/>
    <w:rsid w:val="005B764F"/>
    <w:rsid w:val="005B7D64"/>
    <w:rsid w:val="005B7F3C"/>
    <w:rsid w:val="005C03A0"/>
    <w:rsid w:val="005C0D9B"/>
    <w:rsid w:val="005C1554"/>
    <w:rsid w:val="005C1E3E"/>
    <w:rsid w:val="005C2576"/>
    <w:rsid w:val="005C2727"/>
    <w:rsid w:val="005C2F7F"/>
    <w:rsid w:val="005C312B"/>
    <w:rsid w:val="005C3282"/>
    <w:rsid w:val="005C3384"/>
    <w:rsid w:val="005C4183"/>
    <w:rsid w:val="005C4B9B"/>
    <w:rsid w:val="005C71C5"/>
    <w:rsid w:val="005C73D6"/>
    <w:rsid w:val="005C7CC6"/>
    <w:rsid w:val="005D042C"/>
    <w:rsid w:val="005D0EB5"/>
    <w:rsid w:val="005D1BE8"/>
    <w:rsid w:val="005D1C80"/>
    <w:rsid w:val="005D22B3"/>
    <w:rsid w:val="005D26D6"/>
    <w:rsid w:val="005D3A5B"/>
    <w:rsid w:val="005D3B6E"/>
    <w:rsid w:val="005D44E9"/>
    <w:rsid w:val="005D4A30"/>
    <w:rsid w:val="005D4E4E"/>
    <w:rsid w:val="005D63D5"/>
    <w:rsid w:val="005D6DB3"/>
    <w:rsid w:val="005D70A9"/>
    <w:rsid w:val="005D7407"/>
    <w:rsid w:val="005D7562"/>
    <w:rsid w:val="005E0051"/>
    <w:rsid w:val="005E0BB6"/>
    <w:rsid w:val="005E2627"/>
    <w:rsid w:val="005E2863"/>
    <w:rsid w:val="005E3554"/>
    <w:rsid w:val="005E479B"/>
    <w:rsid w:val="005E71AC"/>
    <w:rsid w:val="005F02A2"/>
    <w:rsid w:val="005F09A0"/>
    <w:rsid w:val="005F11BE"/>
    <w:rsid w:val="005F1448"/>
    <w:rsid w:val="005F2E9A"/>
    <w:rsid w:val="005F3370"/>
    <w:rsid w:val="005F3F3B"/>
    <w:rsid w:val="005F430B"/>
    <w:rsid w:val="005F65B1"/>
    <w:rsid w:val="00600080"/>
    <w:rsid w:val="006004D4"/>
    <w:rsid w:val="00600A45"/>
    <w:rsid w:val="006010E5"/>
    <w:rsid w:val="00601665"/>
    <w:rsid w:val="00603662"/>
    <w:rsid w:val="0060468F"/>
    <w:rsid w:val="00605123"/>
    <w:rsid w:val="00605933"/>
    <w:rsid w:val="00605C7B"/>
    <w:rsid w:val="00606697"/>
    <w:rsid w:val="006107CD"/>
    <w:rsid w:val="00610D8D"/>
    <w:rsid w:val="00611545"/>
    <w:rsid w:val="00611C78"/>
    <w:rsid w:val="00613188"/>
    <w:rsid w:val="006138A1"/>
    <w:rsid w:val="00613A9A"/>
    <w:rsid w:val="00615A99"/>
    <w:rsid w:val="00615D6E"/>
    <w:rsid w:val="00615F31"/>
    <w:rsid w:val="006167D9"/>
    <w:rsid w:val="00616936"/>
    <w:rsid w:val="006170A1"/>
    <w:rsid w:val="0061725A"/>
    <w:rsid w:val="00620362"/>
    <w:rsid w:val="00620694"/>
    <w:rsid w:val="00620C31"/>
    <w:rsid w:val="006213D9"/>
    <w:rsid w:val="00621802"/>
    <w:rsid w:val="00621CD3"/>
    <w:rsid w:val="00622610"/>
    <w:rsid w:val="00625434"/>
    <w:rsid w:val="0062611E"/>
    <w:rsid w:val="00627A38"/>
    <w:rsid w:val="00627A5F"/>
    <w:rsid w:val="00627F82"/>
    <w:rsid w:val="00630112"/>
    <w:rsid w:val="00630CFD"/>
    <w:rsid w:val="00631F93"/>
    <w:rsid w:val="00632F48"/>
    <w:rsid w:val="00632F7B"/>
    <w:rsid w:val="006334D5"/>
    <w:rsid w:val="00633727"/>
    <w:rsid w:val="006347FF"/>
    <w:rsid w:val="006355A5"/>
    <w:rsid w:val="00635D60"/>
    <w:rsid w:val="00635E9E"/>
    <w:rsid w:val="0063717A"/>
    <w:rsid w:val="006372C0"/>
    <w:rsid w:val="00637521"/>
    <w:rsid w:val="006377B4"/>
    <w:rsid w:val="00640167"/>
    <w:rsid w:val="00641E03"/>
    <w:rsid w:val="00641FAA"/>
    <w:rsid w:val="00642C9F"/>
    <w:rsid w:val="006430AC"/>
    <w:rsid w:val="00643671"/>
    <w:rsid w:val="00643C32"/>
    <w:rsid w:val="006444BE"/>
    <w:rsid w:val="00644B36"/>
    <w:rsid w:val="0064523C"/>
    <w:rsid w:val="006457F1"/>
    <w:rsid w:val="006457F4"/>
    <w:rsid w:val="00645E66"/>
    <w:rsid w:val="006465F8"/>
    <w:rsid w:val="00646910"/>
    <w:rsid w:val="006469E0"/>
    <w:rsid w:val="00646A96"/>
    <w:rsid w:val="00646D1B"/>
    <w:rsid w:val="006477EE"/>
    <w:rsid w:val="0064783B"/>
    <w:rsid w:val="00647D02"/>
    <w:rsid w:val="006505F0"/>
    <w:rsid w:val="00651D20"/>
    <w:rsid w:val="00651FE2"/>
    <w:rsid w:val="006524F6"/>
    <w:rsid w:val="00653B16"/>
    <w:rsid w:val="00653D6E"/>
    <w:rsid w:val="00654958"/>
    <w:rsid w:val="00654B89"/>
    <w:rsid w:val="00654BB8"/>
    <w:rsid w:val="00654BC0"/>
    <w:rsid w:val="00656375"/>
    <w:rsid w:val="0066051A"/>
    <w:rsid w:val="006629F0"/>
    <w:rsid w:val="00663611"/>
    <w:rsid w:val="006640F5"/>
    <w:rsid w:val="006642E7"/>
    <w:rsid w:val="00664348"/>
    <w:rsid w:val="00664865"/>
    <w:rsid w:val="00665282"/>
    <w:rsid w:val="00665398"/>
    <w:rsid w:val="006655CF"/>
    <w:rsid w:val="0066654B"/>
    <w:rsid w:val="006666F8"/>
    <w:rsid w:val="00666830"/>
    <w:rsid w:val="00666BD9"/>
    <w:rsid w:val="0066772B"/>
    <w:rsid w:val="00670892"/>
    <w:rsid w:val="00670CC2"/>
    <w:rsid w:val="006723FC"/>
    <w:rsid w:val="00672FC9"/>
    <w:rsid w:val="00673DA0"/>
    <w:rsid w:val="00673E91"/>
    <w:rsid w:val="006742EF"/>
    <w:rsid w:val="00676467"/>
    <w:rsid w:val="00676CA7"/>
    <w:rsid w:val="00676E5B"/>
    <w:rsid w:val="006772E1"/>
    <w:rsid w:val="006773B0"/>
    <w:rsid w:val="00677E12"/>
    <w:rsid w:val="00680299"/>
    <w:rsid w:val="00680CFE"/>
    <w:rsid w:val="00681B3A"/>
    <w:rsid w:val="0068200B"/>
    <w:rsid w:val="00682369"/>
    <w:rsid w:val="00682570"/>
    <w:rsid w:val="00683ABC"/>
    <w:rsid w:val="006845CC"/>
    <w:rsid w:val="0068530D"/>
    <w:rsid w:val="00685B12"/>
    <w:rsid w:val="0068624A"/>
    <w:rsid w:val="00686400"/>
    <w:rsid w:val="00686D18"/>
    <w:rsid w:val="00687D1C"/>
    <w:rsid w:val="00690353"/>
    <w:rsid w:val="006916EC"/>
    <w:rsid w:val="00691E34"/>
    <w:rsid w:val="00692F23"/>
    <w:rsid w:val="0069399E"/>
    <w:rsid w:val="006943B2"/>
    <w:rsid w:val="00694812"/>
    <w:rsid w:val="00695B1B"/>
    <w:rsid w:val="00695B31"/>
    <w:rsid w:val="00695C72"/>
    <w:rsid w:val="00696447"/>
    <w:rsid w:val="00697322"/>
    <w:rsid w:val="006A16B9"/>
    <w:rsid w:val="006A17E0"/>
    <w:rsid w:val="006A26AA"/>
    <w:rsid w:val="006A2726"/>
    <w:rsid w:val="006A30ED"/>
    <w:rsid w:val="006A3BC6"/>
    <w:rsid w:val="006A3C4C"/>
    <w:rsid w:val="006A40CE"/>
    <w:rsid w:val="006A5CF9"/>
    <w:rsid w:val="006A76C2"/>
    <w:rsid w:val="006A76F4"/>
    <w:rsid w:val="006A776E"/>
    <w:rsid w:val="006A7AF5"/>
    <w:rsid w:val="006B0F47"/>
    <w:rsid w:val="006B2263"/>
    <w:rsid w:val="006B277A"/>
    <w:rsid w:val="006B2F25"/>
    <w:rsid w:val="006B34D4"/>
    <w:rsid w:val="006B4A5F"/>
    <w:rsid w:val="006B55A8"/>
    <w:rsid w:val="006B56F2"/>
    <w:rsid w:val="006B5A8B"/>
    <w:rsid w:val="006B7226"/>
    <w:rsid w:val="006C0C35"/>
    <w:rsid w:val="006C1306"/>
    <w:rsid w:val="006C1908"/>
    <w:rsid w:val="006C2626"/>
    <w:rsid w:val="006C2AD3"/>
    <w:rsid w:val="006C3AD7"/>
    <w:rsid w:val="006C3C67"/>
    <w:rsid w:val="006C3C72"/>
    <w:rsid w:val="006C4610"/>
    <w:rsid w:val="006C482D"/>
    <w:rsid w:val="006C48D5"/>
    <w:rsid w:val="006C4C15"/>
    <w:rsid w:val="006C51E3"/>
    <w:rsid w:val="006C6AEB"/>
    <w:rsid w:val="006C6CC8"/>
    <w:rsid w:val="006C6E58"/>
    <w:rsid w:val="006D049D"/>
    <w:rsid w:val="006D0E93"/>
    <w:rsid w:val="006D3384"/>
    <w:rsid w:val="006D3D0E"/>
    <w:rsid w:val="006D4676"/>
    <w:rsid w:val="006D4E2D"/>
    <w:rsid w:val="006D65D3"/>
    <w:rsid w:val="006D6B7B"/>
    <w:rsid w:val="006D6F29"/>
    <w:rsid w:val="006D6FA5"/>
    <w:rsid w:val="006D743D"/>
    <w:rsid w:val="006D79EF"/>
    <w:rsid w:val="006E1608"/>
    <w:rsid w:val="006E3475"/>
    <w:rsid w:val="006E448B"/>
    <w:rsid w:val="006E545E"/>
    <w:rsid w:val="006E58DF"/>
    <w:rsid w:val="006E5BBF"/>
    <w:rsid w:val="006E6C2B"/>
    <w:rsid w:val="006E7029"/>
    <w:rsid w:val="006E7FD6"/>
    <w:rsid w:val="006F1B3A"/>
    <w:rsid w:val="006F2057"/>
    <w:rsid w:val="006F2565"/>
    <w:rsid w:val="006F3A8A"/>
    <w:rsid w:val="006F3D31"/>
    <w:rsid w:val="006F546F"/>
    <w:rsid w:val="006F5F79"/>
    <w:rsid w:val="006F61F3"/>
    <w:rsid w:val="006F645C"/>
    <w:rsid w:val="006F6C2C"/>
    <w:rsid w:val="00700BC9"/>
    <w:rsid w:val="007017AC"/>
    <w:rsid w:val="00701CED"/>
    <w:rsid w:val="00703035"/>
    <w:rsid w:val="0070411A"/>
    <w:rsid w:val="0070558F"/>
    <w:rsid w:val="007056DC"/>
    <w:rsid w:val="007069B9"/>
    <w:rsid w:val="00706CE5"/>
    <w:rsid w:val="0070705D"/>
    <w:rsid w:val="00707AA5"/>
    <w:rsid w:val="00707FD7"/>
    <w:rsid w:val="00710329"/>
    <w:rsid w:val="00711F05"/>
    <w:rsid w:val="00711F26"/>
    <w:rsid w:val="00713D3E"/>
    <w:rsid w:val="00714A62"/>
    <w:rsid w:val="00714DCC"/>
    <w:rsid w:val="00715AA1"/>
    <w:rsid w:val="00715C5C"/>
    <w:rsid w:val="007160FC"/>
    <w:rsid w:val="0071690B"/>
    <w:rsid w:val="007172CF"/>
    <w:rsid w:val="00717784"/>
    <w:rsid w:val="00717ADD"/>
    <w:rsid w:val="007206A8"/>
    <w:rsid w:val="00720DAC"/>
    <w:rsid w:val="007232EE"/>
    <w:rsid w:val="007254CA"/>
    <w:rsid w:val="0072600A"/>
    <w:rsid w:val="00727382"/>
    <w:rsid w:val="00727454"/>
    <w:rsid w:val="00730376"/>
    <w:rsid w:val="0073212E"/>
    <w:rsid w:val="0073332B"/>
    <w:rsid w:val="007349F9"/>
    <w:rsid w:val="00734C4B"/>
    <w:rsid w:val="00734CB3"/>
    <w:rsid w:val="00735259"/>
    <w:rsid w:val="00736837"/>
    <w:rsid w:val="00736F75"/>
    <w:rsid w:val="007371FF"/>
    <w:rsid w:val="00737DD0"/>
    <w:rsid w:val="0074209B"/>
    <w:rsid w:val="007423D3"/>
    <w:rsid w:val="0074271E"/>
    <w:rsid w:val="00743371"/>
    <w:rsid w:val="00743DE2"/>
    <w:rsid w:val="007442AB"/>
    <w:rsid w:val="007448F0"/>
    <w:rsid w:val="00745747"/>
    <w:rsid w:val="0074593F"/>
    <w:rsid w:val="0074728B"/>
    <w:rsid w:val="00750C95"/>
    <w:rsid w:val="00750DFA"/>
    <w:rsid w:val="007525CE"/>
    <w:rsid w:val="007531F8"/>
    <w:rsid w:val="00753C51"/>
    <w:rsid w:val="007540F6"/>
    <w:rsid w:val="0075464A"/>
    <w:rsid w:val="007546B5"/>
    <w:rsid w:val="00755247"/>
    <w:rsid w:val="007552C4"/>
    <w:rsid w:val="00755439"/>
    <w:rsid w:val="00756477"/>
    <w:rsid w:val="007565BD"/>
    <w:rsid w:val="00756EA2"/>
    <w:rsid w:val="00756F58"/>
    <w:rsid w:val="00757607"/>
    <w:rsid w:val="00757641"/>
    <w:rsid w:val="00757A6F"/>
    <w:rsid w:val="00757BA2"/>
    <w:rsid w:val="00757DFA"/>
    <w:rsid w:val="0076024B"/>
    <w:rsid w:val="0076085D"/>
    <w:rsid w:val="00760905"/>
    <w:rsid w:val="00760B34"/>
    <w:rsid w:val="007619A0"/>
    <w:rsid w:val="00763968"/>
    <w:rsid w:val="0076397F"/>
    <w:rsid w:val="00765224"/>
    <w:rsid w:val="00765E72"/>
    <w:rsid w:val="00766714"/>
    <w:rsid w:val="00766BC9"/>
    <w:rsid w:val="00767840"/>
    <w:rsid w:val="007706D6"/>
    <w:rsid w:val="00771101"/>
    <w:rsid w:val="00772A6E"/>
    <w:rsid w:val="007747C4"/>
    <w:rsid w:val="00775607"/>
    <w:rsid w:val="0077565D"/>
    <w:rsid w:val="00776038"/>
    <w:rsid w:val="007772AE"/>
    <w:rsid w:val="0077730F"/>
    <w:rsid w:val="00777EE2"/>
    <w:rsid w:val="00780075"/>
    <w:rsid w:val="00781157"/>
    <w:rsid w:val="00781259"/>
    <w:rsid w:val="0078201D"/>
    <w:rsid w:val="00782C71"/>
    <w:rsid w:val="00783F40"/>
    <w:rsid w:val="00784C99"/>
    <w:rsid w:val="00785BC7"/>
    <w:rsid w:val="00786122"/>
    <w:rsid w:val="0078643E"/>
    <w:rsid w:val="007869CF"/>
    <w:rsid w:val="00786D5F"/>
    <w:rsid w:val="007875D6"/>
    <w:rsid w:val="00787E9A"/>
    <w:rsid w:val="007913BE"/>
    <w:rsid w:val="00791EC6"/>
    <w:rsid w:val="007927E2"/>
    <w:rsid w:val="00792D85"/>
    <w:rsid w:val="0079360F"/>
    <w:rsid w:val="00793B7C"/>
    <w:rsid w:val="00794DB6"/>
    <w:rsid w:val="00794F29"/>
    <w:rsid w:val="00795085"/>
    <w:rsid w:val="00795270"/>
    <w:rsid w:val="00795296"/>
    <w:rsid w:val="007959FF"/>
    <w:rsid w:val="007963F0"/>
    <w:rsid w:val="0079694B"/>
    <w:rsid w:val="0079735F"/>
    <w:rsid w:val="0079777A"/>
    <w:rsid w:val="00797E27"/>
    <w:rsid w:val="007A0A98"/>
    <w:rsid w:val="007A0DAE"/>
    <w:rsid w:val="007A15B8"/>
    <w:rsid w:val="007A2E3B"/>
    <w:rsid w:val="007A5210"/>
    <w:rsid w:val="007A5986"/>
    <w:rsid w:val="007A7C9F"/>
    <w:rsid w:val="007B17E4"/>
    <w:rsid w:val="007B1E13"/>
    <w:rsid w:val="007B21DC"/>
    <w:rsid w:val="007B221E"/>
    <w:rsid w:val="007B2AEE"/>
    <w:rsid w:val="007B4655"/>
    <w:rsid w:val="007B46F3"/>
    <w:rsid w:val="007B531F"/>
    <w:rsid w:val="007B5ABF"/>
    <w:rsid w:val="007B64ED"/>
    <w:rsid w:val="007B6C17"/>
    <w:rsid w:val="007B7EB7"/>
    <w:rsid w:val="007C0084"/>
    <w:rsid w:val="007C04C7"/>
    <w:rsid w:val="007C0813"/>
    <w:rsid w:val="007C0882"/>
    <w:rsid w:val="007C0885"/>
    <w:rsid w:val="007C0A4E"/>
    <w:rsid w:val="007C1A6F"/>
    <w:rsid w:val="007C1F29"/>
    <w:rsid w:val="007C27D1"/>
    <w:rsid w:val="007C41BE"/>
    <w:rsid w:val="007C448C"/>
    <w:rsid w:val="007C4E13"/>
    <w:rsid w:val="007C530B"/>
    <w:rsid w:val="007C7191"/>
    <w:rsid w:val="007D124E"/>
    <w:rsid w:val="007D1346"/>
    <w:rsid w:val="007D2945"/>
    <w:rsid w:val="007D2F69"/>
    <w:rsid w:val="007D31CC"/>
    <w:rsid w:val="007D35AE"/>
    <w:rsid w:val="007D48AC"/>
    <w:rsid w:val="007D4CAD"/>
    <w:rsid w:val="007D5A58"/>
    <w:rsid w:val="007D633B"/>
    <w:rsid w:val="007D6FA3"/>
    <w:rsid w:val="007D7183"/>
    <w:rsid w:val="007E07FE"/>
    <w:rsid w:val="007E1237"/>
    <w:rsid w:val="007E175A"/>
    <w:rsid w:val="007E2184"/>
    <w:rsid w:val="007E36EF"/>
    <w:rsid w:val="007E3F9E"/>
    <w:rsid w:val="007E48FE"/>
    <w:rsid w:val="007E4981"/>
    <w:rsid w:val="007E5B78"/>
    <w:rsid w:val="007E5C35"/>
    <w:rsid w:val="007E5CE8"/>
    <w:rsid w:val="007E68CF"/>
    <w:rsid w:val="007E6A1F"/>
    <w:rsid w:val="007E79F0"/>
    <w:rsid w:val="007F076B"/>
    <w:rsid w:val="007F1B7A"/>
    <w:rsid w:val="007F1F77"/>
    <w:rsid w:val="007F4447"/>
    <w:rsid w:val="007F46C8"/>
    <w:rsid w:val="007F4C97"/>
    <w:rsid w:val="007F543C"/>
    <w:rsid w:val="007F60FE"/>
    <w:rsid w:val="007F618C"/>
    <w:rsid w:val="007F68E9"/>
    <w:rsid w:val="007F6FB5"/>
    <w:rsid w:val="007F73F7"/>
    <w:rsid w:val="00800C5C"/>
    <w:rsid w:val="00800F70"/>
    <w:rsid w:val="008011C0"/>
    <w:rsid w:val="00801CC8"/>
    <w:rsid w:val="008021CC"/>
    <w:rsid w:val="008028DA"/>
    <w:rsid w:val="00803C7A"/>
    <w:rsid w:val="00804AFE"/>
    <w:rsid w:val="00804B22"/>
    <w:rsid w:val="00805A4F"/>
    <w:rsid w:val="00807B8C"/>
    <w:rsid w:val="00811106"/>
    <w:rsid w:val="008111C8"/>
    <w:rsid w:val="00811BC2"/>
    <w:rsid w:val="008120A9"/>
    <w:rsid w:val="00812203"/>
    <w:rsid w:val="008127F1"/>
    <w:rsid w:val="008128E7"/>
    <w:rsid w:val="00812C03"/>
    <w:rsid w:val="0081328E"/>
    <w:rsid w:val="00813C07"/>
    <w:rsid w:val="00815053"/>
    <w:rsid w:val="00815C5D"/>
    <w:rsid w:val="008160E9"/>
    <w:rsid w:val="00821351"/>
    <w:rsid w:val="008226FC"/>
    <w:rsid w:val="00822AF1"/>
    <w:rsid w:val="00823BA5"/>
    <w:rsid w:val="00823DDC"/>
    <w:rsid w:val="00825238"/>
    <w:rsid w:val="00827B8A"/>
    <w:rsid w:val="008303F9"/>
    <w:rsid w:val="00832619"/>
    <w:rsid w:val="0083265D"/>
    <w:rsid w:val="00832FFD"/>
    <w:rsid w:val="0083398C"/>
    <w:rsid w:val="008340AF"/>
    <w:rsid w:val="00834170"/>
    <w:rsid w:val="0083532E"/>
    <w:rsid w:val="00835848"/>
    <w:rsid w:val="00836485"/>
    <w:rsid w:val="00836859"/>
    <w:rsid w:val="008369B9"/>
    <w:rsid w:val="00837133"/>
    <w:rsid w:val="008375DE"/>
    <w:rsid w:val="00837AB0"/>
    <w:rsid w:val="00840305"/>
    <w:rsid w:val="00840899"/>
    <w:rsid w:val="00840D5A"/>
    <w:rsid w:val="00841B1B"/>
    <w:rsid w:val="0084227B"/>
    <w:rsid w:val="00843794"/>
    <w:rsid w:val="0084396B"/>
    <w:rsid w:val="00843B47"/>
    <w:rsid w:val="00843C6C"/>
    <w:rsid w:val="00844CCD"/>
    <w:rsid w:val="00846617"/>
    <w:rsid w:val="00846DE7"/>
    <w:rsid w:val="00847A65"/>
    <w:rsid w:val="00850120"/>
    <w:rsid w:val="008506EC"/>
    <w:rsid w:val="00850996"/>
    <w:rsid w:val="00851770"/>
    <w:rsid w:val="00851966"/>
    <w:rsid w:val="008526DA"/>
    <w:rsid w:val="00852F8E"/>
    <w:rsid w:val="0085377B"/>
    <w:rsid w:val="00854310"/>
    <w:rsid w:val="0085514D"/>
    <w:rsid w:val="0085640B"/>
    <w:rsid w:val="0085658F"/>
    <w:rsid w:val="00856AEC"/>
    <w:rsid w:val="00857163"/>
    <w:rsid w:val="0085743D"/>
    <w:rsid w:val="0086335B"/>
    <w:rsid w:val="00864DCB"/>
    <w:rsid w:val="008653E2"/>
    <w:rsid w:val="00865689"/>
    <w:rsid w:val="0086609C"/>
    <w:rsid w:val="00866126"/>
    <w:rsid w:val="008669E0"/>
    <w:rsid w:val="00866D7F"/>
    <w:rsid w:val="008671BC"/>
    <w:rsid w:val="008676DA"/>
    <w:rsid w:val="00867960"/>
    <w:rsid w:val="0087037E"/>
    <w:rsid w:val="00870726"/>
    <w:rsid w:val="00871584"/>
    <w:rsid w:val="008716A8"/>
    <w:rsid w:val="00871A8B"/>
    <w:rsid w:val="008720A7"/>
    <w:rsid w:val="008723DC"/>
    <w:rsid w:val="0087282D"/>
    <w:rsid w:val="00872A33"/>
    <w:rsid w:val="00872BA2"/>
    <w:rsid w:val="00873D60"/>
    <w:rsid w:val="008745E2"/>
    <w:rsid w:val="008748F2"/>
    <w:rsid w:val="008749E8"/>
    <w:rsid w:val="00875758"/>
    <w:rsid w:val="0087578E"/>
    <w:rsid w:val="00876879"/>
    <w:rsid w:val="00877667"/>
    <w:rsid w:val="00877FB6"/>
    <w:rsid w:val="00877FDF"/>
    <w:rsid w:val="0088004D"/>
    <w:rsid w:val="008801AC"/>
    <w:rsid w:val="008802D3"/>
    <w:rsid w:val="00881496"/>
    <w:rsid w:val="008822ED"/>
    <w:rsid w:val="00883491"/>
    <w:rsid w:val="00883AD0"/>
    <w:rsid w:val="00883CD1"/>
    <w:rsid w:val="008841C5"/>
    <w:rsid w:val="008842D1"/>
    <w:rsid w:val="0088430C"/>
    <w:rsid w:val="00885A2F"/>
    <w:rsid w:val="00886191"/>
    <w:rsid w:val="00886277"/>
    <w:rsid w:val="00886E19"/>
    <w:rsid w:val="00887F52"/>
    <w:rsid w:val="008903CC"/>
    <w:rsid w:val="00890E86"/>
    <w:rsid w:val="00891756"/>
    <w:rsid w:val="00891A4D"/>
    <w:rsid w:val="00892F95"/>
    <w:rsid w:val="00894C16"/>
    <w:rsid w:val="00894FDC"/>
    <w:rsid w:val="0089529F"/>
    <w:rsid w:val="00895EF0"/>
    <w:rsid w:val="00896440"/>
    <w:rsid w:val="008964D7"/>
    <w:rsid w:val="00897F5D"/>
    <w:rsid w:val="008A0955"/>
    <w:rsid w:val="008A2115"/>
    <w:rsid w:val="008A2BA6"/>
    <w:rsid w:val="008A3E75"/>
    <w:rsid w:val="008A4303"/>
    <w:rsid w:val="008A4572"/>
    <w:rsid w:val="008A4A64"/>
    <w:rsid w:val="008A6DD4"/>
    <w:rsid w:val="008A79C1"/>
    <w:rsid w:val="008A7FAE"/>
    <w:rsid w:val="008B02A8"/>
    <w:rsid w:val="008B0D96"/>
    <w:rsid w:val="008B257C"/>
    <w:rsid w:val="008B2666"/>
    <w:rsid w:val="008B4A1D"/>
    <w:rsid w:val="008B5816"/>
    <w:rsid w:val="008B63C4"/>
    <w:rsid w:val="008B7340"/>
    <w:rsid w:val="008B7B0D"/>
    <w:rsid w:val="008B7DBF"/>
    <w:rsid w:val="008B7DF7"/>
    <w:rsid w:val="008B7F08"/>
    <w:rsid w:val="008C0AE3"/>
    <w:rsid w:val="008C0C5B"/>
    <w:rsid w:val="008C12B3"/>
    <w:rsid w:val="008C1A82"/>
    <w:rsid w:val="008C2228"/>
    <w:rsid w:val="008C2559"/>
    <w:rsid w:val="008C2CB4"/>
    <w:rsid w:val="008C4082"/>
    <w:rsid w:val="008C778E"/>
    <w:rsid w:val="008C7B3A"/>
    <w:rsid w:val="008C7E6D"/>
    <w:rsid w:val="008D224E"/>
    <w:rsid w:val="008D3BFA"/>
    <w:rsid w:val="008D4529"/>
    <w:rsid w:val="008D45C0"/>
    <w:rsid w:val="008D52A1"/>
    <w:rsid w:val="008D5B93"/>
    <w:rsid w:val="008D6484"/>
    <w:rsid w:val="008D669E"/>
    <w:rsid w:val="008D6858"/>
    <w:rsid w:val="008D6E12"/>
    <w:rsid w:val="008D7866"/>
    <w:rsid w:val="008E014A"/>
    <w:rsid w:val="008E0B0C"/>
    <w:rsid w:val="008E1927"/>
    <w:rsid w:val="008E19F6"/>
    <w:rsid w:val="008E278D"/>
    <w:rsid w:val="008E34D4"/>
    <w:rsid w:val="008E3A14"/>
    <w:rsid w:val="008E47E6"/>
    <w:rsid w:val="008E5657"/>
    <w:rsid w:val="008E57A9"/>
    <w:rsid w:val="008E5844"/>
    <w:rsid w:val="008E6096"/>
    <w:rsid w:val="008E66DF"/>
    <w:rsid w:val="008E6757"/>
    <w:rsid w:val="008E6CB8"/>
    <w:rsid w:val="008E6ECE"/>
    <w:rsid w:val="008E714E"/>
    <w:rsid w:val="008E7377"/>
    <w:rsid w:val="008F0387"/>
    <w:rsid w:val="008F14FB"/>
    <w:rsid w:val="008F1DC0"/>
    <w:rsid w:val="008F1FE8"/>
    <w:rsid w:val="008F21BB"/>
    <w:rsid w:val="008F255A"/>
    <w:rsid w:val="008F2E4D"/>
    <w:rsid w:val="008F30B5"/>
    <w:rsid w:val="008F474A"/>
    <w:rsid w:val="008F58DD"/>
    <w:rsid w:val="00900C1A"/>
    <w:rsid w:val="00900F90"/>
    <w:rsid w:val="009025B4"/>
    <w:rsid w:val="00903234"/>
    <w:rsid w:val="0090374D"/>
    <w:rsid w:val="009043F6"/>
    <w:rsid w:val="009048AE"/>
    <w:rsid w:val="00904C7B"/>
    <w:rsid w:val="009051F9"/>
    <w:rsid w:val="0090530B"/>
    <w:rsid w:val="0090567A"/>
    <w:rsid w:val="00905C03"/>
    <w:rsid w:val="00906EF5"/>
    <w:rsid w:val="00910368"/>
    <w:rsid w:val="009109C1"/>
    <w:rsid w:val="00910B5D"/>
    <w:rsid w:val="00910E17"/>
    <w:rsid w:val="00911125"/>
    <w:rsid w:val="009114AF"/>
    <w:rsid w:val="009120D0"/>
    <w:rsid w:val="009129DF"/>
    <w:rsid w:val="009130BC"/>
    <w:rsid w:val="0091615A"/>
    <w:rsid w:val="00916EE6"/>
    <w:rsid w:val="00917311"/>
    <w:rsid w:val="009173B4"/>
    <w:rsid w:val="00917492"/>
    <w:rsid w:val="009177F2"/>
    <w:rsid w:val="00917AF5"/>
    <w:rsid w:val="00917D11"/>
    <w:rsid w:val="00922638"/>
    <w:rsid w:val="00922C5A"/>
    <w:rsid w:val="00923030"/>
    <w:rsid w:val="009233A8"/>
    <w:rsid w:val="00923A37"/>
    <w:rsid w:val="00923C2F"/>
    <w:rsid w:val="00923DE3"/>
    <w:rsid w:val="00924780"/>
    <w:rsid w:val="0092543D"/>
    <w:rsid w:val="00926253"/>
    <w:rsid w:val="00926A56"/>
    <w:rsid w:val="00927093"/>
    <w:rsid w:val="0093057E"/>
    <w:rsid w:val="0093134D"/>
    <w:rsid w:val="00931419"/>
    <w:rsid w:val="0093149F"/>
    <w:rsid w:val="00931CD0"/>
    <w:rsid w:val="00932823"/>
    <w:rsid w:val="00932B95"/>
    <w:rsid w:val="00933693"/>
    <w:rsid w:val="0093407A"/>
    <w:rsid w:val="0093429F"/>
    <w:rsid w:val="00934598"/>
    <w:rsid w:val="00934D5B"/>
    <w:rsid w:val="009358D1"/>
    <w:rsid w:val="00936183"/>
    <w:rsid w:val="0093641D"/>
    <w:rsid w:val="00936487"/>
    <w:rsid w:val="00936A3E"/>
    <w:rsid w:val="00936A99"/>
    <w:rsid w:val="00937139"/>
    <w:rsid w:val="00940E6C"/>
    <w:rsid w:val="00941278"/>
    <w:rsid w:val="00941999"/>
    <w:rsid w:val="0094276D"/>
    <w:rsid w:val="009430FD"/>
    <w:rsid w:val="00943185"/>
    <w:rsid w:val="00943C82"/>
    <w:rsid w:val="00944075"/>
    <w:rsid w:val="00944190"/>
    <w:rsid w:val="009451F6"/>
    <w:rsid w:val="00945575"/>
    <w:rsid w:val="009462C7"/>
    <w:rsid w:val="00946922"/>
    <w:rsid w:val="00946CD8"/>
    <w:rsid w:val="009473E8"/>
    <w:rsid w:val="00947430"/>
    <w:rsid w:val="00950F0A"/>
    <w:rsid w:val="0095149F"/>
    <w:rsid w:val="00951C5C"/>
    <w:rsid w:val="00951EDB"/>
    <w:rsid w:val="00952B33"/>
    <w:rsid w:val="00952D91"/>
    <w:rsid w:val="00953C07"/>
    <w:rsid w:val="0095726C"/>
    <w:rsid w:val="00957A65"/>
    <w:rsid w:val="009609C3"/>
    <w:rsid w:val="0096122F"/>
    <w:rsid w:val="00961F0B"/>
    <w:rsid w:val="00962B67"/>
    <w:rsid w:val="00962B73"/>
    <w:rsid w:val="00963005"/>
    <w:rsid w:val="0096428D"/>
    <w:rsid w:val="009645D1"/>
    <w:rsid w:val="00964800"/>
    <w:rsid w:val="00964BC4"/>
    <w:rsid w:val="009660D0"/>
    <w:rsid w:val="00967657"/>
    <w:rsid w:val="00970A76"/>
    <w:rsid w:val="0097149E"/>
    <w:rsid w:val="00972235"/>
    <w:rsid w:val="009723FD"/>
    <w:rsid w:val="00972CBD"/>
    <w:rsid w:val="009734DC"/>
    <w:rsid w:val="00973552"/>
    <w:rsid w:val="00974164"/>
    <w:rsid w:val="009744D8"/>
    <w:rsid w:val="0097461D"/>
    <w:rsid w:val="009749F3"/>
    <w:rsid w:val="0097590B"/>
    <w:rsid w:val="00981048"/>
    <w:rsid w:val="00982531"/>
    <w:rsid w:val="009839D7"/>
    <w:rsid w:val="00983CC9"/>
    <w:rsid w:val="009846C4"/>
    <w:rsid w:val="009870EF"/>
    <w:rsid w:val="00987DCA"/>
    <w:rsid w:val="0099063F"/>
    <w:rsid w:val="009912FD"/>
    <w:rsid w:val="0099178A"/>
    <w:rsid w:val="00991B4C"/>
    <w:rsid w:val="00991F07"/>
    <w:rsid w:val="0099239D"/>
    <w:rsid w:val="00992CE6"/>
    <w:rsid w:val="00993242"/>
    <w:rsid w:val="00993250"/>
    <w:rsid w:val="00993D0A"/>
    <w:rsid w:val="00993D7B"/>
    <w:rsid w:val="009949CE"/>
    <w:rsid w:val="00994EC8"/>
    <w:rsid w:val="00995190"/>
    <w:rsid w:val="009960B1"/>
    <w:rsid w:val="00997EE9"/>
    <w:rsid w:val="009A0762"/>
    <w:rsid w:val="009A0792"/>
    <w:rsid w:val="009A07D3"/>
    <w:rsid w:val="009A0C61"/>
    <w:rsid w:val="009A0F52"/>
    <w:rsid w:val="009A1149"/>
    <w:rsid w:val="009A220C"/>
    <w:rsid w:val="009A2E77"/>
    <w:rsid w:val="009A3524"/>
    <w:rsid w:val="009A3CEF"/>
    <w:rsid w:val="009A3E04"/>
    <w:rsid w:val="009A3FE4"/>
    <w:rsid w:val="009A551B"/>
    <w:rsid w:val="009A5CF3"/>
    <w:rsid w:val="009A5CF4"/>
    <w:rsid w:val="009A5D95"/>
    <w:rsid w:val="009A6DD6"/>
    <w:rsid w:val="009A72AE"/>
    <w:rsid w:val="009A7C19"/>
    <w:rsid w:val="009A7FB7"/>
    <w:rsid w:val="009B0056"/>
    <w:rsid w:val="009B2957"/>
    <w:rsid w:val="009B2F06"/>
    <w:rsid w:val="009B386D"/>
    <w:rsid w:val="009B3FC1"/>
    <w:rsid w:val="009B40C3"/>
    <w:rsid w:val="009B47AA"/>
    <w:rsid w:val="009B4D03"/>
    <w:rsid w:val="009B5CE7"/>
    <w:rsid w:val="009B5D57"/>
    <w:rsid w:val="009B5F0B"/>
    <w:rsid w:val="009B6156"/>
    <w:rsid w:val="009B6B45"/>
    <w:rsid w:val="009B7457"/>
    <w:rsid w:val="009C0F48"/>
    <w:rsid w:val="009C32A3"/>
    <w:rsid w:val="009C44C5"/>
    <w:rsid w:val="009C4942"/>
    <w:rsid w:val="009C4A10"/>
    <w:rsid w:val="009C4FAD"/>
    <w:rsid w:val="009C53A0"/>
    <w:rsid w:val="009C547A"/>
    <w:rsid w:val="009C556D"/>
    <w:rsid w:val="009C58D9"/>
    <w:rsid w:val="009C59D6"/>
    <w:rsid w:val="009C5C25"/>
    <w:rsid w:val="009C5E33"/>
    <w:rsid w:val="009C620E"/>
    <w:rsid w:val="009C673E"/>
    <w:rsid w:val="009C68D1"/>
    <w:rsid w:val="009C69C9"/>
    <w:rsid w:val="009C73B3"/>
    <w:rsid w:val="009C7F23"/>
    <w:rsid w:val="009D0322"/>
    <w:rsid w:val="009D0ABA"/>
    <w:rsid w:val="009D23BC"/>
    <w:rsid w:val="009D23EA"/>
    <w:rsid w:val="009D33F3"/>
    <w:rsid w:val="009D34CA"/>
    <w:rsid w:val="009D36F2"/>
    <w:rsid w:val="009D37EC"/>
    <w:rsid w:val="009D38B1"/>
    <w:rsid w:val="009D4D2E"/>
    <w:rsid w:val="009D5A90"/>
    <w:rsid w:val="009D5CC5"/>
    <w:rsid w:val="009D6106"/>
    <w:rsid w:val="009D6C2B"/>
    <w:rsid w:val="009D7C4D"/>
    <w:rsid w:val="009E0518"/>
    <w:rsid w:val="009E0DC1"/>
    <w:rsid w:val="009E16EC"/>
    <w:rsid w:val="009E1E0F"/>
    <w:rsid w:val="009E22A9"/>
    <w:rsid w:val="009E3CD9"/>
    <w:rsid w:val="009E5A12"/>
    <w:rsid w:val="009F171C"/>
    <w:rsid w:val="009F2038"/>
    <w:rsid w:val="009F2120"/>
    <w:rsid w:val="009F2B65"/>
    <w:rsid w:val="009F4442"/>
    <w:rsid w:val="009F4608"/>
    <w:rsid w:val="009F4A99"/>
    <w:rsid w:val="009F51CF"/>
    <w:rsid w:val="009F5292"/>
    <w:rsid w:val="009F56AE"/>
    <w:rsid w:val="009F5742"/>
    <w:rsid w:val="009F5ABB"/>
    <w:rsid w:val="009F5C2E"/>
    <w:rsid w:val="009F5D9E"/>
    <w:rsid w:val="009F6BA6"/>
    <w:rsid w:val="009F6C3D"/>
    <w:rsid w:val="00A001A3"/>
    <w:rsid w:val="00A00E7C"/>
    <w:rsid w:val="00A01774"/>
    <w:rsid w:val="00A017B2"/>
    <w:rsid w:val="00A019D6"/>
    <w:rsid w:val="00A02BEC"/>
    <w:rsid w:val="00A02D6D"/>
    <w:rsid w:val="00A04596"/>
    <w:rsid w:val="00A04B29"/>
    <w:rsid w:val="00A04C9E"/>
    <w:rsid w:val="00A0579D"/>
    <w:rsid w:val="00A0691A"/>
    <w:rsid w:val="00A06B23"/>
    <w:rsid w:val="00A06B90"/>
    <w:rsid w:val="00A07EAD"/>
    <w:rsid w:val="00A07F88"/>
    <w:rsid w:val="00A123E5"/>
    <w:rsid w:val="00A129EC"/>
    <w:rsid w:val="00A1317E"/>
    <w:rsid w:val="00A14215"/>
    <w:rsid w:val="00A14AEA"/>
    <w:rsid w:val="00A14DF1"/>
    <w:rsid w:val="00A1578A"/>
    <w:rsid w:val="00A15C37"/>
    <w:rsid w:val="00A15C42"/>
    <w:rsid w:val="00A169EA"/>
    <w:rsid w:val="00A17182"/>
    <w:rsid w:val="00A171C3"/>
    <w:rsid w:val="00A17893"/>
    <w:rsid w:val="00A17AA3"/>
    <w:rsid w:val="00A17D62"/>
    <w:rsid w:val="00A20E43"/>
    <w:rsid w:val="00A22A67"/>
    <w:rsid w:val="00A22C4F"/>
    <w:rsid w:val="00A2306F"/>
    <w:rsid w:val="00A2407C"/>
    <w:rsid w:val="00A24FB1"/>
    <w:rsid w:val="00A257F4"/>
    <w:rsid w:val="00A25F52"/>
    <w:rsid w:val="00A26BB6"/>
    <w:rsid w:val="00A277EE"/>
    <w:rsid w:val="00A27AF8"/>
    <w:rsid w:val="00A27C91"/>
    <w:rsid w:val="00A30016"/>
    <w:rsid w:val="00A306C9"/>
    <w:rsid w:val="00A3091B"/>
    <w:rsid w:val="00A30958"/>
    <w:rsid w:val="00A30A72"/>
    <w:rsid w:val="00A31740"/>
    <w:rsid w:val="00A33C20"/>
    <w:rsid w:val="00A34FC6"/>
    <w:rsid w:val="00A35C40"/>
    <w:rsid w:val="00A35DBC"/>
    <w:rsid w:val="00A36C89"/>
    <w:rsid w:val="00A3727A"/>
    <w:rsid w:val="00A374AD"/>
    <w:rsid w:val="00A4011A"/>
    <w:rsid w:val="00A411C2"/>
    <w:rsid w:val="00A41B45"/>
    <w:rsid w:val="00A4239B"/>
    <w:rsid w:val="00A423BF"/>
    <w:rsid w:val="00A43F1B"/>
    <w:rsid w:val="00A446D3"/>
    <w:rsid w:val="00A45896"/>
    <w:rsid w:val="00A46913"/>
    <w:rsid w:val="00A504BB"/>
    <w:rsid w:val="00A50B7F"/>
    <w:rsid w:val="00A52EB4"/>
    <w:rsid w:val="00A52FE5"/>
    <w:rsid w:val="00A53FBB"/>
    <w:rsid w:val="00A542CA"/>
    <w:rsid w:val="00A5485C"/>
    <w:rsid w:val="00A548A5"/>
    <w:rsid w:val="00A55374"/>
    <w:rsid w:val="00A561C5"/>
    <w:rsid w:val="00A564F4"/>
    <w:rsid w:val="00A57D86"/>
    <w:rsid w:val="00A60318"/>
    <w:rsid w:val="00A610EE"/>
    <w:rsid w:val="00A610EF"/>
    <w:rsid w:val="00A61288"/>
    <w:rsid w:val="00A61DB6"/>
    <w:rsid w:val="00A62224"/>
    <w:rsid w:val="00A632D0"/>
    <w:rsid w:val="00A63835"/>
    <w:rsid w:val="00A63E2A"/>
    <w:rsid w:val="00A63F86"/>
    <w:rsid w:val="00A64088"/>
    <w:rsid w:val="00A65F58"/>
    <w:rsid w:val="00A66FD0"/>
    <w:rsid w:val="00A670E1"/>
    <w:rsid w:val="00A67BBC"/>
    <w:rsid w:val="00A700BD"/>
    <w:rsid w:val="00A703C5"/>
    <w:rsid w:val="00A70463"/>
    <w:rsid w:val="00A70923"/>
    <w:rsid w:val="00A70FEE"/>
    <w:rsid w:val="00A71E8A"/>
    <w:rsid w:val="00A72383"/>
    <w:rsid w:val="00A725D8"/>
    <w:rsid w:val="00A73B97"/>
    <w:rsid w:val="00A772B0"/>
    <w:rsid w:val="00A77378"/>
    <w:rsid w:val="00A77A32"/>
    <w:rsid w:val="00A77EF3"/>
    <w:rsid w:val="00A8035D"/>
    <w:rsid w:val="00A8206E"/>
    <w:rsid w:val="00A82817"/>
    <w:rsid w:val="00A83687"/>
    <w:rsid w:val="00A842E8"/>
    <w:rsid w:val="00A84C46"/>
    <w:rsid w:val="00A853D5"/>
    <w:rsid w:val="00A85610"/>
    <w:rsid w:val="00A85FE6"/>
    <w:rsid w:val="00A8657E"/>
    <w:rsid w:val="00A86C71"/>
    <w:rsid w:val="00A8721A"/>
    <w:rsid w:val="00A878DC"/>
    <w:rsid w:val="00A87CC7"/>
    <w:rsid w:val="00A87CF6"/>
    <w:rsid w:val="00A90750"/>
    <w:rsid w:val="00A90940"/>
    <w:rsid w:val="00A9103D"/>
    <w:rsid w:val="00A9111E"/>
    <w:rsid w:val="00A91AA7"/>
    <w:rsid w:val="00A91E50"/>
    <w:rsid w:val="00A9212E"/>
    <w:rsid w:val="00A921FC"/>
    <w:rsid w:val="00A92B0E"/>
    <w:rsid w:val="00A92E7D"/>
    <w:rsid w:val="00A94181"/>
    <w:rsid w:val="00A9428E"/>
    <w:rsid w:val="00A943AD"/>
    <w:rsid w:val="00A94AE3"/>
    <w:rsid w:val="00A94E13"/>
    <w:rsid w:val="00A9501E"/>
    <w:rsid w:val="00A951B9"/>
    <w:rsid w:val="00A956ED"/>
    <w:rsid w:val="00A95DE6"/>
    <w:rsid w:val="00A95FB4"/>
    <w:rsid w:val="00A96394"/>
    <w:rsid w:val="00A96742"/>
    <w:rsid w:val="00A96920"/>
    <w:rsid w:val="00AA04B4"/>
    <w:rsid w:val="00AA072E"/>
    <w:rsid w:val="00AA0BE8"/>
    <w:rsid w:val="00AA0D79"/>
    <w:rsid w:val="00AA1683"/>
    <w:rsid w:val="00AA1A72"/>
    <w:rsid w:val="00AA1B4B"/>
    <w:rsid w:val="00AA1BCD"/>
    <w:rsid w:val="00AA1E0E"/>
    <w:rsid w:val="00AA280C"/>
    <w:rsid w:val="00AA3129"/>
    <w:rsid w:val="00AA5355"/>
    <w:rsid w:val="00AA6422"/>
    <w:rsid w:val="00AA64FC"/>
    <w:rsid w:val="00AB0E41"/>
    <w:rsid w:val="00AB1182"/>
    <w:rsid w:val="00AB134D"/>
    <w:rsid w:val="00AB1710"/>
    <w:rsid w:val="00AB1D1E"/>
    <w:rsid w:val="00AB1E71"/>
    <w:rsid w:val="00AB23B9"/>
    <w:rsid w:val="00AB24FE"/>
    <w:rsid w:val="00AB359E"/>
    <w:rsid w:val="00AB3DF2"/>
    <w:rsid w:val="00AB4FB9"/>
    <w:rsid w:val="00AB5E64"/>
    <w:rsid w:val="00AB6680"/>
    <w:rsid w:val="00AB6B90"/>
    <w:rsid w:val="00AB756D"/>
    <w:rsid w:val="00AC0068"/>
    <w:rsid w:val="00AC09F0"/>
    <w:rsid w:val="00AC1608"/>
    <w:rsid w:val="00AC1783"/>
    <w:rsid w:val="00AC1C9A"/>
    <w:rsid w:val="00AC320E"/>
    <w:rsid w:val="00AC603C"/>
    <w:rsid w:val="00AC6835"/>
    <w:rsid w:val="00AC7044"/>
    <w:rsid w:val="00AC7BD4"/>
    <w:rsid w:val="00AC7D37"/>
    <w:rsid w:val="00AD015C"/>
    <w:rsid w:val="00AD1055"/>
    <w:rsid w:val="00AD19E1"/>
    <w:rsid w:val="00AD1B25"/>
    <w:rsid w:val="00AD1F1C"/>
    <w:rsid w:val="00AD307E"/>
    <w:rsid w:val="00AD4DFB"/>
    <w:rsid w:val="00AD4F36"/>
    <w:rsid w:val="00AD5335"/>
    <w:rsid w:val="00AD6797"/>
    <w:rsid w:val="00AD7740"/>
    <w:rsid w:val="00AD79B2"/>
    <w:rsid w:val="00AE0173"/>
    <w:rsid w:val="00AE0AFB"/>
    <w:rsid w:val="00AE0E55"/>
    <w:rsid w:val="00AE1002"/>
    <w:rsid w:val="00AE1611"/>
    <w:rsid w:val="00AE1678"/>
    <w:rsid w:val="00AE19C4"/>
    <w:rsid w:val="00AE2A30"/>
    <w:rsid w:val="00AE3C16"/>
    <w:rsid w:val="00AE4438"/>
    <w:rsid w:val="00AE483C"/>
    <w:rsid w:val="00AE5780"/>
    <w:rsid w:val="00AE6A77"/>
    <w:rsid w:val="00AE7114"/>
    <w:rsid w:val="00AF0390"/>
    <w:rsid w:val="00AF05BD"/>
    <w:rsid w:val="00AF1BFB"/>
    <w:rsid w:val="00AF1C5B"/>
    <w:rsid w:val="00AF1D87"/>
    <w:rsid w:val="00AF2068"/>
    <w:rsid w:val="00AF2D87"/>
    <w:rsid w:val="00AF4B2F"/>
    <w:rsid w:val="00AF4F2B"/>
    <w:rsid w:val="00AF56CB"/>
    <w:rsid w:val="00AF5ACF"/>
    <w:rsid w:val="00AF5F4B"/>
    <w:rsid w:val="00AF6306"/>
    <w:rsid w:val="00AF739F"/>
    <w:rsid w:val="00B011D8"/>
    <w:rsid w:val="00B02553"/>
    <w:rsid w:val="00B02E16"/>
    <w:rsid w:val="00B035BC"/>
    <w:rsid w:val="00B03C1E"/>
    <w:rsid w:val="00B03D74"/>
    <w:rsid w:val="00B03E91"/>
    <w:rsid w:val="00B04042"/>
    <w:rsid w:val="00B0520E"/>
    <w:rsid w:val="00B06017"/>
    <w:rsid w:val="00B060C3"/>
    <w:rsid w:val="00B064D7"/>
    <w:rsid w:val="00B06C74"/>
    <w:rsid w:val="00B06D6F"/>
    <w:rsid w:val="00B0762C"/>
    <w:rsid w:val="00B10101"/>
    <w:rsid w:val="00B121A6"/>
    <w:rsid w:val="00B124AA"/>
    <w:rsid w:val="00B12B7D"/>
    <w:rsid w:val="00B12CC8"/>
    <w:rsid w:val="00B132EE"/>
    <w:rsid w:val="00B13B7D"/>
    <w:rsid w:val="00B14554"/>
    <w:rsid w:val="00B1468D"/>
    <w:rsid w:val="00B1485C"/>
    <w:rsid w:val="00B14992"/>
    <w:rsid w:val="00B15C13"/>
    <w:rsid w:val="00B16091"/>
    <w:rsid w:val="00B161DB"/>
    <w:rsid w:val="00B16467"/>
    <w:rsid w:val="00B16B57"/>
    <w:rsid w:val="00B17AD5"/>
    <w:rsid w:val="00B2011D"/>
    <w:rsid w:val="00B2016D"/>
    <w:rsid w:val="00B2043A"/>
    <w:rsid w:val="00B20A15"/>
    <w:rsid w:val="00B210EE"/>
    <w:rsid w:val="00B21FA8"/>
    <w:rsid w:val="00B223F3"/>
    <w:rsid w:val="00B2285E"/>
    <w:rsid w:val="00B237BB"/>
    <w:rsid w:val="00B23F05"/>
    <w:rsid w:val="00B24677"/>
    <w:rsid w:val="00B248B6"/>
    <w:rsid w:val="00B256F8"/>
    <w:rsid w:val="00B26333"/>
    <w:rsid w:val="00B268DA"/>
    <w:rsid w:val="00B2779E"/>
    <w:rsid w:val="00B301E6"/>
    <w:rsid w:val="00B30D4A"/>
    <w:rsid w:val="00B31D56"/>
    <w:rsid w:val="00B31D72"/>
    <w:rsid w:val="00B32C44"/>
    <w:rsid w:val="00B3314A"/>
    <w:rsid w:val="00B336A4"/>
    <w:rsid w:val="00B33C18"/>
    <w:rsid w:val="00B33EB8"/>
    <w:rsid w:val="00B341F6"/>
    <w:rsid w:val="00B34D9B"/>
    <w:rsid w:val="00B34E82"/>
    <w:rsid w:val="00B35482"/>
    <w:rsid w:val="00B35FCE"/>
    <w:rsid w:val="00B361FD"/>
    <w:rsid w:val="00B36203"/>
    <w:rsid w:val="00B36317"/>
    <w:rsid w:val="00B36529"/>
    <w:rsid w:val="00B3713C"/>
    <w:rsid w:val="00B37CDC"/>
    <w:rsid w:val="00B40447"/>
    <w:rsid w:val="00B40AB1"/>
    <w:rsid w:val="00B4112F"/>
    <w:rsid w:val="00B41A81"/>
    <w:rsid w:val="00B42C80"/>
    <w:rsid w:val="00B430F1"/>
    <w:rsid w:val="00B434D9"/>
    <w:rsid w:val="00B43B1E"/>
    <w:rsid w:val="00B45DD4"/>
    <w:rsid w:val="00B45E15"/>
    <w:rsid w:val="00B46147"/>
    <w:rsid w:val="00B46418"/>
    <w:rsid w:val="00B47A3F"/>
    <w:rsid w:val="00B47B7F"/>
    <w:rsid w:val="00B52345"/>
    <w:rsid w:val="00B5353A"/>
    <w:rsid w:val="00B53F9E"/>
    <w:rsid w:val="00B56567"/>
    <w:rsid w:val="00B57266"/>
    <w:rsid w:val="00B57702"/>
    <w:rsid w:val="00B61341"/>
    <w:rsid w:val="00B6192F"/>
    <w:rsid w:val="00B64DD0"/>
    <w:rsid w:val="00B65536"/>
    <w:rsid w:val="00B65C17"/>
    <w:rsid w:val="00B67190"/>
    <w:rsid w:val="00B67316"/>
    <w:rsid w:val="00B67D28"/>
    <w:rsid w:val="00B70AF9"/>
    <w:rsid w:val="00B713E2"/>
    <w:rsid w:val="00B7160B"/>
    <w:rsid w:val="00B717AB"/>
    <w:rsid w:val="00B717EE"/>
    <w:rsid w:val="00B72BE2"/>
    <w:rsid w:val="00B730E0"/>
    <w:rsid w:val="00B7322B"/>
    <w:rsid w:val="00B75071"/>
    <w:rsid w:val="00B76473"/>
    <w:rsid w:val="00B76AFE"/>
    <w:rsid w:val="00B76D83"/>
    <w:rsid w:val="00B76F24"/>
    <w:rsid w:val="00B8158E"/>
    <w:rsid w:val="00B83A52"/>
    <w:rsid w:val="00B84282"/>
    <w:rsid w:val="00B85B99"/>
    <w:rsid w:val="00B86338"/>
    <w:rsid w:val="00B86AD0"/>
    <w:rsid w:val="00B87CDD"/>
    <w:rsid w:val="00B90726"/>
    <w:rsid w:val="00B9151D"/>
    <w:rsid w:val="00B91AC5"/>
    <w:rsid w:val="00B92308"/>
    <w:rsid w:val="00B93034"/>
    <w:rsid w:val="00B93CD3"/>
    <w:rsid w:val="00B9405A"/>
    <w:rsid w:val="00B944E5"/>
    <w:rsid w:val="00B95D78"/>
    <w:rsid w:val="00B961E7"/>
    <w:rsid w:val="00B96669"/>
    <w:rsid w:val="00B97F02"/>
    <w:rsid w:val="00BA0F4E"/>
    <w:rsid w:val="00BA2715"/>
    <w:rsid w:val="00BA3E04"/>
    <w:rsid w:val="00BA4014"/>
    <w:rsid w:val="00BA430C"/>
    <w:rsid w:val="00BA6561"/>
    <w:rsid w:val="00BA6B9D"/>
    <w:rsid w:val="00BA766C"/>
    <w:rsid w:val="00BA7E1D"/>
    <w:rsid w:val="00BA7F3E"/>
    <w:rsid w:val="00BB02DF"/>
    <w:rsid w:val="00BB0CF5"/>
    <w:rsid w:val="00BB13CE"/>
    <w:rsid w:val="00BB2025"/>
    <w:rsid w:val="00BB2A9D"/>
    <w:rsid w:val="00BB342B"/>
    <w:rsid w:val="00BC08EE"/>
    <w:rsid w:val="00BC0EED"/>
    <w:rsid w:val="00BC194A"/>
    <w:rsid w:val="00BC1AE3"/>
    <w:rsid w:val="00BC1F5C"/>
    <w:rsid w:val="00BC3262"/>
    <w:rsid w:val="00BC42FF"/>
    <w:rsid w:val="00BC4631"/>
    <w:rsid w:val="00BC4C3A"/>
    <w:rsid w:val="00BC508B"/>
    <w:rsid w:val="00BC5B45"/>
    <w:rsid w:val="00BC61DB"/>
    <w:rsid w:val="00BC62D8"/>
    <w:rsid w:val="00BC6DE9"/>
    <w:rsid w:val="00BC79C4"/>
    <w:rsid w:val="00BC7B6E"/>
    <w:rsid w:val="00BD2162"/>
    <w:rsid w:val="00BD290E"/>
    <w:rsid w:val="00BD2B0B"/>
    <w:rsid w:val="00BD3078"/>
    <w:rsid w:val="00BD5989"/>
    <w:rsid w:val="00BD5CBC"/>
    <w:rsid w:val="00BD609D"/>
    <w:rsid w:val="00BD633C"/>
    <w:rsid w:val="00BD68BD"/>
    <w:rsid w:val="00BD7309"/>
    <w:rsid w:val="00BE02AA"/>
    <w:rsid w:val="00BE08F9"/>
    <w:rsid w:val="00BE0AC5"/>
    <w:rsid w:val="00BE0CF8"/>
    <w:rsid w:val="00BE1606"/>
    <w:rsid w:val="00BE19D4"/>
    <w:rsid w:val="00BE1A9B"/>
    <w:rsid w:val="00BE2A9E"/>
    <w:rsid w:val="00BE2F1F"/>
    <w:rsid w:val="00BE341B"/>
    <w:rsid w:val="00BE4762"/>
    <w:rsid w:val="00BE67CC"/>
    <w:rsid w:val="00BE747D"/>
    <w:rsid w:val="00BE7AC3"/>
    <w:rsid w:val="00BE7E75"/>
    <w:rsid w:val="00BF089F"/>
    <w:rsid w:val="00BF17C3"/>
    <w:rsid w:val="00BF2B32"/>
    <w:rsid w:val="00BF3D53"/>
    <w:rsid w:val="00BF4A73"/>
    <w:rsid w:val="00BF5983"/>
    <w:rsid w:val="00BF6367"/>
    <w:rsid w:val="00BF7A29"/>
    <w:rsid w:val="00C0019E"/>
    <w:rsid w:val="00C0049D"/>
    <w:rsid w:val="00C00B27"/>
    <w:rsid w:val="00C00D8B"/>
    <w:rsid w:val="00C0106D"/>
    <w:rsid w:val="00C0148D"/>
    <w:rsid w:val="00C01BF1"/>
    <w:rsid w:val="00C02407"/>
    <w:rsid w:val="00C02F9B"/>
    <w:rsid w:val="00C03721"/>
    <w:rsid w:val="00C03AFC"/>
    <w:rsid w:val="00C04B78"/>
    <w:rsid w:val="00C04C0D"/>
    <w:rsid w:val="00C04CB0"/>
    <w:rsid w:val="00C04CF6"/>
    <w:rsid w:val="00C05213"/>
    <w:rsid w:val="00C0588A"/>
    <w:rsid w:val="00C078F6"/>
    <w:rsid w:val="00C079EC"/>
    <w:rsid w:val="00C07E09"/>
    <w:rsid w:val="00C07F12"/>
    <w:rsid w:val="00C10C48"/>
    <w:rsid w:val="00C11739"/>
    <w:rsid w:val="00C1208A"/>
    <w:rsid w:val="00C12991"/>
    <w:rsid w:val="00C12CA7"/>
    <w:rsid w:val="00C15BF3"/>
    <w:rsid w:val="00C15E4D"/>
    <w:rsid w:val="00C16216"/>
    <w:rsid w:val="00C16228"/>
    <w:rsid w:val="00C1660A"/>
    <w:rsid w:val="00C207C4"/>
    <w:rsid w:val="00C20B19"/>
    <w:rsid w:val="00C20FD3"/>
    <w:rsid w:val="00C217FA"/>
    <w:rsid w:val="00C21A60"/>
    <w:rsid w:val="00C2383A"/>
    <w:rsid w:val="00C24F28"/>
    <w:rsid w:val="00C258F4"/>
    <w:rsid w:val="00C259D1"/>
    <w:rsid w:val="00C25A64"/>
    <w:rsid w:val="00C2672A"/>
    <w:rsid w:val="00C26BB5"/>
    <w:rsid w:val="00C26D57"/>
    <w:rsid w:val="00C272D4"/>
    <w:rsid w:val="00C27978"/>
    <w:rsid w:val="00C30CD3"/>
    <w:rsid w:val="00C30D12"/>
    <w:rsid w:val="00C31A3F"/>
    <w:rsid w:val="00C328EA"/>
    <w:rsid w:val="00C32A14"/>
    <w:rsid w:val="00C32CD6"/>
    <w:rsid w:val="00C33F2C"/>
    <w:rsid w:val="00C3415E"/>
    <w:rsid w:val="00C34EED"/>
    <w:rsid w:val="00C34F2A"/>
    <w:rsid w:val="00C35B37"/>
    <w:rsid w:val="00C377D2"/>
    <w:rsid w:val="00C405D7"/>
    <w:rsid w:val="00C41195"/>
    <w:rsid w:val="00C4139B"/>
    <w:rsid w:val="00C41D74"/>
    <w:rsid w:val="00C41FD1"/>
    <w:rsid w:val="00C429D9"/>
    <w:rsid w:val="00C43C51"/>
    <w:rsid w:val="00C444DF"/>
    <w:rsid w:val="00C445A1"/>
    <w:rsid w:val="00C44ACD"/>
    <w:rsid w:val="00C44FE1"/>
    <w:rsid w:val="00C4508D"/>
    <w:rsid w:val="00C45CD5"/>
    <w:rsid w:val="00C470F6"/>
    <w:rsid w:val="00C471FE"/>
    <w:rsid w:val="00C505B6"/>
    <w:rsid w:val="00C50C0A"/>
    <w:rsid w:val="00C5182D"/>
    <w:rsid w:val="00C52A17"/>
    <w:rsid w:val="00C5323E"/>
    <w:rsid w:val="00C53D45"/>
    <w:rsid w:val="00C53DE5"/>
    <w:rsid w:val="00C53F9B"/>
    <w:rsid w:val="00C540B6"/>
    <w:rsid w:val="00C55236"/>
    <w:rsid w:val="00C56A98"/>
    <w:rsid w:val="00C60611"/>
    <w:rsid w:val="00C60756"/>
    <w:rsid w:val="00C61868"/>
    <w:rsid w:val="00C62246"/>
    <w:rsid w:val="00C6298E"/>
    <w:rsid w:val="00C63AA7"/>
    <w:rsid w:val="00C648FA"/>
    <w:rsid w:val="00C6573D"/>
    <w:rsid w:val="00C65C15"/>
    <w:rsid w:val="00C65F06"/>
    <w:rsid w:val="00C662DD"/>
    <w:rsid w:val="00C66AFF"/>
    <w:rsid w:val="00C66C5E"/>
    <w:rsid w:val="00C66EFD"/>
    <w:rsid w:val="00C67256"/>
    <w:rsid w:val="00C6725A"/>
    <w:rsid w:val="00C700E2"/>
    <w:rsid w:val="00C70A78"/>
    <w:rsid w:val="00C70F22"/>
    <w:rsid w:val="00C712A7"/>
    <w:rsid w:val="00C71ECF"/>
    <w:rsid w:val="00C72D9B"/>
    <w:rsid w:val="00C73D33"/>
    <w:rsid w:val="00C746BF"/>
    <w:rsid w:val="00C75C7B"/>
    <w:rsid w:val="00C76CAB"/>
    <w:rsid w:val="00C7777B"/>
    <w:rsid w:val="00C807C2"/>
    <w:rsid w:val="00C807DA"/>
    <w:rsid w:val="00C809ED"/>
    <w:rsid w:val="00C816AC"/>
    <w:rsid w:val="00C81705"/>
    <w:rsid w:val="00C819C6"/>
    <w:rsid w:val="00C81E24"/>
    <w:rsid w:val="00C820C9"/>
    <w:rsid w:val="00C82173"/>
    <w:rsid w:val="00C8654B"/>
    <w:rsid w:val="00C90361"/>
    <w:rsid w:val="00C92C05"/>
    <w:rsid w:val="00C94919"/>
    <w:rsid w:val="00C94A6F"/>
    <w:rsid w:val="00C95735"/>
    <w:rsid w:val="00C95749"/>
    <w:rsid w:val="00C95930"/>
    <w:rsid w:val="00C95E45"/>
    <w:rsid w:val="00C96B42"/>
    <w:rsid w:val="00C9738A"/>
    <w:rsid w:val="00C97BEC"/>
    <w:rsid w:val="00CA0ABA"/>
    <w:rsid w:val="00CA2A70"/>
    <w:rsid w:val="00CA359D"/>
    <w:rsid w:val="00CA458D"/>
    <w:rsid w:val="00CA466B"/>
    <w:rsid w:val="00CA4F8F"/>
    <w:rsid w:val="00CA5AA4"/>
    <w:rsid w:val="00CA67A0"/>
    <w:rsid w:val="00CA6E99"/>
    <w:rsid w:val="00CA7B7F"/>
    <w:rsid w:val="00CB03A1"/>
    <w:rsid w:val="00CB05C1"/>
    <w:rsid w:val="00CB09CD"/>
    <w:rsid w:val="00CB11CE"/>
    <w:rsid w:val="00CB13EC"/>
    <w:rsid w:val="00CB19D4"/>
    <w:rsid w:val="00CB1C4E"/>
    <w:rsid w:val="00CB1FE2"/>
    <w:rsid w:val="00CB416B"/>
    <w:rsid w:val="00CB6777"/>
    <w:rsid w:val="00CB712A"/>
    <w:rsid w:val="00CB7C1F"/>
    <w:rsid w:val="00CC1023"/>
    <w:rsid w:val="00CC15A8"/>
    <w:rsid w:val="00CC1D21"/>
    <w:rsid w:val="00CC1F70"/>
    <w:rsid w:val="00CC24B6"/>
    <w:rsid w:val="00CC2D62"/>
    <w:rsid w:val="00CC3EF0"/>
    <w:rsid w:val="00CC5597"/>
    <w:rsid w:val="00CC5926"/>
    <w:rsid w:val="00CC66AB"/>
    <w:rsid w:val="00CC6784"/>
    <w:rsid w:val="00CC7276"/>
    <w:rsid w:val="00CD0C4B"/>
    <w:rsid w:val="00CD10F6"/>
    <w:rsid w:val="00CD16B4"/>
    <w:rsid w:val="00CD1849"/>
    <w:rsid w:val="00CD19F1"/>
    <w:rsid w:val="00CD2BBE"/>
    <w:rsid w:val="00CD3881"/>
    <w:rsid w:val="00CD3E7E"/>
    <w:rsid w:val="00CD4207"/>
    <w:rsid w:val="00CD6128"/>
    <w:rsid w:val="00CD6239"/>
    <w:rsid w:val="00CD6C14"/>
    <w:rsid w:val="00CD7DC1"/>
    <w:rsid w:val="00CE178D"/>
    <w:rsid w:val="00CE1A79"/>
    <w:rsid w:val="00CE231A"/>
    <w:rsid w:val="00CE308F"/>
    <w:rsid w:val="00CE3AC9"/>
    <w:rsid w:val="00CE3E9D"/>
    <w:rsid w:val="00CE590B"/>
    <w:rsid w:val="00CE6520"/>
    <w:rsid w:val="00CE65C0"/>
    <w:rsid w:val="00CE6B21"/>
    <w:rsid w:val="00CE6FE1"/>
    <w:rsid w:val="00CE74D2"/>
    <w:rsid w:val="00CF0405"/>
    <w:rsid w:val="00CF07E6"/>
    <w:rsid w:val="00CF1464"/>
    <w:rsid w:val="00CF15F1"/>
    <w:rsid w:val="00CF185C"/>
    <w:rsid w:val="00CF284F"/>
    <w:rsid w:val="00CF2A92"/>
    <w:rsid w:val="00CF2AE1"/>
    <w:rsid w:val="00CF41E0"/>
    <w:rsid w:val="00CF45EC"/>
    <w:rsid w:val="00CF51D9"/>
    <w:rsid w:val="00CF5A2A"/>
    <w:rsid w:val="00CF5DFB"/>
    <w:rsid w:val="00CF63FA"/>
    <w:rsid w:val="00CF7159"/>
    <w:rsid w:val="00CF77D2"/>
    <w:rsid w:val="00D003BD"/>
    <w:rsid w:val="00D00D12"/>
    <w:rsid w:val="00D012AE"/>
    <w:rsid w:val="00D0157B"/>
    <w:rsid w:val="00D01B7F"/>
    <w:rsid w:val="00D01D4A"/>
    <w:rsid w:val="00D01E59"/>
    <w:rsid w:val="00D02D63"/>
    <w:rsid w:val="00D02F2E"/>
    <w:rsid w:val="00D05485"/>
    <w:rsid w:val="00D05559"/>
    <w:rsid w:val="00D05B2E"/>
    <w:rsid w:val="00D06B39"/>
    <w:rsid w:val="00D06CAC"/>
    <w:rsid w:val="00D077EE"/>
    <w:rsid w:val="00D1049C"/>
    <w:rsid w:val="00D10E6C"/>
    <w:rsid w:val="00D116DD"/>
    <w:rsid w:val="00D1213D"/>
    <w:rsid w:val="00D12569"/>
    <w:rsid w:val="00D1264C"/>
    <w:rsid w:val="00D127F7"/>
    <w:rsid w:val="00D12CA9"/>
    <w:rsid w:val="00D13694"/>
    <w:rsid w:val="00D13CCE"/>
    <w:rsid w:val="00D15298"/>
    <w:rsid w:val="00D162F7"/>
    <w:rsid w:val="00D163F1"/>
    <w:rsid w:val="00D167B1"/>
    <w:rsid w:val="00D1733E"/>
    <w:rsid w:val="00D17395"/>
    <w:rsid w:val="00D1795A"/>
    <w:rsid w:val="00D17EF7"/>
    <w:rsid w:val="00D203AD"/>
    <w:rsid w:val="00D204BA"/>
    <w:rsid w:val="00D20F79"/>
    <w:rsid w:val="00D21C30"/>
    <w:rsid w:val="00D22325"/>
    <w:rsid w:val="00D22363"/>
    <w:rsid w:val="00D22751"/>
    <w:rsid w:val="00D22ABF"/>
    <w:rsid w:val="00D2340F"/>
    <w:rsid w:val="00D24198"/>
    <w:rsid w:val="00D2454D"/>
    <w:rsid w:val="00D24B17"/>
    <w:rsid w:val="00D25F99"/>
    <w:rsid w:val="00D271C8"/>
    <w:rsid w:val="00D27DEA"/>
    <w:rsid w:val="00D3081A"/>
    <w:rsid w:val="00D30AA8"/>
    <w:rsid w:val="00D30E64"/>
    <w:rsid w:val="00D31ADA"/>
    <w:rsid w:val="00D31EB3"/>
    <w:rsid w:val="00D339A4"/>
    <w:rsid w:val="00D33A69"/>
    <w:rsid w:val="00D3522A"/>
    <w:rsid w:val="00D35A4B"/>
    <w:rsid w:val="00D35C52"/>
    <w:rsid w:val="00D36148"/>
    <w:rsid w:val="00D36755"/>
    <w:rsid w:val="00D40603"/>
    <w:rsid w:val="00D40F08"/>
    <w:rsid w:val="00D41D8B"/>
    <w:rsid w:val="00D42393"/>
    <w:rsid w:val="00D45479"/>
    <w:rsid w:val="00D457FC"/>
    <w:rsid w:val="00D45A80"/>
    <w:rsid w:val="00D46FA2"/>
    <w:rsid w:val="00D4752D"/>
    <w:rsid w:val="00D50165"/>
    <w:rsid w:val="00D50306"/>
    <w:rsid w:val="00D5051D"/>
    <w:rsid w:val="00D51130"/>
    <w:rsid w:val="00D51A89"/>
    <w:rsid w:val="00D52B02"/>
    <w:rsid w:val="00D52F58"/>
    <w:rsid w:val="00D5367C"/>
    <w:rsid w:val="00D54091"/>
    <w:rsid w:val="00D5506E"/>
    <w:rsid w:val="00D555C2"/>
    <w:rsid w:val="00D556C8"/>
    <w:rsid w:val="00D55C94"/>
    <w:rsid w:val="00D563BE"/>
    <w:rsid w:val="00D57526"/>
    <w:rsid w:val="00D5764B"/>
    <w:rsid w:val="00D60128"/>
    <w:rsid w:val="00D60243"/>
    <w:rsid w:val="00D611E2"/>
    <w:rsid w:val="00D61543"/>
    <w:rsid w:val="00D615FD"/>
    <w:rsid w:val="00D63566"/>
    <w:rsid w:val="00D63997"/>
    <w:rsid w:val="00D63B72"/>
    <w:rsid w:val="00D6518D"/>
    <w:rsid w:val="00D65217"/>
    <w:rsid w:val="00D66847"/>
    <w:rsid w:val="00D6709B"/>
    <w:rsid w:val="00D675B0"/>
    <w:rsid w:val="00D6795A"/>
    <w:rsid w:val="00D70D92"/>
    <w:rsid w:val="00D710B3"/>
    <w:rsid w:val="00D71903"/>
    <w:rsid w:val="00D719DF"/>
    <w:rsid w:val="00D722F8"/>
    <w:rsid w:val="00D72384"/>
    <w:rsid w:val="00D72491"/>
    <w:rsid w:val="00D7294E"/>
    <w:rsid w:val="00D7367E"/>
    <w:rsid w:val="00D739E0"/>
    <w:rsid w:val="00D748A3"/>
    <w:rsid w:val="00D749A2"/>
    <w:rsid w:val="00D74A8F"/>
    <w:rsid w:val="00D74DE5"/>
    <w:rsid w:val="00D75986"/>
    <w:rsid w:val="00D75C26"/>
    <w:rsid w:val="00D76068"/>
    <w:rsid w:val="00D762CA"/>
    <w:rsid w:val="00D76E8B"/>
    <w:rsid w:val="00D801FA"/>
    <w:rsid w:val="00D8030E"/>
    <w:rsid w:val="00D8137C"/>
    <w:rsid w:val="00D81439"/>
    <w:rsid w:val="00D81C4D"/>
    <w:rsid w:val="00D81ED6"/>
    <w:rsid w:val="00D81F00"/>
    <w:rsid w:val="00D81F22"/>
    <w:rsid w:val="00D82AB1"/>
    <w:rsid w:val="00D82E25"/>
    <w:rsid w:val="00D83533"/>
    <w:rsid w:val="00D83908"/>
    <w:rsid w:val="00D83997"/>
    <w:rsid w:val="00D84890"/>
    <w:rsid w:val="00D8587C"/>
    <w:rsid w:val="00D866D7"/>
    <w:rsid w:val="00D90088"/>
    <w:rsid w:val="00D9117C"/>
    <w:rsid w:val="00D91487"/>
    <w:rsid w:val="00D916D2"/>
    <w:rsid w:val="00D916DB"/>
    <w:rsid w:val="00D91C29"/>
    <w:rsid w:val="00D928EA"/>
    <w:rsid w:val="00D950A4"/>
    <w:rsid w:val="00D956BC"/>
    <w:rsid w:val="00D95DDE"/>
    <w:rsid w:val="00D963E8"/>
    <w:rsid w:val="00D96958"/>
    <w:rsid w:val="00D969E0"/>
    <w:rsid w:val="00D979F4"/>
    <w:rsid w:val="00D97ECC"/>
    <w:rsid w:val="00DA0114"/>
    <w:rsid w:val="00DA0ACE"/>
    <w:rsid w:val="00DA0AE9"/>
    <w:rsid w:val="00DA0FE8"/>
    <w:rsid w:val="00DA16EF"/>
    <w:rsid w:val="00DA2010"/>
    <w:rsid w:val="00DA221B"/>
    <w:rsid w:val="00DA331F"/>
    <w:rsid w:val="00DA54EF"/>
    <w:rsid w:val="00DA5979"/>
    <w:rsid w:val="00DA76C4"/>
    <w:rsid w:val="00DA7DE4"/>
    <w:rsid w:val="00DA7DEC"/>
    <w:rsid w:val="00DB006A"/>
    <w:rsid w:val="00DB019B"/>
    <w:rsid w:val="00DB14CD"/>
    <w:rsid w:val="00DB189F"/>
    <w:rsid w:val="00DB1CDC"/>
    <w:rsid w:val="00DB2239"/>
    <w:rsid w:val="00DB2CBE"/>
    <w:rsid w:val="00DB30BD"/>
    <w:rsid w:val="00DB32B5"/>
    <w:rsid w:val="00DB3979"/>
    <w:rsid w:val="00DB3AD7"/>
    <w:rsid w:val="00DB3CFA"/>
    <w:rsid w:val="00DB4ED3"/>
    <w:rsid w:val="00DB5262"/>
    <w:rsid w:val="00DB7B25"/>
    <w:rsid w:val="00DC19A6"/>
    <w:rsid w:val="00DC261D"/>
    <w:rsid w:val="00DC2E1E"/>
    <w:rsid w:val="00DC37B1"/>
    <w:rsid w:val="00DC3B5D"/>
    <w:rsid w:val="00DC3D57"/>
    <w:rsid w:val="00DC4CCC"/>
    <w:rsid w:val="00DC4CF0"/>
    <w:rsid w:val="00DC56AA"/>
    <w:rsid w:val="00DC78FD"/>
    <w:rsid w:val="00DC7E13"/>
    <w:rsid w:val="00DC7E4A"/>
    <w:rsid w:val="00DD0811"/>
    <w:rsid w:val="00DD0D5C"/>
    <w:rsid w:val="00DD2948"/>
    <w:rsid w:val="00DD343E"/>
    <w:rsid w:val="00DD3E02"/>
    <w:rsid w:val="00DD3F4D"/>
    <w:rsid w:val="00DD4DDF"/>
    <w:rsid w:val="00DD4EB7"/>
    <w:rsid w:val="00DD5716"/>
    <w:rsid w:val="00DD6016"/>
    <w:rsid w:val="00DD7616"/>
    <w:rsid w:val="00DD7B81"/>
    <w:rsid w:val="00DE01CC"/>
    <w:rsid w:val="00DE2D59"/>
    <w:rsid w:val="00DE456F"/>
    <w:rsid w:val="00DE4710"/>
    <w:rsid w:val="00DE493F"/>
    <w:rsid w:val="00DE5EF0"/>
    <w:rsid w:val="00DE63DB"/>
    <w:rsid w:val="00DF051C"/>
    <w:rsid w:val="00DF0997"/>
    <w:rsid w:val="00DF0AA1"/>
    <w:rsid w:val="00DF2AFD"/>
    <w:rsid w:val="00DF3458"/>
    <w:rsid w:val="00DF4049"/>
    <w:rsid w:val="00DF42E0"/>
    <w:rsid w:val="00DF43D7"/>
    <w:rsid w:val="00DF473F"/>
    <w:rsid w:val="00DF5A35"/>
    <w:rsid w:val="00DF5D8E"/>
    <w:rsid w:val="00DF68CC"/>
    <w:rsid w:val="00DF6F70"/>
    <w:rsid w:val="00DF77B0"/>
    <w:rsid w:val="00DF7BA8"/>
    <w:rsid w:val="00E0021A"/>
    <w:rsid w:val="00E0295B"/>
    <w:rsid w:val="00E03DA5"/>
    <w:rsid w:val="00E04B64"/>
    <w:rsid w:val="00E06741"/>
    <w:rsid w:val="00E06E14"/>
    <w:rsid w:val="00E07632"/>
    <w:rsid w:val="00E07943"/>
    <w:rsid w:val="00E10406"/>
    <w:rsid w:val="00E11408"/>
    <w:rsid w:val="00E11CB2"/>
    <w:rsid w:val="00E11EA6"/>
    <w:rsid w:val="00E120C9"/>
    <w:rsid w:val="00E1307A"/>
    <w:rsid w:val="00E13787"/>
    <w:rsid w:val="00E1391B"/>
    <w:rsid w:val="00E1411B"/>
    <w:rsid w:val="00E15D59"/>
    <w:rsid w:val="00E162E3"/>
    <w:rsid w:val="00E166C3"/>
    <w:rsid w:val="00E16DA8"/>
    <w:rsid w:val="00E1758C"/>
    <w:rsid w:val="00E17BA5"/>
    <w:rsid w:val="00E205A8"/>
    <w:rsid w:val="00E20A82"/>
    <w:rsid w:val="00E214AC"/>
    <w:rsid w:val="00E23265"/>
    <w:rsid w:val="00E24016"/>
    <w:rsid w:val="00E249EE"/>
    <w:rsid w:val="00E24D5F"/>
    <w:rsid w:val="00E25B78"/>
    <w:rsid w:val="00E25D75"/>
    <w:rsid w:val="00E26B61"/>
    <w:rsid w:val="00E26C41"/>
    <w:rsid w:val="00E271C1"/>
    <w:rsid w:val="00E27F41"/>
    <w:rsid w:val="00E3033E"/>
    <w:rsid w:val="00E318BF"/>
    <w:rsid w:val="00E3308B"/>
    <w:rsid w:val="00E3455E"/>
    <w:rsid w:val="00E35078"/>
    <w:rsid w:val="00E350C5"/>
    <w:rsid w:val="00E3554B"/>
    <w:rsid w:val="00E37528"/>
    <w:rsid w:val="00E37583"/>
    <w:rsid w:val="00E40C63"/>
    <w:rsid w:val="00E42312"/>
    <w:rsid w:val="00E423CD"/>
    <w:rsid w:val="00E42FB6"/>
    <w:rsid w:val="00E43534"/>
    <w:rsid w:val="00E43CAE"/>
    <w:rsid w:val="00E44283"/>
    <w:rsid w:val="00E44388"/>
    <w:rsid w:val="00E4488A"/>
    <w:rsid w:val="00E44AE0"/>
    <w:rsid w:val="00E44CED"/>
    <w:rsid w:val="00E45282"/>
    <w:rsid w:val="00E45661"/>
    <w:rsid w:val="00E456CF"/>
    <w:rsid w:val="00E464B6"/>
    <w:rsid w:val="00E46DA9"/>
    <w:rsid w:val="00E504AC"/>
    <w:rsid w:val="00E50D87"/>
    <w:rsid w:val="00E53221"/>
    <w:rsid w:val="00E5506D"/>
    <w:rsid w:val="00E560B9"/>
    <w:rsid w:val="00E564AB"/>
    <w:rsid w:val="00E5675F"/>
    <w:rsid w:val="00E56E71"/>
    <w:rsid w:val="00E57C0C"/>
    <w:rsid w:val="00E602CA"/>
    <w:rsid w:val="00E61731"/>
    <w:rsid w:val="00E61ED2"/>
    <w:rsid w:val="00E6216E"/>
    <w:rsid w:val="00E62DF0"/>
    <w:rsid w:val="00E63C79"/>
    <w:rsid w:val="00E64017"/>
    <w:rsid w:val="00E6522F"/>
    <w:rsid w:val="00E65369"/>
    <w:rsid w:val="00E65417"/>
    <w:rsid w:val="00E65674"/>
    <w:rsid w:val="00E65747"/>
    <w:rsid w:val="00E659AC"/>
    <w:rsid w:val="00E65D36"/>
    <w:rsid w:val="00E6668B"/>
    <w:rsid w:val="00E70BD2"/>
    <w:rsid w:val="00E717ED"/>
    <w:rsid w:val="00E71A1A"/>
    <w:rsid w:val="00E72C4E"/>
    <w:rsid w:val="00E732B8"/>
    <w:rsid w:val="00E73EF1"/>
    <w:rsid w:val="00E74328"/>
    <w:rsid w:val="00E746F7"/>
    <w:rsid w:val="00E7501F"/>
    <w:rsid w:val="00E75817"/>
    <w:rsid w:val="00E76177"/>
    <w:rsid w:val="00E7699D"/>
    <w:rsid w:val="00E76F7D"/>
    <w:rsid w:val="00E771AD"/>
    <w:rsid w:val="00E779B8"/>
    <w:rsid w:val="00E77DF5"/>
    <w:rsid w:val="00E807E3"/>
    <w:rsid w:val="00E811AD"/>
    <w:rsid w:val="00E8184A"/>
    <w:rsid w:val="00E81929"/>
    <w:rsid w:val="00E82081"/>
    <w:rsid w:val="00E821D7"/>
    <w:rsid w:val="00E8251E"/>
    <w:rsid w:val="00E82917"/>
    <w:rsid w:val="00E829BB"/>
    <w:rsid w:val="00E82AD4"/>
    <w:rsid w:val="00E83333"/>
    <w:rsid w:val="00E83883"/>
    <w:rsid w:val="00E83B8E"/>
    <w:rsid w:val="00E846F3"/>
    <w:rsid w:val="00E85CF8"/>
    <w:rsid w:val="00E86613"/>
    <w:rsid w:val="00E86E7B"/>
    <w:rsid w:val="00E86E82"/>
    <w:rsid w:val="00E86F42"/>
    <w:rsid w:val="00E872D7"/>
    <w:rsid w:val="00E87B76"/>
    <w:rsid w:val="00E87B9D"/>
    <w:rsid w:val="00E87D49"/>
    <w:rsid w:val="00E90013"/>
    <w:rsid w:val="00E90B90"/>
    <w:rsid w:val="00E917AB"/>
    <w:rsid w:val="00E9213F"/>
    <w:rsid w:val="00E928BE"/>
    <w:rsid w:val="00E92B1B"/>
    <w:rsid w:val="00E934CC"/>
    <w:rsid w:val="00E93FF1"/>
    <w:rsid w:val="00E9406B"/>
    <w:rsid w:val="00E94113"/>
    <w:rsid w:val="00E9499B"/>
    <w:rsid w:val="00E95CC7"/>
    <w:rsid w:val="00E965B3"/>
    <w:rsid w:val="00E972EE"/>
    <w:rsid w:val="00E978D4"/>
    <w:rsid w:val="00EA0C0A"/>
    <w:rsid w:val="00EA161C"/>
    <w:rsid w:val="00EA1921"/>
    <w:rsid w:val="00EA1A59"/>
    <w:rsid w:val="00EA2256"/>
    <w:rsid w:val="00EA2E13"/>
    <w:rsid w:val="00EA3CA7"/>
    <w:rsid w:val="00EA3F8F"/>
    <w:rsid w:val="00EA41A5"/>
    <w:rsid w:val="00EA46FF"/>
    <w:rsid w:val="00EA47F7"/>
    <w:rsid w:val="00EA5293"/>
    <w:rsid w:val="00EA6452"/>
    <w:rsid w:val="00EB0355"/>
    <w:rsid w:val="00EB16FF"/>
    <w:rsid w:val="00EB17DF"/>
    <w:rsid w:val="00EB24C2"/>
    <w:rsid w:val="00EB3F34"/>
    <w:rsid w:val="00EB406F"/>
    <w:rsid w:val="00EB5573"/>
    <w:rsid w:val="00EB5B37"/>
    <w:rsid w:val="00EB5FCE"/>
    <w:rsid w:val="00EB6B68"/>
    <w:rsid w:val="00EB705A"/>
    <w:rsid w:val="00EB7A0C"/>
    <w:rsid w:val="00EB7F83"/>
    <w:rsid w:val="00EC1CEB"/>
    <w:rsid w:val="00EC1DA6"/>
    <w:rsid w:val="00EC2342"/>
    <w:rsid w:val="00EC25AF"/>
    <w:rsid w:val="00EC34B5"/>
    <w:rsid w:val="00EC51AA"/>
    <w:rsid w:val="00EC62CE"/>
    <w:rsid w:val="00EC63A5"/>
    <w:rsid w:val="00EC687D"/>
    <w:rsid w:val="00EC70AA"/>
    <w:rsid w:val="00EC7366"/>
    <w:rsid w:val="00ED0339"/>
    <w:rsid w:val="00ED050D"/>
    <w:rsid w:val="00ED0C3A"/>
    <w:rsid w:val="00ED0F66"/>
    <w:rsid w:val="00ED10A9"/>
    <w:rsid w:val="00ED2BE8"/>
    <w:rsid w:val="00ED2FC3"/>
    <w:rsid w:val="00ED3F19"/>
    <w:rsid w:val="00ED458B"/>
    <w:rsid w:val="00ED4B52"/>
    <w:rsid w:val="00ED51C5"/>
    <w:rsid w:val="00ED66FA"/>
    <w:rsid w:val="00ED7A4E"/>
    <w:rsid w:val="00EE0888"/>
    <w:rsid w:val="00EE13ED"/>
    <w:rsid w:val="00EE2147"/>
    <w:rsid w:val="00EE2E53"/>
    <w:rsid w:val="00EE338C"/>
    <w:rsid w:val="00EE3663"/>
    <w:rsid w:val="00EE3DB2"/>
    <w:rsid w:val="00EE4439"/>
    <w:rsid w:val="00EE56D5"/>
    <w:rsid w:val="00EE57AD"/>
    <w:rsid w:val="00EE5A2E"/>
    <w:rsid w:val="00EE616D"/>
    <w:rsid w:val="00EE617E"/>
    <w:rsid w:val="00EE6B01"/>
    <w:rsid w:val="00EE6CCA"/>
    <w:rsid w:val="00EF12C3"/>
    <w:rsid w:val="00EF1D15"/>
    <w:rsid w:val="00EF1F93"/>
    <w:rsid w:val="00EF3557"/>
    <w:rsid w:val="00EF449D"/>
    <w:rsid w:val="00EF5082"/>
    <w:rsid w:val="00EF54CE"/>
    <w:rsid w:val="00EF575F"/>
    <w:rsid w:val="00EF59C2"/>
    <w:rsid w:val="00EF5DA1"/>
    <w:rsid w:val="00EF646D"/>
    <w:rsid w:val="00EF67BF"/>
    <w:rsid w:val="00EF7080"/>
    <w:rsid w:val="00EF7D1E"/>
    <w:rsid w:val="00F0035B"/>
    <w:rsid w:val="00F00A82"/>
    <w:rsid w:val="00F00D98"/>
    <w:rsid w:val="00F01A8C"/>
    <w:rsid w:val="00F01F15"/>
    <w:rsid w:val="00F02816"/>
    <w:rsid w:val="00F03B73"/>
    <w:rsid w:val="00F048AC"/>
    <w:rsid w:val="00F04B86"/>
    <w:rsid w:val="00F04D01"/>
    <w:rsid w:val="00F05197"/>
    <w:rsid w:val="00F05203"/>
    <w:rsid w:val="00F0544E"/>
    <w:rsid w:val="00F056E7"/>
    <w:rsid w:val="00F06088"/>
    <w:rsid w:val="00F06B8B"/>
    <w:rsid w:val="00F1163B"/>
    <w:rsid w:val="00F116ED"/>
    <w:rsid w:val="00F1278A"/>
    <w:rsid w:val="00F12C4B"/>
    <w:rsid w:val="00F1310D"/>
    <w:rsid w:val="00F14F9A"/>
    <w:rsid w:val="00F167BC"/>
    <w:rsid w:val="00F168D6"/>
    <w:rsid w:val="00F1719C"/>
    <w:rsid w:val="00F17824"/>
    <w:rsid w:val="00F202C5"/>
    <w:rsid w:val="00F206E0"/>
    <w:rsid w:val="00F2241B"/>
    <w:rsid w:val="00F22DA8"/>
    <w:rsid w:val="00F238E5"/>
    <w:rsid w:val="00F23D46"/>
    <w:rsid w:val="00F243B5"/>
    <w:rsid w:val="00F26403"/>
    <w:rsid w:val="00F2694C"/>
    <w:rsid w:val="00F30A86"/>
    <w:rsid w:val="00F30D7D"/>
    <w:rsid w:val="00F31479"/>
    <w:rsid w:val="00F3147D"/>
    <w:rsid w:val="00F324D3"/>
    <w:rsid w:val="00F32693"/>
    <w:rsid w:val="00F33763"/>
    <w:rsid w:val="00F33A49"/>
    <w:rsid w:val="00F3411F"/>
    <w:rsid w:val="00F341ED"/>
    <w:rsid w:val="00F3484A"/>
    <w:rsid w:val="00F34B5B"/>
    <w:rsid w:val="00F34C79"/>
    <w:rsid w:val="00F34E52"/>
    <w:rsid w:val="00F3552E"/>
    <w:rsid w:val="00F35A4A"/>
    <w:rsid w:val="00F36876"/>
    <w:rsid w:val="00F36B69"/>
    <w:rsid w:val="00F37C62"/>
    <w:rsid w:val="00F40C73"/>
    <w:rsid w:val="00F40F88"/>
    <w:rsid w:val="00F414C9"/>
    <w:rsid w:val="00F41C58"/>
    <w:rsid w:val="00F4275C"/>
    <w:rsid w:val="00F4325E"/>
    <w:rsid w:val="00F44F85"/>
    <w:rsid w:val="00F451F7"/>
    <w:rsid w:val="00F45300"/>
    <w:rsid w:val="00F4540A"/>
    <w:rsid w:val="00F45777"/>
    <w:rsid w:val="00F46DF3"/>
    <w:rsid w:val="00F470B4"/>
    <w:rsid w:val="00F47396"/>
    <w:rsid w:val="00F502B4"/>
    <w:rsid w:val="00F5103B"/>
    <w:rsid w:val="00F51E1B"/>
    <w:rsid w:val="00F53378"/>
    <w:rsid w:val="00F53C24"/>
    <w:rsid w:val="00F5693F"/>
    <w:rsid w:val="00F569D8"/>
    <w:rsid w:val="00F56A66"/>
    <w:rsid w:val="00F577BA"/>
    <w:rsid w:val="00F57D64"/>
    <w:rsid w:val="00F61193"/>
    <w:rsid w:val="00F616DC"/>
    <w:rsid w:val="00F620B3"/>
    <w:rsid w:val="00F62665"/>
    <w:rsid w:val="00F63563"/>
    <w:rsid w:val="00F6468D"/>
    <w:rsid w:val="00F6485C"/>
    <w:rsid w:val="00F64EC2"/>
    <w:rsid w:val="00F65348"/>
    <w:rsid w:val="00F65AAF"/>
    <w:rsid w:val="00F6647F"/>
    <w:rsid w:val="00F67260"/>
    <w:rsid w:val="00F71113"/>
    <w:rsid w:val="00F711B6"/>
    <w:rsid w:val="00F7171C"/>
    <w:rsid w:val="00F71A6A"/>
    <w:rsid w:val="00F72D94"/>
    <w:rsid w:val="00F72F2B"/>
    <w:rsid w:val="00F745EF"/>
    <w:rsid w:val="00F75678"/>
    <w:rsid w:val="00F76DA0"/>
    <w:rsid w:val="00F81888"/>
    <w:rsid w:val="00F82032"/>
    <w:rsid w:val="00F82869"/>
    <w:rsid w:val="00F829CF"/>
    <w:rsid w:val="00F83275"/>
    <w:rsid w:val="00F8405D"/>
    <w:rsid w:val="00F84CBD"/>
    <w:rsid w:val="00F85C08"/>
    <w:rsid w:val="00F866F9"/>
    <w:rsid w:val="00F8702F"/>
    <w:rsid w:val="00F875DC"/>
    <w:rsid w:val="00F900C3"/>
    <w:rsid w:val="00F9065D"/>
    <w:rsid w:val="00F91630"/>
    <w:rsid w:val="00F919CA"/>
    <w:rsid w:val="00F91A3C"/>
    <w:rsid w:val="00F91CFB"/>
    <w:rsid w:val="00F92B82"/>
    <w:rsid w:val="00F92D0B"/>
    <w:rsid w:val="00F93118"/>
    <w:rsid w:val="00F94230"/>
    <w:rsid w:val="00F94655"/>
    <w:rsid w:val="00F94F37"/>
    <w:rsid w:val="00F9520B"/>
    <w:rsid w:val="00F95753"/>
    <w:rsid w:val="00F964B2"/>
    <w:rsid w:val="00F969DF"/>
    <w:rsid w:val="00F96D25"/>
    <w:rsid w:val="00F97580"/>
    <w:rsid w:val="00F9767A"/>
    <w:rsid w:val="00FA073F"/>
    <w:rsid w:val="00FA0A23"/>
    <w:rsid w:val="00FA13DE"/>
    <w:rsid w:val="00FA1424"/>
    <w:rsid w:val="00FA2A7D"/>
    <w:rsid w:val="00FA322B"/>
    <w:rsid w:val="00FA34A2"/>
    <w:rsid w:val="00FA3EA6"/>
    <w:rsid w:val="00FA42F0"/>
    <w:rsid w:val="00FA58C5"/>
    <w:rsid w:val="00FA6682"/>
    <w:rsid w:val="00FA6E3D"/>
    <w:rsid w:val="00FA74C3"/>
    <w:rsid w:val="00FA7834"/>
    <w:rsid w:val="00FA78F4"/>
    <w:rsid w:val="00FB0627"/>
    <w:rsid w:val="00FB0647"/>
    <w:rsid w:val="00FB1A63"/>
    <w:rsid w:val="00FB35D1"/>
    <w:rsid w:val="00FB7053"/>
    <w:rsid w:val="00FB70B2"/>
    <w:rsid w:val="00FC115D"/>
    <w:rsid w:val="00FC1ABA"/>
    <w:rsid w:val="00FC1B08"/>
    <w:rsid w:val="00FC1C32"/>
    <w:rsid w:val="00FC2E81"/>
    <w:rsid w:val="00FC40F5"/>
    <w:rsid w:val="00FC42FE"/>
    <w:rsid w:val="00FC4330"/>
    <w:rsid w:val="00FC4AE9"/>
    <w:rsid w:val="00FC4D3F"/>
    <w:rsid w:val="00FC52D3"/>
    <w:rsid w:val="00FC5440"/>
    <w:rsid w:val="00FC6CD4"/>
    <w:rsid w:val="00FC6F5E"/>
    <w:rsid w:val="00FD019B"/>
    <w:rsid w:val="00FD09FA"/>
    <w:rsid w:val="00FD0DEC"/>
    <w:rsid w:val="00FD1A17"/>
    <w:rsid w:val="00FD1C59"/>
    <w:rsid w:val="00FD1F67"/>
    <w:rsid w:val="00FD1FBC"/>
    <w:rsid w:val="00FD2863"/>
    <w:rsid w:val="00FD28F4"/>
    <w:rsid w:val="00FD2CAB"/>
    <w:rsid w:val="00FD3225"/>
    <w:rsid w:val="00FD470D"/>
    <w:rsid w:val="00FD4C59"/>
    <w:rsid w:val="00FD4E99"/>
    <w:rsid w:val="00FD5048"/>
    <w:rsid w:val="00FD565B"/>
    <w:rsid w:val="00FD5FCF"/>
    <w:rsid w:val="00FD61E7"/>
    <w:rsid w:val="00FE0352"/>
    <w:rsid w:val="00FE08BD"/>
    <w:rsid w:val="00FE2C05"/>
    <w:rsid w:val="00FE2F35"/>
    <w:rsid w:val="00FE2FD3"/>
    <w:rsid w:val="00FE3530"/>
    <w:rsid w:val="00FE431A"/>
    <w:rsid w:val="00FE4468"/>
    <w:rsid w:val="00FE485B"/>
    <w:rsid w:val="00FE4943"/>
    <w:rsid w:val="00FE5D5A"/>
    <w:rsid w:val="00FE6A3E"/>
    <w:rsid w:val="00FE6C35"/>
    <w:rsid w:val="00FE762A"/>
    <w:rsid w:val="00FE7DE9"/>
    <w:rsid w:val="00FF0259"/>
    <w:rsid w:val="00FF0DAD"/>
    <w:rsid w:val="00FF10D9"/>
    <w:rsid w:val="00FF1DCA"/>
    <w:rsid w:val="00FF24A6"/>
    <w:rsid w:val="00FF26B2"/>
    <w:rsid w:val="00FF5F28"/>
    <w:rsid w:val="00FF6379"/>
    <w:rsid w:val="00FF7B7C"/>
    <w:rsid w:val="00FF7E7D"/>
    <w:rsid w:val="00FF7EF4"/>
    <w:rsid w:val="31395A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93186" strokecolor="#739cc3">
      <v:fill angle="90" type="gradient">
        <o:fill v:ext="view" type="gradientUnscaled"/>
      </v:fill>
      <v:stroke color="#739cc3" weight="1.25pt"/>
      <o:colormenu v:ext="edit" fillcolor="none [3213]" strokecolor="none [3213]"/>
    </o:shapedefaults>
    <o:shapelayout v:ext="edit">
      <o:idmap v:ext="edit" data="1,3,4"/>
      <o:rules v:ext="edit">
        <o:r id="V:Rule30" type="connector" idref="#_x0000_s4297"/>
        <o:r id="V:Rule31" type="connector" idref="#_x0000_s4335"/>
        <o:r id="V:Rule32" type="connector" idref="#_x0000_s4368"/>
        <o:r id="V:Rule33" type="connector" idref="#_x0000_s4349"/>
        <o:r id="V:Rule34" type="connector" idref="#_x0000_s4409"/>
        <o:r id="V:Rule35" type="connector" idref="#_x0000_s4434"/>
        <o:r id="V:Rule36" type="connector" idref="#_x0000_s4300"/>
        <o:r id="V:Rule37" type="connector" idref="#_x0000_s4395"/>
        <o:r id="V:Rule38" type="connector" idref="#_x0000_s4411"/>
        <o:r id="V:Rule39" type="connector" idref="#_x0000_s4429"/>
        <o:r id="V:Rule40" type="connector" idref="#_x0000_s4347"/>
        <o:r id="V:Rule41" type="connector" idref="#_x0000_s4353"/>
        <o:r id="V:Rule42" type="connector" idref="#_x0000_s4348"/>
        <o:r id="V:Rule43" type="connector" idref="#_x0000_s4441"/>
        <o:r id="V:Rule44" type="connector" idref="#_x0000_s4444"/>
        <o:r id="V:Rule45" type="connector" idref="#_x0000_s4341"/>
        <o:r id="V:Rule46" type="connector" idref="#_x0000_s4375"/>
        <o:r id="V:Rule47" type="connector" idref="#AutoShape 4926"/>
        <o:r id="V:Rule48" type="connector" idref="#_x0000_s4384"/>
        <o:r id="V:Rule49" type="connector" idref="#_x0000_s4370"/>
        <o:r id="V:Rule50" type="connector" idref="#_x0000_s4377"/>
        <o:r id="V:Rule51" type="connector" idref="#_x0000_s4358"/>
        <o:r id="V:Rule52" type="connector" idref="#_x0000_s4449"/>
        <o:r id="V:Rule53" type="connector" idref="#_x0000_s4424"/>
        <o:r id="V:Rule54" type="connector" idref="#_x0000_s4439"/>
        <o:r id="V:Rule55" type="connector" idref="#_x0000_s4410"/>
        <o:r id="V:Rule56" type="connector" idref="#_x0000_s4433"/>
        <o:r id="V:Rule57" type="connector" idref="#_x0000_s4447"/>
        <o:r id="V:Rule58" type="connector" idref="#_x0000_s43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qFormat="1"/>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54"/>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semiHidden/>
    <w:unhideWhenUsed/>
    <w:qFormat/>
    <w:rsid w:val="0094318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5E3554"/>
    <w:rPr>
      <w:rFonts w:eastAsia="仿宋_GB2312"/>
      <w:b/>
      <w:bCs/>
      <w:kern w:val="44"/>
      <w:sz w:val="44"/>
      <w:szCs w:val="44"/>
    </w:rPr>
  </w:style>
  <w:style w:type="paragraph" w:styleId="a3">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
    <w:qFormat/>
    <w:rsid w:val="005E3554"/>
    <w:pPr>
      <w:widowControl w:val="0"/>
      <w:ind w:firstLine="420"/>
      <w:jc w:val="both"/>
    </w:pPr>
    <w:rPr>
      <w:rFonts w:eastAsia="宋体"/>
      <w:kern w:val="2"/>
      <w:lang w:val="zh-CN"/>
    </w:rPr>
  </w:style>
  <w:style w:type="character" w:customStyle="1" w:styleId="Char">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3"/>
    <w:qFormat/>
    <w:rsid w:val="005E3554"/>
    <w:rPr>
      <w:kern w:val="2"/>
      <w:sz w:val="24"/>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character" w:customStyle="1" w:styleId="Char0">
    <w:name w:val="批注文字 Char"/>
    <w:link w:val="a5"/>
    <w:rsid w:val="005E3554"/>
    <w:rPr>
      <w:kern w:val="2"/>
      <w:sz w:val="21"/>
      <w:szCs w:val="24"/>
    </w:rPr>
  </w:style>
  <w:style w:type="paragraph" w:styleId="a6">
    <w:name w:val="Body Text"/>
    <w:basedOn w:val="a"/>
    <w:link w:val="Char1"/>
    <w:rsid w:val="005E3554"/>
    <w:pPr>
      <w:spacing w:after="120"/>
    </w:pPr>
    <w:rPr>
      <w:lang w:val="zh-CN"/>
    </w:rPr>
  </w:style>
  <w:style w:type="character" w:customStyle="1" w:styleId="Char1">
    <w:name w:val="正文文本 Char"/>
    <w:link w:val="a6"/>
    <w:rsid w:val="005E3554"/>
    <w:rPr>
      <w:rFonts w:eastAsia="仿宋_GB2312"/>
      <w:sz w:val="24"/>
    </w:rPr>
  </w:style>
  <w:style w:type="paragraph" w:styleId="a7">
    <w:name w:val="Body Text Indent"/>
    <w:basedOn w:val="a"/>
    <w:link w:val="Char2"/>
    <w:rsid w:val="005E3554"/>
    <w:pPr>
      <w:spacing w:beforeLines="50" w:line="400" w:lineRule="exact"/>
      <w:ind w:firstLine="482"/>
    </w:pPr>
    <w:rPr>
      <w:rFonts w:ascii="仿宋_GB2312"/>
    </w:rPr>
  </w:style>
  <w:style w:type="character" w:customStyle="1" w:styleId="Char2">
    <w:name w:val="正文文本缩进 Char"/>
    <w:link w:val="a7"/>
    <w:rsid w:val="005E3554"/>
    <w:rPr>
      <w:rFonts w:ascii="仿宋_GB2312" w:eastAsia="仿宋_GB2312"/>
      <w:sz w:val="24"/>
      <w:lang w:val="en-US" w:eastAsia="zh-CN" w:bidi="ar-SA"/>
    </w:rPr>
  </w:style>
  <w:style w:type="paragraph" w:styleId="a8">
    <w:name w:val="Plain Text"/>
    <w:basedOn w:val="a"/>
    <w:link w:val="Char3"/>
    <w:rsid w:val="005E3554"/>
    <w:pPr>
      <w:widowControl w:val="0"/>
      <w:jc w:val="both"/>
    </w:pPr>
    <w:rPr>
      <w:rFonts w:ascii="宋体" w:eastAsia="宋体" w:hAnsi="Courier New"/>
      <w:kern w:val="2"/>
      <w:sz w:val="20"/>
    </w:rPr>
  </w:style>
  <w:style w:type="character" w:customStyle="1" w:styleId="Char3">
    <w:name w:val="纯文本 Char"/>
    <w:link w:val="a8"/>
    <w:rsid w:val="005E3554"/>
    <w:rPr>
      <w:rFonts w:ascii="宋体" w:eastAsia="宋体" w:hAnsi="Courier New"/>
      <w:kern w:val="2"/>
      <w:lang w:val="en-US" w:eastAsia="zh-CN" w:bidi="ar-SA"/>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character" w:customStyle="1" w:styleId="Char4">
    <w:name w:val="日期 Char"/>
    <w:link w:val="a9"/>
    <w:rsid w:val="005E3554"/>
    <w:rPr>
      <w:rFonts w:ascii="仿宋_GB2312" w:eastAsia="仿宋_GB2312" w:hAnsi="Courier New"/>
      <w:sz w:val="21"/>
      <w:lang w:val="zh-CN" w:eastAsia="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character" w:customStyle="1" w:styleId="Char5">
    <w:name w:val="页脚 Char"/>
    <w:link w:val="ab"/>
    <w:rsid w:val="005E3554"/>
    <w:rPr>
      <w:rFonts w:eastAsia="仿宋_GB2312"/>
      <w:sz w:val="18"/>
      <w:szCs w:val="18"/>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character" w:customStyle="1" w:styleId="Char6">
    <w:name w:val="页眉 Char"/>
    <w:link w:val="ac"/>
    <w:uiPriority w:val="99"/>
    <w:rsid w:val="005E3554"/>
    <w:rPr>
      <w:rFonts w:eastAsia="仿宋_GB2312"/>
      <w:sz w:val="18"/>
      <w:szCs w:val="18"/>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character" w:customStyle="1" w:styleId="Char7">
    <w:name w:val="脚注文本 Char"/>
    <w:link w:val="ae"/>
    <w:uiPriority w:val="99"/>
    <w:rsid w:val="005E3554"/>
    <w:rPr>
      <w:rFonts w:ascii="Calibri" w:hAnsi="Calibri"/>
    </w:rPr>
  </w:style>
  <w:style w:type="paragraph" w:styleId="30">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rsid w:val="005E3554"/>
    <w:pPr>
      <w:spacing w:after="120" w:line="480" w:lineRule="auto"/>
    </w:pPr>
  </w:style>
  <w:style w:type="character" w:customStyle="1" w:styleId="2Char">
    <w:name w:val="正文文本 2 Char"/>
    <w:link w:val="21"/>
    <w:rsid w:val="005E3554"/>
    <w:rPr>
      <w:rFonts w:eastAsia="仿宋_GB2312"/>
      <w:sz w:val="24"/>
    </w:rPr>
  </w:style>
  <w:style w:type="paragraph" w:styleId="HTML">
    <w:name w:val="HTML Preformatted"/>
    <w:basedOn w:val="a"/>
    <w:link w:val="HTMLChar"/>
    <w:uiPriority w:val="99"/>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character" w:customStyle="1" w:styleId="Char8">
    <w:name w:val="标题 Char"/>
    <w:link w:val="af1"/>
    <w:rsid w:val="005E3554"/>
    <w:rPr>
      <w:rFonts w:ascii="Cambria" w:hAnsi="Cambria" w:cs="Times New Roman"/>
      <w:b/>
      <w:bCs/>
      <w:sz w:val="32"/>
      <w:szCs w:val="32"/>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39"/>
    <w:qFormat/>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character" w:customStyle="1" w:styleId="DefaultChar">
    <w:name w:val="Default Char"/>
    <w:link w:val="Default"/>
    <w:rsid w:val="005E3554"/>
    <w:rPr>
      <w:rFonts w:ascii="宋体"/>
      <w:color w:val="000000"/>
      <w:sz w:val="24"/>
      <w:szCs w:val="24"/>
      <w:lang w:bidi="ar-SA"/>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1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c">
    <w:name w:val="表格 Char"/>
    <w:aliases w:val="孙普文字 Char,普通文字 Char Char Char Char Char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Char12">
    <w:name w:val="正文缩进 Char1"/>
    <w:rsid w:val="005E3554"/>
    <w:rPr>
      <w:szCs w:val="24"/>
    </w:rPr>
  </w:style>
  <w:style w:type="character" w:customStyle="1" w:styleId="fontstyle01">
    <w:name w:val="fontstyle01"/>
    <w:basedOn w:val="a0"/>
    <w:rsid w:val="008D669E"/>
    <w:rPr>
      <w:rFonts w:ascii="宋体" w:eastAsia="宋体" w:hAnsi="宋体" w:hint="eastAsia"/>
      <w:b w:val="0"/>
      <w:bCs w:val="0"/>
      <w:i w:val="0"/>
      <w:iCs w:val="0"/>
      <w:color w:val="000000"/>
      <w:sz w:val="24"/>
      <w:szCs w:val="24"/>
    </w:rPr>
  </w:style>
  <w:style w:type="character" w:customStyle="1" w:styleId="fontstyle21">
    <w:name w:val="fontstyle21"/>
    <w:basedOn w:val="a0"/>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qFormat/>
    <w:rsid w:val="00877667"/>
    <w:pPr>
      <w:ind w:firstLineChars="200" w:firstLine="420"/>
    </w:pPr>
  </w:style>
  <w:style w:type="paragraph" w:customStyle="1" w:styleId="affc">
    <w:name w:val="注"/>
    <w:basedOn w:val="a"/>
    <w:rsid w:val="00567A60"/>
    <w:pPr>
      <w:widowControl w:val="0"/>
    </w:pPr>
    <w:rPr>
      <w:rFonts w:eastAsia="宋体"/>
      <w:kern w:val="2"/>
      <w:sz w:val="18"/>
      <w:szCs w:val="24"/>
    </w:rPr>
  </w:style>
  <w:style w:type="paragraph" w:customStyle="1" w:styleId="reader-word-layer">
    <w:name w:val="reader-word-layer"/>
    <w:basedOn w:val="a"/>
    <w:rsid w:val="006C2AD3"/>
    <w:pPr>
      <w:spacing w:before="100" w:beforeAutospacing="1" w:after="100" w:afterAutospacing="1"/>
    </w:pPr>
    <w:rPr>
      <w:rFonts w:ascii="宋体" w:eastAsia="宋体" w:hAnsi="宋体" w:cs="宋体"/>
      <w:szCs w:val="24"/>
    </w:rPr>
  </w:style>
  <w:style w:type="paragraph" w:customStyle="1" w:styleId="CharCharChar1CharCharChar1Char1">
    <w:name w:val="Char Char Char1 Char Char Char1 Char1"/>
    <w:basedOn w:val="a"/>
    <w:rsid w:val="0016462A"/>
    <w:pPr>
      <w:widowControl w:val="0"/>
      <w:jc w:val="both"/>
    </w:pPr>
    <w:rPr>
      <w:rFonts w:ascii="ISOCTEUR" w:eastAsia="宋体" w:hAnsi="ISOCTEUR" w:cs="ISOCTEUR"/>
      <w:kern w:val="2"/>
      <w:szCs w:val="24"/>
    </w:rPr>
  </w:style>
  <w:style w:type="paragraph" w:styleId="6">
    <w:name w:val="toc 6"/>
    <w:basedOn w:val="a"/>
    <w:next w:val="a"/>
    <w:rsid w:val="0016462A"/>
    <w:pPr>
      <w:widowControl w:val="0"/>
      <w:ind w:left="1050"/>
    </w:pPr>
    <w:rPr>
      <w:rFonts w:eastAsia="宋体"/>
      <w:kern w:val="2"/>
      <w:sz w:val="18"/>
    </w:rPr>
  </w:style>
  <w:style w:type="paragraph" w:styleId="affd">
    <w:name w:val="Body Text First Indent"/>
    <w:basedOn w:val="a6"/>
    <w:link w:val="Char13"/>
    <w:rsid w:val="0016462A"/>
    <w:pPr>
      <w:ind w:firstLineChars="100" w:firstLine="420"/>
    </w:pPr>
  </w:style>
  <w:style w:type="character" w:customStyle="1" w:styleId="Char13">
    <w:name w:val="正文首行缩进 Char1"/>
    <w:basedOn w:val="Char1"/>
    <w:link w:val="affd"/>
    <w:semiHidden/>
    <w:rsid w:val="0016462A"/>
    <w:rPr>
      <w:rFonts w:eastAsia="仿宋_GB2312"/>
      <w:sz w:val="24"/>
    </w:rPr>
  </w:style>
  <w:style w:type="paragraph" w:customStyle="1" w:styleId="CharCharChar1">
    <w:name w:val="Char Char Char1"/>
    <w:basedOn w:val="a"/>
    <w:rsid w:val="0016462A"/>
    <w:pPr>
      <w:widowControl w:val="0"/>
      <w:jc w:val="both"/>
    </w:pPr>
  </w:style>
  <w:style w:type="paragraph" w:customStyle="1" w:styleId="CharCharCharCharCharCharCharCharChar1CharCharCharCharCharChar1">
    <w:name w:val="Char Char Char Char Char Char Char Char Char1 Char Char Char Char Char Char1"/>
    <w:basedOn w:val="a"/>
    <w:rsid w:val="0016462A"/>
    <w:pPr>
      <w:widowControl w:val="0"/>
      <w:jc w:val="both"/>
    </w:pPr>
    <w:rPr>
      <w:rFonts w:eastAsia="宋体"/>
      <w:kern w:val="2"/>
      <w:sz w:val="21"/>
    </w:rPr>
  </w:style>
  <w:style w:type="character" w:styleId="affe">
    <w:name w:val="Subtle Emphasis"/>
    <w:uiPriority w:val="19"/>
    <w:qFormat/>
    <w:rsid w:val="0016462A"/>
    <w:rPr>
      <w:i/>
      <w:iCs/>
      <w:color w:val="000000"/>
    </w:rPr>
  </w:style>
  <w:style w:type="character" w:customStyle="1" w:styleId="Char14">
    <w:name w:val="批注文字 Char1"/>
    <w:rsid w:val="0016462A"/>
    <w:rPr>
      <w:kern w:val="2"/>
      <w:sz w:val="21"/>
      <w:szCs w:val="24"/>
    </w:rPr>
  </w:style>
  <w:style w:type="paragraph" w:styleId="5">
    <w:name w:val="toc 5"/>
    <w:basedOn w:val="a"/>
    <w:next w:val="a"/>
    <w:autoRedefine/>
    <w:rsid w:val="0016462A"/>
    <w:pPr>
      <w:ind w:firstLineChars="150" w:firstLine="315"/>
    </w:pPr>
    <w:rPr>
      <w:rFonts w:eastAsia="宋体"/>
      <w:sz w:val="21"/>
    </w:rPr>
  </w:style>
  <w:style w:type="paragraph" w:customStyle="1" w:styleId="24">
    <w:name w:val="列出段落2"/>
    <w:basedOn w:val="a"/>
    <w:rsid w:val="0016462A"/>
    <w:pPr>
      <w:widowControl w:val="0"/>
      <w:ind w:firstLineChars="200" w:firstLine="420"/>
      <w:jc w:val="both"/>
    </w:pPr>
    <w:rPr>
      <w:rFonts w:eastAsia="宋体"/>
      <w:kern w:val="2"/>
      <w:sz w:val="21"/>
    </w:rPr>
  </w:style>
  <w:style w:type="paragraph" w:customStyle="1" w:styleId="25">
    <w:name w:val="表格文字2"/>
    <w:basedOn w:val="a"/>
    <w:qFormat/>
    <w:rsid w:val="0016462A"/>
    <w:pPr>
      <w:widowControl w:val="0"/>
      <w:tabs>
        <w:tab w:val="left" w:pos="277"/>
        <w:tab w:val="left" w:pos="600"/>
        <w:tab w:val="left" w:pos="780"/>
        <w:tab w:val="left" w:pos="2517"/>
      </w:tabs>
      <w:adjustRightInd w:val="0"/>
      <w:jc w:val="center"/>
      <w:textAlignment w:val="baseline"/>
    </w:pPr>
    <w:rPr>
      <w:rFonts w:eastAsia="宋体"/>
      <w:sz w:val="21"/>
      <w:szCs w:val="21"/>
    </w:rPr>
  </w:style>
  <w:style w:type="character" w:customStyle="1" w:styleId="HTMLChar">
    <w:name w:val="HTML 预设格式 Char"/>
    <w:link w:val="HTML"/>
    <w:uiPriority w:val="99"/>
    <w:rsid w:val="00B65C17"/>
    <w:rPr>
      <w:rFonts w:ascii="宋体" w:hAnsi="宋体" w:cs="宋体"/>
      <w:sz w:val="24"/>
      <w:szCs w:val="24"/>
    </w:rPr>
  </w:style>
  <w:style w:type="character" w:customStyle="1" w:styleId="3Char">
    <w:name w:val="标题 3 Char"/>
    <w:basedOn w:val="a0"/>
    <w:link w:val="3"/>
    <w:semiHidden/>
    <w:rsid w:val="00943185"/>
    <w:rPr>
      <w:rFonts w:eastAsia="仿宋_GB2312"/>
      <w:b/>
      <w:bCs/>
      <w:sz w:val="32"/>
      <w:szCs w:val="32"/>
    </w:rPr>
  </w:style>
</w:styles>
</file>

<file path=word/webSettings.xml><?xml version="1.0" encoding="utf-8"?>
<w:webSettings xmlns:r="http://schemas.openxmlformats.org/officeDocument/2006/relationships" xmlns:w="http://schemas.openxmlformats.org/wordprocessingml/2006/main">
  <w:divs>
    <w:div w:id="87622599">
      <w:bodyDiv w:val="1"/>
      <w:marLeft w:val="0"/>
      <w:marRight w:val="0"/>
      <w:marTop w:val="0"/>
      <w:marBottom w:val="0"/>
      <w:divBdr>
        <w:top w:val="none" w:sz="0" w:space="0" w:color="auto"/>
        <w:left w:val="none" w:sz="0" w:space="0" w:color="auto"/>
        <w:bottom w:val="none" w:sz="0" w:space="0" w:color="auto"/>
        <w:right w:val="none" w:sz="0" w:space="0" w:color="auto"/>
      </w:divBdr>
    </w:div>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 w:id="2140879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eader" Target="header7.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1.pn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9.wmf"/><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8E2A57-AE84-4564-B585-80705682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20329</TotalTime>
  <Pages>66</Pages>
  <Words>7927</Words>
  <Characters>45185</Characters>
  <Application>Microsoft Office Word</Application>
  <DocSecurity>0</DocSecurity>
  <Lines>376</Lines>
  <Paragraphs>106</Paragraphs>
  <ScaleCrop>false</ScaleCrop>
  <Company>微软中国</Company>
  <LinksUpToDate>false</LinksUpToDate>
  <CharactersWithSpaces>53006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137</cp:revision>
  <cp:lastPrinted>2019-12-25T07:45:00Z</cp:lastPrinted>
  <dcterms:created xsi:type="dcterms:W3CDTF">2019-03-03T14:11:00Z</dcterms:created>
  <dcterms:modified xsi:type="dcterms:W3CDTF">2020-01-06T02:21:00Z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