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2E" w:rsidRPr="00E06188" w:rsidRDefault="00B80B2E">
      <w:pPr>
        <w:spacing w:line="360" w:lineRule="auto"/>
        <w:rPr>
          <w:color w:val="000000" w:themeColor="text1"/>
        </w:rPr>
      </w:pPr>
    </w:p>
    <w:p w:rsidR="00B80B2E" w:rsidRPr="00E06188" w:rsidRDefault="00B80B2E">
      <w:pPr>
        <w:spacing w:line="360" w:lineRule="auto"/>
        <w:rPr>
          <w:color w:val="000000" w:themeColor="text1"/>
        </w:rPr>
      </w:pPr>
    </w:p>
    <w:p w:rsidR="00B80B2E" w:rsidRPr="00E06188" w:rsidRDefault="00B80B2E">
      <w:pPr>
        <w:spacing w:line="360" w:lineRule="auto"/>
        <w:rPr>
          <w:color w:val="000000" w:themeColor="text1"/>
          <w:sz w:val="48"/>
        </w:rPr>
      </w:pPr>
    </w:p>
    <w:p w:rsidR="00B80B2E" w:rsidRPr="00E06188" w:rsidRDefault="00EF7A3A">
      <w:pPr>
        <w:spacing w:line="360" w:lineRule="auto"/>
        <w:jc w:val="center"/>
        <w:rPr>
          <w:b/>
          <w:color w:val="000000" w:themeColor="text1"/>
          <w:sz w:val="52"/>
        </w:rPr>
      </w:pPr>
      <w:r w:rsidRPr="00E06188">
        <w:rPr>
          <w:b/>
          <w:color w:val="000000" w:themeColor="text1"/>
          <w:sz w:val="52"/>
        </w:rPr>
        <w:t>建设项目环境影响报告表</w:t>
      </w: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EF7A3A" w:rsidP="00913017">
      <w:pPr>
        <w:spacing w:line="360" w:lineRule="auto"/>
        <w:ind w:leftChars="423" w:left="888"/>
        <w:jc w:val="right"/>
        <w:rPr>
          <w:b/>
          <w:color w:val="000000" w:themeColor="text1"/>
          <w:sz w:val="36"/>
          <w:szCs w:val="36"/>
          <w:u w:val="single"/>
        </w:rPr>
      </w:pPr>
      <w:r w:rsidRPr="00E06188">
        <w:rPr>
          <w:b/>
          <w:color w:val="000000" w:themeColor="text1"/>
          <w:sz w:val="36"/>
        </w:rPr>
        <w:t>项目名称：</w:t>
      </w:r>
      <w:r w:rsidR="00913017" w:rsidRPr="00E06188">
        <w:rPr>
          <w:rFonts w:hint="eastAsia"/>
          <w:b/>
          <w:color w:val="000000" w:themeColor="text1"/>
          <w:sz w:val="32"/>
          <w:szCs w:val="32"/>
          <w:u w:val="single"/>
        </w:rPr>
        <w:t>宿迁现代胶辊科技有限公司胶辊加工</w:t>
      </w:r>
    </w:p>
    <w:p w:rsidR="00B80B2E" w:rsidRPr="00E06188" w:rsidRDefault="00EF7A3A" w:rsidP="00913017">
      <w:pPr>
        <w:spacing w:line="360" w:lineRule="auto"/>
        <w:jc w:val="right"/>
        <w:rPr>
          <w:b/>
          <w:color w:val="000000" w:themeColor="text1"/>
          <w:sz w:val="32"/>
          <w:u w:val="single"/>
        </w:rPr>
      </w:pPr>
      <w:r w:rsidRPr="00E06188">
        <w:rPr>
          <w:b/>
          <w:color w:val="000000" w:themeColor="text1"/>
          <w:sz w:val="36"/>
        </w:rPr>
        <w:t>建设单位（盖章）：</w:t>
      </w:r>
      <w:r w:rsidR="00913017" w:rsidRPr="00E06188">
        <w:rPr>
          <w:rFonts w:hint="eastAsia"/>
          <w:b/>
          <w:color w:val="000000" w:themeColor="text1"/>
          <w:sz w:val="32"/>
          <w:szCs w:val="32"/>
          <w:u w:val="single"/>
        </w:rPr>
        <w:t>宿迁现代胶辊科技有限公司</w:t>
      </w:r>
      <w:r w:rsidR="00913017" w:rsidRPr="00E06188">
        <w:rPr>
          <w:rFonts w:hint="eastAsia"/>
          <w:b/>
          <w:color w:val="000000" w:themeColor="text1"/>
          <w:sz w:val="32"/>
          <w:szCs w:val="32"/>
          <w:u w:val="single"/>
        </w:rPr>
        <w:t xml:space="preserve">  </w:t>
      </w: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B80B2E">
      <w:pPr>
        <w:spacing w:line="360" w:lineRule="auto"/>
        <w:rPr>
          <w:b/>
          <w:color w:val="000000" w:themeColor="text1"/>
          <w:sz w:val="32"/>
        </w:rPr>
      </w:pPr>
    </w:p>
    <w:p w:rsidR="00B80B2E" w:rsidRPr="00E06188" w:rsidRDefault="00EF7A3A">
      <w:pPr>
        <w:jc w:val="center"/>
        <w:rPr>
          <w:b/>
          <w:color w:val="000000" w:themeColor="text1"/>
          <w:sz w:val="36"/>
        </w:rPr>
      </w:pPr>
      <w:r w:rsidRPr="00E06188">
        <w:rPr>
          <w:b/>
          <w:color w:val="000000" w:themeColor="text1"/>
          <w:sz w:val="36"/>
        </w:rPr>
        <w:t>编制日期：</w:t>
      </w:r>
      <w:r w:rsidRPr="00E06188">
        <w:rPr>
          <w:b/>
          <w:color w:val="000000" w:themeColor="text1"/>
          <w:sz w:val="36"/>
        </w:rPr>
        <w:t>201</w:t>
      </w:r>
      <w:r w:rsidRPr="00E06188">
        <w:rPr>
          <w:rFonts w:hint="eastAsia"/>
          <w:b/>
          <w:color w:val="000000" w:themeColor="text1"/>
          <w:sz w:val="36"/>
        </w:rPr>
        <w:t>9</w:t>
      </w:r>
      <w:r w:rsidRPr="00E06188">
        <w:rPr>
          <w:b/>
          <w:color w:val="000000" w:themeColor="text1"/>
          <w:sz w:val="36"/>
        </w:rPr>
        <w:t>年</w:t>
      </w:r>
      <w:r w:rsidRPr="00E06188">
        <w:rPr>
          <w:rFonts w:hint="eastAsia"/>
          <w:b/>
          <w:color w:val="000000" w:themeColor="text1"/>
          <w:sz w:val="36"/>
        </w:rPr>
        <w:t>1</w:t>
      </w:r>
      <w:r w:rsidR="00913017" w:rsidRPr="00E06188">
        <w:rPr>
          <w:rFonts w:hint="eastAsia"/>
          <w:b/>
          <w:color w:val="000000" w:themeColor="text1"/>
          <w:sz w:val="36"/>
        </w:rPr>
        <w:t>2</w:t>
      </w:r>
      <w:r w:rsidRPr="00E06188">
        <w:rPr>
          <w:b/>
          <w:color w:val="000000" w:themeColor="text1"/>
          <w:sz w:val="36"/>
        </w:rPr>
        <w:t>月</w:t>
      </w:r>
    </w:p>
    <w:p w:rsidR="00B80B2E" w:rsidRPr="00E06188" w:rsidRDefault="00EF7A3A">
      <w:pPr>
        <w:jc w:val="center"/>
        <w:rPr>
          <w:b/>
          <w:color w:val="000000" w:themeColor="text1"/>
          <w:sz w:val="36"/>
        </w:rPr>
      </w:pPr>
      <w:r w:rsidRPr="00E06188">
        <w:rPr>
          <w:b/>
          <w:color w:val="000000" w:themeColor="text1"/>
          <w:sz w:val="36"/>
        </w:rPr>
        <w:t>江苏省</w:t>
      </w:r>
      <w:r w:rsidR="005F5295">
        <w:rPr>
          <w:rFonts w:hint="eastAsia"/>
          <w:b/>
          <w:color w:val="000000" w:themeColor="text1"/>
          <w:sz w:val="36"/>
        </w:rPr>
        <w:t>生态环境厅</w:t>
      </w:r>
      <w:r w:rsidRPr="00E06188">
        <w:rPr>
          <w:b/>
          <w:color w:val="000000" w:themeColor="text1"/>
          <w:sz w:val="36"/>
        </w:rPr>
        <w:t>制</w:t>
      </w:r>
    </w:p>
    <w:p w:rsidR="00B80B2E" w:rsidRPr="00E06188" w:rsidRDefault="00B80B2E">
      <w:pPr>
        <w:spacing w:line="360" w:lineRule="auto"/>
        <w:jc w:val="center"/>
        <w:rPr>
          <w:color w:val="000000" w:themeColor="text1"/>
          <w:sz w:val="32"/>
        </w:rPr>
      </w:pPr>
    </w:p>
    <w:p w:rsidR="00B80B2E" w:rsidRPr="00E06188" w:rsidRDefault="00B80B2E">
      <w:pPr>
        <w:spacing w:line="360" w:lineRule="auto"/>
        <w:jc w:val="center"/>
        <w:rPr>
          <w:color w:val="000000" w:themeColor="text1"/>
          <w:sz w:val="32"/>
        </w:rPr>
      </w:pPr>
    </w:p>
    <w:p w:rsidR="00B80B2E" w:rsidRPr="00E06188" w:rsidRDefault="00FE7584">
      <w:pPr>
        <w:spacing w:line="360" w:lineRule="auto"/>
        <w:jc w:val="center"/>
        <w:rPr>
          <w:color w:val="000000" w:themeColor="text1"/>
          <w:sz w:val="32"/>
        </w:rPr>
      </w:pPr>
      <w:r>
        <w:rPr>
          <w:color w:val="000000" w:themeColor="text1"/>
          <w:sz w:val="32"/>
        </w:rPr>
        <w:pict>
          <v:rect id="_x0000_s1026" style="position:absolute;left:0;text-align:left;margin-left:182.85pt;margin-top:46.05pt;width:50.25pt;height:33.75pt;z-index:251655680" stroked="f">
            <v:stroke dashstyle="dash"/>
          </v:rect>
        </w:pict>
      </w:r>
    </w:p>
    <w:p w:rsidR="00B80B2E" w:rsidRPr="00E06188" w:rsidRDefault="00EF7A3A">
      <w:pPr>
        <w:spacing w:line="480" w:lineRule="auto"/>
        <w:jc w:val="center"/>
        <w:rPr>
          <w:b/>
          <w:color w:val="000000" w:themeColor="text1"/>
          <w:sz w:val="24"/>
          <w:szCs w:val="24"/>
        </w:rPr>
      </w:pPr>
      <w:r w:rsidRPr="00E06188">
        <w:rPr>
          <w:b/>
          <w:color w:val="000000" w:themeColor="text1"/>
          <w:sz w:val="24"/>
          <w:szCs w:val="24"/>
        </w:rPr>
        <w:lastRenderedPageBreak/>
        <w:t>《建设项目环境影响报告表》编制说明</w:t>
      </w:r>
    </w:p>
    <w:p w:rsidR="00B80B2E" w:rsidRPr="00E06188" w:rsidRDefault="00B80B2E">
      <w:pPr>
        <w:spacing w:line="480" w:lineRule="auto"/>
        <w:ind w:firstLineChars="200" w:firstLine="480"/>
        <w:jc w:val="center"/>
        <w:rPr>
          <w:color w:val="000000" w:themeColor="text1"/>
          <w:sz w:val="24"/>
          <w:szCs w:val="24"/>
        </w:rPr>
      </w:pP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《建设项目环境影响报告表》由具有从事环境影响评价工作资质的单位编制。</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1</w:t>
      </w:r>
      <w:r w:rsidRPr="00E06188">
        <w:rPr>
          <w:color w:val="000000" w:themeColor="text1"/>
          <w:sz w:val="24"/>
          <w:szCs w:val="24"/>
        </w:rPr>
        <w:t>、项目名称</w:t>
      </w:r>
      <w:r w:rsidRPr="00E06188">
        <w:rPr>
          <w:color w:val="000000" w:themeColor="text1"/>
          <w:sz w:val="24"/>
          <w:szCs w:val="24"/>
        </w:rPr>
        <w:t>——</w:t>
      </w:r>
      <w:r w:rsidRPr="00E06188">
        <w:rPr>
          <w:color w:val="000000" w:themeColor="text1"/>
          <w:sz w:val="24"/>
          <w:szCs w:val="24"/>
        </w:rPr>
        <w:t>指项目立项批复时的名称，应不超过</w:t>
      </w:r>
      <w:r w:rsidRPr="00E06188">
        <w:rPr>
          <w:color w:val="000000" w:themeColor="text1"/>
          <w:sz w:val="24"/>
          <w:szCs w:val="24"/>
        </w:rPr>
        <w:t>30</w:t>
      </w:r>
      <w:r w:rsidRPr="00E06188">
        <w:rPr>
          <w:color w:val="000000" w:themeColor="text1"/>
          <w:sz w:val="24"/>
          <w:szCs w:val="24"/>
        </w:rPr>
        <w:t>个字（两个英文字段作一个汉字）。</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2</w:t>
      </w:r>
      <w:r w:rsidRPr="00E06188">
        <w:rPr>
          <w:color w:val="000000" w:themeColor="text1"/>
          <w:sz w:val="24"/>
          <w:szCs w:val="24"/>
        </w:rPr>
        <w:t>、建设地点</w:t>
      </w:r>
      <w:r w:rsidRPr="00E06188">
        <w:rPr>
          <w:color w:val="000000" w:themeColor="text1"/>
          <w:sz w:val="24"/>
          <w:szCs w:val="24"/>
        </w:rPr>
        <w:t>——</w:t>
      </w:r>
      <w:r w:rsidRPr="00E06188">
        <w:rPr>
          <w:color w:val="000000" w:themeColor="text1"/>
          <w:sz w:val="24"/>
          <w:szCs w:val="24"/>
        </w:rPr>
        <w:t>指项目所在地详细地址，公路、铁路应填写起止地点。</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3</w:t>
      </w:r>
      <w:r w:rsidRPr="00E06188">
        <w:rPr>
          <w:color w:val="000000" w:themeColor="text1"/>
          <w:sz w:val="24"/>
          <w:szCs w:val="24"/>
        </w:rPr>
        <w:t>、行业类别</w:t>
      </w:r>
      <w:r w:rsidRPr="00E06188">
        <w:rPr>
          <w:color w:val="000000" w:themeColor="text1"/>
          <w:sz w:val="24"/>
          <w:szCs w:val="24"/>
        </w:rPr>
        <w:t>——</w:t>
      </w:r>
      <w:r w:rsidRPr="00E06188">
        <w:rPr>
          <w:color w:val="000000" w:themeColor="text1"/>
          <w:sz w:val="24"/>
          <w:szCs w:val="24"/>
        </w:rPr>
        <w:t>按国标填写。</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4</w:t>
      </w:r>
      <w:r w:rsidRPr="00E06188">
        <w:rPr>
          <w:color w:val="000000" w:themeColor="text1"/>
          <w:sz w:val="24"/>
          <w:szCs w:val="24"/>
        </w:rPr>
        <w:t>、总投资</w:t>
      </w:r>
      <w:r w:rsidRPr="00E06188">
        <w:rPr>
          <w:color w:val="000000" w:themeColor="text1"/>
          <w:sz w:val="24"/>
          <w:szCs w:val="24"/>
        </w:rPr>
        <w:t>——</w:t>
      </w:r>
      <w:r w:rsidRPr="00E06188">
        <w:rPr>
          <w:color w:val="000000" w:themeColor="text1"/>
          <w:sz w:val="24"/>
          <w:szCs w:val="24"/>
        </w:rPr>
        <w:t>指项目投资总额。</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5</w:t>
      </w:r>
      <w:r w:rsidRPr="00E06188">
        <w:rPr>
          <w:color w:val="000000" w:themeColor="text1"/>
          <w:sz w:val="24"/>
          <w:szCs w:val="24"/>
        </w:rPr>
        <w:t>、主要环境保护目标</w:t>
      </w:r>
      <w:r w:rsidRPr="00E06188">
        <w:rPr>
          <w:color w:val="000000" w:themeColor="text1"/>
          <w:sz w:val="24"/>
          <w:szCs w:val="24"/>
        </w:rPr>
        <w:t>——</w:t>
      </w:r>
      <w:r w:rsidRPr="00E06188">
        <w:rPr>
          <w:color w:val="000000" w:themeColor="text1"/>
          <w:sz w:val="24"/>
          <w:szCs w:val="24"/>
        </w:rPr>
        <w:t>指项目区周围一定范围内集中居民住宅区、学校、医院、保护文物、风景名胜区、水源地和生态敏感点等，应尽可能给出保护目标、性质、规模和距厂界距离等。</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6</w:t>
      </w:r>
      <w:r w:rsidRPr="00E06188">
        <w:rPr>
          <w:color w:val="000000" w:themeColor="text1"/>
          <w:sz w:val="24"/>
          <w:szCs w:val="24"/>
        </w:rPr>
        <w:t>、结论与建议</w:t>
      </w:r>
      <w:r w:rsidRPr="00E06188">
        <w:rPr>
          <w:color w:val="000000" w:themeColor="text1"/>
          <w:sz w:val="24"/>
          <w:szCs w:val="24"/>
        </w:rPr>
        <w:t>——</w:t>
      </w:r>
      <w:r w:rsidRPr="00E06188">
        <w:rPr>
          <w:color w:val="000000" w:themeColor="text1"/>
          <w:sz w:val="24"/>
          <w:szCs w:val="24"/>
        </w:rPr>
        <w:t>给出本项目清洁生产、达标排放和总量控制的分析结论，确定污染防治措施的有效性，说明本项目对环境造成的影响，给出建设项目环境可行性的明确结论。同时提出减少环境影响的其它建议。</w:t>
      </w:r>
    </w:p>
    <w:p w:rsidR="00B80B2E" w:rsidRPr="00E06188" w:rsidRDefault="00EF7A3A">
      <w:pPr>
        <w:spacing w:line="480" w:lineRule="auto"/>
        <w:ind w:firstLineChars="200" w:firstLine="480"/>
        <w:rPr>
          <w:color w:val="000000" w:themeColor="text1"/>
          <w:sz w:val="24"/>
          <w:szCs w:val="24"/>
        </w:rPr>
      </w:pPr>
      <w:r w:rsidRPr="00E06188">
        <w:rPr>
          <w:color w:val="000000" w:themeColor="text1"/>
          <w:sz w:val="24"/>
          <w:szCs w:val="24"/>
        </w:rPr>
        <w:t>7</w:t>
      </w:r>
      <w:r w:rsidRPr="00E06188">
        <w:rPr>
          <w:color w:val="000000" w:themeColor="text1"/>
          <w:sz w:val="24"/>
          <w:szCs w:val="24"/>
        </w:rPr>
        <w:t>、预审意见</w:t>
      </w:r>
      <w:r w:rsidRPr="00E06188">
        <w:rPr>
          <w:color w:val="000000" w:themeColor="text1"/>
          <w:sz w:val="24"/>
          <w:szCs w:val="24"/>
        </w:rPr>
        <w:t>——</w:t>
      </w:r>
      <w:r w:rsidRPr="00E06188">
        <w:rPr>
          <w:color w:val="000000" w:themeColor="text1"/>
          <w:sz w:val="24"/>
          <w:szCs w:val="24"/>
        </w:rPr>
        <w:t>由行业主管部门填写答复意见，无主管部门项目，可不填。</w:t>
      </w:r>
    </w:p>
    <w:p w:rsidR="00B80B2E" w:rsidRPr="00E06188" w:rsidRDefault="00FE7584">
      <w:pPr>
        <w:spacing w:line="480" w:lineRule="auto"/>
        <w:ind w:firstLineChars="200" w:firstLine="480"/>
        <w:rPr>
          <w:color w:val="000000" w:themeColor="text1"/>
          <w:sz w:val="24"/>
          <w:szCs w:val="24"/>
        </w:rPr>
      </w:pPr>
      <w:r>
        <w:rPr>
          <w:color w:val="000000" w:themeColor="text1"/>
          <w:sz w:val="24"/>
          <w:szCs w:val="24"/>
        </w:rPr>
        <w:pict>
          <v:rect id="_x0000_s1027" style="position:absolute;left:0;text-align:left;margin-left:221.6pt;margin-top:221.6pt;width:28.5pt;height:14.25pt;z-index:251656704" strokecolor="white" strokeweight="1.25pt">
            <v:fill angle="90" type="gradient">
              <o:fill v:ext="view" type="gradientUnscaled"/>
            </v:fill>
          </v:rect>
        </w:pict>
      </w:r>
      <w:r w:rsidR="00EF7A3A" w:rsidRPr="00E06188">
        <w:rPr>
          <w:color w:val="000000" w:themeColor="text1"/>
          <w:sz w:val="24"/>
          <w:szCs w:val="24"/>
        </w:rPr>
        <w:t>8</w:t>
      </w:r>
      <w:r w:rsidR="00EF7A3A" w:rsidRPr="00E06188">
        <w:rPr>
          <w:color w:val="000000" w:themeColor="text1"/>
          <w:sz w:val="24"/>
          <w:szCs w:val="24"/>
        </w:rPr>
        <w:t>、审批意见</w:t>
      </w:r>
      <w:r w:rsidR="00EF7A3A" w:rsidRPr="00E06188">
        <w:rPr>
          <w:color w:val="000000" w:themeColor="text1"/>
          <w:sz w:val="24"/>
          <w:szCs w:val="24"/>
        </w:rPr>
        <w:t>——</w:t>
      </w:r>
      <w:r w:rsidR="00EF7A3A" w:rsidRPr="00E06188">
        <w:rPr>
          <w:color w:val="000000" w:themeColor="text1"/>
          <w:sz w:val="24"/>
          <w:szCs w:val="24"/>
        </w:rPr>
        <w:t>由负责审批该项目的环境保护行政主管部门批复。</w:t>
      </w:r>
    </w:p>
    <w:p w:rsidR="00B80B2E" w:rsidRPr="00E06188" w:rsidRDefault="00B80B2E">
      <w:pPr>
        <w:spacing w:line="360" w:lineRule="auto"/>
        <w:rPr>
          <w:color w:val="000000" w:themeColor="text1"/>
          <w:sz w:val="24"/>
        </w:rPr>
        <w:sectPr w:rsidR="00B80B2E" w:rsidRPr="00E06188">
          <w:headerReference w:type="default" r:id="rId9"/>
          <w:footerReference w:type="default" r:id="rId10"/>
          <w:pgSz w:w="11906" w:h="16838"/>
          <w:pgMar w:top="1440" w:right="1800" w:bottom="1440" w:left="1800" w:header="851" w:footer="992" w:gutter="0"/>
          <w:pgNumType w:start="1"/>
          <w:cols w:space="720"/>
          <w:docGrid w:type="linesAndChars" w:linePitch="312"/>
        </w:sectPr>
      </w:pPr>
    </w:p>
    <w:p w:rsidR="00B80B2E" w:rsidRPr="00E06188" w:rsidRDefault="00EF7A3A" w:rsidP="00913017">
      <w:pPr>
        <w:pStyle w:val="1"/>
        <w:ind w:firstLineChars="49" w:firstLine="138"/>
        <w:rPr>
          <w:rFonts w:eastAsia="宋体"/>
          <w:color w:val="000000" w:themeColor="text1"/>
        </w:rPr>
      </w:pPr>
      <w:r w:rsidRPr="00E06188">
        <w:rPr>
          <w:rFonts w:eastAsia="宋体" w:hint="eastAsia"/>
          <w:color w:val="000000" w:themeColor="text1"/>
        </w:rPr>
        <w:lastRenderedPageBreak/>
        <w:t>一、</w:t>
      </w:r>
      <w:r w:rsidRPr="00E06188">
        <w:rPr>
          <w:rFonts w:eastAsia="宋体"/>
          <w:color w:val="000000" w:themeColor="text1"/>
        </w:rPr>
        <w:t>建设项目基本情况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281"/>
        <w:gridCol w:w="368"/>
        <w:gridCol w:w="851"/>
        <w:gridCol w:w="395"/>
        <w:gridCol w:w="351"/>
        <w:gridCol w:w="216"/>
        <w:gridCol w:w="216"/>
        <w:gridCol w:w="928"/>
        <w:gridCol w:w="216"/>
        <w:gridCol w:w="251"/>
        <w:gridCol w:w="650"/>
        <w:gridCol w:w="216"/>
        <w:gridCol w:w="1071"/>
      </w:tblGrid>
      <w:tr w:rsidR="00B80B2E" w:rsidRPr="00E06188">
        <w:trPr>
          <w:cantSplit/>
          <w:trHeight w:hRule="exact" w:val="515"/>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项目名称</w:t>
            </w:r>
          </w:p>
        </w:tc>
        <w:tc>
          <w:tcPr>
            <w:tcW w:w="6851" w:type="dxa"/>
            <w:gridSpan w:val="13"/>
            <w:vAlign w:val="center"/>
          </w:tcPr>
          <w:p w:rsidR="00B80B2E" w:rsidRPr="00E06188" w:rsidRDefault="00913017">
            <w:pPr>
              <w:jc w:val="center"/>
              <w:rPr>
                <w:color w:val="000000" w:themeColor="text1"/>
                <w:sz w:val="24"/>
                <w:szCs w:val="24"/>
              </w:rPr>
            </w:pPr>
            <w:r w:rsidRPr="00E06188">
              <w:rPr>
                <w:rFonts w:hint="eastAsia"/>
                <w:color w:val="000000" w:themeColor="text1"/>
                <w:sz w:val="24"/>
                <w:szCs w:val="24"/>
              </w:rPr>
              <w:t>宿迁现代胶辊科技有限公司胶辊加工</w:t>
            </w:r>
          </w:p>
        </w:tc>
      </w:tr>
      <w:tr w:rsidR="00B80B2E" w:rsidRPr="00E06188">
        <w:trPr>
          <w:cantSplit/>
          <w:trHeight w:hRule="exact" w:val="397"/>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建设单位</w:t>
            </w:r>
          </w:p>
        </w:tc>
        <w:tc>
          <w:tcPr>
            <w:tcW w:w="6851" w:type="dxa"/>
            <w:gridSpan w:val="13"/>
            <w:vAlign w:val="center"/>
          </w:tcPr>
          <w:p w:rsidR="00B80B2E" w:rsidRPr="00E06188" w:rsidRDefault="00F028C9">
            <w:pPr>
              <w:jc w:val="center"/>
              <w:rPr>
                <w:color w:val="000000" w:themeColor="text1"/>
                <w:sz w:val="24"/>
                <w:szCs w:val="24"/>
              </w:rPr>
            </w:pPr>
            <w:r w:rsidRPr="00E06188">
              <w:rPr>
                <w:rFonts w:hint="eastAsia"/>
                <w:color w:val="000000" w:themeColor="text1"/>
                <w:sz w:val="24"/>
                <w:szCs w:val="24"/>
              </w:rPr>
              <w:t>宿迁现代胶辊科技有限公司</w:t>
            </w:r>
          </w:p>
        </w:tc>
      </w:tr>
      <w:tr w:rsidR="00B80B2E" w:rsidRPr="00E06188">
        <w:trPr>
          <w:cantSplit/>
          <w:trHeight w:hRule="exact" w:val="360"/>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法人代表</w:t>
            </w:r>
          </w:p>
        </w:tc>
        <w:tc>
          <w:tcPr>
            <w:tcW w:w="3555" w:type="dxa"/>
            <w:gridSpan w:val="7"/>
            <w:vAlign w:val="center"/>
          </w:tcPr>
          <w:p w:rsidR="00B80B2E" w:rsidRPr="00E06188" w:rsidRDefault="00913017">
            <w:pPr>
              <w:jc w:val="center"/>
              <w:rPr>
                <w:color w:val="000000" w:themeColor="text1"/>
                <w:sz w:val="24"/>
                <w:szCs w:val="24"/>
              </w:rPr>
            </w:pPr>
            <w:r w:rsidRPr="00E06188">
              <w:rPr>
                <w:rFonts w:hint="eastAsia"/>
                <w:color w:val="000000" w:themeColor="text1"/>
                <w:sz w:val="24"/>
                <w:szCs w:val="24"/>
              </w:rPr>
              <w:t>朱加奎</w:t>
            </w:r>
          </w:p>
        </w:tc>
        <w:tc>
          <w:tcPr>
            <w:tcW w:w="1172" w:type="dxa"/>
            <w:gridSpan w:val="2"/>
            <w:vAlign w:val="center"/>
          </w:tcPr>
          <w:p w:rsidR="00B80B2E" w:rsidRPr="00E06188" w:rsidRDefault="00EF7A3A">
            <w:pPr>
              <w:jc w:val="center"/>
              <w:rPr>
                <w:color w:val="000000" w:themeColor="text1"/>
                <w:sz w:val="24"/>
                <w:szCs w:val="24"/>
              </w:rPr>
            </w:pPr>
            <w:r w:rsidRPr="00E06188">
              <w:rPr>
                <w:color w:val="000000" w:themeColor="text1"/>
                <w:sz w:val="24"/>
                <w:szCs w:val="24"/>
              </w:rPr>
              <w:t>联系人</w:t>
            </w:r>
          </w:p>
        </w:tc>
        <w:tc>
          <w:tcPr>
            <w:tcW w:w="2124" w:type="dxa"/>
            <w:gridSpan w:val="4"/>
            <w:vAlign w:val="center"/>
          </w:tcPr>
          <w:p w:rsidR="00B80B2E" w:rsidRPr="00E06188" w:rsidRDefault="00913017">
            <w:pPr>
              <w:jc w:val="center"/>
              <w:rPr>
                <w:color w:val="000000" w:themeColor="text1"/>
                <w:sz w:val="24"/>
                <w:szCs w:val="24"/>
              </w:rPr>
            </w:pPr>
            <w:r w:rsidRPr="00E06188">
              <w:rPr>
                <w:rFonts w:hint="eastAsia"/>
                <w:color w:val="000000" w:themeColor="text1"/>
                <w:sz w:val="24"/>
                <w:szCs w:val="24"/>
              </w:rPr>
              <w:t>朱加奎</w:t>
            </w:r>
          </w:p>
        </w:tc>
      </w:tr>
      <w:tr w:rsidR="00B80B2E" w:rsidRPr="00E06188">
        <w:trPr>
          <w:cantSplit/>
          <w:trHeight w:hRule="exact" w:val="445"/>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通讯地址</w:t>
            </w:r>
          </w:p>
        </w:tc>
        <w:tc>
          <w:tcPr>
            <w:tcW w:w="6851" w:type="dxa"/>
            <w:gridSpan w:val="13"/>
            <w:vAlign w:val="center"/>
          </w:tcPr>
          <w:p w:rsidR="00B80B2E" w:rsidRPr="00E06188" w:rsidRDefault="00F028C9" w:rsidP="00F028C9">
            <w:pPr>
              <w:jc w:val="center"/>
              <w:rPr>
                <w:color w:val="000000" w:themeColor="text1"/>
                <w:sz w:val="24"/>
                <w:szCs w:val="24"/>
              </w:rPr>
            </w:pPr>
            <w:r w:rsidRPr="00E06188">
              <w:rPr>
                <w:rFonts w:hAnsi="宋体" w:hint="eastAsia"/>
                <w:color w:val="000000" w:themeColor="text1"/>
                <w:sz w:val="24"/>
                <w:szCs w:val="24"/>
              </w:rPr>
              <w:t>沭阳县桑墟镇</w:t>
            </w:r>
            <w:r w:rsidR="0091242F" w:rsidRPr="00E06188">
              <w:rPr>
                <w:rFonts w:hAnsi="宋体" w:hint="eastAsia"/>
                <w:color w:val="000000" w:themeColor="text1"/>
                <w:sz w:val="24"/>
                <w:szCs w:val="24"/>
              </w:rPr>
              <w:t>元</w:t>
            </w:r>
            <w:r w:rsidRPr="00E06188">
              <w:rPr>
                <w:rFonts w:hint="eastAsia"/>
                <w:color w:val="000000" w:themeColor="text1"/>
                <w:sz w:val="24"/>
              </w:rPr>
              <w:t>兴村三组</w:t>
            </w:r>
          </w:p>
        </w:tc>
      </w:tr>
      <w:tr w:rsidR="00B80B2E" w:rsidRPr="00E06188">
        <w:trPr>
          <w:trHeight w:hRule="exact" w:val="360"/>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联系电话</w:t>
            </w:r>
          </w:p>
        </w:tc>
        <w:tc>
          <w:tcPr>
            <w:tcW w:w="2380" w:type="dxa"/>
            <w:gridSpan w:val="3"/>
            <w:vAlign w:val="center"/>
          </w:tcPr>
          <w:p w:rsidR="00B80B2E" w:rsidRPr="00E06188" w:rsidRDefault="00913017">
            <w:pPr>
              <w:jc w:val="center"/>
              <w:rPr>
                <w:color w:val="000000" w:themeColor="text1"/>
                <w:sz w:val="24"/>
                <w:szCs w:val="24"/>
              </w:rPr>
            </w:pPr>
            <w:r w:rsidRPr="00E06188">
              <w:rPr>
                <w:color w:val="000000" w:themeColor="text1"/>
                <w:sz w:val="24"/>
              </w:rPr>
              <w:t>13851350598</w:t>
            </w:r>
          </w:p>
        </w:tc>
        <w:tc>
          <w:tcPr>
            <w:tcW w:w="937"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传真</w:t>
            </w:r>
          </w:p>
        </w:tc>
        <w:tc>
          <w:tcPr>
            <w:tcW w:w="1410"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w:t>
            </w:r>
          </w:p>
        </w:tc>
        <w:tc>
          <w:tcPr>
            <w:tcW w:w="1098" w:type="dxa"/>
            <w:gridSpan w:val="2"/>
            <w:vAlign w:val="center"/>
          </w:tcPr>
          <w:p w:rsidR="00B80B2E" w:rsidRPr="00E06188" w:rsidRDefault="00EF7A3A">
            <w:pPr>
              <w:jc w:val="center"/>
              <w:rPr>
                <w:color w:val="000000" w:themeColor="text1"/>
                <w:sz w:val="24"/>
                <w:szCs w:val="24"/>
              </w:rPr>
            </w:pPr>
            <w:r w:rsidRPr="00E06188">
              <w:rPr>
                <w:rFonts w:hAnsi="宋体"/>
                <w:color w:val="000000" w:themeColor="text1"/>
                <w:sz w:val="24"/>
                <w:szCs w:val="24"/>
              </w:rPr>
              <w:t>邮政编码</w:t>
            </w:r>
          </w:p>
        </w:tc>
        <w:tc>
          <w:tcPr>
            <w:tcW w:w="1026" w:type="dxa"/>
            <w:gridSpan w:val="2"/>
            <w:vAlign w:val="center"/>
          </w:tcPr>
          <w:p w:rsidR="00B80B2E" w:rsidRPr="00E06188" w:rsidRDefault="00913017" w:rsidP="003C0E44">
            <w:pPr>
              <w:jc w:val="center"/>
              <w:rPr>
                <w:color w:val="000000" w:themeColor="text1"/>
                <w:sz w:val="24"/>
                <w:szCs w:val="24"/>
              </w:rPr>
            </w:pPr>
            <w:r w:rsidRPr="00E06188">
              <w:rPr>
                <w:color w:val="000000" w:themeColor="text1"/>
                <w:sz w:val="24"/>
              </w:rPr>
              <w:t>2</w:t>
            </w:r>
            <w:r w:rsidRPr="00E06188">
              <w:rPr>
                <w:rFonts w:hint="eastAsia"/>
                <w:color w:val="000000" w:themeColor="text1"/>
                <w:sz w:val="24"/>
              </w:rPr>
              <w:t>23</w:t>
            </w:r>
            <w:r w:rsidR="003C0E44" w:rsidRPr="00E06188">
              <w:rPr>
                <w:rFonts w:hint="eastAsia"/>
                <w:color w:val="000000" w:themeColor="text1"/>
                <w:sz w:val="24"/>
              </w:rPr>
              <w:t>643</w:t>
            </w:r>
          </w:p>
        </w:tc>
      </w:tr>
      <w:tr w:rsidR="00B80B2E" w:rsidRPr="00E06188">
        <w:trPr>
          <w:cantSplit/>
          <w:trHeight w:hRule="exact" w:val="732"/>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建设地点</w:t>
            </w:r>
          </w:p>
        </w:tc>
        <w:tc>
          <w:tcPr>
            <w:tcW w:w="6851" w:type="dxa"/>
            <w:gridSpan w:val="13"/>
            <w:vAlign w:val="center"/>
          </w:tcPr>
          <w:p w:rsidR="00B80B2E" w:rsidRPr="00E06188" w:rsidRDefault="00913017">
            <w:pPr>
              <w:jc w:val="center"/>
              <w:rPr>
                <w:color w:val="000000" w:themeColor="text1"/>
                <w:sz w:val="24"/>
                <w:szCs w:val="24"/>
              </w:rPr>
            </w:pPr>
            <w:r w:rsidRPr="00E06188">
              <w:rPr>
                <w:rFonts w:hint="eastAsia"/>
                <w:color w:val="000000" w:themeColor="text1"/>
                <w:sz w:val="24"/>
              </w:rPr>
              <w:t>沭阳县桑墟镇元兴村三组</w:t>
            </w:r>
          </w:p>
        </w:tc>
      </w:tr>
      <w:tr w:rsidR="00B80B2E" w:rsidRPr="00E06188">
        <w:trPr>
          <w:cantSplit/>
          <w:trHeight w:hRule="exact" w:val="666"/>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立项审批</w:t>
            </w:r>
          </w:p>
          <w:p w:rsidR="00B80B2E" w:rsidRPr="00E06188" w:rsidRDefault="00EF7A3A">
            <w:pPr>
              <w:jc w:val="center"/>
              <w:rPr>
                <w:color w:val="000000" w:themeColor="text1"/>
                <w:sz w:val="24"/>
                <w:szCs w:val="24"/>
              </w:rPr>
            </w:pPr>
            <w:r w:rsidRPr="00E06188">
              <w:rPr>
                <w:color w:val="000000" w:themeColor="text1"/>
                <w:sz w:val="24"/>
                <w:szCs w:val="24"/>
              </w:rPr>
              <w:t>部门</w:t>
            </w:r>
          </w:p>
        </w:tc>
        <w:tc>
          <w:tcPr>
            <w:tcW w:w="3165" w:type="dxa"/>
            <w:gridSpan w:val="5"/>
            <w:vAlign w:val="center"/>
          </w:tcPr>
          <w:p w:rsidR="00B80B2E" w:rsidRPr="00E06188" w:rsidRDefault="00EF7A3A">
            <w:pPr>
              <w:jc w:val="center"/>
              <w:rPr>
                <w:color w:val="000000" w:themeColor="text1"/>
                <w:sz w:val="24"/>
                <w:szCs w:val="24"/>
              </w:rPr>
            </w:pPr>
            <w:r w:rsidRPr="00E06188">
              <w:rPr>
                <w:color w:val="000000" w:themeColor="text1"/>
                <w:sz w:val="24"/>
                <w:szCs w:val="24"/>
              </w:rPr>
              <w:t>沭阳县发展和改革局</w:t>
            </w:r>
          </w:p>
        </w:tc>
        <w:tc>
          <w:tcPr>
            <w:tcW w:w="1418"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批准文号</w:t>
            </w:r>
          </w:p>
        </w:tc>
        <w:tc>
          <w:tcPr>
            <w:tcW w:w="2268" w:type="dxa"/>
            <w:gridSpan w:val="5"/>
            <w:vAlign w:val="center"/>
          </w:tcPr>
          <w:p w:rsidR="00913017" w:rsidRPr="00E06188" w:rsidRDefault="00913017">
            <w:pPr>
              <w:jc w:val="center"/>
              <w:rPr>
                <w:color w:val="000000" w:themeColor="text1"/>
                <w:sz w:val="24"/>
              </w:rPr>
            </w:pPr>
            <w:r w:rsidRPr="00E06188">
              <w:rPr>
                <w:rFonts w:hint="eastAsia"/>
                <w:color w:val="000000" w:themeColor="text1"/>
                <w:sz w:val="24"/>
              </w:rPr>
              <w:t>沭发改备</w:t>
            </w:r>
          </w:p>
          <w:p w:rsidR="00B80B2E" w:rsidRPr="00E06188" w:rsidRDefault="00913017">
            <w:pPr>
              <w:jc w:val="center"/>
              <w:rPr>
                <w:color w:val="000000" w:themeColor="text1"/>
                <w:sz w:val="24"/>
                <w:szCs w:val="24"/>
              </w:rPr>
            </w:pPr>
            <w:r w:rsidRPr="00E06188">
              <w:rPr>
                <w:rFonts w:hint="eastAsia"/>
                <w:color w:val="000000" w:themeColor="text1"/>
                <w:sz w:val="24"/>
              </w:rPr>
              <w:t>[2019]166</w:t>
            </w:r>
            <w:r w:rsidRPr="00E06188">
              <w:rPr>
                <w:rFonts w:hint="eastAsia"/>
                <w:color w:val="000000" w:themeColor="text1"/>
                <w:sz w:val="24"/>
              </w:rPr>
              <w:t>号</w:t>
            </w:r>
          </w:p>
        </w:tc>
      </w:tr>
      <w:tr w:rsidR="00B80B2E" w:rsidRPr="00E06188">
        <w:trPr>
          <w:cantSplit/>
          <w:trHeight w:val="730"/>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建设性质</w:t>
            </w:r>
          </w:p>
        </w:tc>
        <w:tc>
          <w:tcPr>
            <w:tcW w:w="3165" w:type="dxa"/>
            <w:gridSpan w:val="5"/>
            <w:vAlign w:val="center"/>
          </w:tcPr>
          <w:p w:rsidR="00B80B2E" w:rsidRPr="00E06188" w:rsidRDefault="00F466F9">
            <w:pPr>
              <w:jc w:val="center"/>
              <w:rPr>
                <w:color w:val="000000" w:themeColor="text1"/>
                <w:sz w:val="24"/>
                <w:szCs w:val="24"/>
              </w:rPr>
            </w:pPr>
            <w:r w:rsidRPr="00E06188">
              <w:rPr>
                <w:rFonts w:hint="eastAsia"/>
                <w:color w:val="000000" w:themeColor="text1"/>
                <w:sz w:val="24"/>
                <w:szCs w:val="24"/>
              </w:rPr>
              <w:t>未批先建</w:t>
            </w:r>
          </w:p>
        </w:tc>
        <w:tc>
          <w:tcPr>
            <w:tcW w:w="1418"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行业类别</w:t>
            </w:r>
          </w:p>
          <w:p w:rsidR="00B80B2E" w:rsidRPr="00E06188" w:rsidRDefault="00EF7A3A">
            <w:pPr>
              <w:jc w:val="center"/>
              <w:rPr>
                <w:color w:val="000000" w:themeColor="text1"/>
                <w:sz w:val="24"/>
                <w:szCs w:val="24"/>
              </w:rPr>
            </w:pPr>
            <w:r w:rsidRPr="00E06188">
              <w:rPr>
                <w:color w:val="000000" w:themeColor="text1"/>
                <w:sz w:val="24"/>
                <w:szCs w:val="24"/>
              </w:rPr>
              <w:t>及代码</w:t>
            </w:r>
          </w:p>
        </w:tc>
        <w:tc>
          <w:tcPr>
            <w:tcW w:w="2268" w:type="dxa"/>
            <w:gridSpan w:val="5"/>
            <w:tcBorders>
              <w:bottom w:val="single" w:sz="4" w:space="0" w:color="auto"/>
            </w:tcBorders>
            <w:vAlign w:val="center"/>
          </w:tcPr>
          <w:p w:rsidR="00B80B2E" w:rsidRPr="00E06188" w:rsidRDefault="0004196E" w:rsidP="0004196E">
            <w:pPr>
              <w:jc w:val="center"/>
              <w:rPr>
                <w:color w:val="000000" w:themeColor="text1"/>
                <w:kern w:val="0"/>
                <w:sz w:val="24"/>
                <w:szCs w:val="24"/>
              </w:rPr>
            </w:pPr>
            <w:r w:rsidRPr="00E06188">
              <w:rPr>
                <w:rFonts w:hint="eastAsia"/>
                <w:color w:val="000000" w:themeColor="text1"/>
                <w:kern w:val="0"/>
                <w:sz w:val="24"/>
                <w:szCs w:val="24"/>
              </w:rPr>
              <w:t>其他通用零部件</w:t>
            </w:r>
            <w:r w:rsidR="00EF7A3A" w:rsidRPr="00E06188">
              <w:rPr>
                <w:rFonts w:hint="eastAsia"/>
                <w:color w:val="000000" w:themeColor="text1"/>
                <w:kern w:val="0"/>
                <w:sz w:val="24"/>
                <w:szCs w:val="24"/>
              </w:rPr>
              <w:t>制造</w:t>
            </w:r>
            <w:r w:rsidR="00EF7A3A" w:rsidRPr="00E06188">
              <w:rPr>
                <w:color w:val="000000" w:themeColor="text1"/>
                <w:kern w:val="0"/>
                <w:sz w:val="24"/>
                <w:szCs w:val="24"/>
              </w:rPr>
              <w:t>（</w:t>
            </w:r>
            <w:r w:rsidR="00EF7A3A" w:rsidRPr="00E06188">
              <w:rPr>
                <w:color w:val="000000" w:themeColor="text1"/>
                <w:kern w:val="0"/>
                <w:sz w:val="24"/>
                <w:szCs w:val="24"/>
              </w:rPr>
              <w:t>C</w:t>
            </w:r>
            <w:r w:rsidRPr="00E06188">
              <w:rPr>
                <w:rFonts w:hint="eastAsia"/>
                <w:color w:val="000000" w:themeColor="text1"/>
                <w:kern w:val="0"/>
                <w:sz w:val="24"/>
                <w:szCs w:val="24"/>
              </w:rPr>
              <w:t>3489</w:t>
            </w:r>
            <w:r w:rsidR="00EF7A3A" w:rsidRPr="00E06188">
              <w:rPr>
                <w:color w:val="000000" w:themeColor="text1"/>
                <w:kern w:val="0"/>
                <w:sz w:val="24"/>
                <w:szCs w:val="24"/>
              </w:rPr>
              <w:t>）</w:t>
            </w:r>
          </w:p>
        </w:tc>
      </w:tr>
      <w:tr w:rsidR="00B80B2E" w:rsidRPr="00E06188">
        <w:trPr>
          <w:cantSplit/>
          <w:trHeight w:val="730"/>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占地面积</w:t>
            </w:r>
          </w:p>
          <w:p w:rsidR="00B80B2E" w:rsidRPr="00E06188" w:rsidRDefault="00EF7A3A">
            <w:pPr>
              <w:jc w:val="center"/>
              <w:rPr>
                <w:color w:val="000000" w:themeColor="text1"/>
                <w:sz w:val="24"/>
                <w:szCs w:val="24"/>
              </w:rPr>
            </w:pPr>
            <w:r w:rsidRPr="00E06188">
              <w:rPr>
                <w:color w:val="000000" w:themeColor="text1"/>
                <w:sz w:val="24"/>
                <w:szCs w:val="24"/>
              </w:rPr>
              <w:t>（</w:t>
            </w:r>
            <w:r w:rsidRPr="00E06188">
              <w:rPr>
                <w:rFonts w:hint="eastAsia"/>
                <w:color w:val="000000" w:themeColor="text1"/>
                <w:sz w:val="24"/>
                <w:szCs w:val="24"/>
              </w:rPr>
              <w:t>平方米</w:t>
            </w:r>
            <w:r w:rsidRPr="00E06188">
              <w:rPr>
                <w:color w:val="000000" w:themeColor="text1"/>
                <w:sz w:val="24"/>
                <w:szCs w:val="24"/>
              </w:rPr>
              <w:t>）</w:t>
            </w:r>
          </w:p>
        </w:tc>
        <w:tc>
          <w:tcPr>
            <w:tcW w:w="3165" w:type="dxa"/>
            <w:gridSpan w:val="5"/>
            <w:vAlign w:val="center"/>
          </w:tcPr>
          <w:p w:rsidR="00B80B2E" w:rsidRPr="00E06188" w:rsidRDefault="00913017" w:rsidP="00172E81">
            <w:pPr>
              <w:jc w:val="center"/>
              <w:rPr>
                <w:color w:val="000000" w:themeColor="text1"/>
                <w:sz w:val="24"/>
                <w:szCs w:val="24"/>
              </w:rPr>
            </w:pPr>
            <w:r w:rsidRPr="00E06188">
              <w:rPr>
                <w:rFonts w:hint="eastAsia"/>
                <w:color w:val="000000" w:themeColor="text1"/>
                <w:sz w:val="24"/>
              </w:rPr>
              <w:t>3</w:t>
            </w:r>
            <w:r w:rsidR="00172E81" w:rsidRPr="00E06188">
              <w:rPr>
                <w:rFonts w:hint="eastAsia"/>
                <w:color w:val="000000" w:themeColor="text1"/>
                <w:sz w:val="24"/>
              </w:rPr>
              <w:t>590.04</w:t>
            </w:r>
            <w:r w:rsidRPr="00E06188">
              <w:rPr>
                <w:rFonts w:hint="eastAsia"/>
                <w:color w:val="000000" w:themeColor="text1"/>
                <w:sz w:val="24"/>
              </w:rPr>
              <w:t>（</w:t>
            </w:r>
            <w:r w:rsidRPr="00E06188">
              <w:rPr>
                <w:rFonts w:hint="eastAsia"/>
                <w:color w:val="000000" w:themeColor="text1"/>
                <w:sz w:val="24"/>
              </w:rPr>
              <w:t>5.</w:t>
            </w:r>
            <w:r w:rsidR="00172E81" w:rsidRPr="00E06188">
              <w:rPr>
                <w:rFonts w:hint="eastAsia"/>
                <w:color w:val="000000" w:themeColor="text1"/>
                <w:sz w:val="24"/>
              </w:rPr>
              <w:t>39</w:t>
            </w:r>
            <w:r w:rsidRPr="00E06188">
              <w:rPr>
                <w:rFonts w:hint="eastAsia"/>
                <w:color w:val="000000" w:themeColor="text1"/>
                <w:sz w:val="24"/>
              </w:rPr>
              <w:t>亩）</w:t>
            </w:r>
          </w:p>
        </w:tc>
        <w:tc>
          <w:tcPr>
            <w:tcW w:w="1418"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绿化面积</w:t>
            </w:r>
          </w:p>
          <w:p w:rsidR="00B80B2E" w:rsidRPr="00E06188" w:rsidRDefault="00EF7A3A">
            <w:pPr>
              <w:jc w:val="center"/>
              <w:rPr>
                <w:color w:val="000000" w:themeColor="text1"/>
                <w:sz w:val="24"/>
                <w:szCs w:val="24"/>
              </w:rPr>
            </w:pPr>
            <w:r w:rsidRPr="00E06188">
              <w:rPr>
                <w:color w:val="000000" w:themeColor="text1"/>
                <w:sz w:val="24"/>
                <w:szCs w:val="24"/>
              </w:rPr>
              <w:t>（平方米）</w:t>
            </w:r>
          </w:p>
        </w:tc>
        <w:tc>
          <w:tcPr>
            <w:tcW w:w="2268" w:type="dxa"/>
            <w:gridSpan w:val="5"/>
            <w:tcBorders>
              <w:bottom w:val="single" w:sz="4" w:space="0" w:color="auto"/>
            </w:tcBorders>
            <w:vAlign w:val="center"/>
          </w:tcPr>
          <w:p w:rsidR="00B80B2E" w:rsidRPr="00E06188" w:rsidRDefault="00190BF7">
            <w:pPr>
              <w:jc w:val="center"/>
              <w:rPr>
                <w:color w:val="000000" w:themeColor="text1"/>
                <w:sz w:val="24"/>
                <w:szCs w:val="24"/>
              </w:rPr>
            </w:pPr>
            <w:r w:rsidRPr="00E06188">
              <w:rPr>
                <w:rFonts w:hint="eastAsia"/>
                <w:color w:val="000000" w:themeColor="text1"/>
                <w:sz w:val="24"/>
                <w:szCs w:val="24"/>
              </w:rPr>
              <w:t>22</w:t>
            </w:r>
            <w:r w:rsidR="00EC1C26" w:rsidRPr="00E06188">
              <w:rPr>
                <w:rFonts w:hint="eastAsia"/>
                <w:color w:val="000000" w:themeColor="text1"/>
                <w:sz w:val="24"/>
                <w:szCs w:val="24"/>
              </w:rPr>
              <w:t>0</w:t>
            </w:r>
          </w:p>
        </w:tc>
      </w:tr>
      <w:tr w:rsidR="00B80B2E" w:rsidRPr="00E06188">
        <w:trPr>
          <w:cantSplit/>
          <w:trHeight w:val="730"/>
        </w:trPr>
        <w:tc>
          <w:tcPr>
            <w:tcW w:w="1621" w:type="dxa"/>
            <w:vAlign w:val="center"/>
          </w:tcPr>
          <w:p w:rsidR="00B80B2E" w:rsidRPr="00E06188" w:rsidRDefault="00EF7A3A">
            <w:pPr>
              <w:jc w:val="center"/>
              <w:rPr>
                <w:color w:val="000000" w:themeColor="text1"/>
                <w:sz w:val="24"/>
                <w:szCs w:val="24"/>
              </w:rPr>
            </w:pPr>
            <w:r w:rsidRPr="00E06188">
              <w:rPr>
                <w:color w:val="000000" w:themeColor="text1"/>
                <w:sz w:val="24"/>
                <w:szCs w:val="24"/>
              </w:rPr>
              <w:t>总投资</w:t>
            </w:r>
          </w:p>
          <w:p w:rsidR="00B80B2E" w:rsidRPr="00E06188" w:rsidRDefault="00EF7A3A">
            <w:pPr>
              <w:jc w:val="center"/>
              <w:rPr>
                <w:color w:val="000000" w:themeColor="text1"/>
                <w:sz w:val="24"/>
                <w:szCs w:val="24"/>
              </w:rPr>
            </w:pPr>
            <w:r w:rsidRPr="00E06188">
              <w:rPr>
                <w:color w:val="000000" w:themeColor="text1"/>
                <w:sz w:val="24"/>
                <w:szCs w:val="24"/>
              </w:rPr>
              <w:t>（万元）</w:t>
            </w:r>
          </w:p>
        </w:tc>
        <w:tc>
          <w:tcPr>
            <w:tcW w:w="1464" w:type="dxa"/>
            <w:gridSpan w:val="2"/>
            <w:vAlign w:val="center"/>
          </w:tcPr>
          <w:p w:rsidR="00B80B2E" w:rsidRPr="00E06188" w:rsidRDefault="00913017">
            <w:pPr>
              <w:jc w:val="center"/>
              <w:rPr>
                <w:color w:val="000000" w:themeColor="text1"/>
                <w:sz w:val="24"/>
                <w:szCs w:val="24"/>
              </w:rPr>
            </w:pPr>
            <w:r w:rsidRPr="00E06188">
              <w:rPr>
                <w:rFonts w:hint="eastAsia"/>
                <w:color w:val="000000" w:themeColor="text1"/>
                <w:sz w:val="24"/>
              </w:rPr>
              <w:t>2000</w:t>
            </w:r>
          </w:p>
        </w:tc>
        <w:tc>
          <w:tcPr>
            <w:tcW w:w="1701"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其中：环保</w:t>
            </w:r>
          </w:p>
          <w:p w:rsidR="00B80B2E" w:rsidRPr="00E06188" w:rsidRDefault="00EF7A3A">
            <w:pPr>
              <w:jc w:val="center"/>
              <w:rPr>
                <w:color w:val="000000" w:themeColor="text1"/>
                <w:sz w:val="24"/>
                <w:szCs w:val="24"/>
              </w:rPr>
            </w:pPr>
            <w:r w:rsidRPr="00E06188">
              <w:rPr>
                <w:color w:val="000000" w:themeColor="text1"/>
                <w:sz w:val="24"/>
                <w:szCs w:val="24"/>
              </w:rPr>
              <w:t>投资（万元）</w:t>
            </w:r>
          </w:p>
        </w:tc>
        <w:tc>
          <w:tcPr>
            <w:tcW w:w="1418" w:type="dxa"/>
            <w:gridSpan w:val="3"/>
            <w:vAlign w:val="center"/>
          </w:tcPr>
          <w:p w:rsidR="00B80B2E" w:rsidRPr="00E06188" w:rsidRDefault="00980DDF">
            <w:pPr>
              <w:jc w:val="center"/>
              <w:rPr>
                <w:color w:val="000000" w:themeColor="text1"/>
                <w:sz w:val="24"/>
                <w:szCs w:val="24"/>
              </w:rPr>
            </w:pPr>
            <w:r w:rsidRPr="00E06188">
              <w:rPr>
                <w:rFonts w:hint="eastAsia"/>
                <w:color w:val="000000" w:themeColor="text1"/>
                <w:sz w:val="24"/>
                <w:szCs w:val="24"/>
              </w:rPr>
              <w:t>25</w:t>
            </w:r>
          </w:p>
        </w:tc>
        <w:tc>
          <w:tcPr>
            <w:tcW w:w="1475" w:type="dxa"/>
            <w:gridSpan w:val="4"/>
            <w:vAlign w:val="center"/>
          </w:tcPr>
          <w:p w:rsidR="00B80B2E" w:rsidRPr="00E06188" w:rsidRDefault="00EF7A3A">
            <w:pPr>
              <w:jc w:val="center"/>
              <w:rPr>
                <w:color w:val="000000" w:themeColor="text1"/>
                <w:sz w:val="24"/>
                <w:szCs w:val="24"/>
              </w:rPr>
            </w:pPr>
            <w:r w:rsidRPr="00E06188">
              <w:rPr>
                <w:color w:val="000000" w:themeColor="text1"/>
                <w:sz w:val="24"/>
                <w:szCs w:val="24"/>
              </w:rPr>
              <w:t>环保投资占总投资比例</w:t>
            </w:r>
          </w:p>
        </w:tc>
        <w:tc>
          <w:tcPr>
            <w:tcW w:w="793" w:type="dxa"/>
            <w:tcBorders>
              <w:bottom w:val="single" w:sz="4" w:space="0" w:color="auto"/>
            </w:tcBorders>
            <w:vAlign w:val="center"/>
          </w:tcPr>
          <w:p w:rsidR="00B80B2E" w:rsidRPr="00E06188" w:rsidRDefault="00980DDF">
            <w:pPr>
              <w:jc w:val="center"/>
              <w:rPr>
                <w:color w:val="000000" w:themeColor="text1"/>
                <w:sz w:val="24"/>
                <w:szCs w:val="24"/>
              </w:rPr>
            </w:pPr>
            <w:r w:rsidRPr="00E06188">
              <w:rPr>
                <w:rFonts w:hint="eastAsia"/>
                <w:color w:val="000000" w:themeColor="text1"/>
                <w:sz w:val="24"/>
                <w:szCs w:val="24"/>
              </w:rPr>
              <w:t>1.25</w:t>
            </w:r>
            <w:r w:rsidR="00EF7A3A" w:rsidRPr="00E06188">
              <w:rPr>
                <w:color w:val="000000" w:themeColor="text1"/>
                <w:sz w:val="24"/>
                <w:szCs w:val="24"/>
              </w:rPr>
              <w:t>%</w:t>
            </w:r>
          </w:p>
        </w:tc>
      </w:tr>
      <w:tr w:rsidR="00B80B2E" w:rsidRPr="00E06188">
        <w:trPr>
          <w:cantSplit/>
          <w:trHeight w:val="730"/>
        </w:trPr>
        <w:tc>
          <w:tcPr>
            <w:tcW w:w="1621" w:type="dxa"/>
            <w:tcBorders>
              <w:bottom w:val="single" w:sz="4" w:space="0" w:color="auto"/>
            </w:tcBorders>
            <w:vAlign w:val="center"/>
          </w:tcPr>
          <w:p w:rsidR="00B80B2E" w:rsidRPr="00E06188" w:rsidRDefault="00EF7A3A">
            <w:pPr>
              <w:jc w:val="center"/>
              <w:rPr>
                <w:color w:val="000000" w:themeColor="text1"/>
                <w:sz w:val="24"/>
                <w:szCs w:val="24"/>
              </w:rPr>
            </w:pPr>
            <w:r w:rsidRPr="00E06188">
              <w:rPr>
                <w:color w:val="000000" w:themeColor="text1"/>
                <w:sz w:val="24"/>
                <w:szCs w:val="24"/>
              </w:rPr>
              <w:t>评价经费</w:t>
            </w:r>
          </w:p>
          <w:p w:rsidR="00B80B2E" w:rsidRPr="00E06188" w:rsidRDefault="00EF7A3A">
            <w:pPr>
              <w:jc w:val="center"/>
              <w:rPr>
                <w:color w:val="000000" w:themeColor="text1"/>
                <w:sz w:val="24"/>
                <w:szCs w:val="24"/>
              </w:rPr>
            </w:pPr>
            <w:r w:rsidRPr="00E06188">
              <w:rPr>
                <w:color w:val="000000" w:themeColor="text1"/>
                <w:sz w:val="24"/>
                <w:szCs w:val="24"/>
              </w:rPr>
              <w:t>（万元）</w:t>
            </w:r>
          </w:p>
        </w:tc>
        <w:tc>
          <w:tcPr>
            <w:tcW w:w="1464" w:type="dxa"/>
            <w:gridSpan w:val="2"/>
            <w:tcBorders>
              <w:bottom w:val="single" w:sz="4" w:space="0" w:color="auto"/>
            </w:tcBorders>
            <w:vAlign w:val="center"/>
          </w:tcPr>
          <w:p w:rsidR="00B80B2E" w:rsidRPr="00E06188" w:rsidRDefault="00EF7A3A">
            <w:pPr>
              <w:jc w:val="center"/>
              <w:rPr>
                <w:color w:val="000000" w:themeColor="text1"/>
                <w:sz w:val="24"/>
                <w:szCs w:val="24"/>
              </w:rPr>
            </w:pPr>
            <w:r w:rsidRPr="00E06188">
              <w:rPr>
                <w:rFonts w:hint="eastAsia"/>
                <w:color w:val="000000" w:themeColor="text1"/>
                <w:sz w:val="24"/>
                <w:szCs w:val="24"/>
              </w:rPr>
              <w:t>-</w:t>
            </w:r>
          </w:p>
        </w:tc>
        <w:tc>
          <w:tcPr>
            <w:tcW w:w="1701" w:type="dxa"/>
            <w:gridSpan w:val="3"/>
            <w:tcBorders>
              <w:bottom w:val="single" w:sz="4" w:space="0" w:color="auto"/>
            </w:tcBorders>
            <w:vAlign w:val="center"/>
          </w:tcPr>
          <w:p w:rsidR="00B80B2E" w:rsidRPr="00E06188" w:rsidRDefault="00EF7A3A">
            <w:pPr>
              <w:jc w:val="center"/>
              <w:rPr>
                <w:color w:val="000000" w:themeColor="text1"/>
                <w:sz w:val="24"/>
                <w:szCs w:val="24"/>
              </w:rPr>
            </w:pPr>
            <w:r w:rsidRPr="00E06188">
              <w:rPr>
                <w:color w:val="000000" w:themeColor="text1"/>
                <w:sz w:val="24"/>
                <w:szCs w:val="24"/>
              </w:rPr>
              <w:t>预期投产</w:t>
            </w:r>
          </w:p>
          <w:p w:rsidR="00B80B2E" w:rsidRPr="00E06188" w:rsidRDefault="00EF7A3A">
            <w:pPr>
              <w:jc w:val="center"/>
              <w:rPr>
                <w:color w:val="000000" w:themeColor="text1"/>
                <w:sz w:val="24"/>
                <w:szCs w:val="24"/>
              </w:rPr>
            </w:pPr>
            <w:r w:rsidRPr="00E06188">
              <w:rPr>
                <w:color w:val="000000" w:themeColor="text1"/>
                <w:sz w:val="24"/>
                <w:szCs w:val="24"/>
              </w:rPr>
              <w:t>日期</w:t>
            </w:r>
          </w:p>
        </w:tc>
        <w:tc>
          <w:tcPr>
            <w:tcW w:w="3686" w:type="dxa"/>
            <w:gridSpan w:val="8"/>
            <w:tcBorders>
              <w:bottom w:val="single" w:sz="4" w:space="0" w:color="auto"/>
            </w:tcBorders>
            <w:vAlign w:val="center"/>
          </w:tcPr>
          <w:p w:rsidR="00B80B2E" w:rsidRPr="00E06188" w:rsidRDefault="00EF7A3A" w:rsidP="006F3D3A">
            <w:pPr>
              <w:jc w:val="center"/>
              <w:rPr>
                <w:color w:val="000000" w:themeColor="text1"/>
                <w:sz w:val="24"/>
                <w:szCs w:val="24"/>
              </w:rPr>
            </w:pPr>
            <w:r w:rsidRPr="00E06188">
              <w:rPr>
                <w:rFonts w:hint="eastAsia"/>
                <w:color w:val="000000" w:themeColor="text1"/>
                <w:sz w:val="24"/>
                <w:szCs w:val="24"/>
              </w:rPr>
              <w:t>20</w:t>
            </w:r>
            <w:r w:rsidR="006F3D3A">
              <w:rPr>
                <w:rFonts w:hint="eastAsia"/>
                <w:color w:val="000000" w:themeColor="text1"/>
                <w:sz w:val="24"/>
                <w:szCs w:val="24"/>
              </w:rPr>
              <w:t>20</w:t>
            </w:r>
            <w:r w:rsidRPr="00E06188">
              <w:rPr>
                <w:rFonts w:hint="eastAsia"/>
                <w:color w:val="000000" w:themeColor="text1"/>
                <w:sz w:val="24"/>
                <w:szCs w:val="24"/>
              </w:rPr>
              <w:t>年</w:t>
            </w:r>
            <w:r w:rsidR="00913017" w:rsidRPr="00E06188">
              <w:rPr>
                <w:rFonts w:hint="eastAsia"/>
                <w:color w:val="000000" w:themeColor="text1"/>
                <w:sz w:val="24"/>
                <w:szCs w:val="24"/>
              </w:rPr>
              <w:t>3</w:t>
            </w:r>
            <w:r w:rsidRPr="00E06188">
              <w:rPr>
                <w:rFonts w:hint="eastAsia"/>
                <w:color w:val="000000" w:themeColor="text1"/>
                <w:sz w:val="24"/>
                <w:szCs w:val="24"/>
              </w:rPr>
              <w:t>月</w:t>
            </w:r>
          </w:p>
        </w:tc>
      </w:tr>
      <w:tr w:rsidR="00B80B2E" w:rsidRPr="00E06188">
        <w:trPr>
          <w:trHeight w:val="854"/>
        </w:trPr>
        <w:tc>
          <w:tcPr>
            <w:tcW w:w="8472" w:type="dxa"/>
            <w:gridSpan w:val="14"/>
            <w:tcBorders>
              <w:top w:val="single" w:sz="4" w:space="0" w:color="auto"/>
              <w:left w:val="single" w:sz="4" w:space="0" w:color="000000"/>
              <w:bottom w:val="single" w:sz="4" w:space="0" w:color="auto"/>
              <w:right w:val="single" w:sz="4" w:space="0" w:color="000000"/>
            </w:tcBorders>
          </w:tcPr>
          <w:p w:rsidR="00B80B2E" w:rsidRPr="00E06188" w:rsidRDefault="00EF7A3A">
            <w:pPr>
              <w:rPr>
                <w:b/>
                <w:bCs/>
                <w:color w:val="000000" w:themeColor="text1"/>
                <w:sz w:val="24"/>
                <w:szCs w:val="24"/>
              </w:rPr>
            </w:pPr>
            <w:r w:rsidRPr="00E06188">
              <w:rPr>
                <w:b/>
                <w:bCs/>
                <w:color w:val="000000" w:themeColor="text1"/>
                <w:sz w:val="24"/>
                <w:szCs w:val="24"/>
              </w:rPr>
              <w:t>原辅材料（包括名称、用量）及主要设施规格、数量（包括锅炉、发电机等）：</w:t>
            </w:r>
          </w:p>
          <w:p w:rsidR="00B80B2E" w:rsidRPr="00E06188" w:rsidRDefault="00EF7A3A">
            <w:pPr>
              <w:ind w:firstLineChars="200" w:firstLine="480"/>
              <w:rPr>
                <w:color w:val="000000" w:themeColor="text1"/>
                <w:sz w:val="24"/>
                <w:szCs w:val="24"/>
              </w:rPr>
            </w:pPr>
            <w:r w:rsidRPr="00E06188">
              <w:rPr>
                <w:color w:val="000000" w:themeColor="text1"/>
                <w:sz w:val="24"/>
                <w:szCs w:val="24"/>
              </w:rPr>
              <w:t>详情见第</w:t>
            </w:r>
            <w:r w:rsidRPr="00E06188">
              <w:rPr>
                <w:color w:val="000000" w:themeColor="text1"/>
                <w:sz w:val="24"/>
                <w:szCs w:val="24"/>
              </w:rPr>
              <w:t>2</w:t>
            </w:r>
            <w:r w:rsidRPr="00E06188">
              <w:rPr>
                <w:color w:val="000000" w:themeColor="text1"/>
                <w:sz w:val="24"/>
                <w:szCs w:val="24"/>
              </w:rPr>
              <w:t>页</w:t>
            </w:r>
            <w:r w:rsidRPr="00E06188">
              <w:rPr>
                <w:rFonts w:ascii="宋体" w:hAnsi="宋体" w:cs="Arial Unicode MS"/>
                <w:color w:val="000000" w:themeColor="text1"/>
                <w:sz w:val="24"/>
                <w:szCs w:val="24"/>
              </w:rPr>
              <w:t>“</w:t>
            </w:r>
            <w:r w:rsidRPr="00E06188">
              <w:rPr>
                <w:color w:val="000000" w:themeColor="text1"/>
                <w:sz w:val="24"/>
                <w:szCs w:val="24"/>
              </w:rPr>
              <w:t>原辅材料及主要设备</w:t>
            </w:r>
            <w:r w:rsidRPr="00E06188">
              <w:rPr>
                <w:rFonts w:ascii="宋体" w:hAnsi="宋体"/>
                <w:color w:val="000000" w:themeColor="text1"/>
                <w:sz w:val="24"/>
                <w:szCs w:val="24"/>
              </w:rPr>
              <w:t>”</w:t>
            </w:r>
            <w:r w:rsidRPr="00E06188">
              <w:rPr>
                <w:color w:val="000000" w:themeColor="text1"/>
                <w:sz w:val="24"/>
                <w:szCs w:val="24"/>
              </w:rPr>
              <w:t>。</w:t>
            </w:r>
          </w:p>
        </w:tc>
      </w:tr>
      <w:tr w:rsidR="00B80B2E" w:rsidRPr="00E06188">
        <w:trPr>
          <w:cantSplit/>
          <w:trHeight w:hRule="exact" w:val="360"/>
        </w:trPr>
        <w:tc>
          <w:tcPr>
            <w:tcW w:w="8472" w:type="dxa"/>
            <w:gridSpan w:val="14"/>
            <w:tcBorders>
              <w:top w:val="single" w:sz="4" w:space="0" w:color="auto"/>
            </w:tcBorders>
            <w:vAlign w:val="center"/>
          </w:tcPr>
          <w:p w:rsidR="00B80B2E" w:rsidRPr="00E06188" w:rsidRDefault="00EF7A3A">
            <w:pPr>
              <w:rPr>
                <w:b/>
                <w:bCs/>
                <w:color w:val="000000" w:themeColor="text1"/>
                <w:sz w:val="24"/>
                <w:szCs w:val="24"/>
              </w:rPr>
            </w:pPr>
            <w:r w:rsidRPr="00E06188">
              <w:rPr>
                <w:b/>
                <w:bCs/>
                <w:color w:val="000000" w:themeColor="text1"/>
                <w:sz w:val="24"/>
                <w:szCs w:val="24"/>
              </w:rPr>
              <w:t>水及能源消耗量</w:t>
            </w:r>
          </w:p>
        </w:tc>
      </w:tr>
      <w:tr w:rsidR="00B80B2E" w:rsidRPr="00E06188">
        <w:trPr>
          <w:cantSplit/>
          <w:trHeight w:hRule="exact" w:val="360"/>
        </w:trPr>
        <w:tc>
          <w:tcPr>
            <w:tcW w:w="2765" w:type="dxa"/>
            <w:gridSpan w:val="2"/>
            <w:vAlign w:val="center"/>
          </w:tcPr>
          <w:p w:rsidR="00B80B2E" w:rsidRPr="00E06188" w:rsidRDefault="00EF7A3A">
            <w:pPr>
              <w:jc w:val="center"/>
              <w:rPr>
                <w:color w:val="000000" w:themeColor="text1"/>
                <w:sz w:val="24"/>
                <w:szCs w:val="24"/>
              </w:rPr>
            </w:pPr>
            <w:r w:rsidRPr="00E06188">
              <w:rPr>
                <w:color w:val="000000" w:themeColor="text1"/>
                <w:sz w:val="24"/>
                <w:szCs w:val="24"/>
              </w:rPr>
              <w:t>名称</w:t>
            </w:r>
          </w:p>
        </w:tc>
        <w:tc>
          <w:tcPr>
            <w:tcW w:w="1632"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消耗量</w:t>
            </w:r>
          </w:p>
        </w:tc>
        <w:tc>
          <w:tcPr>
            <w:tcW w:w="2298" w:type="dxa"/>
            <w:gridSpan w:val="6"/>
            <w:vAlign w:val="center"/>
          </w:tcPr>
          <w:p w:rsidR="00B80B2E" w:rsidRPr="00E06188" w:rsidRDefault="00EF7A3A">
            <w:pPr>
              <w:jc w:val="center"/>
              <w:rPr>
                <w:color w:val="000000" w:themeColor="text1"/>
                <w:sz w:val="24"/>
                <w:szCs w:val="24"/>
              </w:rPr>
            </w:pPr>
            <w:r w:rsidRPr="00E06188">
              <w:rPr>
                <w:color w:val="000000" w:themeColor="text1"/>
                <w:sz w:val="24"/>
                <w:szCs w:val="24"/>
              </w:rPr>
              <w:t>名称</w:t>
            </w:r>
          </w:p>
        </w:tc>
        <w:tc>
          <w:tcPr>
            <w:tcW w:w="1777" w:type="dxa"/>
            <w:gridSpan w:val="3"/>
            <w:vAlign w:val="center"/>
          </w:tcPr>
          <w:p w:rsidR="00B80B2E" w:rsidRPr="00E06188" w:rsidRDefault="00EF7A3A">
            <w:pPr>
              <w:jc w:val="center"/>
              <w:rPr>
                <w:color w:val="000000" w:themeColor="text1"/>
                <w:sz w:val="24"/>
                <w:szCs w:val="24"/>
              </w:rPr>
            </w:pPr>
            <w:r w:rsidRPr="00E06188">
              <w:rPr>
                <w:color w:val="000000" w:themeColor="text1"/>
                <w:sz w:val="24"/>
                <w:szCs w:val="24"/>
              </w:rPr>
              <w:t>消耗量</w:t>
            </w:r>
          </w:p>
        </w:tc>
      </w:tr>
      <w:tr w:rsidR="00B80B2E" w:rsidRPr="00E06188">
        <w:trPr>
          <w:cantSplit/>
          <w:trHeight w:hRule="exact" w:val="360"/>
        </w:trPr>
        <w:tc>
          <w:tcPr>
            <w:tcW w:w="2765" w:type="dxa"/>
            <w:gridSpan w:val="2"/>
            <w:vAlign w:val="center"/>
          </w:tcPr>
          <w:p w:rsidR="00B80B2E" w:rsidRPr="00E06188" w:rsidRDefault="00EF7A3A">
            <w:pPr>
              <w:jc w:val="center"/>
              <w:rPr>
                <w:color w:val="000000" w:themeColor="text1"/>
                <w:sz w:val="24"/>
                <w:szCs w:val="24"/>
              </w:rPr>
            </w:pPr>
            <w:r w:rsidRPr="00E06188">
              <w:rPr>
                <w:color w:val="000000" w:themeColor="text1"/>
                <w:sz w:val="24"/>
                <w:szCs w:val="24"/>
              </w:rPr>
              <w:t>水（吨</w:t>
            </w:r>
            <w:r w:rsidRPr="00E06188">
              <w:rPr>
                <w:color w:val="000000" w:themeColor="text1"/>
                <w:sz w:val="24"/>
                <w:szCs w:val="24"/>
              </w:rPr>
              <w:t>/</w:t>
            </w:r>
            <w:r w:rsidRPr="00E06188">
              <w:rPr>
                <w:color w:val="000000" w:themeColor="text1"/>
                <w:sz w:val="24"/>
                <w:szCs w:val="24"/>
              </w:rPr>
              <w:t>年）</w:t>
            </w:r>
          </w:p>
        </w:tc>
        <w:tc>
          <w:tcPr>
            <w:tcW w:w="1632" w:type="dxa"/>
            <w:gridSpan w:val="3"/>
            <w:vAlign w:val="center"/>
          </w:tcPr>
          <w:p w:rsidR="00B80B2E" w:rsidRPr="00E06188" w:rsidRDefault="00A86EA1" w:rsidP="00CA78D1">
            <w:pPr>
              <w:jc w:val="center"/>
              <w:rPr>
                <w:color w:val="000000" w:themeColor="text1"/>
                <w:sz w:val="24"/>
                <w:szCs w:val="24"/>
              </w:rPr>
            </w:pPr>
            <w:r w:rsidRPr="00E06188">
              <w:rPr>
                <w:rFonts w:hint="eastAsia"/>
                <w:color w:val="000000" w:themeColor="text1"/>
                <w:sz w:val="24"/>
                <w:szCs w:val="24"/>
              </w:rPr>
              <w:t>1</w:t>
            </w:r>
            <w:r w:rsidR="00CA78D1" w:rsidRPr="00E06188">
              <w:rPr>
                <w:rFonts w:hint="eastAsia"/>
                <w:color w:val="000000" w:themeColor="text1"/>
                <w:sz w:val="24"/>
                <w:szCs w:val="24"/>
              </w:rPr>
              <w:t>81</w:t>
            </w:r>
          </w:p>
        </w:tc>
        <w:tc>
          <w:tcPr>
            <w:tcW w:w="2298" w:type="dxa"/>
            <w:gridSpan w:val="6"/>
            <w:vAlign w:val="center"/>
          </w:tcPr>
          <w:p w:rsidR="00B80B2E" w:rsidRPr="00E06188" w:rsidRDefault="00EF7A3A">
            <w:pPr>
              <w:jc w:val="center"/>
              <w:rPr>
                <w:color w:val="000000" w:themeColor="text1"/>
                <w:sz w:val="24"/>
                <w:szCs w:val="24"/>
              </w:rPr>
            </w:pPr>
            <w:r w:rsidRPr="00E06188">
              <w:rPr>
                <w:color w:val="000000" w:themeColor="text1"/>
                <w:sz w:val="24"/>
                <w:szCs w:val="24"/>
              </w:rPr>
              <w:t>燃油（吨</w:t>
            </w:r>
            <w:r w:rsidRPr="00E06188">
              <w:rPr>
                <w:color w:val="000000" w:themeColor="text1"/>
                <w:sz w:val="24"/>
                <w:szCs w:val="24"/>
              </w:rPr>
              <w:t>/</w:t>
            </w:r>
            <w:r w:rsidRPr="00E06188">
              <w:rPr>
                <w:color w:val="000000" w:themeColor="text1"/>
                <w:sz w:val="24"/>
                <w:szCs w:val="24"/>
              </w:rPr>
              <w:t>年）</w:t>
            </w:r>
          </w:p>
        </w:tc>
        <w:tc>
          <w:tcPr>
            <w:tcW w:w="1777" w:type="dxa"/>
            <w:gridSpan w:val="3"/>
            <w:vAlign w:val="center"/>
          </w:tcPr>
          <w:p w:rsidR="00B80B2E" w:rsidRPr="00E06188" w:rsidRDefault="00EF7A3A">
            <w:pPr>
              <w:jc w:val="center"/>
              <w:rPr>
                <w:color w:val="000000" w:themeColor="text1"/>
                <w:sz w:val="24"/>
                <w:szCs w:val="24"/>
              </w:rPr>
            </w:pPr>
            <w:r w:rsidRPr="00E06188">
              <w:rPr>
                <w:rFonts w:hint="eastAsia"/>
                <w:color w:val="000000" w:themeColor="text1"/>
                <w:sz w:val="24"/>
                <w:szCs w:val="24"/>
              </w:rPr>
              <w:t>-</w:t>
            </w:r>
          </w:p>
        </w:tc>
      </w:tr>
      <w:tr w:rsidR="00B80B2E" w:rsidRPr="00E06188">
        <w:trPr>
          <w:cantSplit/>
          <w:trHeight w:hRule="exact" w:val="360"/>
        </w:trPr>
        <w:tc>
          <w:tcPr>
            <w:tcW w:w="2765" w:type="dxa"/>
            <w:gridSpan w:val="2"/>
            <w:vAlign w:val="center"/>
          </w:tcPr>
          <w:p w:rsidR="00B80B2E" w:rsidRPr="00E06188" w:rsidRDefault="00EF7A3A">
            <w:pPr>
              <w:jc w:val="center"/>
              <w:rPr>
                <w:color w:val="000000" w:themeColor="text1"/>
                <w:sz w:val="24"/>
                <w:szCs w:val="24"/>
              </w:rPr>
            </w:pPr>
            <w:r w:rsidRPr="00E06188">
              <w:rPr>
                <w:color w:val="000000" w:themeColor="text1"/>
                <w:sz w:val="24"/>
                <w:szCs w:val="24"/>
              </w:rPr>
              <w:t>电（</w:t>
            </w:r>
            <w:r w:rsidRPr="00E06188">
              <w:rPr>
                <w:rFonts w:hint="eastAsia"/>
                <w:color w:val="000000" w:themeColor="text1"/>
                <w:sz w:val="24"/>
                <w:szCs w:val="24"/>
              </w:rPr>
              <w:t>千瓦时</w:t>
            </w:r>
            <w:r w:rsidRPr="00E06188">
              <w:rPr>
                <w:color w:val="000000" w:themeColor="text1"/>
                <w:sz w:val="24"/>
                <w:szCs w:val="24"/>
              </w:rPr>
              <w:t>/</w:t>
            </w:r>
            <w:r w:rsidRPr="00E06188">
              <w:rPr>
                <w:color w:val="000000" w:themeColor="text1"/>
                <w:sz w:val="24"/>
                <w:szCs w:val="24"/>
              </w:rPr>
              <w:t>年）</w:t>
            </w:r>
          </w:p>
        </w:tc>
        <w:tc>
          <w:tcPr>
            <w:tcW w:w="1632" w:type="dxa"/>
            <w:gridSpan w:val="3"/>
            <w:vAlign w:val="center"/>
          </w:tcPr>
          <w:p w:rsidR="00B80B2E" w:rsidRPr="00E06188" w:rsidRDefault="00EF7A3A">
            <w:pPr>
              <w:jc w:val="center"/>
              <w:rPr>
                <w:color w:val="000000" w:themeColor="text1"/>
                <w:sz w:val="24"/>
                <w:szCs w:val="24"/>
              </w:rPr>
            </w:pPr>
            <w:r w:rsidRPr="00E06188">
              <w:rPr>
                <w:rFonts w:hint="eastAsia"/>
                <w:color w:val="000000" w:themeColor="text1"/>
                <w:sz w:val="24"/>
                <w:szCs w:val="24"/>
              </w:rPr>
              <w:t>50</w:t>
            </w:r>
            <w:r w:rsidRPr="00E06188">
              <w:rPr>
                <w:color w:val="000000" w:themeColor="text1"/>
                <w:sz w:val="24"/>
                <w:szCs w:val="24"/>
              </w:rPr>
              <w:t>万</w:t>
            </w:r>
          </w:p>
        </w:tc>
        <w:tc>
          <w:tcPr>
            <w:tcW w:w="2298" w:type="dxa"/>
            <w:gridSpan w:val="6"/>
            <w:vAlign w:val="center"/>
          </w:tcPr>
          <w:p w:rsidR="00B80B2E" w:rsidRPr="00E06188" w:rsidRDefault="00EF7A3A">
            <w:pPr>
              <w:jc w:val="center"/>
              <w:rPr>
                <w:color w:val="000000" w:themeColor="text1"/>
                <w:sz w:val="24"/>
                <w:szCs w:val="24"/>
              </w:rPr>
            </w:pPr>
            <w:r w:rsidRPr="00E06188">
              <w:rPr>
                <w:color w:val="000000" w:themeColor="text1"/>
                <w:sz w:val="24"/>
                <w:szCs w:val="24"/>
              </w:rPr>
              <w:t>燃气（立方米</w:t>
            </w:r>
            <w:r w:rsidRPr="00E06188">
              <w:rPr>
                <w:color w:val="000000" w:themeColor="text1"/>
                <w:sz w:val="24"/>
                <w:szCs w:val="24"/>
              </w:rPr>
              <w:t>/</w:t>
            </w:r>
            <w:r w:rsidRPr="00E06188">
              <w:rPr>
                <w:color w:val="000000" w:themeColor="text1"/>
                <w:sz w:val="24"/>
                <w:szCs w:val="24"/>
              </w:rPr>
              <w:t>年）</w:t>
            </w:r>
          </w:p>
        </w:tc>
        <w:tc>
          <w:tcPr>
            <w:tcW w:w="1777" w:type="dxa"/>
            <w:gridSpan w:val="3"/>
            <w:vAlign w:val="center"/>
          </w:tcPr>
          <w:p w:rsidR="00B80B2E" w:rsidRPr="00E06188" w:rsidRDefault="00EF7A3A">
            <w:pPr>
              <w:jc w:val="center"/>
              <w:rPr>
                <w:color w:val="000000" w:themeColor="text1"/>
                <w:sz w:val="24"/>
                <w:szCs w:val="24"/>
              </w:rPr>
            </w:pPr>
            <w:r w:rsidRPr="00E06188">
              <w:rPr>
                <w:rFonts w:hint="eastAsia"/>
                <w:color w:val="000000" w:themeColor="text1"/>
                <w:sz w:val="24"/>
                <w:szCs w:val="24"/>
              </w:rPr>
              <w:t>-</w:t>
            </w:r>
          </w:p>
        </w:tc>
      </w:tr>
      <w:tr w:rsidR="00B80B2E" w:rsidRPr="00E06188">
        <w:trPr>
          <w:cantSplit/>
          <w:trHeight w:hRule="exact" w:val="360"/>
        </w:trPr>
        <w:tc>
          <w:tcPr>
            <w:tcW w:w="2765" w:type="dxa"/>
            <w:gridSpan w:val="2"/>
            <w:vAlign w:val="center"/>
          </w:tcPr>
          <w:p w:rsidR="00B80B2E" w:rsidRPr="00E06188" w:rsidRDefault="00EF7A3A">
            <w:pPr>
              <w:jc w:val="center"/>
              <w:rPr>
                <w:color w:val="000000" w:themeColor="text1"/>
                <w:sz w:val="24"/>
                <w:szCs w:val="24"/>
              </w:rPr>
            </w:pPr>
            <w:r w:rsidRPr="00E06188">
              <w:rPr>
                <w:color w:val="000000" w:themeColor="text1"/>
                <w:sz w:val="24"/>
                <w:szCs w:val="24"/>
              </w:rPr>
              <w:t>蒸汽（吨</w:t>
            </w:r>
            <w:r w:rsidRPr="00E06188">
              <w:rPr>
                <w:color w:val="000000" w:themeColor="text1"/>
                <w:sz w:val="24"/>
                <w:szCs w:val="24"/>
              </w:rPr>
              <w:t>/</w:t>
            </w:r>
            <w:r w:rsidRPr="00E06188">
              <w:rPr>
                <w:color w:val="000000" w:themeColor="text1"/>
                <w:sz w:val="24"/>
                <w:szCs w:val="24"/>
              </w:rPr>
              <w:t>年）</w:t>
            </w:r>
          </w:p>
        </w:tc>
        <w:tc>
          <w:tcPr>
            <w:tcW w:w="1632" w:type="dxa"/>
            <w:gridSpan w:val="3"/>
            <w:vAlign w:val="center"/>
          </w:tcPr>
          <w:p w:rsidR="00B80B2E" w:rsidRPr="00E06188" w:rsidRDefault="00EF7A3A">
            <w:pPr>
              <w:jc w:val="center"/>
              <w:rPr>
                <w:color w:val="000000" w:themeColor="text1"/>
                <w:sz w:val="24"/>
                <w:szCs w:val="24"/>
              </w:rPr>
            </w:pPr>
            <w:r w:rsidRPr="00E06188">
              <w:rPr>
                <w:rFonts w:hint="eastAsia"/>
                <w:color w:val="000000" w:themeColor="text1"/>
                <w:sz w:val="24"/>
                <w:szCs w:val="24"/>
              </w:rPr>
              <w:t>-</w:t>
            </w:r>
          </w:p>
        </w:tc>
        <w:tc>
          <w:tcPr>
            <w:tcW w:w="2298" w:type="dxa"/>
            <w:gridSpan w:val="6"/>
            <w:vAlign w:val="center"/>
          </w:tcPr>
          <w:p w:rsidR="00B80B2E" w:rsidRPr="00E06188" w:rsidRDefault="00EF7A3A">
            <w:pPr>
              <w:jc w:val="center"/>
              <w:rPr>
                <w:color w:val="000000" w:themeColor="text1"/>
                <w:sz w:val="24"/>
                <w:szCs w:val="24"/>
              </w:rPr>
            </w:pPr>
            <w:r w:rsidRPr="00E06188">
              <w:rPr>
                <w:color w:val="000000" w:themeColor="text1"/>
                <w:sz w:val="24"/>
                <w:szCs w:val="24"/>
              </w:rPr>
              <w:t>其它</w:t>
            </w:r>
          </w:p>
        </w:tc>
        <w:tc>
          <w:tcPr>
            <w:tcW w:w="1777" w:type="dxa"/>
            <w:gridSpan w:val="3"/>
            <w:vAlign w:val="center"/>
          </w:tcPr>
          <w:p w:rsidR="00B80B2E" w:rsidRPr="00E06188" w:rsidRDefault="00EF7A3A">
            <w:pPr>
              <w:jc w:val="center"/>
              <w:rPr>
                <w:color w:val="000000" w:themeColor="text1"/>
                <w:sz w:val="24"/>
                <w:szCs w:val="24"/>
              </w:rPr>
            </w:pPr>
            <w:r w:rsidRPr="00E06188">
              <w:rPr>
                <w:rFonts w:hint="eastAsia"/>
                <w:color w:val="000000" w:themeColor="text1"/>
                <w:sz w:val="24"/>
                <w:szCs w:val="24"/>
              </w:rPr>
              <w:t>-</w:t>
            </w:r>
          </w:p>
        </w:tc>
      </w:tr>
      <w:tr w:rsidR="00B80B2E" w:rsidRPr="00E06188">
        <w:trPr>
          <w:trHeight w:val="1294"/>
        </w:trPr>
        <w:tc>
          <w:tcPr>
            <w:tcW w:w="8472" w:type="dxa"/>
            <w:gridSpan w:val="14"/>
            <w:tcBorders>
              <w:bottom w:val="single" w:sz="4" w:space="0" w:color="auto"/>
            </w:tcBorders>
          </w:tcPr>
          <w:p w:rsidR="00B80B2E" w:rsidRPr="00E06188" w:rsidRDefault="00EF7A3A">
            <w:pPr>
              <w:spacing w:line="360" w:lineRule="auto"/>
              <w:rPr>
                <w:b/>
                <w:bCs/>
                <w:color w:val="000000" w:themeColor="text1"/>
                <w:sz w:val="24"/>
                <w:szCs w:val="24"/>
              </w:rPr>
            </w:pPr>
            <w:r w:rsidRPr="00E06188">
              <w:rPr>
                <w:b/>
                <w:bCs/>
                <w:color w:val="000000" w:themeColor="text1"/>
                <w:sz w:val="24"/>
                <w:szCs w:val="24"/>
              </w:rPr>
              <w:t>废水（工业废水、生活污水</w:t>
            </w:r>
            <w:r w:rsidR="00873E59" w:rsidRPr="00E06188">
              <w:rPr>
                <w:rFonts w:hint="eastAsia"/>
                <w:b/>
                <w:bCs/>
                <w:color w:val="000000" w:themeColor="text1"/>
                <w:sz w:val="24"/>
                <w:szCs w:val="24"/>
              </w:rPr>
              <w:t>☑</w:t>
            </w:r>
            <w:r w:rsidRPr="00E06188">
              <w:rPr>
                <w:b/>
                <w:bCs/>
                <w:color w:val="000000" w:themeColor="text1"/>
                <w:sz w:val="24"/>
                <w:szCs w:val="24"/>
              </w:rPr>
              <w:t>）排水量及排放去向：</w:t>
            </w:r>
          </w:p>
          <w:p w:rsidR="00A86EA1" w:rsidRPr="00E06188" w:rsidRDefault="00A86EA1">
            <w:pPr>
              <w:spacing w:line="360" w:lineRule="auto"/>
              <w:ind w:firstLineChars="200" w:firstLine="480"/>
              <w:rPr>
                <w:color w:val="000000" w:themeColor="text1"/>
                <w:sz w:val="24"/>
              </w:rPr>
            </w:pPr>
            <w:r w:rsidRPr="00E06188">
              <w:rPr>
                <w:rFonts w:hAnsi="宋体"/>
                <w:color w:val="000000" w:themeColor="text1"/>
                <w:sz w:val="24"/>
              </w:rPr>
              <w:t>本项目</w:t>
            </w:r>
            <w:r w:rsidRPr="00E06188">
              <w:rPr>
                <w:rFonts w:hAnsi="宋体" w:hint="eastAsia"/>
                <w:color w:val="000000" w:themeColor="text1"/>
                <w:sz w:val="24"/>
              </w:rPr>
              <w:t>废水主要为</w:t>
            </w:r>
            <w:r w:rsidRPr="00E06188">
              <w:rPr>
                <w:rFonts w:hAnsi="宋体"/>
                <w:color w:val="000000" w:themeColor="text1"/>
                <w:sz w:val="24"/>
              </w:rPr>
              <w:t>生活污水</w:t>
            </w:r>
            <w:r w:rsidRPr="00E06188">
              <w:rPr>
                <w:rFonts w:hAnsi="宋体" w:hint="eastAsia"/>
                <w:color w:val="000000" w:themeColor="text1"/>
                <w:sz w:val="24"/>
              </w:rPr>
              <w:t>，无生产废水排放</w:t>
            </w:r>
            <w:r w:rsidRPr="00E06188">
              <w:rPr>
                <w:rFonts w:hAnsi="宋体"/>
                <w:color w:val="000000" w:themeColor="text1"/>
                <w:sz w:val="24"/>
              </w:rPr>
              <w:t>。</w:t>
            </w:r>
            <w:r w:rsidRPr="00E06188">
              <w:rPr>
                <w:color w:val="000000" w:themeColor="text1"/>
                <w:sz w:val="24"/>
              </w:rPr>
              <w:t>生活</w:t>
            </w:r>
            <w:r w:rsidRPr="00E06188">
              <w:rPr>
                <w:rFonts w:hint="eastAsia"/>
                <w:color w:val="000000" w:themeColor="text1"/>
                <w:sz w:val="24"/>
              </w:rPr>
              <w:t>污水</w:t>
            </w:r>
            <w:r w:rsidRPr="00E06188">
              <w:rPr>
                <w:color w:val="000000" w:themeColor="text1"/>
                <w:sz w:val="24"/>
              </w:rPr>
              <w:t>产生量为</w:t>
            </w:r>
            <w:r w:rsidRPr="00E06188">
              <w:rPr>
                <w:color w:val="000000" w:themeColor="text1"/>
                <w:sz w:val="24"/>
              </w:rPr>
              <w:t>1</w:t>
            </w:r>
            <w:r w:rsidRPr="00E06188">
              <w:rPr>
                <w:rFonts w:hint="eastAsia"/>
                <w:color w:val="000000" w:themeColor="text1"/>
                <w:sz w:val="24"/>
              </w:rPr>
              <w:t>08t/a</w:t>
            </w:r>
            <w:r w:rsidRPr="00E06188">
              <w:rPr>
                <w:rFonts w:hint="eastAsia"/>
                <w:color w:val="000000" w:themeColor="text1"/>
                <w:sz w:val="24"/>
              </w:rPr>
              <w:t>，</w:t>
            </w:r>
            <w:r w:rsidRPr="00E06188">
              <w:rPr>
                <w:rFonts w:hAnsi="宋体" w:hint="eastAsia"/>
                <w:color w:val="000000" w:themeColor="text1"/>
                <w:sz w:val="24"/>
              </w:rPr>
              <w:t>经地埋式污水处理设施处理后全部用于厂区绿化，不外排</w:t>
            </w:r>
            <w:r w:rsidRPr="00E06188">
              <w:rPr>
                <w:rFonts w:hAnsi="宋体"/>
                <w:color w:val="000000" w:themeColor="text1"/>
                <w:sz w:val="24"/>
              </w:rPr>
              <w:t>。</w:t>
            </w:r>
          </w:p>
          <w:p w:rsidR="00B80B2E" w:rsidRPr="00E06188" w:rsidRDefault="00EF7A3A">
            <w:pPr>
              <w:spacing w:line="360" w:lineRule="auto"/>
              <w:rPr>
                <w:b/>
                <w:bCs/>
                <w:color w:val="000000" w:themeColor="text1"/>
                <w:sz w:val="24"/>
              </w:rPr>
            </w:pPr>
            <w:r w:rsidRPr="00E06188">
              <w:rPr>
                <w:b/>
                <w:bCs/>
                <w:color w:val="000000" w:themeColor="text1"/>
                <w:sz w:val="24"/>
              </w:rPr>
              <w:t>放射性同位素和伴有电磁辐射的设施的使用情况：</w:t>
            </w:r>
          </w:p>
          <w:p w:rsidR="00B80B2E" w:rsidRPr="00E06188" w:rsidRDefault="00EF7A3A" w:rsidP="00913017">
            <w:pPr>
              <w:spacing w:line="360" w:lineRule="auto"/>
              <w:ind w:firstLineChars="202" w:firstLine="485"/>
              <w:rPr>
                <w:color w:val="000000" w:themeColor="text1"/>
                <w:sz w:val="24"/>
                <w:szCs w:val="24"/>
              </w:rPr>
            </w:pPr>
            <w:r w:rsidRPr="00E06188">
              <w:rPr>
                <w:color w:val="000000" w:themeColor="text1"/>
                <w:sz w:val="24"/>
                <w:szCs w:val="24"/>
              </w:rPr>
              <w:t>建设项目生产过程中不使用放射性同位素和伴有电磁辐射的设施。</w:t>
            </w:r>
          </w:p>
          <w:p w:rsidR="00B80B2E" w:rsidRPr="00E06188" w:rsidRDefault="00B80B2E">
            <w:pPr>
              <w:rPr>
                <w:color w:val="000000" w:themeColor="text1"/>
                <w:sz w:val="24"/>
                <w:szCs w:val="24"/>
              </w:rPr>
            </w:pPr>
          </w:p>
        </w:tc>
      </w:tr>
      <w:tr w:rsidR="00B80B2E" w:rsidRPr="00E06188">
        <w:trPr>
          <w:trHeight w:val="13740"/>
        </w:trPr>
        <w:tc>
          <w:tcPr>
            <w:tcW w:w="8472" w:type="dxa"/>
            <w:gridSpan w:val="14"/>
            <w:tcBorders>
              <w:top w:val="single" w:sz="4" w:space="0" w:color="auto"/>
              <w:bottom w:val="single" w:sz="4" w:space="0" w:color="auto"/>
            </w:tcBorders>
          </w:tcPr>
          <w:p w:rsidR="00B80B2E" w:rsidRPr="00E06188" w:rsidRDefault="00EF7A3A">
            <w:pPr>
              <w:spacing w:line="360" w:lineRule="auto"/>
              <w:rPr>
                <w:b/>
                <w:bCs/>
                <w:color w:val="000000" w:themeColor="text1"/>
                <w:sz w:val="24"/>
              </w:rPr>
            </w:pPr>
            <w:r w:rsidRPr="00E06188">
              <w:rPr>
                <w:b/>
                <w:bCs/>
                <w:color w:val="000000" w:themeColor="text1"/>
                <w:sz w:val="24"/>
              </w:rPr>
              <w:lastRenderedPageBreak/>
              <w:t>原辅材料及主要设备：</w:t>
            </w:r>
          </w:p>
          <w:p w:rsidR="00B80B2E" w:rsidRPr="00E06188" w:rsidRDefault="00EF7A3A">
            <w:pPr>
              <w:numPr>
                <w:ilvl w:val="0"/>
                <w:numId w:val="1"/>
              </w:numPr>
              <w:spacing w:line="360" w:lineRule="auto"/>
              <w:ind w:left="0" w:firstLineChars="200" w:firstLine="480"/>
              <w:rPr>
                <w:color w:val="000000" w:themeColor="text1"/>
                <w:sz w:val="24"/>
              </w:rPr>
            </w:pPr>
            <w:r w:rsidRPr="00E06188">
              <w:rPr>
                <w:color w:val="000000" w:themeColor="text1"/>
                <w:sz w:val="24"/>
              </w:rPr>
              <w:t>建设项目原辅材料</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建设项目主要原辅材料见表</w:t>
            </w:r>
            <w:r w:rsidRPr="00E06188">
              <w:rPr>
                <w:color w:val="000000" w:themeColor="text1"/>
                <w:sz w:val="24"/>
                <w:szCs w:val="24"/>
              </w:rPr>
              <w:t>1-1</w:t>
            </w:r>
            <w:r w:rsidRPr="00E06188">
              <w:rPr>
                <w:rFonts w:hint="eastAsia"/>
                <w:color w:val="000000" w:themeColor="text1"/>
                <w:sz w:val="24"/>
                <w:szCs w:val="24"/>
              </w:rPr>
              <w:t>，部分原辅材料的理化性质见表</w:t>
            </w:r>
            <w:r w:rsidRPr="00E06188">
              <w:rPr>
                <w:color w:val="000000" w:themeColor="text1"/>
                <w:sz w:val="24"/>
                <w:szCs w:val="24"/>
              </w:rPr>
              <w:t>1-2</w:t>
            </w:r>
            <w:r w:rsidRPr="00E06188">
              <w:rPr>
                <w:rFonts w:hint="eastAsia"/>
                <w:color w:val="000000" w:themeColor="text1"/>
                <w:sz w:val="24"/>
                <w:szCs w:val="24"/>
              </w:rPr>
              <w:t>。</w:t>
            </w:r>
          </w:p>
          <w:p w:rsidR="00B80B2E" w:rsidRPr="00E06188" w:rsidRDefault="00EF7A3A">
            <w:pPr>
              <w:adjustRightInd w:val="0"/>
              <w:snapToGrid w:val="0"/>
              <w:jc w:val="center"/>
              <w:rPr>
                <w:b/>
                <w:bCs/>
                <w:color w:val="000000" w:themeColor="text1"/>
                <w:sz w:val="24"/>
                <w:szCs w:val="24"/>
              </w:rPr>
            </w:pPr>
            <w:r w:rsidRPr="00E06188">
              <w:rPr>
                <w:rFonts w:hint="eastAsia"/>
                <w:b/>
                <w:bCs/>
                <w:color w:val="000000" w:themeColor="text1"/>
                <w:sz w:val="24"/>
                <w:szCs w:val="24"/>
              </w:rPr>
              <w:t>表</w:t>
            </w:r>
            <w:r w:rsidRPr="00E06188">
              <w:rPr>
                <w:b/>
                <w:bCs/>
                <w:color w:val="000000" w:themeColor="text1"/>
                <w:sz w:val="24"/>
                <w:szCs w:val="24"/>
              </w:rPr>
              <w:t xml:space="preserve">1-1  </w:t>
            </w:r>
            <w:r w:rsidRPr="00E06188">
              <w:rPr>
                <w:rFonts w:hint="eastAsia"/>
                <w:b/>
                <w:bCs/>
                <w:color w:val="000000" w:themeColor="text1"/>
                <w:sz w:val="24"/>
                <w:szCs w:val="24"/>
              </w:rPr>
              <w:t>项目主要原辅材料消耗情况表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993"/>
              <w:gridCol w:w="2268"/>
              <w:gridCol w:w="1341"/>
              <w:gridCol w:w="1515"/>
              <w:gridCol w:w="2139"/>
            </w:tblGrid>
            <w:tr w:rsidR="00B80B2E" w:rsidRPr="00E06188" w:rsidTr="00523B97">
              <w:trPr>
                <w:trHeight w:val="254"/>
                <w:jc w:val="center"/>
              </w:trPr>
              <w:tc>
                <w:tcPr>
                  <w:tcW w:w="993" w:type="dxa"/>
                  <w:tcBorders>
                    <w:top w:val="single" w:sz="12" w:space="0" w:color="auto"/>
                    <w:left w:val="nil"/>
                    <w:bottom w:val="single" w:sz="4" w:space="0" w:color="auto"/>
                    <w:right w:val="single" w:sz="4" w:space="0" w:color="auto"/>
                  </w:tcBorders>
                  <w:tcMar>
                    <w:top w:w="0" w:type="dxa"/>
                    <w:left w:w="0" w:type="dxa"/>
                    <w:bottom w:w="0" w:type="dxa"/>
                    <w:right w:w="0" w:type="dxa"/>
                  </w:tcMar>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序号</w:t>
                  </w:r>
                </w:p>
              </w:tc>
              <w:tc>
                <w:tcPr>
                  <w:tcW w:w="2268"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名称</w:t>
                  </w:r>
                </w:p>
              </w:tc>
              <w:tc>
                <w:tcPr>
                  <w:tcW w:w="1341"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物质状态</w:t>
                  </w:r>
                </w:p>
              </w:tc>
              <w:tc>
                <w:tcPr>
                  <w:tcW w:w="1515"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来源</w:t>
                  </w:r>
                </w:p>
              </w:tc>
              <w:tc>
                <w:tcPr>
                  <w:tcW w:w="2139" w:type="dxa"/>
                  <w:tcBorders>
                    <w:top w:val="single" w:sz="12" w:space="0" w:color="auto"/>
                    <w:left w:val="single" w:sz="4" w:space="0" w:color="auto"/>
                    <w:bottom w:val="single" w:sz="4" w:space="0" w:color="auto"/>
                    <w:right w:val="nil"/>
                  </w:tcBorders>
                  <w:tcMar>
                    <w:top w:w="0" w:type="dxa"/>
                    <w:left w:w="0" w:type="dxa"/>
                    <w:bottom w:w="0" w:type="dxa"/>
                    <w:right w:w="0" w:type="dxa"/>
                  </w:tcMar>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消耗量</w:t>
                  </w:r>
                </w:p>
              </w:tc>
            </w:tr>
            <w:tr w:rsidR="00B80B2E" w:rsidRPr="00E06188" w:rsidTr="00523B97">
              <w:trPr>
                <w:trHeight w:val="260"/>
                <w:jc w:val="center"/>
              </w:trPr>
              <w:tc>
                <w:tcPr>
                  <w:tcW w:w="993" w:type="dxa"/>
                  <w:tcBorders>
                    <w:top w:val="single" w:sz="4" w:space="0" w:color="auto"/>
                    <w:left w:val="nil"/>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1</w:t>
                  </w:r>
                </w:p>
              </w:tc>
              <w:tc>
                <w:tcPr>
                  <w:tcW w:w="2268" w:type="dxa"/>
                  <w:tcBorders>
                    <w:top w:val="single" w:sz="4" w:space="0" w:color="auto"/>
                    <w:left w:val="single" w:sz="4" w:space="0" w:color="auto"/>
                    <w:bottom w:val="single" w:sz="4" w:space="0" w:color="auto"/>
                    <w:right w:val="single" w:sz="4" w:space="0" w:color="auto"/>
                  </w:tcBorders>
                  <w:vAlign w:val="center"/>
                </w:tcPr>
                <w:p w:rsidR="00B80B2E" w:rsidRPr="00E06188" w:rsidRDefault="00111643">
                  <w:pPr>
                    <w:adjustRightInd w:val="0"/>
                    <w:snapToGrid w:val="0"/>
                    <w:jc w:val="center"/>
                    <w:rPr>
                      <w:color w:val="000000" w:themeColor="text1"/>
                      <w:szCs w:val="21"/>
                    </w:rPr>
                  </w:pPr>
                  <w:r w:rsidRPr="00E06188">
                    <w:rPr>
                      <w:rFonts w:hint="eastAsia"/>
                      <w:color w:val="000000" w:themeColor="text1"/>
                      <w:kern w:val="0"/>
                      <w:szCs w:val="21"/>
                    </w:rPr>
                    <w:t>无缝管</w:t>
                  </w:r>
                </w:p>
              </w:tc>
              <w:tc>
                <w:tcPr>
                  <w:tcW w:w="1341"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rFonts w:hint="eastAsia"/>
                      <w:color w:val="000000" w:themeColor="text1"/>
                      <w:szCs w:val="21"/>
                    </w:rPr>
                    <w:t>固态</w:t>
                  </w:r>
                </w:p>
              </w:tc>
              <w:tc>
                <w:tcPr>
                  <w:tcW w:w="1515"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B80B2E" w:rsidRPr="00E06188" w:rsidRDefault="00111643">
                  <w:pPr>
                    <w:adjustRightInd w:val="0"/>
                    <w:snapToGrid w:val="0"/>
                    <w:jc w:val="center"/>
                    <w:rPr>
                      <w:color w:val="000000" w:themeColor="text1"/>
                      <w:szCs w:val="21"/>
                    </w:rPr>
                  </w:pPr>
                  <w:r w:rsidRPr="00E06188">
                    <w:rPr>
                      <w:rFonts w:hint="eastAsia"/>
                      <w:color w:val="000000" w:themeColor="text1"/>
                      <w:szCs w:val="21"/>
                    </w:rPr>
                    <w:t>6</w:t>
                  </w:r>
                  <w:r w:rsidR="00EF7A3A" w:rsidRPr="00E06188">
                    <w:rPr>
                      <w:color w:val="000000" w:themeColor="text1"/>
                      <w:szCs w:val="21"/>
                    </w:rPr>
                    <w:t>t/a</w:t>
                  </w:r>
                </w:p>
              </w:tc>
            </w:tr>
            <w:tr w:rsidR="00B80B2E" w:rsidRPr="00E06188" w:rsidTr="00523B97">
              <w:trPr>
                <w:trHeight w:val="108"/>
                <w:jc w:val="center"/>
              </w:trPr>
              <w:tc>
                <w:tcPr>
                  <w:tcW w:w="993" w:type="dxa"/>
                  <w:tcBorders>
                    <w:top w:val="single" w:sz="4" w:space="0" w:color="auto"/>
                    <w:left w:val="nil"/>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2</w:t>
                  </w:r>
                </w:p>
              </w:tc>
              <w:tc>
                <w:tcPr>
                  <w:tcW w:w="2268" w:type="dxa"/>
                  <w:tcBorders>
                    <w:top w:val="single" w:sz="4" w:space="0" w:color="auto"/>
                    <w:left w:val="single" w:sz="4" w:space="0" w:color="auto"/>
                    <w:bottom w:val="single" w:sz="4" w:space="0" w:color="auto"/>
                    <w:right w:val="single" w:sz="4" w:space="0" w:color="auto"/>
                  </w:tcBorders>
                  <w:vAlign w:val="center"/>
                </w:tcPr>
                <w:p w:rsidR="00B80B2E" w:rsidRPr="00E06188" w:rsidRDefault="00111643">
                  <w:pPr>
                    <w:adjustRightInd w:val="0"/>
                    <w:snapToGrid w:val="0"/>
                    <w:jc w:val="center"/>
                    <w:rPr>
                      <w:color w:val="000000" w:themeColor="text1"/>
                      <w:szCs w:val="21"/>
                    </w:rPr>
                  </w:pPr>
                  <w:r w:rsidRPr="00E06188">
                    <w:rPr>
                      <w:rFonts w:hint="eastAsia"/>
                      <w:color w:val="000000" w:themeColor="text1"/>
                      <w:szCs w:val="21"/>
                    </w:rPr>
                    <w:t>圆铜</w:t>
                  </w:r>
                </w:p>
              </w:tc>
              <w:tc>
                <w:tcPr>
                  <w:tcW w:w="1341"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rFonts w:hint="eastAsia"/>
                      <w:color w:val="000000" w:themeColor="text1"/>
                      <w:szCs w:val="21"/>
                    </w:rPr>
                    <w:t>液态</w:t>
                  </w:r>
                </w:p>
              </w:tc>
              <w:tc>
                <w:tcPr>
                  <w:tcW w:w="1515"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B80B2E" w:rsidRPr="00E06188" w:rsidRDefault="00111643">
                  <w:pPr>
                    <w:adjustRightInd w:val="0"/>
                    <w:snapToGrid w:val="0"/>
                    <w:jc w:val="center"/>
                    <w:rPr>
                      <w:color w:val="000000" w:themeColor="text1"/>
                      <w:szCs w:val="21"/>
                    </w:rPr>
                  </w:pPr>
                  <w:r w:rsidRPr="00E06188">
                    <w:rPr>
                      <w:rFonts w:hint="eastAsia"/>
                      <w:color w:val="000000" w:themeColor="text1"/>
                      <w:szCs w:val="21"/>
                    </w:rPr>
                    <w:t>5</w:t>
                  </w:r>
                  <w:r w:rsidR="00EF7A3A" w:rsidRPr="00E06188">
                    <w:rPr>
                      <w:color w:val="000000" w:themeColor="text1"/>
                      <w:szCs w:val="21"/>
                    </w:rPr>
                    <w:t>t/a</w:t>
                  </w:r>
                </w:p>
              </w:tc>
            </w:tr>
            <w:tr w:rsidR="00111643" w:rsidRPr="00E06188" w:rsidTr="00111643">
              <w:trPr>
                <w:trHeight w:val="112"/>
                <w:jc w:val="center"/>
              </w:trPr>
              <w:tc>
                <w:tcPr>
                  <w:tcW w:w="993" w:type="dxa"/>
                  <w:tcBorders>
                    <w:top w:val="single" w:sz="4" w:space="0" w:color="auto"/>
                    <w:left w:val="nil"/>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color w:val="000000" w:themeColor="text1"/>
                      <w:szCs w:val="21"/>
                    </w:rPr>
                    <w:t>3</w:t>
                  </w:r>
                </w:p>
              </w:tc>
              <w:tc>
                <w:tcPr>
                  <w:tcW w:w="2268"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RM-1</w:t>
                  </w:r>
                  <w:r w:rsidRPr="00E06188">
                    <w:rPr>
                      <w:rFonts w:hint="eastAsia"/>
                      <w:color w:val="000000" w:themeColor="text1"/>
                      <w:szCs w:val="21"/>
                    </w:rPr>
                    <w:t>橡胶金属胶黏剂</w:t>
                  </w:r>
                </w:p>
              </w:tc>
              <w:tc>
                <w:tcPr>
                  <w:tcW w:w="1341" w:type="dxa"/>
                  <w:tcBorders>
                    <w:top w:val="single" w:sz="4" w:space="0" w:color="auto"/>
                    <w:left w:val="single" w:sz="4" w:space="0" w:color="auto"/>
                    <w:bottom w:val="single" w:sz="4" w:space="0" w:color="auto"/>
                    <w:right w:val="single" w:sz="4" w:space="0" w:color="auto"/>
                  </w:tcBorders>
                  <w:vAlign w:val="center"/>
                </w:tcPr>
                <w:p w:rsidR="00111643" w:rsidRPr="00E06188" w:rsidRDefault="001E126E">
                  <w:pPr>
                    <w:adjustRightInd w:val="0"/>
                    <w:snapToGrid w:val="0"/>
                    <w:jc w:val="center"/>
                    <w:rPr>
                      <w:color w:val="000000" w:themeColor="text1"/>
                      <w:szCs w:val="21"/>
                    </w:rPr>
                  </w:pPr>
                  <w:r w:rsidRPr="00E06188">
                    <w:rPr>
                      <w:rFonts w:hint="eastAsia"/>
                      <w:color w:val="000000" w:themeColor="text1"/>
                      <w:szCs w:val="21"/>
                    </w:rPr>
                    <w:t>粉末</w:t>
                  </w:r>
                </w:p>
              </w:tc>
              <w:tc>
                <w:tcPr>
                  <w:tcW w:w="1515"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111643" w:rsidRPr="00E06188" w:rsidRDefault="00111643" w:rsidP="005679D4">
                  <w:pPr>
                    <w:adjustRightInd w:val="0"/>
                    <w:snapToGrid w:val="0"/>
                    <w:jc w:val="center"/>
                    <w:rPr>
                      <w:color w:val="000000" w:themeColor="text1"/>
                      <w:szCs w:val="21"/>
                    </w:rPr>
                  </w:pPr>
                  <w:r w:rsidRPr="00E06188">
                    <w:rPr>
                      <w:rFonts w:hint="eastAsia"/>
                      <w:color w:val="000000" w:themeColor="text1"/>
                      <w:szCs w:val="21"/>
                    </w:rPr>
                    <w:t>0.</w:t>
                  </w:r>
                  <w:r w:rsidR="00E84140" w:rsidRPr="00E06188">
                    <w:rPr>
                      <w:rFonts w:hint="eastAsia"/>
                      <w:color w:val="000000" w:themeColor="text1"/>
                      <w:szCs w:val="21"/>
                    </w:rPr>
                    <w:t>0</w:t>
                  </w:r>
                  <w:r w:rsidR="00E06C49" w:rsidRPr="00E06188">
                    <w:rPr>
                      <w:rFonts w:hint="eastAsia"/>
                      <w:color w:val="000000" w:themeColor="text1"/>
                      <w:szCs w:val="21"/>
                    </w:rPr>
                    <w:t>0</w:t>
                  </w:r>
                  <w:r w:rsidRPr="00E06188">
                    <w:rPr>
                      <w:rFonts w:hint="eastAsia"/>
                      <w:color w:val="000000" w:themeColor="text1"/>
                      <w:szCs w:val="21"/>
                    </w:rPr>
                    <w:t>3</w:t>
                  </w:r>
                  <w:r w:rsidRPr="00E06188">
                    <w:rPr>
                      <w:color w:val="000000" w:themeColor="text1"/>
                      <w:szCs w:val="21"/>
                    </w:rPr>
                    <w:t>t/a</w:t>
                  </w:r>
                </w:p>
              </w:tc>
            </w:tr>
            <w:tr w:rsidR="00111643" w:rsidRPr="00E06188" w:rsidTr="00111643">
              <w:trPr>
                <w:trHeight w:val="112"/>
                <w:jc w:val="center"/>
              </w:trPr>
              <w:tc>
                <w:tcPr>
                  <w:tcW w:w="993" w:type="dxa"/>
                  <w:tcBorders>
                    <w:top w:val="single" w:sz="4" w:space="0" w:color="auto"/>
                    <w:left w:val="nil"/>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4</w:t>
                  </w:r>
                </w:p>
              </w:tc>
              <w:tc>
                <w:tcPr>
                  <w:tcW w:w="2268" w:type="dxa"/>
                  <w:tcBorders>
                    <w:top w:val="single" w:sz="4" w:space="0" w:color="auto"/>
                    <w:left w:val="single" w:sz="4" w:space="0" w:color="auto"/>
                    <w:bottom w:val="single" w:sz="4" w:space="0" w:color="auto"/>
                    <w:right w:val="single" w:sz="4" w:space="0" w:color="auto"/>
                  </w:tcBorders>
                  <w:vAlign w:val="center"/>
                </w:tcPr>
                <w:p w:rsidR="00111643" w:rsidRPr="00E06188" w:rsidRDefault="00E965EF">
                  <w:pPr>
                    <w:adjustRightInd w:val="0"/>
                    <w:snapToGrid w:val="0"/>
                    <w:jc w:val="center"/>
                    <w:rPr>
                      <w:color w:val="000000" w:themeColor="text1"/>
                      <w:szCs w:val="21"/>
                    </w:rPr>
                  </w:pPr>
                  <w:r w:rsidRPr="00E06188">
                    <w:rPr>
                      <w:rFonts w:hint="eastAsia"/>
                      <w:color w:val="000000" w:themeColor="text1"/>
                      <w:szCs w:val="21"/>
                    </w:rPr>
                    <w:t>润滑</w:t>
                  </w:r>
                  <w:r w:rsidR="00111643" w:rsidRPr="00E06188">
                    <w:rPr>
                      <w:rFonts w:hint="eastAsia"/>
                      <w:color w:val="000000" w:themeColor="text1"/>
                      <w:szCs w:val="21"/>
                    </w:rPr>
                    <w:t>油</w:t>
                  </w:r>
                </w:p>
              </w:tc>
              <w:tc>
                <w:tcPr>
                  <w:tcW w:w="1341"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液态</w:t>
                  </w:r>
                </w:p>
              </w:tc>
              <w:tc>
                <w:tcPr>
                  <w:tcW w:w="1515"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111643" w:rsidRPr="00E06188" w:rsidRDefault="00111643" w:rsidP="005679D4">
                  <w:pPr>
                    <w:adjustRightInd w:val="0"/>
                    <w:snapToGrid w:val="0"/>
                    <w:jc w:val="center"/>
                    <w:rPr>
                      <w:color w:val="000000" w:themeColor="text1"/>
                      <w:szCs w:val="21"/>
                    </w:rPr>
                  </w:pPr>
                  <w:r w:rsidRPr="00E06188">
                    <w:rPr>
                      <w:rFonts w:hint="eastAsia"/>
                      <w:color w:val="000000" w:themeColor="text1"/>
                      <w:szCs w:val="21"/>
                    </w:rPr>
                    <w:t>1</w:t>
                  </w:r>
                  <w:r w:rsidRPr="00E06188">
                    <w:rPr>
                      <w:color w:val="000000" w:themeColor="text1"/>
                      <w:szCs w:val="21"/>
                    </w:rPr>
                    <w:t>t/a</w:t>
                  </w:r>
                </w:p>
              </w:tc>
            </w:tr>
            <w:tr w:rsidR="00111643" w:rsidRPr="00E06188" w:rsidTr="00111643">
              <w:trPr>
                <w:trHeight w:val="112"/>
                <w:jc w:val="center"/>
              </w:trPr>
              <w:tc>
                <w:tcPr>
                  <w:tcW w:w="993" w:type="dxa"/>
                  <w:tcBorders>
                    <w:top w:val="single" w:sz="4" w:space="0" w:color="auto"/>
                    <w:left w:val="nil"/>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5</w:t>
                  </w:r>
                </w:p>
              </w:tc>
              <w:tc>
                <w:tcPr>
                  <w:tcW w:w="2268" w:type="dxa"/>
                  <w:tcBorders>
                    <w:top w:val="single" w:sz="4" w:space="0" w:color="auto"/>
                    <w:left w:val="single" w:sz="4" w:space="0" w:color="auto"/>
                    <w:bottom w:val="single" w:sz="4" w:space="0" w:color="auto"/>
                    <w:right w:val="single" w:sz="4" w:space="0" w:color="auto"/>
                  </w:tcBorders>
                  <w:vAlign w:val="center"/>
                </w:tcPr>
                <w:p w:rsidR="00111643" w:rsidRPr="00E06188" w:rsidRDefault="004F39B4">
                  <w:pPr>
                    <w:adjustRightInd w:val="0"/>
                    <w:snapToGrid w:val="0"/>
                    <w:jc w:val="center"/>
                    <w:rPr>
                      <w:color w:val="000000" w:themeColor="text1"/>
                      <w:szCs w:val="21"/>
                    </w:rPr>
                  </w:pPr>
                  <w:r w:rsidRPr="00E06188">
                    <w:rPr>
                      <w:rFonts w:hint="eastAsia"/>
                      <w:color w:val="000000" w:themeColor="text1"/>
                      <w:szCs w:val="21"/>
                    </w:rPr>
                    <w:t>成品</w:t>
                  </w:r>
                  <w:r w:rsidR="00111643" w:rsidRPr="00E06188">
                    <w:rPr>
                      <w:rFonts w:hint="eastAsia"/>
                      <w:color w:val="000000" w:themeColor="text1"/>
                      <w:szCs w:val="21"/>
                    </w:rPr>
                    <w:t>橡胶</w:t>
                  </w:r>
                </w:p>
              </w:tc>
              <w:tc>
                <w:tcPr>
                  <w:tcW w:w="1341"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固态</w:t>
                  </w:r>
                </w:p>
              </w:tc>
              <w:tc>
                <w:tcPr>
                  <w:tcW w:w="1515"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111643" w:rsidRPr="00E06188" w:rsidRDefault="00111643" w:rsidP="005679D4">
                  <w:pPr>
                    <w:adjustRightInd w:val="0"/>
                    <w:snapToGrid w:val="0"/>
                    <w:jc w:val="center"/>
                    <w:rPr>
                      <w:color w:val="000000" w:themeColor="text1"/>
                      <w:szCs w:val="21"/>
                    </w:rPr>
                  </w:pPr>
                  <w:r w:rsidRPr="00E06188">
                    <w:rPr>
                      <w:rFonts w:hint="eastAsia"/>
                      <w:color w:val="000000" w:themeColor="text1"/>
                      <w:szCs w:val="21"/>
                    </w:rPr>
                    <w:t>7</w:t>
                  </w:r>
                  <w:r w:rsidRPr="00E06188">
                    <w:rPr>
                      <w:color w:val="000000" w:themeColor="text1"/>
                      <w:szCs w:val="21"/>
                    </w:rPr>
                    <w:t>t/a</w:t>
                  </w:r>
                </w:p>
              </w:tc>
            </w:tr>
            <w:tr w:rsidR="00111643" w:rsidRPr="00E06188" w:rsidTr="00111643">
              <w:trPr>
                <w:trHeight w:val="112"/>
                <w:jc w:val="center"/>
              </w:trPr>
              <w:tc>
                <w:tcPr>
                  <w:tcW w:w="993" w:type="dxa"/>
                  <w:tcBorders>
                    <w:top w:val="single" w:sz="4" w:space="0" w:color="auto"/>
                    <w:left w:val="nil"/>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6</w:t>
                  </w:r>
                </w:p>
              </w:tc>
              <w:tc>
                <w:tcPr>
                  <w:tcW w:w="2268" w:type="dxa"/>
                  <w:tcBorders>
                    <w:top w:val="single" w:sz="4" w:space="0" w:color="auto"/>
                    <w:left w:val="single" w:sz="4" w:space="0" w:color="auto"/>
                    <w:bottom w:val="single" w:sz="4" w:space="0" w:color="auto"/>
                    <w:right w:val="single" w:sz="4" w:space="0" w:color="auto"/>
                  </w:tcBorders>
                  <w:vAlign w:val="center"/>
                </w:tcPr>
                <w:p w:rsidR="00111643" w:rsidRPr="00E06188" w:rsidRDefault="00736F74">
                  <w:pPr>
                    <w:adjustRightInd w:val="0"/>
                    <w:snapToGrid w:val="0"/>
                    <w:jc w:val="center"/>
                    <w:rPr>
                      <w:color w:val="000000" w:themeColor="text1"/>
                      <w:szCs w:val="21"/>
                    </w:rPr>
                  </w:pPr>
                  <w:r w:rsidRPr="00E06188">
                    <w:rPr>
                      <w:rFonts w:hint="eastAsia"/>
                      <w:color w:val="000000" w:themeColor="text1"/>
                      <w:szCs w:val="21"/>
                    </w:rPr>
                    <w:t>CO</w:t>
                  </w:r>
                  <w:r w:rsidRPr="00E06188">
                    <w:rPr>
                      <w:rFonts w:hint="eastAsia"/>
                      <w:color w:val="000000" w:themeColor="text1"/>
                      <w:szCs w:val="21"/>
                      <w:vertAlign w:val="subscript"/>
                    </w:rPr>
                    <w:t>2</w:t>
                  </w:r>
                  <w:r w:rsidRPr="00E06188">
                    <w:rPr>
                      <w:rFonts w:hint="eastAsia"/>
                      <w:color w:val="000000" w:themeColor="text1"/>
                      <w:szCs w:val="21"/>
                    </w:rPr>
                    <w:t>实芯</w:t>
                  </w:r>
                  <w:r w:rsidR="00111643" w:rsidRPr="00E06188">
                    <w:rPr>
                      <w:rFonts w:hint="eastAsia"/>
                      <w:color w:val="000000" w:themeColor="text1"/>
                      <w:szCs w:val="21"/>
                    </w:rPr>
                    <w:t>焊丝</w:t>
                  </w:r>
                </w:p>
              </w:tc>
              <w:tc>
                <w:tcPr>
                  <w:tcW w:w="1341"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固态</w:t>
                  </w:r>
                </w:p>
              </w:tc>
              <w:tc>
                <w:tcPr>
                  <w:tcW w:w="1515"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111643" w:rsidRPr="00E06188" w:rsidRDefault="00111643" w:rsidP="005679D4">
                  <w:pPr>
                    <w:adjustRightInd w:val="0"/>
                    <w:snapToGrid w:val="0"/>
                    <w:jc w:val="center"/>
                    <w:rPr>
                      <w:color w:val="000000" w:themeColor="text1"/>
                      <w:szCs w:val="21"/>
                    </w:rPr>
                  </w:pPr>
                  <w:r w:rsidRPr="00E06188">
                    <w:rPr>
                      <w:rFonts w:hint="eastAsia"/>
                      <w:color w:val="000000" w:themeColor="text1"/>
                      <w:szCs w:val="21"/>
                    </w:rPr>
                    <w:t>0.3</w:t>
                  </w:r>
                  <w:r w:rsidRPr="00E06188">
                    <w:rPr>
                      <w:color w:val="000000" w:themeColor="text1"/>
                      <w:szCs w:val="21"/>
                    </w:rPr>
                    <w:t>t/a</w:t>
                  </w:r>
                </w:p>
              </w:tc>
            </w:tr>
            <w:tr w:rsidR="00111643" w:rsidRPr="00E06188" w:rsidTr="001E126E">
              <w:trPr>
                <w:trHeight w:val="112"/>
                <w:jc w:val="center"/>
              </w:trPr>
              <w:tc>
                <w:tcPr>
                  <w:tcW w:w="993" w:type="dxa"/>
                  <w:tcBorders>
                    <w:top w:val="single" w:sz="4" w:space="0" w:color="auto"/>
                    <w:left w:val="nil"/>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7</w:t>
                  </w:r>
                </w:p>
              </w:tc>
              <w:tc>
                <w:tcPr>
                  <w:tcW w:w="2268" w:type="dxa"/>
                  <w:tcBorders>
                    <w:top w:val="single" w:sz="4" w:space="0" w:color="auto"/>
                    <w:left w:val="single" w:sz="4" w:space="0" w:color="auto"/>
                    <w:bottom w:val="single" w:sz="4" w:space="0" w:color="auto"/>
                    <w:right w:val="single" w:sz="4" w:space="0" w:color="auto"/>
                  </w:tcBorders>
                  <w:vAlign w:val="center"/>
                </w:tcPr>
                <w:p w:rsidR="00111643" w:rsidRPr="00E06188" w:rsidRDefault="00736F74">
                  <w:pPr>
                    <w:adjustRightInd w:val="0"/>
                    <w:snapToGrid w:val="0"/>
                    <w:jc w:val="center"/>
                    <w:rPr>
                      <w:color w:val="000000" w:themeColor="text1"/>
                      <w:szCs w:val="21"/>
                    </w:rPr>
                  </w:pPr>
                  <w:r w:rsidRPr="00E06188">
                    <w:rPr>
                      <w:color w:val="000000" w:themeColor="text1"/>
                      <w:szCs w:val="21"/>
                    </w:rPr>
                    <w:t>钛钙型</w:t>
                  </w:r>
                  <w:r w:rsidR="00111643" w:rsidRPr="00E06188">
                    <w:rPr>
                      <w:rFonts w:hint="eastAsia"/>
                      <w:color w:val="000000" w:themeColor="text1"/>
                      <w:szCs w:val="21"/>
                    </w:rPr>
                    <w:t>焊条</w:t>
                  </w:r>
                </w:p>
              </w:tc>
              <w:tc>
                <w:tcPr>
                  <w:tcW w:w="1341"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固态</w:t>
                  </w:r>
                </w:p>
              </w:tc>
              <w:tc>
                <w:tcPr>
                  <w:tcW w:w="1515"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4" w:space="0" w:color="auto"/>
                    <w:right w:val="nil"/>
                  </w:tcBorders>
                  <w:vAlign w:val="center"/>
                </w:tcPr>
                <w:p w:rsidR="00111643" w:rsidRPr="00E06188" w:rsidRDefault="00111643" w:rsidP="005679D4">
                  <w:pPr>
                    <w:adjustRightInd w:val="0"/>
                    <w:snapToGrid w:val="0"/>
                    <w:jc w:val="center"/>
                    <w:rPr>
                      <w:color w:val="000000" w:themeColor="text1"/>
                      <w:szCs w:val="21"/>
                    </w:rPr>
                  </w:pPr>
                  <w:r w:rsidRPr="00E06188">
                    <w:rPr>
                      <w:rFonts w:hint="eastAsia"/>
                      <w:color w:val="000000" w:themeColor="text1"/>
                      <w:szCs w:val="21"/>
                    </w:rPr>
                    <w:t>0.4</w:t>
                  </w:r>
                  <w:r w:rsidRPr="00E06188">
                    <w:rPr>
                      <w:color w:val="000000" w:themeColor="text1"/>
                      <w:szCs w:val="21"/>
                    </w:rPr>
                    <w:t>t/a</w:t>
                  </w:r>
                </w:p>
              </w:tc>
            </w:tr>
            <w:tr w:rsidR="001E126E" w:rsidRPr="00E06188" w:rsidTr="00523B97">
              <w:trPr>
                <w:trHeight w:val="112"/>
                <w:jc w:val="center"/>
              </w:trPr>
              <w:tc>
                <w:tcPr>
                  <w:tcW w:w="993" w:type="dxa"/>
                  <w:tcBorders>
                    <w:top w:val="single" w:sz="4" w:space="0" w:color="auto"/>
                    <w:left w:val="nil"/>
                    <w:bottom w:val="single" w:sz="12" w:space="0" w:color="auto"/>
                    <w:right w:val="single" w:sz="4" w:space="0" w:color="auto"/>
                  </w:tcBorders>
                  <w:vAlign w:val="center"/>
                </w:tcPr>
                <w:p w:rsidR="001E126E" w:rsidRPr="00E06188" w:rsidRDefault="001E126E">
                  <w:pPr>
                    <w:adjustRightInd w:val="0"/>
                    <w:snapToGrid w:val="0"/>
                    <w:jc w:val="center"/>
                    <w:rPr>
                      <w:color w:val="000000" w:themeColor="text1"/>
                      <w:szCs w:val="21"/>
                    </w:rPr>
                  </w:pPr>
                  <w:r w:rsidRPr="00E06188">
                    <w:rPr>
                      <w:rFonts w:hint="eastAsia"/>
                      <w:color w:val="000000" w:themeColor="text1"/>
                      <w:szCs w:val="21"/>
                    </w:rPr>
                    <w:t>8</w:t>
                  </w:r>
                </w:p>
              </w:tc>
              <w:tc>
                <w:tcPr>
                  <w:tcW w:w="2268" w:type="dxa"/>
                  <w:tcBorders>
                    <w:top w:val="single" w:sz="4" w:space="0" w:color="auto"/>
                    <w:left w:val="single" w:sz="4" w:space="0" w:color="auto"/>
                    <w:bottom w:val="single" w:sz="12" w:space="0" w:color="auto"/>
                    <w:right w:val="single" w:sz="4" w:space="0" w:color="auto"/>
                  </w:tcBorders>
                  <w:vAlign w:val="center"/>
                </w:tcPr>
                <w:p w:rsidR="001E126E" w:rsidRPr="00E06188" w:rsidRDefault="001E126E">
                  <w:pPr>
                    <w:adjustRightInd w:val="0"/>
                    <w:snapToGrid w:val="0"/>
                    <w:jc w:val="center"/>
                    <w:rPr>
                      <w:color w:val="000000" w:themeColor="text1"/>
                      <w:szCs w:val="21"/>
                    </w:rPr>
                  </w:pPr>
                  <w:r w:rsidRPr="00E06188">
                    <w:rPr>
                      <w:rFonts w:hint="eastAsia"/>
                      <w:color w:val="000000" w:themeColor="text1"/>
                      <w:szCs w:val="21"/>
                    </w:rPr>
                    <w:t>无水乙醇</w:t>
                  </w:r>
                </w:p>
              </w:tc>
              <w:tc>
                <w:tcPr>
                  <w:tcW w:w="1341" w:type="dxa"/>
                  <w:tcBorders>
                    <w:top w:val="single" w:sz="4" w:space="0" w:color="auto"/>
                    <w:left w:val="single" w:sz="4" w:space="0" w:color="auto"/>
                    <w:bottom w:val="single" w:sz="12" w:space="0" w:color="auto"/>
                    <w:right w:val="single" w:sz="4" w:space="0" w:color="auto"/>
                  </w:tcBorders>
                  <w:vAlign w:val="center"/>
                </w:tcPr>
                <w:p w:rsidR="001E126E" w:rsidRPr="00E06188" w:rsidRDefault="001E126E">
                  <w:pPr>
                    <w:adjustRightInd w:val="0"/>
                    <w:snapToGrid w:val="0"/>
                    <w:jc w:val="center"/>
                    <w:rPr>
                      <w:color w:val="000000" w:themeColor="text1"/>
                      <w:szCs w:val="21"/>
                    </w:rPr>
                  </w:pPr>
                  <w:r w:rsidRPr="00E06188">
                    <w:rPr>
                      <w:rFonts w:hint="eastAsia"/>
                      <w:color w:val="000000" w:themeColor="text1"/>
                      <w:szCs w:val="21"/>
                    </w:rPr>
                    <w:t>液态</w:t>
                  </w:r>
                </w:p>
              </w:tc>
              <w:tc>
                <w:tcPr>
                  <w:tcW w:w="1515" w:type="dxa"/>
                  <w:tcBorders>
                    <w:top w:val="single" w:sz="4" w:space="0" w:color="auto"/>
                    <w:left w:val="single" w:sz="4" w:space="0" w:color="auto"/>
                    <w:bottom w:val="single" w:sz="12" w:space="0" w:color="auto"/>
                    <w:right w:val="single" w:sz="4" w:space="0" w:color="auto"/>
                  </w:tcBorders>
                  <w:vAlign w:val="center"/>
                </w:tcPr>
                <w:p w:rsidR="001E126E" w:rsidRPr="00E06188" w:rsidRDefault="001E126E">
                  <w:pPr>
                    <w:adjustRightInd w:val="0"/>
                    <w:snapToGrid w:val="0"/>
                    <w:jc w:val="center"/>
                    <w:rPr>
                      <w:color w:val="000000" w:themeColor="text1"/>
                      <w:szCs w:val="21"/>
                    </w:rPr>
                  </w:pPr>
                  <w:r w:rsidRPr="00E06188">
                    <w:rPr>
                      <w:rFonts w:hint="eastAsia"/>
                      <w:color w:val="000000" w:themeColor="text1"/>
                      <w:szCs w:val="21"/>
                    </w:rPr>
                    <w:t>外购</w:t>
                  </w:r>
                </w:p>
              </w:tc>
              <w:tc>
                <w:tcPr>
                  <w:tcW w:w="2139" w:type="dxa"/>
                  <w:tcBorders>
                    <w:top w:val="single" w:sz="4" w:space="0" w:color="auto"/>
                    <w:left w:val="single" w:sz="4" w:space="0" w:color="auto"/>
                    <w:bottom w:val="single" w:sz="12" w:space="0" w:color="auto"/>
                    <w:right w:val="nil"/>
                  </w:tcBorders>
                  <w:vAlign w:val="center"/>
                </w:tcPr>
                <w:p w:rsidR="001E126E" w:rsidRPr="00E06188" w:rsidRDefault="001E126E" w:rsidP="00E06C49">
                  <w:pPr>
                    <w:adjustRightInd w:val="0"/>
                    <w:snapToGrid w:val="0"/>
                    <w:jc w:val="center"/>
                    <w:rPr>
                      <w:color w:val="000000" w:themeColor="text1"/>
                      <w:szCs w:val="21"/>
                    </w:rPr>
                  </w:pPr>
                  <w:r w:rsidRPr="00E06188">
                    <w:rPr>
                      <w:color w:val="000000" w:themeColor="text1"/>
                      <w:szCs w:val="21"/>
                    </w:rPr>
                    <w:t>0.</w:t>
                  </w:r>
                  <w:r w:rsidR="00D26E9C" w:rsidRPr="00E06188">
                    <w:rPr>
                      <w:rFonts w:hint="eastAsia"/>
                      <w:color w:val="000000" w:themeColor="text1"/>
                      <w:szCs w:val="21"/>
                    </w:rPr>
                    <w:t>0</w:t>
                  </w:r>
                  <w:r w:rsidR="00E06C49" w:rsidRPr="00E06188">
                    <w:rPr>
                      <w:rFonts w:hint="eastAsia"/>
                      <w:color w:val="000000" w:themeColor="text1"/>
                      <w:szCs w:val="21"/>
                    </w:rPr>
                    <w:t>016</w:t>
                  </w:r>
                  <w:r w:rsidRPr="00E06188">
                    <w:rPr>
                      <w:color w:val="000000" w:themeColor="text1"/>
                      <w:szCs w:val="21"/>
                    </w:rPr>
                    <w:t>t/a</w:t>
                  </w:r>
                </w:p>
              </w:tc>
            </w:tr>
          </w:tbl>
          <w:p w:rsidR="00B80B2E" w:rsidRPr="00E06188" w:rsidRDefault="00EF7A3A" w:rsidP="006F3D3A">
            <w:pPr>
              <w:adjustRightInd w:val="0"/>
              <w:snapToGrid w:val="0"/>
              <w:spacing w:beforeLines="50"/>
              <w:jc w:val="center"/>
              <w:rPr>
                <w:b/>
                <w:color w:val="000000" w:themeColor="text1"/>
                <w:sz w:val="24"/>
                <w:szCs w:val="22"/>
              </w:rPr>
            </w:pPr>
            <w:r w:rsidRPr="00E06188">
              <w:rPr>
                <w:rFonts w:hint="eastAsia"/>
                <w:b/>
                <w:color w:val="000000" w:themeColor="text1"/>
                <w:sz w:val="24"/>
              </w:rPr>
              <w:t>表</w:t>
            </w:r>
            <w:r w:rsidRPr="00E06188">
              <w:rPr>
                <w:b/>
                <w:color w:val="000000" w:themeColor="text1"/>
                <w:sz w:val="24"/>
              </w:rPr>
              <w:t xml:space="preserve">1-2  </w:t>
            </w:r>
            <w:r w:rsidRPr="00E06188">
              <w:rPr>
                <w:rFonts w:hint="eastAsia"/>
                <w:b/>
                <w:color w:val="000000" w:themeColor="text1"/>
                <w:sz w:val="24"/>
              </w:rPr>
              <w:t>建设项目主要原辅料理化特性、毒理毒性</w:t>
            </w:r>
          </w:p>
          <w:tbl>
            <w:tblPr>
              <w:tblW w:w="0" w:type="auto"/>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67"/>
              <w:gridCol w:w="1701"/>
              <w:gridCol w:w="2953"/>
              <w:gridCol w:w="1706"/>
              <w:gridCol w:w="1329"/>
            </w:tblGrid>
            <w:tr w:rsidR="00B80B2E" w:rsidRPr="00E06188" w:rsidTr="00111643">
              <w:trPr>
                <w:trHeight w:val="247"/>
                <w:tblHeader/>
                <w:jc w:val="center"/>
              </w:trPr>
              <w:tc>
                <w:tcPr>
                  <w:tcW w:w="567" w:type="dxa"/>
                  <w:tcBorders>
                    <w:top w:val="single" w:sz="12" w:space="0" w:color="auto"/>
                    <w:left w:val="nil"/>
                    <w:bottom w:val="single" w:sz="4" w:space="0" w:color="auto"/>
                    <w:right w:val="single" w:sz="4" w:space="0" w:color="auto"/>
                  </w:tcBorders>
                  <w:vAlign w:val="center"/>
                </w:tcPr>
                <w:p w:rsidR="00B80B2E" w:rsidRPr="00E06188" w:rsidRDefault="00EF7A3A">
                  <w:pPr>
                    <w:adjustRightInd w:val="0"/>
                    <w:snapToGrid w:val="0"/>
                    <w:jc w:val="center"/>
                    <w:rPr>
                      <w:b/>
                      <w:color w:val="000000" w:themeColor="text1"/>
                      <w:szCs w:val="21"/>
                    </w:rPr>
                  </w:pPr>
                  <w:r w:rsidRPr="00E06188">
                    <w:rPr>
                      <w:rFonts w:hint="eastAsia"/>
                      <w:b/>
                      <w:color w:val="000000" w:themeColor="text1"/>
                      <w:szCs w:val="21"/>
                    </w:rPr>
                    <w:t>序号</w:t>
                  </w:r>
                </w:p>
              </w:tc>
              <w:tc>
                <w:tcPr>
                  <w:tcW w:w="1701"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color w:val="000000" w:themeColor="text1"/>
                      <w:szCs w:val="21"/>
                    </w:rPr>
                  </w:pPr>
                  <w:r w:rsidRPr="00E06188">
                    <w:rPr>
                      <w:rFonts w:hint="eastAsia"/>
                      <w:b/>
                      <w:color w:val="000000" w:themeColor="text1"/>
                      <w:szCs w:val="21"/>
                    </w:rPr>
                    <w:t>名称</w:t>
                  </w:r>
                </w:p>
              </w:tc>
              <w:tc>
                <w:tcPr>
                  <w:tcW w:w="2953"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color w:val="000000" w:themeColor="text1"/>
                      <w:szCs w:val="21"/>
                    </w:rPr>
                  </w:pPr>
                  <w:r w:rsidRPr="00E06188">
                    <w:rPr>
                      <w:rFonts w:hint="eastAsia"/>
                      <w:b/>
                      <w:color w:val="000000" w:themeColor="text1"/>
                      <w:szCs w:val="21"/>
                    </w:rPr>
                    <w:t>理化性质</w:t>
                  </w:r>
                </w:p>
              </w:tc>
              <w:tc>
                <w:tcPr>
                  <w:tcW w:w="1706"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color w:val="000000" w:themeColor="text1"/>
                      <w:szCs w:val="21"/>
                    </w:rPr>
                  </w:pPr>
                  <w:r w:rsidRPr="00E06188">
                    <w:rPr>
                      <w:rFonts w:hint="eastAsia"/>
                      <w:b/>
                      <w:color w:val="000000" w:themeColor="text1"/>
                      <w:szCs w:val="21"/>
                    </w:rPr>
                    <w:t>燃烧爆炸性</w:t>
                  </w:r>
                </w:p>
              </w:tc>
              <w:tc>
                <w:tcPr>
                  <w:tcW w:w="1329" w:type="dxa"/>
                  <w:tcBorders>
                    <w:top w:val="single" w:sz="12" w:space="0" w:color="auto"/>
                    <w:left w:val="single" w:sz="4" w:space="0" w:color="auto"/>
                    <w:bottom w:val="single" w:sz="4" w:space="0" w:color="auto"/>
                    <w:right w:val="nil"/>
                  </w:tcBorders>
                  <w:vAlign w:val="center"/>
                </w:tcPr>
                <w:p w:rsidR="00B80B2E" w:rsidRPr="00E06188" w:rsidRDefault="00EF7A3A">
                  <w:pPr>
                    <w:adjustRightInd w:val="0"/>
                    <w:snapToGrid w:val="0"/>
                    <w:jc w:val="center"/>
                    <w:rPr>
                      <w:b/>
                      <w:color w:val="000000" w:themeColor="text1"/>
                      <w:szCs w:val="21"/>
                    </w:rPr>
                  </w:pPr>
                  <w:r w:rsidRPr="00E06188">
                    <w:rPr>
                      <w:rFonts w:hint="eastAsia"/>
                      <w:b/>
                      <w:color w:val="000000" w:themeColor="text1"/>
                      <w:szCs w:val="21"/>
                    </w:rPr>
                    <w:t>毒理性质</w:t>
                  </w:r>
                </w:p>
              </w:tc>
            </w:tr>
            <w:tr w:rsidR="00B80B2E" w:rsidRPr="00E06188" w:rsidTr="00111643">
              <w:trPr>
                <w:trHeight w:val="1248"/>
                <w:jc w:val="center"/>
              </w:trPr>
              <w:tc>
                <w:tcPr>
                  <w:tcW w:w="567" w:type="dxa"/>
                  <w:tcBorders>
                    <w:top w:val="single" w:sz="4" w:space="0" w:color="auto"/>
                    <w:left w:val="nil"/>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111643" w:rsidRPr="00E06188" w:rsidRDefault="00111643">
                  <w:pPr>
                    <w:jc w:val="center"/>
                    <w:rPr>
                      <w:color w:val="000000" w:themeColor="text1"/>
                      <w:szCs w:val="21"/>
                    </w:rPr>
                  </w:pPr>
                  <w:r w:rsidRPr="00E06188">
                    <w:rPr>
                      <w:rFonts w:hint="eastAsia"/>
                      <w:color w:val="000000" w:themeColor="text1"/>
                      <w:szCs w:val="21"/>
                    </w:rPr>
                    <w:t>RM-1</w:t>
                  </w:r>
                </w:p>
                <w:p w:rsidR="00B80B2E" w:rsidRPr="00E06188" w:rsidRDefault="00111643">
                  <w:pPr>
                    <w:jc w:val="center"/>
                    <w:rPr>
                      <w:color w:val="000000" w:themeColor="text1"/>
                      <w:szCs w:val="21"/>
                    </w:rPr>
                  </w:pPr>
                  <w:r w:rsidRPr="00E06188">
                    <w:rPr>
                      <w:rFonts w:hint="eastAsia"/>
                      <w:color w:val="000000" w:themeColor="text1"/>
                      <w:szCs w:val="21"/>
                    </w:rPr>
                    <w:t>橡胶金属胶黏剂</w:t>
                  </w:r>
                </w:p>
              </w:tc>
              <w:tc>
                <w:tcPr>
                  <w:tcW w:w="2953" w:type="dxa"/>
                  <w:tcBorders>
                    <w:top w:val="single" w:sz="4" w:space="0" w:color="auto"/>
                    <w:left w:val="single" w:sz="4" w:space="0" w:color="auto"/>
                    <w:bottom w:val="single" w:sz="4" w:space="0" w:color="auto"/>
                    <w:right w:val="single" w:sz="4" w:space="0" w:color="auto"/>
                  </w:tcBorders>
                  <w:vAlign w:val="center"/>
                </w:tcPr>
                <w:p w:rsidR="00B80B2E" w:rsidRPr="00E06188" w:rsidRDefault="00111643" w:rsidP="00F161CD">
                  <w:pPr>
                    <w:jc w:val="left"/>
                    <w:rPr>
                      <w:color w:val="000000" w:themeColor="text1"/>
                      <w:szCs w:val="21"/>
                    </w:rPr>
                  </w:pPr>
                  <w:r w:rsidRPr="00E06188">
                    <w:rPr>
                      <w:rFonts w:hint="eastAsia"/>
                      <w:color w:val="000000" w:themeColor="text1"/>
                      <w:szCs w:val="21"/>
                    </w:rPr>
                    <w:t>浅黄色粉末、</w:t>
                  </w:r>
                  <w:r w:rsidR="00BF285F" w:rsidRPr="00E06188">
                    <w:rPr>
                      <w:rFonts w:hint="eastAsia"/>
                      <w:color w:val="000000" w:themeColor="text1"/>
                      <w:szCs w:val="21"/>
                    </w:rPr>
                    <w:t>熔点</w:t>
                  </w:r>
                  <w:r w:rsidR="00BF285F" w:rsidRPr="00E06188">
                    <w:rPr>
                      <w:rFonts w:hAnsi="宋体" w:hint="eastAsia"/>
                      <w:color w:val="000000" w:themeColor="text1"/>
                      <w:szCs w:val="21"/>
                    </w:rPr>
                    <w:t>≧</w:t>
                  </w:r>
                  <w:r w:rsidR="00BF285F" w:rsidRPr="00E06188">
                    <w:rPr>
                      <w:rFonts w:hAnsi="宋体" w:hint="eastAsia"/>
                      <w:color w:val="000000" w:themeColor="text1"/>
                      <w:szCs w:val="21"/>
                    </w:rPr>
                    <w:t>81</w:t>
                  </w:r>
                  <w:r w:rsidR="00BF285F" w:rsidRPr="00E06188">
                    <w:rPr>
                      <w:rFonts w:hAnsi="宋体" w:hint="eastAsia"/>
                      <w:color w:val="000000" w:themeColor="text1"/>
                      <w:szCs w:val="21"/>
                    </w:rPr>
                    <w:t>℃，</w:t>
                  </w:r>
                  <w:r w:rsidR="00B14413" w:rsidRPr="00E06188">
                    <w:rPr>
                      <w:rFonts w:hAnsi="宋体" w:hint="eastAsia"/>
                      <w:color w:val="000000" w:themeColor="text1"/>
                      <w:szCs w:val="21"/>
                    </w:rPr>
                    <w:t>挥发物≦</w:t>
                  </w:r>
                  <w:r w:rsidR="00B14413" w:rsidRPr="00E06188">
                    <w:rPr>
                      <w:rFonts w:hAnsi="宋体" w:hint="eastAsia"/>
                      <w:color w:val="000000" w:themeColor="text1"/>
                      <w:szCs w:val="21"/>
                    </w:rPr>
                    <w:t>2%</w:t>
                  </w:r>
                  <w:r w:rsidR="00B14413" w:rsidRPr="00E06188">
                    <w:rPr>
                      <w:rFonts w:hAnsi="宋体" w:hint="eastAsia"/>
                      <w:color w:val="000000" w:themeColor="text1"/>
                      <w:szCs w:val="21"/>
                    </w:rPr>
                    <w:t>，</w:t>
                  </w:r>
                  <w:r w:rsidR="00B14413" w:rsidRPr="00E06188">
                    <w:rPr>
                      <w:rFonts w:hAnsi="宋体" w:hint="eastAsia"/>
                      <w:color w:val="000000" w:themeColor="text1"/>
                      <w:szCs w:val="21"/>
                    </w:rPr>
                    <w:t>20%</w:t>
                  </w:r>
                  <w:r w:rsidR="00B14413" w:rsidRPr="00E06188">
                    <w:rPr>
                      <w:rFonts w:hAnsi="宋体" w:hint="eastAsia"/>
                      <w:color w:val="000000" w:themeColor="text1"/>
                      <w:szCs w:val="21"/>
                    </w:rPr>
                    <w:t>乙醇溶液粘度≧</w:t>
                  </w:r>
                  <w:r w:rsidR="00B14413" w:rsidRPr="00E06188">
                    <w:rPr>
                      <w:rFonts w:hAnsi="宋体" w:hint="eastAsia"/>
                      <w:color w:val="000000" w:themeColor="text1"/>
                      <w:szCs w:val="21"/>
                    </w:rPr>
                    <w:t>5mPa</w:t>
                  </w:r>
                  <w:r w:rsidR="00B14413" w:rsidRPr="00E06188">
                    <w:rPr>
                      <w:rFonts w:hAnsi="宋体" w:hint="eastAsia"/>
                      <w:color w:val="000000" w:themeColor="text1"/>
                      <w:szCs w:val="21"/>
                    </w:rPr>
                    <w:t>•</w:t>
                  </w:r>
                  <w:r w:rsidR="00B14413" w:rsidRPr="00E06188">
                    <w:rPr>
                      <w:rFonts w:hAnsi="宋体" w:hint="eastAsia"/>
                      <w:color w:val="000000" w:themeColor="text1"/>
                      <w:szCs w:val="21"/>
                    </w:rPr>
                    <w:t>s</w:t>
                  </w:r>
                  <w:r w:rsidR="00B14413" w:rsidRPr="00E06188">
                    <w:rPr>
                      <w:rFonts w:hAnsi="宋体" w:hint="eastAsia"/>
                      <w:color w:val="000000" w:themeColor="text1"/>
                      <w:szCs w:val="21"/>
                    </w:rPr>
                    <w:t>，撤离强度≧</w:t>
                  </w:r>
                  <w:r w:rsidR="00B14413" w:rsidRPr="00E06188">
                    <w:rPr>
                      <w:rFonts w:hAnsi="宋体" w:hint="eastAsia"/>
                      <w:color w:val="000000" w:themeColor="text1"/>
                      <w:szCs w:val="21"/>
                    </w:rPr>
                    <w:t>5</w:t>
                  </w:r>
                  <w:r w:rsidR="00352D2B" w:rsidRPr="00E06188">
                    <w:rPr>
                      <w:rFonts w:hAnsi="宋体" w:hint="eastAsia"/>
                      <w:color w:val="000000" w:themeColor="text1"/>
                      <w:szCs w:val="21"/>
                    </w:rPr>
                    <w:t>MPa</w:t>
                  </w:r>
                  <w:r w:rsidR="0098131C" w:rsidRPr="00E06188">
                    <w:rPr>
                      <w:rFonts w:hAnsi="宋体" w:hint="eastAsia"/>
                      <w:color w:val="000000" w:themeColor="text1"/>
                      <w:szCs w:val="21"/>
                    </w:rPr>
                    <w:t>，固化时间≧</w:t>
                  </w:r>
                  <w:r w:rsidR="0098131C" w:rsidRPr="00E06188">
                    <w:rPr>
                      <w:rFonts w:hAnsi="宋体" w:hint="eastAsia"/>
                      <w:color w:val="000000" w:themeColor="text1"/>
                      <w:szCs w:val="21"/>
                    </w:rPr>
                    <w:t>5min</w:t>
                  </w:r>
                  <w:r w:rsidR="00352D2B" w:rsidRPr="00E06188">
                    <w:rPr>
                      <w:rFonts w:hAnsi="宋体" w:hint="eastAsia"/>
                      <w:color w:val="000000" w:themeColor="text1"/>
                      <w:szCs w:val="21"/>
                    </w:rPr>
                    <w:t>。</w:t>
                  </w:r>
                  <w:r w:rsidR="00352D2B" w:rsidRPr="00E06188">
                    <w:rPr>
                      <w:rFonts w:hint="eastAsia"/>
                      <w:color w:val="000000" w:themeColor="text1"/>
                      <w:szCs w:val="21"/>
                    </w:rPr>
                    <w:t>易</w:t>
                  </w:r>
                  <w:r w:rsidR="00CF0795" w:rsidRPr="00E06188">
                    <w:rPr>
                      <w:rFonts w:hint="eastAsia"/>
                      <w:color w:val="000000" w:themeColor="text1"/>
                      <w:szCs w:val="21"/>
                    </w:rPr>
                    <w:t>溶于醇</w:t>
                  </w:r>
                  <w:r w:rsidR="00F161CD" w:rsidRPr="00E06188">
                    <w:rPr>
                      <w:rFonts w:hint="eastAsia"/>
                      <w:color w:val="000000" w:themeColor="text1"/>
                      <w:szCs w:val="21"/>
                    </w:rPr>
                    <w:t>酮</w:t>
                  </w:r>
                  <w:r w:rsidR="00CF0795" w:rsidRPr="00E06188">
                    <w:rPr>
                      <w:rFonts w:hint="eastAsia"/>
                      <w:color w:val="000000" w:themeColor="text1"/>
                      <w:szCs w:val="21"/>
                    </w:rPr>
                    <w:t>类溶剂。主要用于橡胶（丁腈橡胶、聚氨酯橡胶、丙烯酸酯橡胶等）和金属（碳钢、铜、铝及其合金等等）的高温硫化粘结</w:t>
                  </w:r>
                  <w:r w:rsidR="004F39B4" w:rsidRPr="00E06188">
                    <w:rPr>
                      <w:rFonts w:hint="eastAsia"/>
                      <w:color w:val="000000" w:themeColor="text1"/>
                      <w:szCs w:val="21"/>
                    </w:rPr>
                    <w:t>。</w:t>
                  </w:r>
                </w:p>
              </w:tc>
              <w:tc>
                <w:tcPr>
                  <w:tcW w:w="1706"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rFonts w:hint="eastAsia"/>
                      <w:color w:val="000000" w:themeColor="text1"/>
                      <w:szCs w:val="21"/>
                    </w:rPr>
                    <w:t>不燃</w:t>
                  </w:r>
                  <w:bookmarkStart w:id="0" w:name="_GoBack"/>
                  <w:bookmarkEnd w:id="0"/>
                </w:p>
              </w:tc>
              <w:tc>
                <w:tcPr>
                  <w:tcW w:w="1329" w:type="dxa"/>
                  <w:tcBorders>
                    <w:top w:val="single" w:sz="4" w:space="0" w:color="auto"/>
                    <w:left w:val="single" w:sz="4" w:space="0" w:color="auto"/>
                    <w:bottom w:val="single" w:sz="4" w:space="0" w:color="auto"/>
                    <w:right w:val="nil"/>
                  </w:tcBorders>
                  <w:vAlign w:val="center"/>
                </w:tcPr>
                <w:p w:rsidR="00B80B2E" w:rsidRPr="00E06188" w:rsidRDefault="00111643">
                  <w:pPr>
                    <w:jc w:val="center"/>
                    <w:rPr>
                      <w:color w:val="000000" w:themeColor="text1"/>
                      <w:szCs w:val="21"/>
                      <w:shd w:val="clear" w:color="auto" w:fill="FFFFFF"/>
                    </w:rPr>
                  </w:pPr>
                  <w:r w:rsidRPr="00E06188">
                    <w:rPr>
                      <w:rFonts w:hint="eastAsia"/>
                      <w:color w:val="000000" w:themeColor="text1"/>
                      <w:szCs w:val="21"/>
                    </w:rPr>
                    <w:t>无毒</w:t>
                  </w:r>
                </w:p>
              </w:tc>
            </w:tr>
            <w:tr w:rsidR="00B80B2E" w:rsidRPr="00E06188" w:rsidTr="00D26E9C">
              <w:trPr>
                <w:trHeight w:val="686"/>
                <w:jc w:val="center"/>
              </w:trPr>
              <w:tc>
                <w:tcPr>
                  <w:tcW w:w="567" w:type="dxa"/>
                  <w:tcBorders>
                    <w:top w:val="single" w:sz="4" w:space="0" w:color="auto"/>
                    <w:left w:val="nil"/>
                    <w:bottom w:val="single" w:sz="4" w:space="0" w:color="auto"/>
                    <w:right w:val="single" w:sz="4"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B80B2E" w:rsidRPr="00E06188" w:rsidRDefault="000179A2">
                  <w:pPr>
                    <w:adjustRightInd w:val="0"/>
                    <w:snapToGrid w:val="0"/>
                    <w:jc w:val="center"/>
                    <w:rPr>
                      <w:color w:val="000000" w:themeColor="text1"/>
                      <w:szCs w:val="21"/>
                    </w:rPr>
                  </w:pPr>
                  <w:r w:rsidRPr="00E06188">
                    <w:rPr>
                      <w:rFonts w:hint="eastAsia"/>
                      <w:color w:val="000000" w:themeColor="text1"/>
                      <w:szCs w:val="21"/>
                    </w:rPr>
                    <w:t>润滑</w:t>
                  </w:r>
                  <w:r w:rsidR="00111643" w:rsidRPr="00E06188">
                    <w:rPr>
                      <w:rFonts w:hint="eastAsia"/>
                      <w:color w:val="000000" w:themeColor="text1"/>
                      <w:szCs w:val="21"/>
                    </w:rPr>
                    <w:t>油</w:t>
                  </w:r>
                </w:p>
              </w:tc>
              <w:tc>
                <w:tcPr>
                  <w:tcW w:w="2953" w:type="dxa"/>
                  <w:tcBorders>
                    <w:top w:val="single" w:sz="4" w:space="0" w:color="auto"/>
                    <w:left w:val="single" w:sz="4" w:space="0" w:color="auto"/>
                    <w:bottom w:val="single" w:sz="4" w:space="0" w:color="auto"/>
                    <w:right w:val="single" w:sz="4" w:space="0" w:color="auto"/>
                  </w:tcBorders>
                  <w:vAlign w:val="center"/>
                </w:tcPr>
                <w:p w:rsidR="00B80B2E" w:rsidRPr="00E06188" w:rsidRDefault="000316FD" w:rsidP="000316FD">
                  <w:pPr>
                    <w:adjustRightInd w:val="0"/>
                    <w:snapToGrid w:val="0"/>
                    <w:jc w:val="center"/>
                    <w:rPr>
                      <w:color w:val="000000" w:themeColor="text1"/>
                      <w:szCs w:val="21"/>
                    </w:rPr>
                  </w:pPr>
                  <w:r w:rsidRPr="00E06188">
                    <w:rPr>
                      <w:rFonts w:hint="eastAsia"/>
                      <w:color w:val="000000" w:themeColor="text1"/>
                      <w:szCs w:val="21"/>
                    </w:rPr>
                    <w:t>润滑油是复杂烃类混合物，沸点范围为</w:t>
                  </w:r>
                  <w:r w:rsidRPr="00E06188">
                    <w:rPr>
                      <w:rFonts w:hint="eastAsia"/>
                      <w:color w:val="000000" w:themeColor="text1"/>
                      <w:szCs w:val="21"/>
                    </w:rPr>
                    <w:t>180~370</w:t>
                  </w:r>
                  <w:r w:rsidRPr="00E06188">
                    <w:rPr>
                      <w:rFonts w:hint="eastAsia"/>
                      <w:color w:val="000000" w:themeColor="text1"/>
                      <w:szCs w:val="21"/>
                    </w:rPr>
                    <w:t>℃。主要由原油蒸馏、催化裂化、热裂化、加氢裂化、石油焦化等过程生产的柴油馏分调配而成；也可由页岩油加工和煤液化制取。</w:t>
                  </w:r>
                </w:p>
              </w:tc>
              <w:tc>
                <w:tcPr>
                  <w:tcW w:w="1706" w:type="dxa"/>
                  <w:tcBorders>
                    <w:top w:val="single" w:sz="4" w:space="0" w:color="auto"/>
                    <w:left w:val="single" w:sz="4" w:space="0" w:color="auto"/>
                    <w:bottom w:val="single" w:sz="4" w:space="0" w:color="auto"/>
                    <w:right w:val="single" w:sz="4" w:space="0" w:color="auto"/>
                  </w:tcBorders>
                  <w:vAlign w:val="center"/>
                </w:tcPr>
                <w:p w:rsidR="00B80B2E" w:rsidRPr="00E06188" w:rsidRDefault="00111643">
                  <w:pPr>
                    <w:adjustRightInd w:val="0"/>
                    <w:snapToGrid w:val="0"/>
                    <w:jc w:val="center"/>
                    <w:rPr>
                      <w:color w:val="000000" w:themeColor="text1"/>
                      <w:szCs w:val="21"/>
                    </w:rPr>
                  </w:pPr>
                  <w:r w:rsidRPr="00E06188">
                    <w:rPr>
                      <w:rFonts w:hint="eastAsia"/>
                      <w:color w:val="000000" w:themeColor="text1"/>
                      <w:szCs w:val="21"/>
                    </w:rPr>
                    <w:t>易</w:t>
                  </w:r>
                  <w:r w:rsidR="00EF7A3A" w:rsidRPr="00E06188">
                    <w:rPr>
                      <w:rFonts w:hint="eastAsia"/>
                      <w:color w:val="000000" w:themeColor="text1"/>
                      <w:szCs w:val="21"/>
                    </w:rPr>
                    <w:t>燃</w:t>
                  </w:r>
                </w:p>
              </w:tc>
              <w:tc>
                <w:tcPr>
                  <w:tcW w:w="1329" w:type="dxa"/>
                  <w:tcBorders>
                    <w:top w:val="single" w:sz="4" w:space="0" w:color="auto"/>
                    <w:left w:val="single" w:sz="4" w:space="0" w:color="auto"/>
                    <w:bottom w:val="single" w:sz="4" w:space="0" w:color="auto"/>
                    <w:right w:val="nil"/>
                  </w:tcBorders>
                  <w:vAlign w:val="center"/>
                </w:tcPr>
                <w:p w:rsidR="00B80B2E" w:rsidRPr="00E06188" w:rsidRDefault="00EF7A3A">
                  <w:pPr>
                    <w:adjustRightInd w:val="0"/>
                    <w:snapToGrid w:val="0"/>
                    <w:jc w:val="center"/>
                    <w:rPr>
                      <w:color w:val="000000" w:themeColor="text1"/>
                      <w:szCs w:val="21"/>
                    </w:rPr>
                  </w:pPr>
                  <w:r w:rsidRPr="00E06188">
                    <w:rPr>
                      <w:rFonts w:hint="eastAsia"/>
                      <w:color w:val="000000" w:themeColor="text1"/>
                      <w:szCs w:val="21"/>
                    </w:rPr>
                    <w:t>无资料</w:t>
                  </w:r>
                </w:p>
              </w:tc>
            </w:tr>
            <w:tr w:rsidR="00D26E9C" w:rsidRPr="00E06188" w:rsidTr="00111643">
              <w:trPr>
                <w:trHeight w:val="686"/>
                <w:jc w:val="center"/>
              </w:trPr>
              <w:tc>
                <w:tcPr>
                  <w:tcW w:w="567" w:type="dxa"/>
                  <w:tcBorders>
                    <w:top w:val="single" w:sz="4" w:space="0" w:color="auto"/>
                    <w:left w:val="nil"/>
                    <w:bottom w:val="single" w:sz="12" w:space="0" w:color="auto"/>
                    <w:right w:val="single" w:sz="4" w:space="0" w:color="auto"/>
                  </w:tcBorders>
                  <w:vAlign w:val="center"/>
                </w:tcPr>
                <w:p w:rsidR="00D26E9C" w:rsidRPr="00E06188" w:rsidRDefault="00D26E9C">
                  <w:pPr>
                    <w:adjustRightInd w:val="0"/>
                    <w:snapToGrid w:val="0"/>
                    <w:jc w:val="center"/>
                    <w:rPr>
                      <w:color w:val="000000" w:themeColor="text1"/>
                      <w:szCs w:val="21"/>
                    </w:rPr>
                  </w:pPr>
                  <w:r w:rsidRPr="00E06188">
                    <w:rPr>
                      <w:rFonts w:hint="eastAsia"/>
                      <w:color w:val="000000" w:themeColor="text1"/>
                      <w:szCs w:val="21"/>
                    </w:rPr>
                    <w:t>3</w:t>
                  </w:r>
                </w:p>
              </w:tc>
              <w:tc>
                <w:tcPr>
                  <w:tcW w:w="1701" w:type="dxa"/>
                  <w:tcBorders>
                    <w:top w:val="single" w:sz="4" w:space="0" w:color="auto"/>
                    <w:left w:val="single" w:sz="4" w:space="0" w:color="auto"/>
                    <w:bottom w:val="single" w:sz="12" w:space="0" w:color="auto"/>
                    <w:right w:val="single" w:sz="4" w:space="0" w:color="auto"/>
                  </w:tcBorders>
                  <w:vAlign w:val="center"/>
                </w:tcPr>
                <w:p w:rsidR="00D26E9C" w:rsidRPr="00E06188" w:rsidRDefault="00D26E9C">
                  <w:pPr>
                    <w:adjustRightInd w:val="0"/>
                    <w:snapToGrid w:val="0"/>
                    <w:jc w:val="center"/>
                    <w:rPr>
                      <w:color w:val="000000" w:themeColor="text1"/>
                      <w:szCs w:val="21"/>
                    </w:rPr>
                  </w:pPr>
                  <w:r w:rsidRPr="00E06188">
                    <w:rPr>
                      <w:rFonts w:hint="eastAsia"/>
                      <w:color w:val="000000" w:themeColor="text1"/>
                      <w:szCs w:val="21"/>
                    </w:rPr>
                    <w:t>无水乙醇</w:t>
                  </w:r>
                </w:p>
              </w:tc>
              <w:tc>
                <w:tcPr>
                  <w:tcW w:w="2953" w:type="dxa"/>
                  <w:tcBorders>
                    <w:top w:val="single" w:sz="4" w:space="0" w:color="auto"/>
                    <w:left w:val="single" w:sz="4" w:space="0" w:color="auto"/>
                    <w:bottom w:val="single" w:sz="12" w:space="0" w:color="auto"/>
                    <w:right w:val="single" w:sz="4" w:space="0" w:color="auto"/>
                  </w:tcBorders>
                  <w:vAlign w:val="center"/>
                </w:tcPr>
                <w:p w:rsidR="00D26E9C" w:rsidRPr="00E06188" w:rsidRDefault="001A0478" w:rsidP="00DE3B8C">
                  <w:pPr>
                    <w:adjustRightInd w:val="0"/>
                    <w:snapToGrid w:val="0"/>
                    <w:jc w:val="center"/>
                    <w:rPr>
                      <w:color w:val="000000" w:themeColor="text1"/>
                      <w:szCs w:val="21"/>
                    </w:rPr>
                  </w:pPr>
                  <w:r w:rsidRPr="00E06188">
                    <w:rPr>
                      <w:rFonts w:hint="eastAsia"/>
                      <w:color w:val="000000" w:themeColor="text1"/>
                      <w:szCs w:val="21"/>
                    </w:rPr>
                    <w:t>无色透明液体，</w:t>
                  </w:r>
                  <w:r w:rsidR="00DE3B8C" w:rsidRPr="00E06188">
                    <w:rPr>
                      <w:rFonts w:hint="eastAsia"/>
                      <w:color w:val="000000" w:themeColor="text1"/>
                      <w:szCs w:val="21"/>
                    </w:rPr>
                    <w:t>熔点</w:t>
                  </w:r>
                  <w:r w:rsidR="00DE3B8C" w:rsidRPr="00E06188">
                    <w:rPr>
                      <w:rFonts w:hint="eastAsia"/>
                      <w:color w:val="000000" w:themeColor="text1"/>
                      <w:szCs w:val="21"/>
                    </w:rPr>
                    <w:t>-117.3</w:t>
                  </w:r>
                  <w:r w:rsidR="00DE3B8C" w:rsidRPr="00E06188">
                    <w:rPr>
                      <w:rFonts w:hint="eastAsia"/>
                      <w:color w:val="000000" w:themeColor="text1"/>
                      <w:szCs w:val="21"/>
                    </w:rPr>
                    <w:t>℃，沸点</w:t>
                  </w:r>
                  <w:r w:rsidR="00DE3B8C" w:rsidRPr="00E06188">
                    <w:rPr>
                      <w:rFonts w:hint="eastAsia"/>
                      <w:color w:val="000000" w:themeColor="text1"/>
                      <w:szCs w:val="21"/>
                    </w:rPr>
                    <w:t>78.32</w:t>
                  </w:r>
                  <w:r w:rsidR="00DE3B8C" w:rsidRPr="00E06188">
                    <w:rPr>
                      <w:rFonts w:hint="eastAsia"/>
                      <w:color w:val="000000" w:themeColor="text1"/>
                      <w:szCs w:val="21"/>
                    </w:rPr>
                    <w:t>℃，闪点（闭杯）</w:t>
                  </w:r>
                  <w:r w:rsidR="00DE3B8C" w:rsidRPr="00E06188">
                    <w:rPr>
                      <w:rFonts w:hint="eastAsia"/>
                      <w:color w:val="000000" w:themeColor="text1"/>
                      <w:szCs w:val="21"/>
                    </w:rPr>
                    <w:t>14</w:t>
                  </w:r>
                  <w:r w:rsidR="00DE3B8C" w:rsidRPr="00E06188">
                    <w:rPr>
                      <w:rFonts w:hint="eastAsia"/>
                      <w:color w:val="000000" w:themeColor="text1"/>
                      <w:szCs w:val="21"/>
                    </w:rPr>
                    <w:t>℃。</w:t>
                  </w:r>
                  <w:r w:rsidR="000C0F0A" w:rsidRPr="00E06188">
                    <w:rPr>
                      <w:rFonts w:hint="eastAsia"/>
                      <w:color w:val="000000" w:themeColor="text1"/>
                      <w:szCs w:val="21"/>
                    </w:rPr>
                    <w:t>溶于水、甲醇、乙醚和氯仿。能溶解许多有机化合物和若干无机化合物。</w:t>
                  </w:r>
                </w:p>
              </w:tc>
              <w:tc>
                <w:tcPr>
                  <w:tcW w:w="1706" w:type="dxa"/>
                  <w:tcBorders>
                    <w:top w:val="single" w:sz="4" w:space="0" w:color="auto"/>
                    <w:left w:val="single" w:sz="4" w:space="0" w:color="auto"/>
                    <w:bottom w:val="single" w:sz="12" w:space="0" w:color="auto"/>
                    <w:right w:val="single" w:sz="4" w:space="0" w:color="auto"/>
                  </w:tcBorders>
                  <w:vAlign w:val="center"/>
                </w:tcPr>
                <w:p w:rsidR="00D26E9C" w:rsidRPr="00E06188" w:rsidRDefault="001A0478">
                  <w:pPr>
                    <w:adjustRightInd w:val="0"/>
                    <w:snapToGrid w:val="0"/>
                    <w:jc w:val="center"/>
                    <w:rPr>
                      <w:color w:val="000000" w:themeColor="text1"/>
                      <w:szCs w:val="21"/>
                    </w:rPr>
                  </w:pPr>
                  <w:r w:rsidRPr="00E06188">
                    <w:rPr>
                      <w:rFonts w:hint="eastAsia"/>
                      <w:color w:val="000000" w:themeColor="text1"/>
                      <w:szCs w:val="21"/>
                    </w:rPr>
                    <w:t>易燃</w:t>
                  </w:r>
                </w:p>
              </w:tc>
              <w:tc>
                <w:tcPr>
                  <w:tcW w:w="1329" w:type="dxa"/>
                  <w:tcBorders>
                    <w:top w:val="single" w:sz="4" w:space="0" w:color="auto"/>
                    <w:left w:val="single" w:sz="4" w:space="0" w:color="auto"/>
                    <w:bottom w:val="single" w:sz="12" w:space="0" w:color="auto"/>
                    <w:right w:val="nil"/>
                  </w:tcBorders>
                  <w:vAlign w:val="center"/>
                </w:tcPr>
                <w:p w:rsidR="00D26E9C" w:rsidRPr="00E06188" w:rsidRDefault="00DE3B8C">
                  <w:pPr>
                    <w:adjustRightInd w:val="0"/>
                    <w:snapToGrid w:val="0"/>
                    <w:jc w:val="center"/>
                    <w:rPr>
                      <w:color w:val="000000" w:themeColor="text1"/>
                      <w:szCs w:val="21"/>
                    </w:rPr>
                  </w:pPr>
                  <w:r w:rsidRPr="00E06188">
                    <w:rPr>
                      <w:rFonts w:hint="eastAsia"/>
                      <w:color w:val="000000" w:themeColor="text1"/>
                      <w:szCs w:val="21"/>
                    </w:rPr>
                    <w:t>有毒</w:t>
                  </w:r>
                </w:p>
              </w:tc>
            </w:tr>
          </w:tbl>
          <w:p w:rsidR="00B80B2E" w:rsidRPr="00E06188" w:rsidRDefault="00EF7A3A" w:rsidP="006F3D3A">
            <w:pPr>
              <w:adjustRightInd w:val="0"/>
              <w:snapToGrid w:val="0"/>
              <w:spacing w:beforeLines="50" w:line="360" w:lineRule="auto"/>
              <w:ind w:firstLineChars="200" w:firstLine="480"/>
              <w:rPr>
                <w:color w:val="000000" w:themeColor="text1"/>
                <w:sz w:val="24"/>
                <w:szCs w:val="22"/>
              </w:rPr>
            </w:pPr>
            <w:r w:rsidRPr="00E06188">
              <w:rPr>
                <w:color w:val="000000" w:themeColor="text1"/>
                <w:sz w:val="24"/>
                <w:szCs w:val="24"/>
              </w:rPr>
              <w:t>2</w:t>
            </w:r>
            <w:r w:rsidRPr="00E06188">
              <w:rPr>
                <w:rFonts w:hint="eastAsia"/>
                <w:color w:val="000000" w:themeColor="text1"/>
                <w:sz w:val="24"/>
                <w:szCs w:val="24"/>
              </w:rPr>
              <w:t>、</w:t>
            </w:r>
            <w:r w:rsidRPr="00E06188">
              <w:rPr>
                <w:rFonts w:hint="eastAsia"/>
                <w:color w:val="000000" w:themeColor="text1"/>
                <w:sz w:val="24"/>
              </w:rPr>
              <w:t>主要设备</w:t>
            </w:r>
          </w:p>
          <w:p w:rsidR="00B80B2E" w:rsidRPr="00E06188" w:rsidRDefault="00EF7A3A">
            <w:pPr>
              <w:adjustRightInd w:val="0"/>
              <w:snapToGrid w:val="0"/>
              <w:spacing w:line="360" w:lineRule="auto"/>
              <w:ind w:firstLineChars="200" w:firstLine="480"/>
              <w:rPr>
                <w:color w:val="000000" w:themeColor="text1"/>
              </w:rPr>
            </w:pPr>
            <w:r w:rsidRPr="00E06188">
              <w:rPr>
                <w:rFonts w:hint="eastAsia"/>
                <w:color w:val="000000" w:themeColor="text1"/>
                <w:sz w:val="24"/>
              </w:rPr>
              <w:t>建设项目主要生产设备见表</w:t>
            </w:r>
            <w:r w:rsidRPr="00E06188">
              <w:rPr>
                <w:color w:val="000000" w:themeColor="text1"/>
                <w:sz w:val="24"/>
              </w:rPr>
              <w:t>1-3</w:t>
            </w:r>
            <w:r w:rsidRPr="00E06188">
              <w:rPr>
                <w:rFonts w:hint="eastAsia"/>
                <w:color w:val="000000" w:themeColor="text1"/>
                <w:sz w:val="24"/>
              </w:rPr>
              <w:t>。</w:t>
            </w:r>
          </w:p>
          <w:p w:rsidR="00B80B2E" w:rsidRPr="00E06188" w:rsidRDefault="00EF7A3A">
            <w:pPr>
              <w:adjustRightInd w:val="0"/>
              <w:snapToGrid w:val="0"/>
              <w:jc w:val="center"/>
              <w:rPr>
                <w:b/>
                <w:bCs/>
                <w:color w:val="000000" w:themeColor="text1"/>
                <w:sz w:val="24"/>
                <w:szCs w:val="24"/>
              </w:rPr>
            </w:pPr>
            <w:r w:rsidRPr="00E06188">
              <w:rPr>
                <w:rFonts w:hint="eastAsia"/>
                <w:b/>
                <w:bCs/>
                <w:color w:val="000000" w:themeColor="text1"/>
                <w:sz w:val="24"/>
                <w:szCs w:val="24"/>
              </w:rPr>
              <w:t>表</w:t>
            </w:r>
            <w:r w:rsidRPr="00E06188">
              <w:rPr>
                <w:b/>
                <w:bCs/>
                <w:color w:val="000000" w:themeColor="text1"/>
                <w:sz w:val="24"/>
                <w:szCs w:val="24"/>
              </w:rPr>
              <w:t xml:space="preserve">1-3  </w:t>
            </w:r>
            <w:r w:rsidRPr="00E06188">
              <w:rPr>
                <w:rFonts w:hint="eastAsia"/>
                <w:b/>
                <w:bCs/>
                <w:color w:val="000000" w:themeColor="text1"/>
                <w:sz w:val="24"/>
                <w:szCs w:val="24"/>
              </w:rPr>
              <w:t>建设项目主要设备一览表</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1007"/>
              <w:gridCol w:w="2288"/>
              <w:gridCol w:w="2242"/>
              <w:gridCol w:w="1130"/>
              <w:gridCol w:w="1589"/>
            </w:tblGrid>
            <w:tr w:rsidR="00B80B2E" w:rsidRPr="00E06188" w:rsidTr="00A86EA1">
              <w:trPr>
                <w:trHeight w:val="257"/>
              </w:trPr>
              <w:tc>
                <w:tcPr>
                  <w:tcW w:w="1007" w:type="dxa"/>
                  <w:tcBorders>
                    <w:top w:val="single" w:sz="12" w:space="0" w:color="auto"/>
                    <w:left w:val="nil"/>
                    <w:bottom w:val="single" w:sz="4" w:space="0" w:color="auto"/>
                    <w:right w:val="single" w:sz="4" w:space="0" w:color="auto"/>
                  </w:tcBorders>
                  <w:vAlign w:val="center"/>
                </w:tcPr>
                <w:p w:rsidR="00B80B2E" w:rsidRPr="00E06188" w:rsidRDefault="00EF7A3A">
                  <w:pPr>
                    <w:jc w:val="center"/>
                    <w:rPr>
                      <w:b/>
                      <w:color w:val="000000" w:themeColor="text1"/>
                      <w:szCs w:val="21"/>
                    </w:rPr>
                  </w:pPr>
                  <w:r w:rsidRPr="00E06188">
                    <w:rPr>
                      <w:rFonts w:hint="eastAsia"/>
                      <w:b/>
                      <w:color w:val="000000" w:themeColor="text1"/>
                      <w:szCs w:val="21"/>
                    </w:rPr>
                    <w:t>序号</w:t>
                  </w:r>
                </w:p>
              </w:tc>
              <w:tc>
                <w:tcPr>
                  <w:tcW w:w="2288"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jc w:val="center"/>
                    <w:rPr>
                      <w:b/>
                      <w:color w:val="000000" w:themeColor="text1"/>
                      <w:szCs w:val="21"/>
                    </w:rPr>
                  </w:pPr>
                  <w:r w:rsidRPr="00E06188">
                    <w:rPr>
                      <w:rFonts w:hint="eastAsia"/>
                      <w:b/>
                      <w:color w:val="000000" w:themeColor="text1"/>
                      <w:szCs w:val="21"/>
                    </w:rPr>
                    <w:t>设备名称</w:t>
                  </w:r>
                </w:p>
              </w:tc>
              <w:tc>
                <w:tcPr>
                  <w:tcW w:w="2242"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jc w:val="center"/>
                    <w:rPr>
                      <w:b/>
                      <w:color w:val="000000" w:themeColor="text1"/>
                      <w:szCs w:val="21"/>
                    </w:rPr>
                  </w:pPr>
                  <w:r w:rsidRPr="00E06188">
                    <w:rPr>
                      <w:rFonts w:hint="eastAsia"/>
                      <w:b/>
                      <w:color w:val="000000" w:themeColor="text1"/>
                      <w:szCs w:val="21"/>
                    </w:rPr>
                    <w:t>规格</w:t>
                  </w:r>
                </w:p>
              </w:tc>
              <w:tc>
                <w:tcPr>
                  <w:tcW w:w="1130"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jc w:val="center"/>
                    <w:rPr>
                      <w:b/>
                      <w:color w:val="000000" w:themeColor="text1"/>
                      <w:szCs w:val="21"/>
                    </w:rPr>
                  </w:pPr>
                  <w:r w:rsidRPr="00E06188">
                    <w:rPr>
                      <w:rFonts w:hint="eastAsia"/>
                      <w:b/>
                      <w:color w:val="000000" w:themeColor="text1"/>
                      <w:szCs w:val="21"/>
                    </w:rPr>
                    <w:t>来源</w:t>
                  </w:r>
                </w:p>
              </w:tc>
              <w:tc>
                <w:tcPr>
                  <w:tcW w:w="1589" w:type="dxa"/>
                  <w:tcBorders>
                    <w:top w:val="single" w:sz="12" w:space="0" w:color="auto"/>
                    <w:left w:val="single" w:sz="4" w:space="0" w:color="auto"/>
                    <w:bottom w:val="single" w:sz="4" w:space="0" w:color="auto"/>
                    <w:right w:val="nil"/>
                  </w:tcBorders>
                  <w:vAlign w:val="center"/>
                </w:tcPr>
                <w:p w:rsidR="00B80B2E" w:rsidRPr="00E06188" w:rsidRDefault="00EF7A3A">
                  <w:pPr>
                    <w:jc w:val="center"/>
                    <w:rPr>
                      <w:b/>
                      <w:color w:val="000000" w:themeColor="text1"/>
                      <w:szCs w:val="21"/>
                    </w:rPr>
                  </w:pPr>
                  <w:r w:rsidRPr="00E06188">
                    <w:rPr>
                      <w:rFonts w:hint="eastAsia"/>
                      <w:b/>
                      <w:color w:val="000000" w:themeColor="text1"/>
                      <w:szCs w:val="21"/>
                    </w:rPr>
                    <w:t>数量（台）</w:t>
                  </w:r>
                </w:p>
              </w:tc>
            </w:tr>
            <w:tr w:rsidR="00B80B2E" w:rsidRPr="00E06188" w:rsidTr="00A86EA1">
              <w:trPr>
                <w:trHeight w:val="353"/>
              </w:trPr>
              <w:tc>
                <w:tcPr>
                  <w:tcW w:w="1007" w:type="dxa"/>
                  <w:tcBorders>
                    <w:top w:val="single" w:sz="4" w:space="0" w:color="auto"/>
                    <w:left w:val="nil"/>
                    <w:bottom w:val="single" w:sz="4" w:space="0" w:color="auto"/>
                    <w:right w:val="single" w:sz="4" w:space="0" w:color="auto"/>
                  </w:tcBorders>
                  <w:vAlign w:val="center"/>
                </w:tcPr>
                <w:p w:rsidR="00B80B2E" w:rsidRPr="00E06188" w:rsidRDefault="00EF7A3A">
                  <w:pPr>
                    <w:jc w:val="center"/>
                    <w:rPr>
                      <w:color w:val="000000" w:themeColor="text1"/>
                      <w:szCs w:val="21"/>
                    </w:rPr>
                  </w:pPr>
                  <w:r w:rsidRPr="00E06188">
                    <w:rPr>
                      <w:color w:val="000000" w:themeColor="text1"/>
                      <w:szCs w:val="21"/>
                    </w:rPr>
                    <w:t>1</w:t>
                  </w:r>
                </w:p>
              </w:tc>
              <w:tc>
                <w:tcPr>
                  <w:tcW w:w="2288" w:type="dxa"/>
                  <w:tcBorders>
                    <w:top w:val="single" w:sz="4" w:space="0" w:color="auto"/>
                    <w:left w:val="single" w:sz="4" w:space="0" w:color="auto"/>
                    <w:bottom w:val="single" w:sz="4" w:space="0" w:color="auto"/>
                    <w:right w:val="single" w:sz="4" w:space="0" w:color="auto"/>
                  </w:tcBorders>
                  <w:vAlign w:val="center"/>
                </w:tcPr>
                <w:p w:rsidR="00B80B2E" w:rsidRPr="00E06188" w:rsidRDefault="00523B97">
                  <w:pPr>
                    <w:jc w:val="center"/>
                    <w:rPr>
                      <w:color w:val="000000" w:themeColor="text1"/>
                      <w:szCs w:val="21"/>
                    </w:rPr>
                  </w:pPr>
                  <w:r w:rsidRPr="00E06188">
                    <w:rPr>
                      <w:rFonts w:hint="eastAsia"/>
                      <w:color w:val="000000" w:themeColor="text1"/>
                      <w:szCs w:val="21"/>
                    </w:rPr>
                    <w:t>电焊机</w:t>
                  </w:r>
                </w:p>
              </w:tc>
              <w:tc>
                <w:tcPr>
                  <w:tcW w:w="2242"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jc w:val="center"/>
                    <w:rPr>
                      <w:color w:val="000000" w:themeColor="text1"/>
                      <w:szCs w:val="21"/>
                    </w:rPr>
                  </w:pPr>
                  <w:r w:rsidRPr="00E06188">
                    <w:rPr>
                      <w:color w:val="000000" w:themeColor="text1"/>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B80B2E" w:rsidRPr="00E06188" w:rsidRDefault="00EF7A3A">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B80B2E" w:rsidRPr="00E06188" w:rsidRDefault="00EF7A3A">
                  <w:pPr>
                    <w:jc w:val="center"/>
                    <w:rPr>
                      <w:color w:val="000000" w:themeColor="text1"/>
                      <w:szCs w:val="21"/>
                    </w:rPr>
                  </w:pPr>
                  <w:r w:rsidRPr="00E06188">
                    <w:rPr>
                      <w:rFonts w:hint="eastAsia"/>
                      <w:color w:val="000000" w:themeColor="text1"/>
                      <w:szCs w:val="21"/>
                    </w:rPr>
                    <w:t>8</w:t>
                  </w:r>
                </w:p>
              </w:tc>
            </w:tr>
            <w:tr w:rsidR="00736F74" w:rsidRPr="00E06188" w:rsidTr="00A86EA1">
              <w:trPr>
                <w:trHeight w:val="353"/>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color w:val="000000" w:themeColor="text1"/>
                      <w:szCs w:val="21"/>
                    </w:rPr>
                    <w:t>2</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rPr>
                    <w:t>氩弧焊</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rPr>
                    <w:t>WS200</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5</w:t>
                  </w:r>
                </w:p>
              </w:tc>
            </w:tr>
            <w:tr w:rsidR="00736F74" w:rsidRPr="00E06188" w:rsidTr="00A86EA1">
              <w:trPr>
                <w:trHeight w:val="273"/>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color w:val="000000" w:themeColor="text1"/>
                      <w:szCs w:val="21"/>
                    </w:rPr>
                    <w:t>3</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摇臂钻床</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232K</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236"/>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color w:val="000000" w:themeColor="text1"/>
                      <w:szCs w:val="21"/>
                    </w:rPr>
                    <w:t>4</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切割机</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color w:val="000000" w:themeColor="text1"/>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339"/>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color w:val="000000" w:themeColor="text1"/>
                      <w:szCs w:val="21"/>
                    </w:rPr>
                    <w:lastRenderedPageBreak/>
                    <w:t>5</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刨床</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BC65</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2</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6</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磨床</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CDE166C;CW6280;</w:t>
                  </w:r>
                </w:p>
                <w:p w:rsidR="00736F74" w:rsidRPr="00E06188" w:rsidRDefault="00736F74">
                  <w:pPr>
                    <w:jc w:val="center"/>
                    <w:rPr>
                      <w:color w:val="000000" w:themeColor="text1"/>
                      <w:szCs w:val="21"/>
                    </w:rPr>
                  </w:pPr>
                  <w:r w:rsidRPr="00E06188">
                    <w:rPr>
                      <w:rFonts w:hint="eastAsia"/>
                      <w:color w:val="000000" w:themeColor="text1"/>
                      <w:szCs w:val="21"/>
                    </w:rPr>
                    <w:t>CW61140E;CWA61100</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4</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7</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锯床</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GB4230</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8</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平衡机</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6m</w:t>
                  </w:r>
                  <w:r w:rsidRPr="00E06188">
                    <w:rPr>
                      <w:color w:val="000000" w:themeColor="text1"/>
                      <w:szCs w:val="21"/>
                    </w:rPr>
                    <w:t>×</w:t>
                  </w:r>
                  <w:r w:rsidRPr="00E06188">
                    <w:rPr>
                      <w:rFonts w:hint="eastAsia"/>
                      <w:color w:val="000000" w:themeColor="text1"/>
                      <w:szCs w:val="21"/>
                    </w:rPr>
                    <w:t>0.8m</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9</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钻床</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2S4125</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10</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切胶机</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660</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rsidP="00A86EA1">
                  <w:pPr>
                    <w:jc w:val="center"/>
                    <w:rPr>
                      <w:color w:val="000000" w:themeColor="text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11</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涂胶机</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rsidP="00A86EA1">
                  <w:pPr>
                    <w:jc w:val="center"/>
                    <w:rPr>
                      <w:color w:val="000000" w:themeColor="text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15</w:t>
                  </w:r>
                </w:p>
              </w:tc>
            </w:tr>
            <w:tr w:rsidR="00736F74" w:rsidRPr="00E06188" w:rsidTr="00A86EA1">
              <w:trPr>
                <w:trHeight w:val="401"/>
              </w:trPr>
              <w:tc>
                <w:tcPr>
                  <w:tcW w:w="1007" w:type="dxa"/>
                  <w:tcBorders>
                    <w:top w:val="single" w:sz="4" w:space="0" w:color="auto"/>
                    <w:left w:val="nil"/>
                    <w:bottom w:val="single" w:sz="4" w:space="0" w:color="auto"/>
                    <w:right w:val="single" w:sz="4" w:space="0" w:color="auto"/>
                  </w:tcBorders>
                  <w:vAlign w:val="center"/>
                </w:tcPr>
                <w:p w:rsidR="00736F74" w:rsidRPr="00E06188" w:rsidRDefault="00736F74" w:rsidP="00682B22">
                  <w:pPr>
                    <w:jc w:val="center"/>
                    <w:rPr>
                      <w:color w:val="000000" w:themeColor="text1"/>
                      <w:szCs w:val="21"/>
                    </w:rPr>
                  </w:pPr>
                  <w:r w:rsidRPr="00E06188">
                    <w:rPr>
                      <w:rFonts w:hint="eastAsia"/>
                      <w:color w:val="000000" w:themeColor="text1"/>
                      <w:szCs w:val="21"/>
                    </w:rPr>
                    <w:t>12</w:t>
                  </w:r>
                </w:p>
              </w:tc>
              <w:tc>
                <w:tcPr>
                  <w:tcW w:w="2288"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包胶机</w:t>
                  </w:r>
                </w:p>
              </w:tc>
              <w:tc>
                <w:tcPr>
                  <w:tcW w:w="2242"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PTM-8065</w:t>
                  </w:r>
                </w:p>
              </w:tc>
              <w:tc>
                <w:tcPr>
                  <w:tcW w:w="1130" w:type="dxa"/>
                  <w:tcBorders>
                    <w:top w:val="single" w:sz="4" w:space="0" w:color="auto"/>
                    <w:left w:val="single" w:sz="4" w:space="0" w:color="auto"/>
                    <w:bottom w:val="single" w:sz="4" w:space="0" w:color="auto"/>
                    <w:right w:val="single" w:sz="4" w:space="0" w:color="auto"/>
                  </w:tcBorders>
                  <w:vAlign w:val="center"/>
                </w:tcPr>
                <w:p w:rsidR="00736F74" w:rsidRPr="00E06188" w:rsidRDefault="00736F74" w:rsidP="00A86EA1">
                  <w:pPr>
                    <w:jc w:val="center"/>
                    <w:rPr>
                      <w:color w:val="000000" w:themeColor="text1"/>
                    </w:rPr>
                  </w:pPr>
                  <w:r w:rsidRPr="00E06188">
                    <w:rPr>
                      <w:rFonts w:hint="eastAsia"/>
                      <w:color w:val="000000" w:themeColor="text1"/>
                      <w:szCs w:val="21"/>
                    </w:rPr>
                    <w:t>外购</w:t>
                  </w:r>
                </w:p>
              </w:tc>
              <w:tc>
                <w:tcPr>
                  <w:tcW w:w="1589" w:type="dxa"/>
                  <w:tcBorders>
                    <w:top w:val="single" w:sz="4" w:space="0" w:color="auto"/>
                    <w:left w:val="single" w:sz="4" w:space="0" w:color="auto"/>
                    <w:bottom w:val="single" w:sz="4"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r w:rsidR="00736F74" w:rsidRPr="00E06188" w:rsidTr="00A86EA1">
              <w:trPr>
                <w:trHeight w:val="401"/>
              </w:trPr>
              <w:tc>
                <w:tcPr>
                  <w:tcW w:w="1007" w:type="dxa"/>
                  <w:tcBorders>
                    <w:top w:val="single" w:sz="4" w:space="0" w:color="auto"/>
                    <w:left w:val="nil"/>
                    <w:bottom w:val="single" w:sz="12" w:space="0" w:color="auto"/>
                    <w:right w:val="single" w:sz="4" w:space="0" w:color="auto"/>
                  </w:tcBorders>
                  <w:vAlign w:val="center"/>
                </w:tcPr>
                <w:p w:rsidR="00736F74" w:rsidRPr="00E06188" w:rsidRDefault="00736F74" w:rsidP="00736F74">
                  <w:pPr>
                    <w:jc w:val="center"/>
                    <w:rPr>
                      <w:color w:val="000000" w:themeColor="text1"/>
                      <w:szCs w:val="21"/>
                    </w:rPr>
                  </w:pPr>
                  <w:r w:rsidRPr="00E06188">
                    <w:rPr>
                      <w:rFonts w:hint="eastAsia"/>
                      <w:color w:val="000000" w:themeColor="text1"/>
                      <w:szCs w:val="21"/>
                    </w:rPr>
                    <w:t>13</w:t>
                  </w:r>
                </w:p>
              </w:tc>
              <w:tc>
                <w:tcPr>
                  <w:tcW w:w="2288" w:type="dxa"/>
                  <w:tcBorders>
                    <w:top w:val="single" w:sz="4" w:space="0" w:color="auto"/>
                    <w:left w:val="single" w:sz="4" w:space="0" w:color="auto"/>
                    <w:bottom w:val="single" w:sz="12"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手工包胶机</w:t>
                  </w:r>
                </w:p>
              </w:tc>
              <w:tc>
                <w:tcPr>
                  <w:tcW w:w="2242" w:type="dxa"/>
                  <w:tcBorders>
                    <w:top w:val="single" w:sz="4" w:space="0" w:color="auto"/>
                    <w:left w:val="single" w:sz="4" w:space="0" w:color="auto"/>
                    <w:bottom w:val="single" w:sz="12" w:space="0" w:color="auto"/>
                    <w:right w:val="single" w:sz="4" w:space="0" w:color="auto"/>
                  </w:tcBorders>
                  <w:vAlign w:val="center"/>
                </w:tcPr>
                <w:p w:rsidR="00736F74" w:rsidRPr="00E06188" w:rsidRDefault="00736F74">
                  <w:pPr>
                    <w:jc w:val="center"/>
                    <w:rPr>
                      <w:color w:val="000000" w:themeColor="text1"/>
                      <w:szCs w:val="21"/>
                    </w:rPr>
                  </w:pPr>
                  <w:r w:rsidRPr="00E06188">
                    <w:rPr>
                      <w:rFonts w:hint="eastAsia"/>
                      <w:color w:val="000000" w:themeColor="text1"/>
                      <w:szCs w:val="21"/>
                    </w:rPr>
                    <w:t>4m</w:t>
                  </w:r>
                  <w:r w:rsidRPr="00E06188">
                    <w:rPr>
                      <w:color w:val="000000" w:themeColor="text1"/>
                      <w:szCs w:val="21"/>
                    </w:rPr>
                    <w:t>×2m</w:t>
                  </w:r>
                </w:p>
              </w:tc>
              <w:tc>
                <w:tcPr>
                  <w:tcW w:w="1130" w:type="dxa"/>
                  <w:tcBorders>
                    <w:top w:val="single" w:sz="4" w:space="0" w:color="auto"/>
                    <w:left w:val="single" w:sz="4" w:space="0" w:color="auto"/>
                    <w:bottom w:val="single" w:sz="12" w:space="0" w:color="auto"/>
                    <w:right w:val="single" w:sz="4" w:space="0" w:color="auto"/>
                  </w:tcBorders>
                  <w:vAlign w:val="center"/>
                </w:tcPr>
                <w:p w:rsidR="00736F74" w:rsidRPr="00E06188" w:rsidRDefault="00736F74" w:rsidP="00A86EA1">
                  <w:pPr>
                    <w:jc w:val="center"/>
                    <w:rPr>
                      <w:color w:val="000000" w:themeColor="text1"/>
                    </w:rPr>
                  </w:pPr>
                  <w:r w:rsidRPr="00E06188">
                    <w:rPr>
                      <w:rFonts w:hint="eastAsia"/>
                      <w:color w:val="000000" w:themeColor="text1"/>
                      <w:szCs w:val="21"/>
                    </w:rPr>
                    <w:t>外购</w:t>
                  </w:r>
                </w:p>
              </w:tc>
              <w:tc>
                <w:tcPr>
                  <w:tcW w:w="1589" w:type="dxa"/>
                  <w:tcBorders>
                    <w:top w:val="single" w:sz="4" w:space="0" w:color="auto"/>
                    <w:left w:val="single" w:sz="4" w:space="0" w:color="auto"/>
                    <w:bottom w:val="single" w:sz="12" w:space="0" w:color="auto"/>
                    <w:right w:val="nil"/>
                  </w:tcBorders>
                  <w:vAlign w:val="center"/>
                </w:tcPr>
                <w:p w:rsidR="00736F74" w:rsidRPr="00E06188" w:rsidRDefault="00736F74">
                  <w:pPr>
                    <w:jc w:val="center"/>
                    <w:rPr>
                      <w:color w:val="000000" w:themeColor="text1"/>
                      <w:szCs w:val="21"/>
                    </w:rPr>
                  </w:pPr>
                  <w:r w:rsidRPr="00E06188">
                    <w:rPr>
                      <w:rFonts w:hint="eastAsia"/>
                      <w:color w:val="000000" w:themeColor="text1"/>
                      <w:szCs w:val="21"/>
                    </w:rPr>
                    <w:t>1</w:t>
                  </w:r>
                </w:p>
              </w:tc>
            </w:tr>
          </w:tbl>
          <w:p w:rsidR="00B80B2E" w:rsidRPr="00E06188" w:rsidRDefault="00B80B2E">
            <w:pPr>
              <w:spacing w:line="360" w:lineRule="auto"/>
              <w:rPr>
                <w:b/>
                <w:bCs/>
                <w:color w:val="000000" w:themeColor="text1"/>
                <w:sz w:val="24"/>
              </w:rPr>
            </w:pPr>
          </w:p>
        </w:tc>
      </w:tr>
      <w:tr w:rsidR="00B80B2E" w:rsidRPr="00E06188">
        <w:tc>
          <w:tcPr>
            <w:tcW w:w="8472" w:type="dxa"/>
            <w:gridSpan w:val="14"/>
            <w:tcBorders>
              <w:bottom w:val="single" w:sz="4" w:space="0" w:color="auto"/>
            </w:tcBorders>
          </w:tcPr>
          <w:p w:rsidR="00B80B2E" w:rsidRPr="00E06188" w:rsidRDefault="00EF7A3A">
            <w:pPr>
              <w:spacing w:line="360" w:lineRule="auto"/>
              <w:rPr>
                <w:b/>
                <w:bCs/>
                <w:color w:val="000000" w:themeColor="text1"/>
                <w:sz w:val="24"/>
              </w:rPr>
            </w:pPr>
            <w:r w:rsidRPr="00E06188">
              <w:rPr>
                <w:b/>
                <w:bCs/>
                <w:color w:val="000000" w:themeColor="text1"/>
                <w:sz w:val="24"/>
              </w:rPr>
              <w:lastRenderedPageBreak/>
              <w:t>工程内容及规模（不够时可附另页）：</w:t>
            </w:r>
          </w:p>
          <w:p w:rsidR="00B80B2E" w:rsidRPr="00E06188" w:rsidRDefault="00EF7A3A">
            <w:pPr>
              <w:numPr>
                <w:ilvl w:val="0"/>
                <w:numId w:val="2"/>
              </w:numPr>
              <w:spacing w:line="360" w:lineRule="auto"/>
              <w:ind w:left="0" w:firstLineChars="200" w:firstLine="480"/>
              <w:rPr>
                <w:color w:val="000000" w:themeColor="text1"/>
                <w:sz w:val="24"/>
              </w:rPr>
            </w:pPr>
            <w:r w:rsidRPr="00E06188">
              <w:rPr>
                <w:color w:val="000000" w:themeColor="text1"/>
                <w:sz w:val="24"/>
              </w:rPr>
              <w:t>项目概况</w:t>
            </w:r>
          </w:p>
          <w:p w:rsidR="00F028C9" w:rsidRPr="00E06188" w:rsidRDefault="00F028C9" w:rsidP="00F028C9">
            <w:pPr>
              <w:spacing w:line="360" w:lineRule="auto"/>
              <w:ind w:firstLineChars="200" w:firstLine="480"/>
              <w:rPr>
                <w:color w:val="000000" w:themeColor="text1"/>
                <w:sz w:val="24"/>
                <w:szCs w:val="24"/>
              </w:rPr>
            </w:pPr>
            <w:r w:rsidRPr="00E06188">
              <w:rPr>
                <w:rFonts w:hint="eastAsia"/>
                <w:color w:val="000000" w:themeColor="text1"/>
                <w:sz w:val="24"/>
                <w:szCs w:val="24"/>
              </w:rPr>
              <w:t>宿迁现代胶辊科技有限公司成立于</w:t>
            </w:r>
            <w:r w:rsidRPr="00E06188">
              <w:rPr>
                <w:rFonts w:hint="eastAsia"/>
                <w:color w:val="000000" w:themeColor="text1"/>
                <w:sz w:val="24"/>
                <w:szCs w:val="24"/>
              </w:rPr>
              <w:t>2016</w:t>
            </w:r>
            <w:r w:rsidRPr="00E06188">
              <w:rPr>
                <w:rFonts w:hint="eastAsia"/>
                <w:color w:val="000000" w:themeColor="text1"/>
                <w:sz w:val="24"/>
                <w:szCs w:val="24"/>
              </w:rPr>
              <w:t>年</w:t>
            </w:r>
            <w:r w:rsidRPr="00E06188">
              <w:rPr>
                <w:rFonts w:hint="eastAsia"/>
                <w:color w:val="000000" w:themeColor="text1"/>
                <w:sz w:val="24"/>
                <w:szCs w:val="24"/>
              </w:rPr>
              <w:t>3</w:t>
            </w:r>
            <w:r w:rsidRPr="00E06188">
              <w:rPr>
                <w:rFonts w:hint="eastAsia"/>
                <w:color w:val="000000" w:themeColor="text1"/>
                <w:sz w:val="24"/>
                <w:szCs w:val="24"/>
              </w:rPr>
              <w:t>月，租赁沭阳县桑墟镇元兴村</w:t>
            </w:r>
            <w:r w:rsidR="0004196E" w:rsidRPr="00E06188">
              <w:rPr>
                <w:rFonts w:hint="eastAsia"/>
                <w:color w:val="000000" w:themeColor="text1"/>
                <w:sz w:val="24"/>
                <w:szCs w:val="24"/>
              </w:rPr>
              <w:t>三组</w:t>
            </w:r>
            <w:r w:rsidRPr="00E06188">
              <w:rPr>
                <w:rFonts w:hint="eastAsia"/>
                <w:color w:val="000000" w:themeColor="text1"/>
                <w:sz w:val="24"/>
                <w:szCs w:val="24"/>
              </w:rPr>
              <w:t>土地建成</w:t>
            </w:r>
            <w:r w:rsidR="006C4D2C" w:rsidRPr="00E06188">
              <w:rPr>
                <w:rFonts w:hint="eastAsia"/>
                <w:color w:val="000000" w:themeColor="text1"/>
                <w:sz w:val="24"/>
                <w:szCs w:val="24"/>
              </w:rPr>
              <w:t>生产</w:t>
            </w:r>
            <w:r w:rsidRPr="00E06188">
              <w:rPr>
                <w:rFonts w:hint="eastAsia"/>
                <w:color w:val="000000" w:themeColor="text1"/>
                <w:sz w:val="24"/>
                <w:szCs w:val="24"/>
              </w:rPr>
              <w:t>厂房，投资</w:t>
            </w:r>
            <w:r w:rsidRPr="00E06188">
              <w:rPr>
                <w:rFonts w:hint="eastAsia"/>
                <w:color w:val="000000" w:themeColor="text1"/>
                <w:sz w:val="24"/>
                <w:szCs w:val="24"/>
              </w:rPr>
              <w:t>2000</w:t>
            </w:r>
            <w:r w:rsidRPr="00E06188">
              <w:rPr>
                <w:rFonts w:hint="eastAsia"/>
                <w:color w:val="000000" w:themeColor="text1"/>
                <w:sz w:val="24"/>
                <w:szCs w:val="24"/>
              </w:rPr>
              <w:t>万元建设胶辊加工项目，项目现用地面积</w:t>
            </w:r>
            <w:r w:rsidR="005252A4" w:rsidRPr="00E06188">
              <w:rPr>
                <w:rFonts w:hint="eastAsia"/>
                <w:color w:val="000000" w:themeColor="text1"/>
                <w:sz w:val="24"/>
                <w:szCs w:val="24"/>
              </w:rPr>
              <w:t>3</w:t>
            </w:r>
            <w:r w:rsidR="00381A6F" w:rsidRPr="00E06188">
              <w:rPr>
                <w:rFonts w:hint="eastAsia"/>
                <w:color w:val="000000" w:themeColor="text1"/>
                <w:sz w:val="24"/>
                <w:szCs w:val="24"/>
              </w:rPr>
              <w:t>590.04</w:t>
            </w:r>
            <w:r w:rsidRPr="00E06188">
              <w:rPr>
                <w:rFonts w:hint="eastAsia"/>
                <w:color w:val="000000" w:themeColor="text1"/>
                <w:sz w:val="24"/>
                <w:szCs w:val="24"/>
              </w:rPr>
              <w:t>平方米，</w:t>
            </w:r>
            <w:r w:rsidR="00524795" w:rsidRPr="00E06188">
              <w:rPr>
                <w:rFonts w:hint="eastAsia"/>
                <w:color w:val="000000" w:themeColor="text1"/>
                <w:sz w:val="24"/>
                <w:szCs w:val="24"/>
              </w:rPr>
              <w:t>购</w:t>
            </w:r>
            <w:r w:rsidRPr="00E06188">
              <w:rPr>
                <w:rFonts w:hint="eastAsia"/>
                <w:color w:val="000000" w:themeColor="text1"/>
                <w:sz w:val="24"/>
                <w:szCs w:val="24"/>
              </w:rPr>
              <w:t>置</w:t>
            </w:r>
            <w:r w:rsidR="005B7631" w:rsidRPr="00E06188">
              <w:rPr>
                <w:rFonts w:hint="eastAsia"/>
                <w:color w:val="000000" w:themeColor="text1"/>
                <w:sz w:val="24"/>
                <w:szCs w:val="24"/>
              </w:rPr>
              <w:t>电焊机、</w:t>
            </w:r>
            <w:r w:rsidR="00E94251" w:rsidRPr="00E06188">
              <w:rPr>
                <w:rFonts w:hint="eastAsia"/>
                <w:color w:val="000000" w:themeColor="text1"/>
                <w:sz w:val="24"/>
                <w:szCs w:val="24"/>
              </w:rPr>
              <w:t>摇臂钻床、切割机、平衡机、锯床、</w:t>
            </w:r>
            <w:r w:rsidR="007A48AE" w:rsidRPr="00E06188">
              <w:rPr>
                <w:rFonts w:hint="eastAsia"/>
                <w:color w:val="000000" w:themeColor="text1"/>
                <w:sz w:val="24"/>
                <w:szCs w:val="24"/>
              </w:rPr>
              <w:t>铣床、</w:t>
            </w:r>
            <w:r w:rsidRPr="00E06188">
              <w:rPr>
                <w:rFonts w:hint="eastAsia"/>
                <w:color w:val="000000" w:themeColor="text1"/>
                <w:sz w:val="24"/>
                <w:szCs w:val="24"/>
              </w:rPr>
              <w:t>磨床</w:t>
            </w:r>
            <w:r w:rsidR="005B7631" w:rsidRPr="00E06188">
              <w:rPr>
                <w:rFonts w:hint="eastAsia"/>
                <w:color w:val="000000" w:themeColor="text1"/>
                <w:sz w:val="24"/>
                <w:szCs w:val="24"/>
              </w:rPr>
              <w:t>、刨床</w:t>
            </w:r>
            <w:r w:rsidR="007A48AE" w:rsidRPr="00E06188">
              <w:rPr>
                <w:rFonts w:hint="eastAsia"/>
                <w:color w:val="000000" w:themeColor="text1"/>
                <w:sz w:val="24"/>
                <w:szCs w:val="24"/>
              </w:rPr>
              <w:t>、切胶机</w:t>
            </w:r>
            <w:r w:rsidRPr="00E06188">
              <w:rPr>
                <w:rFonts w:hint="eastAsia"/>
                <w:color w:val="000000" w:themeColor="text1"/>
                <w:sz w:val="24"/>
                <w:szCs w:val="24"/>
              </w:rPr>
              <w:t>等配套生产设备，项目建成后将形成年产</w:t>
            </w:r>
            <w:r w:rsidRPr="00E06188">
              <w:rPr>
                <w:rFonts w:hint="eastAsia"/>
                <w:color w:val="000000" w:themeColor="text1"/>
                <w:sz w:val="24"/>
                <w:szCs w:val="24"/>
              </w:rPr>
              <w:t>200</w:t>
            </w:r>
            <w:r w:rsidRPr="00E06188">
              <w:rPr>
                <w:rFonts w:hint="eastAsia"/>
                <w:color w:val="000000" w:themeColor="text1"/>
                <w:sz w:val="24"/>
                <w:szCs w:val="24"/>
              </w:rPr>
              <w:t>根胶辊的生产规模。本项目已经获得沭阳县发改局下发的关于本项目的备案通知书（沭发改备</w:t>
            </w:r>
            <w:r w:rsidRPr="00E06188">
              <w:rPr>
                <w:rFonts w:hint="eastAsia"/>
                <w:color w:val="000000" w:themeColor="text1"/>
                <w:sz w:val="24"/>
                <w:szCs w:val="24"/>
              </w:rPr>
              <w:t>[2019]166</w:t>
            </w:r>
            <w:r w:rsidRPr="00E06188">
              <w:rPr>
                <w:rFonts w:hint="eastAsia"/>
                <w:color w:val="000000" w:themeColor="text1"/>
                <w:sz w:val="24"/>
                <w:szCs w:val="24"/>
              </w:rPr>
              <w:t>号）。</w:t>
            </w:r>
          </w:p>
          <w:p w:rsidR="00F028C9" w:rsidRPr="00E06188" w:rsidRDefault="00F028C9" w:rsidP="006F3D3A">
            <w:pPr>
              <w:spacing w:afterLines="50" w:line="360" w:lineRule="auto"/>
              <w:ind w:firstLineChars="200" w:firstLine="480"/>
              <w:rPr>
                <w:color w:val="000000" w:themeColor="text1"/>
                <w:sz w:val="24"/>
                <w:szCs w:val="24"/>
              </w:rPr>
            </w:pPr>
            <w:r w:rsidRPr="00E06188">
              <w:rPr>
                <w:rFonts w:hint="eastAsia"/>
                <w:color w:val="000000" w:themeColor="text1"/>
                <w:sz w:val="24"/>
                <w:szCs w:val="24"/>
              </w:rPr>
              <w:t>在</w:t>
            </w:r>
            <w:r w:rsidR="00B53087" w:rsidRPr="00E06188">
              <w:rPr>
                <w:rFonts w:hint="eastAsia"/>
                <w:color w:val="000000" w:themeColor="text1"/>
                <w:sz w:val="24"/>
                <w:szCs w:val="24"/>
              </w:rPr>
              <w:t>宿迁市沭阳生态环境局</w:t>
            </w:r>
            <w:r w:rsidRPr="00E06188">
              <w:rPr>
                <w:rFonts w:hint="eastAsia"/>
                <w:color w:val="000000" w:themeColor="text1"/>
                <w:sz w:val="24"/>
                <w:szCs w:val="24"/>
              </w:rPr>
              <w:t>现场检查过程中，发现宿迁现代胶辊科技有限公司存在未批先建行为，其部分生产设施已建并已投入生产。</w:t>
            </w:r>
            <w:r w:rsidR="004739CA" w:rsidRPr="00E06188">
              <w:rPr>
                <w:rFonts w:hint="eastAsia"/>
                <w:color w:val="000000" w:themeColor="text1"/>
                <w:sz w:val="24"/>
                <w:szCs w:val="24"/>
              </w:rPr>
              <w:t>宿迁市沭阳生态环境局</w:t>
            </w:r>
            <w:r w:rsidRPr="00E06188">
              <w:rPr>
                <w:rFonts w:hint="eastAsia"/>
                <w:color w:val="000000" w:themeColor="text1"/>
                <w:sz w:val="24"/>
                <w:szCs w:val="24"/>
              </w:rPr>
              <w:t>出具了行政处罚事先（听证）告知书（沭环罚告字</w:t>
            </w:r>
            <w:r w:rsidRPr="00E06188">
              <w:rPr>
                <w:color w:val="000000" w:themeColor="text1"/>
                <w:sz w:val="24"/>
                <w:szCs w:val="24"/>
              </w:rPr>
              <w:t>[201</w:t>
            </w:r>
            <w:r w:rsidRPr="00E06188">
              <w:rPr>
                <w:rFonts w:hint="eastAsia"/>
                <w:color w:val="000000" w:themeColor="text1"/>
                <w:sz w:val="24"/>
                <w:szCs w:val="24"/>
              </w:rPr>
              <w:t>9</w:t>
            </w:r>
            <w:r w:rsidRPr="00E06188">
              <w:rPr>
                <w:color w:val="000000" w:themeColor="text1"/>
                <w:sz w:val="24"/>
                <w:szCs w:val="24"/>
              </w:rPr>
              <w:t>]</w:t>
            </w:r>
            <w:r w:rsidRPr="00E06188">
              <w:rPr>
                <w:rFonts w:hint="eastAsia"/>
                <w:color w:val="000000" w:themeColor="text1"/>
                <w:sz w:val="24"/>
                <w:szCs w:val="24"/>
              </w:rPr>
              <w:t>185</w:t>
            </w:r>
            <w:r w:rsidRPr="00E06188">
              <w:rPr>
                <w:rFonts w:hint="eastAsia"/>
                <w:color w:val="000000" w:themeColor="text1"/>
                <w:sz w:val="24"/>
                <w:szCs w:val="24"/>
              </w:rPr>
              <w:t>号），责令建设单位停止生产或使用。在接到限期整改通知后，宿迁现代胶辊科技有限公司立刻按照要求缴纳罚款并补办环评手续，办理手续期间要求企业停产整改。</w:t>
            </w:r>
          </w:p>
          <w:p w:rsidR="00B80B2E" w:rsidRPr="00E06188" w:rsidRDefault="00F028C9">
            <w:pPr>
              <w:adjustRightInd w:val="0"/>
              <w:snapToGrid w:val="0"/>
              <w:spacing w:line="360" w:lineRule="auto"/>
              <w:ind w:firstLineChars="200" w:firstLine="480"/>
              <w:rPr>
                <w:rFonts w:hAnsi="宋体"/>
                <w:color w:val="000000" w:themeColor="text1"/>
                <w:sz w:val="24"/>
                <w:szCs w:val="24"/>
              </w:rPr>
            </w:pPr>
            <w:r w:rsidRPr="00E06188">
              <w:rPr>
                <w:rFonts w:hAnsi="宋体" w:hint="eastAsia"/>
                <w:color w:val="000000" w:themeColor="text1"/>
                <w:sz w:val="24"/>
                <w:szCs w:val="24"/>
              </w:rPr>
              <w:t>遵照</w:t>
            </w:r>
            <w:r w:rsidR="00EF7A3A" w:rsidRPr="00E06188">
              <w:rPr>
                <w:rFonts w:hAnsi="宋体" w:hint="eastAsia"/>
                <w:color w:val="000000" w:themeColor="text1"/>
                <w:sz w:val="24"/>
                <w:szCs w:val="24"/>
              </w:rPr>
              <w:t>《中华人民共和国环境保护法》、国务院第</w:t>
            </w:r>
            <w:r w:rsidR="00EF7A3A" w:rsidRPr="00E06188">
              <w:rPr>
                <w:rFonts w:hAnsi="宋体"/>
                <w:color w:val="000000" w:themeColor="text1"/>
                <w:sz w:val="24"/>
                <w:szCs w:val="24"/>
              </w:rPr>
              <w:t>682</w:t>
            </w:r>
            <w:r w:rsidR="00EF7A3A" w:rsidRPr="00E06188">
              <w:rPr>
                <w:rFonts w:hAnsi="宋体" w:hint="eastAsia"/>
                <w:color w:val="000000" w:themeColor="text1"/>
                <w:sz w:val="24"/>
                <w:szCs w:val="24"/>
              </w:rPr>
              <w:t>号文《国务院关于</w:t>
            </w:r>
            <w:r w:rsidR="00EF7A3A" w:rsidRPr="00E06188">
              <w:rPr>
                <w:rFonts w:hAnsi="宋体"/>
                <w:color w:val="000000" w:themeColor="text1"/>
                <w:sz w:val="24"/>
                <w:szCs w:val="24"/>
              </w:rPr>
              <w:t>修改</w:t>
            </w:r>
            <w:r w:rsidR="00EF7A3A" w:rsidRPr="00E06188">
              <w:rPr>
                <w:rFonts w:hAnsi="宋体" w:hint="eastAsia"/>
                <w:color w:val="000000" w:themeColor="text1"/>
                <w:sz w:val="24"/>
                <w:szCs w:val="24"/>
              </w:rPr>
              <w:t>&lt;</w:t>
            </w:r>
            <w:r w:rsidR="00EF7A3A" w:rsidRPr="00E06188">
              <w:rPr>
                <w:rFonts w:hAnsi="宋体" w:hint="eastAsia"/>
                <w:color w:val="000000" w:themeColor="text1"/>
                <w:sz w:val="24"/>
                <w:szCs w:val="24"/>
              </w:rPr>
              <w:t>建设项目环境保护管理条例</w:t>
            </w:r>
            <w:r w:rsidR="00EF7A3A" w:rsidRPr="00E06188">
              <w:rPr>
                <w:rFonts w:hAnsi="宋体" w:hint="eastAsia"/>
                <w:color w:val="000000" w:themeColor="text1"/>
                <w:sz w:val="24"/>
                <w:szCs w:val="24"/>
              </w:rPr>
              <w:t>&gt;</w:t>
            </w:r>
            <w:r w:rsidR="00EF7A3A" w:rsidRPr="00E06188">
              <w:rPr>
                <w:rFonts w:hAnsi="宋体" w:hint="eastAsia"/>
                <w:color w:val="000000" w:themeColor="text1"/>
                <w:sz w:val="24"/>
                <w:szCs w:val="24"/>
              </w:rPr>
              <w:t>的</w:t>
            </w:r>
            <w:r w:rsidR="00EF7A3A" w:rsidRPr="00E06188">
              <w:rPr>
                <w:rFonts w:hAnsi="宋体"/>
                <w:color w:val="000000" w:themeColor="text1"/>
                <w:sz w:val="24"/>
                <w:szCs w:val="24"/>
              </w:rPr>
              <w:t>决定</w:t>
            </w:r>
            <w:r w:rsidR="00EF7A3A" w:rsidRPr="00E06188">
              <w:rPr>
                <w:rFonts w:hAnsi="宋体" w:hint="eastAsia"/>
                <w:color w:val="000000" w:themeColor="text1"/>
                <w:sz w:val="24"/>
                <w:szCs w:val="24"/>
              </w:rPr>
              <w:t>》、《中华人民共和国环境影响评价法》的有关规定，</w:t>
            </w:r>
            <w:r w:rsidRPr="00E06188">
              <w:rPr>
                <w:rFonts w:hint="eastAsia"/>
                <w:color w:val="000000" w:themeColor="text1"/>
                <w:sz w:val="24"/>
                <w:szCs w:val="24"/>
              </w:rPr>
              <w:t>宿迁现代胶辊科技有限公司</w:t>
            </w:r>
            <w:r w:rsidR="00EF7A3A" w:rsidRPr="00E06188">
              <w:rPr>
                <w:rFonts w:hAnsi="宋体" w:hint="eastAsia"/>
                <w:color w:val="000000" w:themeColor="text1"/>
                <w:sz w:val="24"/>
                <w:szCs w:val="24"/>
              </w:rPr>
              <w:t>委托江苏圣泰环境科技股份有限公司编制其“</w:t>
            </w:r>
            <w:r w:rsidR="006C4D2C" w:rsidRPr="00E06188">
              <w:rPr>
                <w:rFonts w:hint="eastAsia"/>
                <w:color w:val="000000" w:themeColor="text1"/>
                <w:sz w:val="24"/>
                <w:szCs w:val="24"/>
              </w:rPr>
              <w:t>宿迁现代胶辊科技有限公司胶辊加工</w:t>
            </w:r>
            <w:r w:rsidR="00EF7A3A" w:rsidRPr="00E06188">
              <w:rPr>
                <w:color w:val="000000" w:themeColor="text1"/>
                <w:sz w:val="24"/>
                <w:szCs w:val="24"/>
              </w:rPr>
              <w:t>项目</w:t>
            </w:r>
            <w:r w:rsidR="00EF7A3A" w:rsidRPr="00E06188">
              <w:rPr>
                <w:rFonts w:hAnsi="宋体" w:hint="eastAsia"/>
                <w:color w:val="000000" w:themeColor="text1"/>
                <w:sz w:val="24"/>
                <w:szCs w:val="24"/>
              </w:rPr>
              <w:t>”环境影响报告表。我公司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rsidR="00B80B2E" w:rsidRPr="00E06188" w:rsidRDefault="00EF7A3A">
            <w:pPr>
              <w:spacing w:line="360" w:lineRule="auto"/>
              <w:ind w:firstLineChars="200" w:firstLine="480"/>
              <w:rPr>
                <w:color w:val="000000" w:themeColor="text1"/>
                <w:sz w:val="24"/>
              </w:rPr>
            </w:pPr>
            <w:r w:rsidRPr="00E06188">
              <w:rPr>
                <w:color w:val="000000" w:themeColor="text1"/>
                <w:sz w:val="24"/>
                <w:szCs w:val="24"/>
              </w:rPr>
              <w:t>2</w:t>
            </w:r>
            <w:r w:rsidRPr="00E06188">
              <w:rPr>
                <w:color w:val="000000" w:themeColor="text1"/>
                <w:sz w:val="24"/>
                <w:szCs w:val="24"/>
              </w:rPr>
              <w:t>、产业政策</w:t>
            </w:r>
          </w:p>
          <w:p w:rsidR="00B80B2E" w:rsidRPr="00E06188" w:rsidRDefault="00EF7A3A">
            <w:pPr>
              <w:spacing w:line="360" w:lineRule="auto"/>
              <w:ind w:firstLineChars="200" w:firstLine="480"/>
              <w:rPr>
                <w:color w:val="000000" w:themeColor="text1"/>
                <w:kern w:val="0"/>
                <w:sz w:val="24"/>
              </w:rPr>
            </w:pPr>
            <w:r w:rsidRPr="00E06188">
              <w:rPr>
                <w:color w:val="000000" w:themeColor="text1"/>
                <w:kern w:val="0"/>
                <w:sz w:val="24"/>
              </w:rPr>
              <w:t>（</w:t>
            </w:r>
            <w:r w:rsidRPr="00E06188">
              <w:rPr>
                <w:color w:val="000000" w:themeColor="text1"/>
                <w:kern w:val="0"/>
                <w:sz w:val="24"/>
              </w:rPr>
              <w:t>1</w:t>
            </w:r>
            <w:r w:rsidRPr="00E06188">
              <w:rPr>
                <w:color w:val="000000" w:themeColor="text1"/>
                <w:kern w:val="0"/>
                <w:sz w:val="24"/>
              </w:rPr>
              <w:t>）</w:t>
            </w:r>
            <w:r w:rsidRPr="00E06188">
              <w:rPr>
                <w:rFonts w:hint="eastAsia"/>
                <w:color w:val="000000" w:themeColor="text1"/>
                <w:kern w:val="0"/>
                <w:sz w:val="24"/>
              </w:rPr>
              <w:t>本项目</w:t>
            </w:r>
            <w:r w:rsidRPr="00E06188">
              <w:rPr>
                <w:color w:val="000000" w:themeColor="text1"/>
                <w:kern w:val="0"/>
                <w:sz w:val="24"/>
              </w:rPr>
              <w:t>不属于《产业结构调整指导目录</w:t>
            </w:r>
            <w:r w:rsidR="001D6908" w:rsidRPr="00E06188">
              <w:rPr>
                <w:rFonts w:hint="eastAsia"/>
                <w:color w:val="000000" w:themeColor="text1"/>
                <w:kern w:val="0"/>
                <w:sz w:val="24"/>
              </w:rPr>
              <w:t>（</w:t>
            </w:r>
            <w:r w:rsidR="001D6908" w:rsidRPr="00E06188">
              <w:rPr>
                <w:color w:val="000000" w:themeColor="text1"/>
                <w:kern w:val="0"/>
                <w:sz w:val="24"/>
              </w:rPr>
              <w:t>201</w:t>
            </w:r>
            <w:r w:rsidR="001D6908" w:rsidRPr="00E06188">
              <w:rPr>
                <w:rFonts w:hint="eastAsia"/>
                <w:color w:val="000000" w:themeColor="text1"/>
                <w:kern w:val="0"/>
                <w:sz w:val="24"/>
              </w:rPr>
              <w:t>9</w:t>
            </w:r>
            <w:r w:rsidR="001D6908" w:rsidRPr="00E06188">
              <w:rPr>
                <w:rFonts w:hint="eastAsia"/>
                <w:color w:val="000000" w:themeColor="text1"/>
                <w:kern w:val="0"/>
                <w:sz w:val="24"/>
              </w:rPr>
              <w:t>年本）》</w:t>
            </w:r>
            <w:r w:rsidRPr="00E06188">
              <w:rPr>
                <w:color w:val="000000" w:themeColor="text1"/>
                <w:kern w:val="0"/>
                <w:sz w:val="24"/>
              </w:rPr>
              <w:t>中规定的</w:t>
            </w:r>
            <w:r w:rsidRPr="00E06188">
              <w:rPr>
                <w:rFonts w:ascii="宋体" w:hAnsi="宋体"/>
                <w:color w:val="000000" w:themeColor="text1"/>
                <w:kern w:val="0"/>
                <w:sz w:val="24"/>
              </w:rPr>
              <w:t>“限制类”和“淘汰类”</w:t>
            </w:r>
            <w:r w:rsidRPr="00E06188">
              <w:rPr>
                <w:color w:val="000000" w:themeColor="text1"/>
                <w:kern w:val="0"/>
                <w:sz w:val="24"/>
              </w:rPr>
              <w:t>中所列其他条款，同时也不属于《江苏省工业和信息产业结构调整指导目录（</w:t>
            </w:r>
            <w:r w:rsidRPr="00E06188">
              <w:rPr>
                <w:color w:val="000000" w:themeColor="text1"/>
                <w:kern w:val="0"/>
                <w:sz w:val="24"/>
              </w:rPr>
              <w:t>2012</w:t>
            </w:r>
            <w:r w:rsidRPr="00E06188">
              <w:rPr>
                <w:color w:val="000000" w:themeColor="text1"/>
                <w:kern w:val="0"/>
                <w:sz w:val="24"/>
              </w:rPr>
              <w:t>年本）》（苏政办发</w:t>
            </w:r>
            <w:r w:rsidRPr="00E06188">
              <w:rPr>
                <w:color w:val="000000" w:themeColor="text1"/>
                <w:kern w:val="0"/>
                <w:sz w:val="24"/>
              </w:rPr>
              <w:t>[2013]9</w:t>
            </w:r>
            <w:r w:rsidRPr="00E06188">
              <w:rPr>
                <w:color w:val="000000" w:themeColor="text1"/>
                <w:kern w:val="0"/>
                <w:sz w:val="24"/>
              </w:rPr>
              <w:t>号）</w:t>
            </w:r>
            <w:r w:rsidRPr="00E06188">
              <w:rPr>
                <w:rFonts w:hint="eastAsia"/>
                <w:color w:val="000000" w:themeColor="text1"/>
                <w:sz w:val="24"/>
                <w:szCs w:val="24"/>
              </w:rPr>
              <w:t>及《江苏省工业和信息产业结构调整限值淘汰目录和能耗限额的通知》苏政办发</w:t>
            </w:r>
            <w:r w:rsidRPr="00E06188">
              <w:rPr>
                <w:rFonts w:hint="eastAsia"/>
                <w:color w:val="000000" w:themeColor="text1"/>
                <w:sz w:val="24"/>
                <w:szCs w:val="24"/>
              </w:rPr>
              <w:t xml:space="preserve">[2015]118 </w:t>
            </w:r>
            <w:r w:rsidRPr="00E06188">
              <w:rPr>
                <w:rFonts w:hint="eastAsia"/>
                <w:color w:val="000000" w:themeColor="text1"/>
                <w:sz w:val="24"/>
                <w:szCs w:val="24"/>
              </w:rPr>
              <w:t>号文</w:t>
            </w:r>
            <w:r w:rsidRPr="00E06188">
              <w:rPr>
                <w:color w:val="000000" w:themeColor="text1"/>
                <w:sz w:val="24"/>
                <w:szCs w:val="24"/>
              </w:rPr>
              <w:t>中限制类和淘汰类，为允许类</w:t>
            </w:r>
            <w:r w:rsidRPr="00E06188">
              <w:rPr>
                <w:rFonts w:hint="eastAsia"/>
                <w:color w:val="000000" w:themeColor="text1"/>
                <w:sz w:val="24"/>
                <w:szCs w:val="24"/>
              </w:rPr>
              <w:t>。</w:t>
            </w:r>
            <w:r w:rsidRPr="00E06188">
              <w:rPr>
                <w:color w:val="000000" w:themeColor="text1"/>
                <w:kern w:val="0"/>
                <w:sz w:val="24"/>
              </w:rPr>
              <w:t>符合国家及江苏省产业政策的各项相关规定。</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2</w:t>
            </w:r>
            <w:r w:rsidRPr="00E06188">
              <w:rPr>
                <w:color w:val="000000" w:themeColor="text1"/>
                <w:sz w:val="24"/>
              </w:rPr>
              <w:t>）</w:t>
            </w:r>
            <w:r w:rsidRPr="00E06188">
              <w:rPr>
                <w:rFonts w:hint="eastAsia"/>
                <w:color w:val="000000" w:themeColor="text1"/>
                <w:sz w:val="24"/>
              </w:rPr>
              <w:t>本</w:t>
            </w:r>
            <w:r w:rsidRPr="00E06188">
              <w:rPr>
                <w:color w:val="000000" w:themeColor="text1"/>
                <w:sz w:val="24"/>
              </w:rPr>
              <w:t>项目不属于《限制用地项目目录（</w:t>
            </w:r>
            <w:r w:rsidRPr="00E06188">
              <w:rPr>
                <w:color w:val="000000" w:themeColor="text1"/>
                <w:sz w:val="24"/>
              </w:rPr>
              <w:t>2012</w:t>
            </w:r>
            <w:r w:rsidRPr="00E06188">
              <w:rPr>
                <w:color w:val="000000" w:themeColor="text1"/>
                <w:sz w:val="24"/>
              </w:rPr>
              <w:t>年本）》、《禁止用地项目</w:t>
            </w:r>
            <w:r w:rsidRPr="00E06188">
              <w:rPr>
                <w:color w:val="000000" w:themeColor="text1"/>
                <w:sz w:val="24"/>
              </w:rPr>
              <w:lastRenderedPageBreak/>
              <w:t>目录（</w:t>
            </w:r>
            <w:r w:rsidRPr="00E06188">
              <w:rPr>
                <w:color w:val="000000" w:themeColor="text1"/>
                <w:sz w:val="24"/>
              </w:rPr>
              <w:t>2012</w:t>
            </w:r>
            <w:r w:rsidRPr="00E06188">
              <w:rPr>
                <w:color w:val="000000" w:themeColor="text1"/>
                <w:sz w:val="24"/>
              </w:rPr>
              <w:t>年本）》中限制和禁止项目，同时也不属于《江苏省限制用地项目目录（</w:t>
            </w:r>
            <w:r w:rsidRPr="00E06188">
              <w:rPr>
                <w:color w:val="000000" w:themeColor="text1"/>
                <w:sz w:val="24"/>
              </w:rPr>
              <w:t>2013</w:t>
            </w:r>
            <w:r w:rsidRPr="00E06188">
              <w:rPr>
                <w:color w:val="000000" w:themeColor="text1"/>
                <w:sz w:val="24"/>
              </w:rPr>
              <w:t>年本）》和《江苏省禁止用地项目目录（</w:t>
            </w:r>
            <w:r w:rsidRPr="00E06188">
              <w:rPr>
                <w:color w:val="000000" w:themeColor="text1"/>
                <w:sz w:val="24"/>
              </w:rPr>
              <w:t>2013</w:t>
            </w:r>
            <w:r w:rsidRPr="00E06188">
              <w:rPr>
                <w:color w:val="000000" w:themeColor="text1"/>
                <w:sz w:val="24"/>
              </w:rPr>
              <w:t>年本）》中限制和禁止用地项目。</w:t>
            </w:r>
          </w:p>
          <w:p w:rsidR="00E24C46" w:rsidRPr="00E06188" w:rsidRDefault="00E24C46" w:rsidP="00E24C46">
            <w:pPr>
              <w:spacing w:line="360" w:lineRule="auto"/>
              <w:ind w:firstLineChars="200" w:firstLine="480"/>
              <w:rPr>
                <w:color w:val="000000" w:themeColor="text1"/>
                <w:kern w:val="10"/>
                <w:sz w:val="24"/>
              </w:rPr>
            </w:pPr>
            <w:r w:rsidRPr="00E06188">
              <w:rPr>
                <w:rFonts w:hint="eastAsia"/>
                <w:color w:val="000000" w:themeColor="text1"/>
                <w:sz w:val="24"/>
              </w:rPr>
              <w:t>（</w:t>
            </w:r>
            <w:r w:rsidRPr="00E06188">
              <w:rPr>
                <w:rFonts w:hint="eastAsia"/>
                <w:color w:val="000000" w:themeColor="text1"/>
                <w:sz w:val="24"/>
              </w:rPr>
              <w:t>3</w:t>
            </w:r>
            <w:r w:rsidRPr="00E06188">
              <w:rPr>
                <w:rFonts w:hint="eastAsia"/>
                <w:color w:val="000000" w:themeColor="text1"/>
                <w:sz w:val="24"/>
              </w:rPr>
              <w:t>）对照</w:t>
            </w:r>
            <w:r w:rsidRPr="00E06188">
              <w:rPr>
                <w:color w:val="000000" w:themeColor="text1"/>
                <w:sz w:val="24"/>
              </w:rPr>
              <w:t>《</w:t>
            </w:r>
            <w:r w:rsidRPr="00E06188">
              <w:rPr>
                <w:color w:val="000000" w:themeColor="text1"/>
                <w:sz w:val="24"/>
              </w:rPr>
              <w:t>“</w:t>
            </w:r>
            <w:r w:rsidRPr="00E06188">
              <w:rPr>
                <w:color w:val="000000" w:themeColor="text1"/>
                <w:sz w:val="24"/>
              </w:rPr>
              <w:t>两减六治三提升</w:t>
            </w:r>
            <w:r w:rsidRPr="00E06188">
              <w:rPr>
                <w:color w:val="000000" w:themeColor="text1"/>
                <w:sz w:val="24"/>
              </w:rPr>
              <w:t>”</w:t>
            </w:r>
            <w:r w:rsidRPr="00E06188">
              <w:rPr>
                <w:color w:val="000000" w:themeColor="text1"/>
                <w:sz w:val="24"/>
              </w:rPr>
              <w:t>专项行动方案》</w:t>
            </w:r>
            <w:r w:rsidRPr="00E06188">
              <w:rPr>
                <w:rFonts w:hint="eastAsia"/>
                <w:color w:val="000000" w:themeColor="text1"/>
                <w:sz w:val="24"/>
              </w:rPr>
              <w:t>分析</w:t>
            </w:r>
            <w:r w:rsidRPr="00E06188">
              <w:rPr>
                <w:color w:val="000000" w:themeColor="text1"/>
                <w:sz w:val="24"/>
              </w:rPr>
              <w:t>，</w:t>
            </w:r>
            <w:r w:rsidRPr="00E06188">
              <w:rPr>
                <w:rFonts w:hint="eastAsia"/>
                <w:color w:val="000000" w:themeColor="text1"/>
                <w:kern w:val="10"/>
                <w:sz w:val="24"/>
              </w:rPr>
              <w:t>本项目为通用零部件制造业，不属于“</w:t>
            </w:r>
            <w:r w:rsidRPr="00E06188">
              <w:rPr>
                <w:rFonts w:hint="eastAsia"/>
                <w:color w:val="000000" w:themeColor="text1"/>
                <w:kern w:val="10"/>
                <w:sz w:val="24"/>
              </w:rPr>
              <w:t>263</w:t>
            </w:r>
            <w:r w:rsidRPr="00E06188">
              <w:rPr>
                <w:rFonts w:hint="eastAsia"/>
                <w:color w:val="000000" w:themeColor="text1"/>
                <w:kern w:val="10"/>
                <w:sz w:val="24"/>
              </w:rPr>
              <w:t>行业”中所涉及的重点行业，且本项目生产过程中产生的废气采取有效处理措施后，废气能够有效</w:t>
            </w:r>
            <w:r w:rsidR="00225954" w:rsidRPr="00E06188">
              <w:rPr>
                <w:rFonts w:hint="eastAsia"/>
                <w:color w:val="000000" w:themeColor="text1"/>
                <w:kern w:val="10"/>
                <w:sz w:val="24"/>
              </w:rPr>
              <w:t>去除；</w:t>
            </w:r>
            <w:r w:rsidR="00225954" w:rsidRPr="00E06188">
              <w:rPr>
                <w:color w:val="000000" w:themeColor="text1"/>
                <w:kern w:val="10"/>
                <w:sz w:val="24"/>
              </w:rPr>
              <w:t>项目不涉及太湖水治理，不含黑臭水体；不属于畜禽养殖业；</w:t>
            </w:r>
            <w:r w:rsidRPr="00E06188">
              <w:rPr>
                <w:rFonts w:hint="eastAsia"/>
                <w:color w:val="000000" w:themeColor="text1"/>
                <w:kern w:val="10"/>
                <w:sz w:val="24"/>
              </w:rPr>
              <w:t>对环境影响较小。</w:t>
            </w:r>
            <w:r w:rsidR="00802054" w:rsidRPr="00E06188">
              <w:rPr>
                <w:color w:val="000000" w:themeColor="text1"/>
                <w:kern w:val="10"/>
                <w:sz w:val="24"/>
              </w:rPr>
              <w:t>本项目不在</w:t>
            </w:r>
            <w:r w:rsidR="00802054" w:rsidRPr="00E06188">
              <w:rPr>
                <w:color w:val="000000" w:themeColor="text1"/>
                <w:kern w:val="10"/>
                <w:sz w:val="24"/>
              </w:rPr>
              <w:t>“</w:t>
            </w:r>
            <w:r w:rsidR="00802054" w:rsidRPr="00E06188">
              <w:rPr>
                <w:color w:val="000000" w:themeColor="text1"/>
                <w:kern w:val="10"/>
                <w:sz w:val="24"/>
              </w:rPr>
              <w:t>三提升</w:t>
            </w:r>
            <w:r w:rsidR="00802054" w:rsidRPr="00E06188">
              <w:rPr>
                <w:color w:val="000000" w:themeColor="text1"/>
                <w:kern w:val="10"/>
                <w:sz w:val="24"/>
              </w:rPr>
              <w:t>”</w:t>
            </w:r>
            <w:r w:rsidR="00802054" w:rsidRPr="00E06188">
              <w:rPr>
                <w:color w:val="000000" w:themeColor="text1"/>
                <w:kern w:val="10"/>
                <w:sz w:val="24"/>
              </w:rPr>
              <w:t>范围内。故本项目符合</w:t>
            </w:r>
            <w:r w:rsidR="00802054" w:rsidRPr="00E06188">
              <w:rPr>
                <w:color w:val="000000" w:themeColor="text1"/>
                <w:kern w:val="10"/>
                <w:sz w:val="24"/>
              </w:rPr>
              <w:t>“</w:t>
            </w:r>
            <w:r w:rsidR="00802054" w:rsidRPr="00E06188">
              <w:rPr>
                <w:color w:val="000000" w:themeColor="text1"/>
                <w:kern w:val="10"/>
                <w:sz w:val="24"/>
              </w:rPr>
              <w:t>两减六治三提升</w:t>
            </w:r>
            <w:r w:rsidR="00802054" w:rsidRPr="00E06188">
              <w:rPr>
                <w:color w:val="000000" w:themeColor="text1"/>
                <w:kern w:val="10"/>
                <w:sz w:val="24"/>
              </w:rPr>
              <w:t>”</w:t>
            </w:r>
            <w:r w:rsidR="00802054" w:rsidRPr="00E06188">
              <w:rPr>
                <w:color w:val="000000" w:themeColor="text1"/>
                <w:kern w:val="10"/>
                <w:sz w:val="24"/>
              </w:rPr>
              <w:t>的要求。</w:t>
            </w:r>
          </w:p>
          <w:p w:rsidR="00E24C46" w:rsidRPr="00E06188" w:rsidRDefault="00E24C46" w:rsidP="00E24C46">
            <w:pPr>
              <w:pStyle w:val="3"/>
              <w:spacing w:before="0" w:after="0" w:line="360" w:lineRule="auto"/>
              <w:ind w:firstLineChars="200" w:firstLine="480"/>
              <w:rPr>
                <w:b w:val="0"/>
                <w:color w:val="000000" w:themeColor="text1"/>
                <w:sz w:val="24"/>
                <w:szCs w:val="24"/>
              </w:rPr>
            </w:pPr>
            <w:r w:rsidRPr="00E06188">
              <w:rPr>
                <w:rFonts w:hint="eastAsia"/>
                <w:b w:val="0"/>
                <w:color w:val="000000" w:themeColor="text1"/>
                <w:sz w:val="24"/>
              </w:rPr>
              <w:t>（</w:t>
            </w:r>
            <w:r w:rsidRPr="00E06188">
              <w:rPr>
                <w:rFonts w:hint="eastAsia"/>
                <w:b w:val="0"/>
                <w:color w:val="000000" w:themeColor="text1"/>
                <w:sz w:val="24"/>
              </w:rPr>
              <w:t>4</w:t>
            </w:r>
            <w:r w:rsidRPr="00E06188">
              <w:rPr>
                <w:rFonts w:hint="eastAsia"/>
                <w:b w:val="0"/>
                <w:color w:val="000000" w:themeColor="text1"/>
                <w:sz w:val="24"/>
              </w:rPr>
              <w:t>）</w:t>
            </w:r>
            <w:r w:rsidRPr="00E06188">
              <w:rPr>
                <w:rFonts w:hint="eastAsia"/>
                <w:b w:val="0"/>
                <w:color w:val="000000" w:themeColor="text1"/>
                <w:sz w:val="24"/>
                <w:szCs w:val="24"/>
              </w:rPr>
              <w:t>与《国务院关于印发打赢蓝天保卫战三年行动计划的通知》（国发</w:t>
            </w:r>
            <w:r w:rsidRPr="00E06188">
              <w:rPr>
                <w:rFonts w:hint="eastAsia"/>
                <w:b w:val="0"/>
                <w:color w:val="000000" w:themeColor="text1"/>
                <w:sz w:val="24"/>
                <w:szCs w:val="24"/>
              </w:rPr>
              <w:t>[2018]22</w:t>
            </w:r>
            <w:r w:rsidRPr="00E06188">
              <w:rPr>
                <w:rFonts w:hint="eastAsia"/>
                <w:b w:val="0"/>
                <w:color w:val="000000" w:themeColor="text1"/>
                <w:sz w:val="24"/>
                <w:szCs w:val="24"/>
              </w:rPr>
              <w:t>号）、《省政府关于印发江苏省打赢蓝天保卫战三年行动计划实施方案的通知》（苏政办发</w:t>
            </w:r>
            <w:r w:rsidRPr="00E06188">
              <w:rPr>
                <w:rFonts w:hint="eastAsia"/>
                <w:b w:val="0"/>
                <w:color w:val="000000" w:themeColor="text1"/>
                <w:sz w:val="24"/>
                <w:szCs w:val="24"/>
              </w:rPr>
              <w:t>[2018]122</w:t>
            </w:r>
            <w:r w:rsidRPr="00E06188">
              <w:rPr>
                <w:rFonts w:hint="eastAsia"/>
                <w:b w:val="0"/>
                <w:color w:val="000000" w:themeColor="text1"/>
                <w:sz w:val="24"/>
                <w:szCs w:val="24"/>
              </w:rPr>
              <w:t>号）相符性分析</w:t>
            </w:r>
          </w:p>
          <w:p w:rsidR="00E24C46" w:rsidRPr="00E06188" w:rsidRDefault="00E24C46" w:rsidP="003A7051">
            <w:pPr>
              <w:autoSpaceDE w:val="0"/>
              <w:autoSpaceDN w:val="0"/>
              <w:adjustRightInd w:val="0"/>
              <w:spacing w:line="360" w:lineRule="auto"/>
              <w:ind w:firstLineChars="200" w:firstLine="480"/>
              <w:rPr>
                <w:rFonts w:cs="FangSong"/>
                <w:color w:val="000000" w:themeColor="text1"/>
                <w:kern w:val="0"/>
                <w:sz w:val="24"/>
              </w:rPr>
            </w:pPr>
            <w:r w:rsidRPr="00E06188">
              <w:rPr>
                <w:rFonts w:cs="FangSong" w:hint="eastAsia"/>
                <w:color w:val="000000" w:themeColor="text1"/>
                <w:kern w:val="0"/>
                <w:sz w:val="24"/>
              </w:rPr>
              <w:t>本项目与《国务院关于印发打赢蓝天保卫战三年行动计划的通知》</w:t>
            </w:r>
            <w:r w:rsidRPr="00E06188">
              <w:rPr>
                <w:rFonts w:cs="TimesNewRomanPSMT"/>
                <w:color w:val="000000" w:themeColor="text1"/>
                <w:kern w:val="0"/>
                <w:sz w:val="24"/>
              </w:rPr>
              <w:t>(</w:t>
            </w:r>
            <w:r w:rsidRPr="00E06188">
              <w:rPr>
                <w:rFonts w:cs="FangSong" w:hint="eastAsia"/>
                <w:color w:val="000000" w:themeColor="text1"/>
                <w:kern w:val="0"/>
                <w:sz w:val="24"/>
              </w:rPr>
              <w:t>国发</w:t>
            </w:r>
            <w:r w:rsidRPr="00E06188">
              <w:rPr>
                <w:rFonts w:cs="TimesNewRomanPSMT"/>
                <w:color w:val="000000" w:themeColor="text1"/>
                <w:kern w:val="0"/>
                <w:sz w:val="24"/>
              </w:rPr>
              <w:t>(2018) 22</w:t>
            </w:r>
            <w:r w:rsidRPr="00E06188">
              <w:rPr>
                <w:rFonts w:cs="FangSong" w:hint="eastAsia"/>
                <w:color w:val="000000" w:themeColor="text1"/>
                <w:kern w:val="0"/>
                <w:sz w:val="24"/>
              </w:rPr>
              <w:t>号</w:t>
            </w:r>
            <w:r w:rsidRPr="00E06188">
              <w:rPr>
                <w:rFonts w:cs="TimesNewRomanPSMT"/>
                <w:color w:val="000000" w:themeColor="text1"/>
                <w:kern w:val="0"/>
                <w:sz w:val="24"/>
              </w:rPr>
              <w:t>)</w:t>
            </w:r>
            <w:r w:rsidRPr="00E06188">
              <w:rPr>
                <w:rFonts w:cs="FangSong" w:hint="eastAsia"/>
                <w:color w:val="000000" w:themeColor="text1"/>
                <w:kern w:val="0"/>
                <w:sz w:val="24"/>
              </w:rPr>
              <w:t>的相符性分析详见表</w:t>
            </w:r>
            <w:r w:rsidRPr="00E06188">
              <w:rPr>
                <w:rFonts w:cs="TimesNewRomanPSMT"/>
                <w:color w:val="000000" w:themeColor="text1"/>
                <w:kern w:val="0"/>
                <w:sz w:val="24"/>
              </w:rPr>
              <w:t>1-</w:t>
            </w:r>
            <w:r w:rsidR="003A7051" w:rsidRPr="00E06188">
              <w:rPr>
                <w:rFonts w:cs="TimesNewRomanPSMT" w:hint="eastAsia"/>
                <w:color w:val="000000" w:themeColor="text1"/>
                <w:kern w:val="0"/>
                <w:sz w:val="24"/>
              </w:rPr>
              <w:t>4</w:t>
            </w:r>
            <w:r w:rsidRPr="00E06188">
              <w:rPr>
                <w:rFonts w:cs="FangSong" w:hint="eastAsia"/>
                <w:color w:val="000000" w:themeColor="text1"/>
                <w:kern w:val="0"/>
                <w:sz w:val="24"/>
              </w:rPr>
              <w:t>。本项目与</w:t>
            </w:r>
            <w:r w:rsidRPr="00E06188">
              <w:rPr>
                <w:rFonts w:cs="TimesNewRomanPS-BoldMT" w:hint="eastAsia"/>
                <w:bCs/>
                <w:color w:val="000000" w:themeColor="text1"/>
                <w:kern w:val="0"/>
                <w:sz w:val="24"/>
              </w:rPr>
              <w:t>《江苏省人民政府关于印发江苏省打赢蓝天保卫战三年行动实施方案的通知》（苏政发（</w:t>
            </w:r>
            <w:r w:rsidRPr="00E06188">
              <w:rPr>
                <w:rFonts w:cs="TimesNewRomanPS-BoldMT"/>
                <w:bCs/>
                <w:color w:val="000000" w:themeColor="text1"/>
                <w:kern w:val="0"/>
                <w:sz w:val="24"/>
              </w:rPr>
              <w:t>2018</w:t>
            </w:r>
            <w:r w:rsidRPr="00E06188">
              <w:rPr>
                <w:rFonts w:cs="TimesNewRomanPS-BoldMT" w:hint="eastAsia"/>
                <w:bCs/>
                <w:color w:val="000000" w:themeColor="text1"/>
                <w:kern w:val="0"/>
                <w:sz w:val="24"/>
              </w:rPr>
              <w:t>）</w:t>
            </w:r>
            <w:r w:rsidRPr="00E06188">
              <w:rPr>
                <w:rFonts w:cs="TimesNewRomanPS-BoldMT"/>
                <w:bCs/>
                <w:color w:val="000000" w:themeColor="text1"/>
                <w:kern w:val="0"/>
                <w:sz w:val="24"/>
              </w:rPr>
              <w:t>122</w:t>
            </w:r>
            <w:r w:rsidRPr="00E06188">
              <w:rPr>
                <w:rFonts w:cs="TimesNewRomanPS-BoldMT" w:hint="eastAsia"/>
                <w:bCs/>
                <w:color w:val="000000" w:themeColor="text1"/>
                <w:kern w:val="0"/>
                <w:sz w:val="24"/>
              </w:rPr>
              <w:t>号）</w:t>
            </w:r>
            <w:r w:rsidRPr="00E06188">
              <w:rPr>
                <w:rFonts w:cs="FangSong" w:hint="eastAsia"/>
                <w:color w:val="000000" w:themeColor="text1"/>
                <w:kern w:val="0"/>
                <w:sz w:val="24"/>
              </w:rPr>
              <w:t>的相符性分析详见表</w:t>
            </w:r>
            <w:r w:rsidRPr="00E06188">
              <w:rPr>
                <w:rFonts w:cs="TimesNewRomanPSMT"/>
                <w:color w:val="000000" w:themeColor="text1"/>
                <w:kern w:val="0"/>
                <w:sz w:val="24"/>
              </w:rPr>
              <w:t>1-</w:t>
            </w:r>
            <w:r w:rsidR="003A7051" w:rsidRPr="00E06188">
              <w:rPr>
                <w:rFonts w:cs="TimesNewRomanPSMT" w:hint="eastAsia"/>
                <w:color w:val="000000" w:themeColor="text1"/>
                <w:kern w:val="0"/>
                <w:sz w:val="24"/>
              </w:rPr>
              <w:t>5</w:t>
            </w:r>
            <w:r w:rsidRPr="00E06188">
              <w:rPr>
                <w:rFonts w:cs="FangSong" w:hint="eastAsia"/>
                <w:color w:val="000000" w:themeColor="text1"/>
                <w:kern w:val="0"/>
                <w:sz w:val="24"/>
              </w:rPr>
              <w:t>。</w:t>
            </w:r>
          </w:p>
          <w:p w:rsidR="003A7051" w:rsidRPr="00E06188" w:rsidRDefault="003A7051" w:rsidP="003A7051">
            <w:pPr>
              <w:autoSpaceDE w:val="0"/>
              <w:autoSpaceDN w:val="0"/>
              <w:adjustRightInd w:val="0"/>
              <w:jc w:val="center"/>
              <w:rPr>
                <w:rFonts w:cs="TimesNewRomanPS-BoldMT"/>
                <w:b/>
                <w:bCs/>
                <w:color w:val="000000" w:themeColor="text1"/>
                <w:kern w:val="0"/>
                <w:sz w:val="24"/>
              </w:rPr>
            </w:pPr>
            <w:r w:rsidRPr="00E06188">
              <w:rPr>
                <w:rFonts w:cs="FangSong" w:hint="eastAsia"/>
                <w:b/>
                <w:color w:val="000000" w:themeColor="text1"/>
                <w:kern w:val="0"/>
                <w:sz w:val="24"/>
              </w:rPr>
              <w:t>表</w:t>
            </w:r>
            <w:r w:rsidRPr="00E06188">
              <w:rPr>
                <w:rFonts w:cs="TimesNewRomanPS-BoldMT"/>
                <w:b/>
                <w:bCs/>
                <w:color w:val="000000" w:themeColor="text1"/>
                <w:kern w:val="0"/>
                <w:sz w:val="24"/>
              </w:rPr>
              <w:t>1-</w:t>
            </w:r>
            <w:r w:rsidR="00E11D73" w:rsidRPr="00E06188">
              <w:rPr>
                <w:rFonts w:cs="TimesNewRomanPS-BoldMT" w:hint="eastAsia"/>
                <w:b/>
                <w:bCs/>
                <w:color w:val="000000" w:themeColor="text1"/>
                <w:kern w:val="0"/>
                <w:sz w:val="24"/>
              </w:rPr>
              <w:t>4</w:t>
            </w:r>
            <w:r w:rsidRPr="00E06188">
              <w:rPr>
                <w:rFonts w:cs="TimesNewRomanPS-BoldMT"/>
                <w:b/>
                <w:bCs/>
                <w:color w:val="000000" w:themeColor="text1"/>
                <w:kern w:val="0"/>
                <w:sz w:val="24"/>
              </w:rPr>
              <w:t xml:space="preserve"> </w:t>
            </w:r>
            <w:r w:rsidRPr="00E06188">
              <w:rPr>
                <w:rFonts w:cs="FangSong" w:hint="eastAsia"/>
                <w:b/>
                <w:color w:val="000000" w:themeColor="text1"/>
                <w:kern w:val="0"/>
                <w:sz w:val="24"/>
              </w:rPr>
              <w:t>本项目与《国务院关于印发打赢蓝天保卫战三年行动计划的通知》</w:t>
            </w:r>
            <w:r w:rsidRPr="00E06188">
              <w:rPr>
                <w:rFonts w:ascii="宋体" w:hAnsi="宋体" w:cs="TimesNewRomanPS-BoldMT" w:hint="eastAsia"/>
                <w:b/>
                <w:bCs/>
                <w:color w:val="000000" w:themeColor="text1"/>
                <w:kern w:val="0"/>
                <w:sz w:val="24"/>
              </w:rPr>
              <w:t>(</w:t>
            </w:r>
            <w:r w:rsidRPr="00E06188">
              <w:rPr>
                <w:rFonts w:cs="FangSong" w:hint="eastAsia"/>
                <w:b/>
                <w:color w:val="000000" w:themeColor="text1"/>
                <w:kern w:val="0"/>
                <w:sz w:val="24"/>
              </w:rPr>
              <w:t>国发</w:t>
            </w:r>
            <w:r w:rsidRPr="00E06188">
              <w:rPr>
                <w:rFonts w:cs="TimesNewRomanPS-BoldMT"/>
                <w:b/>
                <w:bCs/>
                <w:color w:val="000000" w:themeColor="text1"/>
                <w:kern w:val="0"/>
                <w:sz w:val="24"/>
              </w:rPr>
              <w:t>(2018) 22</w:t>
            </w:r>
            <w:r w:rsidRPr="00E06188">
              <w:rPr>
                <w:rFonts w:cs="FangSong" w:hint="eastAsia"/>
                <w:b/>
                <w:color w:val="000000" w:themeColor="text1"/>
                <w:kern w:val="0"/>
                <w:sz w:val="24"/>
              </w:rPr>
              <w:t>号</w:t>
            </w:r>
            <w:r w:rsidRPr="00E06188">
              <w:rPr>
                <w:rFonts w:ascii="宋体" w:hAnsi="宋体" w:cs="TimesNewRomanPS-BoldMT" w:hint="eastAsia"/>
                <w:b/>
                <w:bCs/>
                <w:color w:val="000000" w:themeColor="text1"/>
                <w:kern w:val="0"/>
                <w:sz w:val="24"/>
              </w:rPr>
              <w:t>)</w:t>
            </w:r>
            <w:r w:rsidRPr="00E06188">
              <w:rPr>
                <w:rFonts w:cs="FangSong" w:hint="eastAsia"/>
                <w:b/>
                <w:color w:val="000000" w:themeColor="text1"/>
                <w:kern w:val="0"/>
                <w:sz w:val="24"/>
              </w:rPr>
              <w:t>文件相符性分析表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835"/>
              <w:gridCol w:w="2956"/>
              <w:gridCol w:w="1515"/>
            </w:tblGrid>
            <w:tr w:rsidR="003A7051" w:rsidRPr="00E06188" w:rsidTr="00BF285F">
              <w:trPr>
                <w:jc w:val="center"/>
              </w:trPr>
              <w:tc>
                <w:tcPr>
                  <w:tcW w:w="4287" w:type="dxa"/>
                  <w:tcBorders>
                    <w:top w:val="single" w:sz="12" w:space="0" w:color="auto"/>
                    <w:left w:val="nil"/>
                    <w:bottom w:val="single" w:sz="4" w:space="0" w:color="auto"/>
                    <w:right w:val="single" w:sz="4" w:space="0" w:color="auto"/>
                  </w:tcBorders>
                  <w:vAlign w:val="center"/>
                  <w:hideMark/>
                </w:tcPr>
                <w:p w:rsidR="003A7051" w:rsidRPr="00E06188" w:rsidRDefault="003A7051" w:rsidP="003A7051">
                  <w:pPr>
                    <w:pStyle w:val="a3"/>
                    <w:ind w:firstLine="422"/>
                    <w:jc w:val="center"/>
                    <w:rPr>
                      <w:b/>
                      <w:color w:val="000000" w:themeColor="text1"/>
                      <w:sz w:val="21"/>
                      <w:szCs w:val="21"/>
                    </w:rPr>
                  </w:pPr>
                  <w:r w:rsidRPr="00E06188">
                    <w:rPr>
                      <w:rFonts w:cs="FangSong" w:hint="eastAsia"/>
                      <w:b/>
                      <w:color w:val="000000" w:themeColor="text1"/>
                      <w:sz w:val="21"/>
                      <w:szCs w:val="21"/>
                    </w:rPr>
                    <w:t>文件相关内容</w:t>
                  </w:r>
                </w:p>
              </w:tc>
              <w:tc>
                <w:tcPr>
                  <w:tcW w:w="3118" w:type="dxa"/>
                  <w:tcBorders>
                    <w:top w:val="single" w:sz="12" w:space="0" w:color="auto"/>
                    <w:left w:val="single" w:sz="4" w:space="0" w:color="auto"/>
                    <w:bottom w:val="single" w:sz="4" w:space="0" w:color="auto"/>
                    <w:right w:val="single" w:sz="4" w:space="0" w:color="auto"/>
                  </w:tcBorders>
                  <w:vAlign w:val="center"/>
                  <w:hideMark/>
                </w:tcPr>
                <w:p w:rsidR="003A7051" w:rsidRPr="00E06188" w:rsidRDefault="003A7051" w:rsidP="003A7051">
                  <w:pPr>
                    <w:pStyle w:val="a3"/>
                    <w:ind w:firstLine="422"/>
                    <w:jc w:val="center"/>
                    <w:rPr>
                      <w:b/>
                      <w:color w:val="000000" w:themeColor="text1"/>
                      <w:sz w:val="21"/>
                      <w:szCs w:val="21"/>
                    </w:rPr>
                  </w:pPr>
                  <w:r w:rsidRPr="00E06188">
                    <w:rPr>
                      <w:rFonts w:cs="FangSong" w:hint="eastAsia"/>
                      <w:b/>
                      <w:color w:val="000000" w:themeColor="text1"/>
                      <w:sz w:val="21"/>
                      <w:szCs w:val="21"/>
                    </w:rPr>
                    <w:t>相符性分析</w:t>
                  </w:r>
                </w:p>
              </w:tc>
              <w:tc>
                <w:tcPr>
                  <w:tcW w:w="1699" w:type="dxa"/>
                  <w:tcBorders>
                    <w:top w:val="single" w:sz="12" w:space="0" w:color="auto"/>
                    <w:left w:val="single" w:sz="4" w:space="0" w:color="auto"/>
                    <w:bottom w:val="single" w:sz="4" w:space="0" w:color="auto"/>
                    <w:right w:val="nil"/>
                  </w:tcBorders>
                  <w:vAlign w:val="center"/>
                  <w:hideMark/>
                </w:tcPr>
                <w:p w:rsidR="003A7051" w:rsidRPr="00E06188" w:rsidRDefault="003A7051" w:rsidP="00BF285F">
                  <w:pPr>
                    <w:autoSpaceDE w:val="0"/>
                    <w:autoSpaceDN w:val="0"/>
                    <w:adjustRightInd w:val="0"/>
                    <w:jc w:val="center"/>
                    <w:rPr>
                      <w:rFonts w:cs="FangSong"/>
                      <w:b/>
                      <w:color w:val="000000" w:themeColor="text1"/>
                      <w:kern w:val="0"/>
                      <w:szCs w:val="21"/>
                    </w:rPr>
                  </w:pPr>
                  <w:r w:rsidRPr="00E06188">
                    <w:rPr>
                      <w:rFonts w:cs="FangSong" w:hint="eastAsia"/>
                      <w:b/>
                      <w:color w:val="000000" w:themeColor="text1"/>
                      <w:kern w:val="0"/>
                      <w:szCs w:val="21"/>
                    </w:rPr>
                    <w:t>是否相符</w:t>
                  </w:r>
                </w:p>
              </w:tc>
            </w:tr>
            <w:tr w:rsidR="003A7051" w:rsidRPr="00E06188" w:rsidTr="00BF285F">
              <w:trPr>
                <w:jc w:val="center"/>
              </w:trPr>
              <w:tc>
                <w:tcPr>
                  <w:tcW w:w="4287"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重点区域严禁新增钢铁、焦化、电解铝、铸造、水泥和平板玻璃等产能</w:t>
                  </w:r>
                  <w:r w:rsidRPr="00E06188">
                    <w:rPr>
                      <w:rFonts w:cs="TimesNewRomanPSMT" w:hint="eastAsia"/>
                      <w:color w:val="000000" w:themeColor="text1"/>
                      <w:kern w:val="0"/>
                      <w:szCs w:val="21"/>
                    </w:rPr>
                    <w:t>；</w:t>
                  </w:r>
                  <w:r w:rsidRPr="00E06188">
                    <w:rPr>
                      <w:rFonts w:cs="FangSong" w:hint="eastAsia"/>
                      <w:color w:val="000000" w:themeColor="text1"/>
                      <w:kern w:val="0"/>
                      <w:szCs w:val="21"/>
                    </w:rPr>
                    <w:t>严格执行钢铁、水泥、平板玻璃等行业产能置换实施办法</w:t>
                  </w:r>
                  <w:r w:rsidRPr="00E06188">
                    <w:rPr>
                      <w:rFonts w:cs="TimesNewRomanPSMT" w:hint="eastAsia"/>
                      <w:color w:val="000000" w:themeColor="text1"/>
                      <w:kern w:val="0"/>
                      <w:szCs w:val="21"/>
                    </w:rPr>
                    <w:t>；</w:t>
                  </w:r>
                  <w:r w:rsidRPr="00E06188">
                    <w:rPr>
                      <w:rFonts w:cs="FangSong" w:hint="eastAsia"/>
                      <w:color w:val="000000" w:themeColor="text1"/>
                      <w:kern w:val="0"/>
                      <w:szCs w:val="21"/>
                    </w:rPr>
                    <w:t>新、改、扩建涉及大宗物料运输的建设项目，原则上不得采用公路运输</w:t>
                  </w:r>
                </w:p>
              </w:tc>
              <w:tc>
                <w:tcPr>
                  <w:tcW w:w="3118"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5465BE">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本项目为</w:t>
                  </w:r>
                  <w:r w:rsidR="005465BE" w:rsidRPr="00E06188">
                    <w:rPr>
                      <w:rFonts w:cs="FangSong" w:hint="eastAsia"/>
                      <w:color w:val="000000" w:themeColor="text1"/>
                      <w:kern w:val="0"/>
                      <w:szCs w:val="21"/>
                    </w:rPr>
                    <w:t>胶辊加工</w:t>
                  </w:r>
                  <w:r w:rsidRPr="00E06188">
                    <w:rPr>
                      <w:rFonts w:cs="FangSong" w:hint="eastAsia"/>
                      <w:color w:val="000000" w:themeColor="text1"/>
                      <w:kern w:val="0"/>
                      <w:szCs w:val="21"/>
                    </w:rPr>
                    <w:t>项目，不属于钢铁、焦化、电解铝、铸造、水泥和平板玻璃项目。</w:t>
                  </w:r>
                </w:p>
              </w:tc>
              <w:tc>
                <w:tcPr>
                  <w:tcW w:w="1699"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287"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全面开展</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企业及集群综合整治行动。根据产业政策、产业布局规划，以及土地、环保、质量、安全、能耗等要求，制定</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企业及集群整治标准。实行拉网式排查，建立管理台账。按照</w:t>
                  </w:r>
                  <w:r w:rsidRPr="00E06188">
                    <w:rPr>
                      <w:rFonts w:cs="TimesNewRomanPSMT" w:hint="eastAsia"/>
                      <w:color w:val="000000" w:themeColor="text1"/>
                      <w:kern w:val="0"/>
                      <w:szCs w:val="21"/>
                    </w:rPr>
                    <w:t>“</w:t>
                  </w:r>
                  <w:r w:rsidRPr="00E06188">
                    <w:rPr>
                      <w:rFonts w:cs="FangSong" w:hint="eastAsia"/>
                      <w:color w:val="000000" w:themeColor="text1"/>
                      <w:kern w:val="0"/>
                      <w:szCs w:val="21"/>
                    </w:rPr>
                    <w:t>先停后治</w:t>
                  </w:r>
                  <w:r w:rsidRPr="00E06188">
                    <w:rPr>
                      <w:rFonts w:cs="TimesNewRomanPSMT" w:hint="eastAsia"/>
                      <w:color w:val="000000" w:themeColor="text1"/>
                      <w:kern w:val="0"/>
                      <w:szCs w:val="21"/>
                    </w:rPr>
                    <w:t>”</w:t>
                  </w:r>
                  <w:r w:rsidRPr="00E06188">
                    <w:rPr>
                      <w:rFonts w:cs="FangSong" w:hint="eastAsia"/>
                      <w:color w:val="000000" w:themeColor="text1"/>
                      <w:kern w:val="0"/>
                      <w:szCs w:val="21"/>
                    </w:rPr>
                    <w:t>的原则，实施分类处置。列入关停取缔类的，基本做到</w:t>
                  </w:r>
                  <w:r w:rsidRPr="00E06188">
                    <w:rPr>
                      <w:rFonts w:cs="TimesNewRomanPSMT" w:hint="eastAsia"/>
                      <w:color w:val="000000" w:themeColor="text1"/>
                      <w:kern w:val="0"/>
                      <w:szCs w:val="21"/>
                    </w:rPr>
                    <w:t>“</w:t>
                  </w:r>
                  <w:r w:rsidRPr="00E06188">
                    <w:rPr>
                      <w:rFonts w:cs="FangSong" w:hint="eastAsia"/>
                      <w:color w:val="000000" w:themeColor="text1"/>
                      <w:kern w:val="0"/>
                      <w:szCs w:val="21"/>
                    </w:rPr>
                    <w:t>两断三清</w:t>
                  </w:r>
                  <w:r w:rsidRPr="00E06188">
                    <w:rPr>
                      <w:rFonts w:cs="TimesNewRomanPSMT" w:hint="eastAsia"/>
                      <w:color w:val="000000" w:themeColor="text1"/>
                      <w:kern w:val="0"/>
                      <w:szCs w:val="21"/>
                    </w:rPr>
                    <w:t>”</w:t>
                  </w:r>
                  <w:r w:rsidRPr="00E06188">
                    <w:rPr>
                      <w:rFonts w:cs="FangSong" w:hint="eastAsia"/>
                      <w:color w:val="000000" w:themeColor="text1"/>
                      <w:kern w:val="0"/>
                      <w:szCs w:val="21"/>
                    </w:rPr>
                    <w:t>（切断工业用水、用电，清除原料、产品、生产设备）；列入整合搬迁类的，要按照产业发展规模化、现代化的原则，搬迁至工业园区并实施升级改造；列入升级改造类的，树立行业标</w:t>
                  </w:r>
                  <w:r w:rsidRPr="00E06188">
                    <w:rPr>
                      <w:rFonts w:cs="FangSong" w:hint="eastAsia"/>
                      <w:color w:val="000000" w:themeColor="text1"/>
                      <w:kern w:val="0"/>
                      <w:szCs w:val="21"/>
                    </w:rPr>
                    <w:lastRenderedPageBreak/>
                    <w:t>杆，实施清洁生产技术改造，全面提升污染治理水平。建立</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企业动态管理机制，坚决杜绝</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企业项目建设和已取缔的</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企业异地转移、死灰复燃。</w:t>
                  </w:r>
                </w:p>
              </w:tc>
              <w:tc>
                <w:tcPr>
                  <w:tcW w:w="3118"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lastRenderedPageBreak/>
                    <w:t>本项目符合国家及地方的产业政策，污染防治措施完备，项目污染物可以稳定达标排放，不属于</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w:t>
                  </w:r>
                </w:p>
              </w:tc>
              <w:tc>
                <w:tcPr>
                  <w:tcW w:w="1699"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287"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lastRenderedPageBreak/>
                    <w:t>推进重点行业污染治理升级改造。重点区域二氧化硫、氮氧化物、颗粒物、挥发性有机物（</w:t>
                  </w:r>
                  <w:r w:rsidRPr="00E06188">
                    <w:rPr>
                      <w:rFonts w:cs="TimesNewRomanPSMT"/>
                      <w:color w:val="000000" w:themeColor="text1"/>
                      <w:kern w:val="0"/>
                      <w:szCs w:val="21"/>
                    </w:rPr>
                    <w:t>VOCs</w:t>
                  </w:r>
                  <w:r w:rsidRPr="00E06188">
                    <w:rPr>
                      <w:rFonts w:cs="FangSong" w:hint="eastAsia"/>
                      <w:color w:val="000000" w:themeColor="text1"/>
                      <w:kern w:val="0"/>
                      <w:szCs w:val="21"/>
                    </w:rPr>
                    <w:t>）全面执行大气污染物特别排放限值。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870B4A">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本项目所在地</w:t>
                  </w:r>
                  <w:r w:rsidR="005456F8" w:rsidRPr="00E06188">
                    <w:rPr>
                      <w:rFonts w:cs="FangSong" w:hint="eastAsia"/>
                      <w:color w:val="000000" w:themeColor="text1"/>
                      <w:kern w:val="0"/>
                      <w:szCs w:val="21"/>
                    </w:rPr>
                    <w:t>在重点区域内。</w:t>
                  </w:r>
                  <w:r w:rsidR="002853D7" w:rsidRPr="00E06188">
                    <w:rPr>
                      <w:rFonts w:cs="仿宋" w:hint="eastAsia"/>
                      <w:color w:val="000000" w:themeColor="text1"/>
                      <w:kern w:val="0"/>
                      <w:szCs w:val="21"/>
                    </w:rPr>
                    <w:t>VOCs</w:t>
                  </w:r>
                  <w:r w:rsidR="002853D7" w:rsidRPr="00E06188">
                    <w:rPr>
                      <w:rFonts w:cs="仿宋" w:hint="eastAsia"/>
                      <w:color w:val="000000" w:themeColor="text1"/>
                      <w:kern w:val="0"/>
                      <w:szCs w:val="21"/>
                    </w:rPr>
                    <w:t>排放执行天津市地方标准《工业企业挥发性有机物排放控制标准》（</w:t>
                  </w:r>
                  <w:r w:rsidR="002853D7" w:rsidRPr="00E06188">
                    <w:rPr>
                      <w:rFonts w:cs="仿宋" w:hint="eastAsia"/>
                      <w:color w:val="000000" w:themeColor="text1"/>
                      <w:kern w:val="0"/>
                      <w:szCs w:val="21"/>
                    </w:rPr>
                    <w:t>DB12/524-2014</w:t>
                  </w:r>
                  <w:r w:rsidR="002853D7" w:rsidRPr="00E06188">
                    <w:rPr>
                      <w:rFonts w:cs="仿宋" w:hint="eastAsia"/>
                      <w:color w:val="000000" w:themeColor="text1"/>
                      <w:kern w:val="0"/>
                      <w:szCs w:val="21"/>
                    </w:rPr>
                    <w:t>）表</w:t>
                  </w:r>
                  <w:r w:rsidR="002853D7" w:rsidRPr="00E06188">
                    <w:rPr>
                      <w:rFonts w:cs="仿宋" w:hint="eastAsia"/>
                      <w:color w:val="000000" w:themeColor="text1"/>
                      <w:kern w:val="0"/>
                      <w:szCs w:val="21"/>
                    </w:rPr>
                    <w:t>2</w:t>
                  </w:r>
                  <w:r w:rsidR="002853D7" w:rsidRPr="00E06188">
                    <w:rPr>
                      <w:rFonts w:cs="仿宋" w:hint="eastAsia"/>
                      <w:color w:val="000000" w:themeColor="text1"/>
                      <w:kern w:val="0"/>
                      <w:szCs w:val="21"/>
                    </w:rPr>
                    <w:t>规定的大气污染物排放限值</w:t>
                  </w:r>
                </w:p>
              </w:tc>
              <w:tc>
                <w:tcPr>
                  <w:tcW w:w="1699"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287"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到</w:t>
                  </w:r>
                  <w:r w:rsidRPr="00E06188">
                    <w:rPr>
                      <w:rFonts w:cs="TimesNewRomanPSMT"/>
                      <w:color w:val="000000" w:themeColor="text1"/>
                      <w:kern w:val="0"/>
                      <w:szCs w:val="21"/>
                    </w:rPr>
                    <w:t>2020</w:t>
                  </w:r>
                  <w:r w:rsidRPr="00E06188">
                    <w:rPr>
                      <w:rFonts w:cs="FangSong" w:hint="eastAsia"/>
                      <w:color w:val="000000" w:themeColor="text1"/>
                      <w:kern w:val="0"/>
                      <w:szCs w:val="21"/>
                    </w:rPr>
                    <w:t>年，全国煤炭占能源消费总量比重下降到</w:t>
                  </w:r>
                  <w:r w:rsidRPr="00E06188">
                    <w:rPr>
                      <w:rFonts w:cs="TimesNewRomanPSMT"/>
                      <w:color w:val="000000" w:themeColor="text1"/>
                      <w:kern w:val="0"/>
                      <w:szCs w:val="21"/>
                    </w:rPr>
                    <w:t>58%</w:t>
                  </w:r>
                  <w:r w:rsidRPr="00E06188">
                    <w:rPr>
                      <w:rFonts w:cs="FangSong" w:hint="eastAsia"/>
                      <w:color w:val="000000" w:themeColor="text1"/>
                      <w:kern w:val="0"/>
                      <w:szCs w:val="21"/>
                    </w:rPr>
                    <w:t>以下；北京、天津、河北、山东、河南五省（直辖市）煤炭消费总量比</w:t>
                  </w:r>
                  <w:r w:rsidRPr="00E06188">
                    <w:rPr>
                      <w:rFonts w:cs="TimesNewRomanPSMT"/>
                      <w:color w:val="000000" w:themeColor="text1"/>
                      <w:kern w:val="0"/>
                      <w:szCs w:val="21"/>
                    </w:rPr>
                    <w:t>2015</w:t>
                  </w:r>
                  <w:r w:rsidRPr="00E06188">
                    <w:rPr>
                      <w:rFonts w:cs="FangSong" w:hint="eastAsia"/>
                      <w:color w:val="000000" w:themeColor="text1"/>
                      <w:kern w:val="0"/>
                      <w:szCs w:val="21"/>
                    </w:rPr>
                    <w:t>年下降</w:t>
                  </w:r>
                  <w:r w:rsidRPr="00E06188">
                    <w:rPr>
                      <w:rFonts w:cs="TimesNewRomanPSMT"/>
                      <w:color w:val="000000" w:themeColor="text1"/>
                      <w:kern w:val="0"/>
                      <w:szCs w:val="21"/>
                    </w:rPr>
                    <w:t>10%</w:t>
                  </w:r>
                  <w:r w:rsidRPr="00E06188">
                    <w:rPr>
                      <w:rFonts w:cs="FangSong" w:hint="eastAsia"/>
                      <w:color w:val="000000" w:themeColor="text1"/>
                      <w:kern w:val="0"/>
                      <w:szCs w:val="21"/>
                    </w:rPr>
                    <w:t>，长三角地区下降</w:t>
                  </w:r>
                  <w:r w:rsidRPr="00E06188">
                    <w:rPr>
                      <w:rFonts w:cs="TimesNewRomanPSMT"/>
                      <w:color w:val="000000" w:themeColor="text1"/>
                      <w:kern w:val="0"/>
                      <w:szCs w:val="21"/>
                    </w:rPr>
                    <w:t>5%</w:t>
                  </w:r>
                  <w:r w:rsidRPr="00E06188">
                    <w:rPr>
                      <w:rFonts w:cs="FangSong" w:hint="eastAsia"/>
                      <w:color w:val="000000" w:themeColor="text1"/>
                      <w:kern w:val="0"/>
                      <w:szCs w:val="21"/>
                    </w:rPr>
                    <w:t>，新建耗煤项目实行煤炭减量替代。</w:t>
                  </w:r>
                </w:p>
              </w:tc>
              <w:tc>
                <w:tcPr>
                  <w:tcW w:w="3118"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本项目不使用煤炭。</w:t>
                  </w:r>
                </w:p>
              </w:tc>
              <w:tc>
                <w:tcPr>
                  <w:tcW w:w="1699"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287"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加大燃煤小锅炉淘汰力度。县级及以上城市建成区基本淘汰每小时</w:t>
                  </w:r>
                  <w:r w:rsidRPr="00E06188">
                    <w:rPr>
                      <w:rFonts w:cs="TimesNewRomanPSMT"/>
                      <w:color w:val="000000" w:themeColor="text1"/>
                      <w:kern w:val="0"/>
                      <w:szCs w:val="21"/>
                    </w:rPr>
                    <w:t>10</w:t>
                  </w:r>
                  <w:r w:rsidRPr="00E06188">
                    <w:rPr>
                      <w:rFonts w:cs="FangSong" w:hint="eastAsia"/>
                      <w:color w:val="000000" w:themeColor="text1"/>
                      <w:kern w:val="0"/>
                      <w:szCs w:val="21"/>
                    </w:rPr>
                    <w:t>蒸吨及以下燃煤锅炉及茶水炉、经营性炉灶、储粮烘干设备等燃煤设施，原则上不再新建每小时</w:t>
                  </w:r>
                  <w:r w:rsidRPr="00E06188">
                    <w:rPr>
                      <w:rFonts w:cs="TimesNewRomanPSMT"/>
                      <w:color w:val="000000" w:themeColor="text1"/>
                      <w:kern w:val="0"/>
                      <w:szCs w:val="21"/>
                    </w:rPr>
                    <w:t>35</w:t>
                  </w:r>
                  <w:r w:rsidRPr="00E06188">
                    <w:rPr>
                      <w:rFonts w:cs="FangSong" w:hint="eastAsia"/>
                      <w:color w:val="000000" w:themeColor="text1"/>
                      <w:kern w:val="0"/>
                      <w:szCs w:val="21"/>
                    </w:rPr>
                    <w:t>蒸吨以下的燃煤锅炉，其他地区原则上不再新建每小时</w:t>
                  </w:r>
                  <w:r w:rsidRPr="00E06188">
                    <w:rPr>
                      <w:rFonts w:cs="TimesNewRomanPSMT"/>
                      <w:color w:val="000000" w:themeColor="text1"/>
                      <w:kern w:val="0"/>
                      <w:szCs w:val="21"/>
                    </w:rPr>
                    <w:t>10</w:t>
                  </w:r>
                  <w:r w:rsidRPr="00E06188">
                    <w:rPr>
                      <w:rFonts w:cs="FangSong" w:hint="eastAsia"/>
                      <w:color w:val="000000" w:themeColor="text1"/>
                      <w:kern w:val="0"/>
                      <w:szCs w:val="21"/>
                    </w:rPr>
                    <w:t>蒸吨以下的燃煤锅炉。重点区域基本淘汰每小时</w:t>
                  </w:r>
                  <w:r w:rsidRPr="00E06188">
                    <w:rPr>
                      <w:rFonts w:cs="TimesNewRomanPSMT"/>
                      <w:color w:val="000000" w:themeColor="text1"/>
                      <w:kern w:val="0"/>
                      <w:szCs w:val="21"/>
                    </w:rPr>
                    <w:t>35</w:t>
                  </w:r>
                  <w:r w:rsidRPr="00E06188">
                    <w:rPr>
                      <w:rFonts w:cs="FangSong" w:hint="eastAsia"/>
                      <w:color w:val="000000" w:themeColor="text1"/>
                      <w:kern w:val="0"/>
                      <w:szCs w:val="21"/>
                    </w:rPr>
                    <w:t>蒸吨以下燃煤锅炉，每小时</w:t>
                  </w:r>
                  <w:r w:rsidRPr="00E06188">
                    <w:rPr>
                      <w:rFonts w:cs="TimesNewRomanPSMT"/>
                      <w:color w:val="000000" w:themeColor="text1"/>
                      <w:kern w:val="0"/>
                      <w:szCs w:val="21"/>
                    </w:rPr>
                    <w:t>65</w:t>
                  </w:r>
                  <w:r w:rsidRPr="00E06188">
                    <w:rPr>
                      <w:rFonts w:cs="FangSong" w:hint="eastAsia"/>
                      <w:color w:val="000000" w:themeColor="text1"/>
                      <w:kern w:val="0"/>
                      <w:szCs w:val="21"/>
                    </w:rPr>
                    <w:t>蒸吨及以上燃煤锅炉全部完成节能和超低排放改造；燃气锅炉基本完成低氮改造；城市建成区生物质锅炉实施超低排放改造。</w:t>
                  </w:r>
                </w:p>
              </w:tc>
              <w:tc>
                <w:tcPr>
                  <w:tcW w:w="3118"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本项</w:t>
                  </w:r>
                  <w:r w:rsidRPr="00E06188">
                    <w:rPr>
                      <w:color w:val="000000" w:themeColor="text1"/>
                      <w:sz w:val="21"/>
                      <w:szCs w:val="21"/>
                    </w:rPr>
                    <w:t>目</w:t>
                  </w:r>
                  <w:r w:rsidRPr="00E06188">
                    <w:rPr>
                      <w:rFonts w:hint="eastAsia"/>
                      <w:color w:val="000000" w:themeColor="text1"/>
                      <w:sz w:val="21"/>
                      <w:szCs w:val="21"/>
                    </w:rPr>
                    <w:t>不使用锅炉。</w:t>
                  </w:r>
                </w:p>
              </w:tc>
              <w:tc>
                <w:tcPr>
                  <w:tcW w:w="1699"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287" w:type="dxa"/>
                  <w:tcBorders>
                    <w:top w:val="single" w:sz="4" w:space="0" w:color="auto"/>
                    <w:left w:val="nil"/>
                    <w:bottom w:val="single" w:sz="12"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重点区域禁止建设生产和使用高</w:t>
                  </w:r>
                  <w:r w:rsidRPr="00E06188">
                    <w:rPr>
                      <w:rFonts w:cs="TimesNewRomanPSMT"/>
                      <w:color w:val="000000" w:themeColor="text1"/>
                      <w:kern w:val="0"/>
                      <w:szCs w:val="21"/>
                    </w:rPr>
                    <w:t>VOCs</w:t>
                  </w:r>
                  <w:r w:rsidRPr="00E06188">
                    <w:rPr>
                      <w:rFonts w:cs="FangSong" w:hint="eastAsia"/>
                      <w:color w:val="000000" w:themeColor="text1"/>
                      <w:kern w:val="0"/>
                      <w:szCs w:val="21"/>
                    </w:rPr>
                    <w:t>含量的溶剂型涂料、油墨、胶粘剂等项目，加大餐饮油烟治理力度。</w:t>
                  </w:r>
                </w:p>
              </w:tc>
              <w:tc>
                <w:tcPr>
                  <w:tcW w:w="3118" w:type="dxa"/>
                  <w:tcBorders>
                    <w:top w:val="single" w:sz="4" w:space="0" w:color="auto"/>
                    <w:left w:val="single" w:sz="4" w:space="0" w:color="auto"/>
                    <w:bottom w:val="single" w:sz="12"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本项目不使用涂料、油墨等。</w:t>
                  </w:r>
                </w:p>
              </w:tc>
              <w:tc>
                <w:tcPr>
                  <w:tcW w:w="1699" w:type="dxa"/>
                  <w:tcBorders>
                    <w:top w:val="single" w:sz="4" w:space="0" w:color="auto"/>
                    <w:left w:val="single" w:sz="4" w:space="0" w:color="auto"/>
                    <w:bottom w:val="single" w:sz="12"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bl>
          <w:p w:rsidR="003A7051" w:rsidRPr="00E06188" w:rsidRDefault="003A7051" w:rsidP="006F3D3A">
            <w:pPr>
              <w:autoSpaceDE w:val="0"/>
              <w:autoSpaceDN w:val="0"/>
              <w:spacing w:beforeLines="50"/>
              <w:jc w:val="center"/>
              <w:rPr>
                <w:rFonts w:cs="TimesNewRomanPS-BoldMT"/>
                <w:b/>
                <w:bCs/>
                <w:color w:val="000000" w:themeColor="text1"/>
                <w:kern w:val="0"/>
                <w:sz w:val="24"/>
              </w:rPr>
            </w:pPr>
            <w:r w:rsidRPr="00E06188">
              <w:rPr>
                <w:rFonts w:cs="FangSong" w:hint="eastAsia"/>
                <w:b/>
                <w:color w:val="000000" w:themeColor="text1"/>
                <w:kern w:val="0"/>
                <w:sz w:val="24"/>
              </w:rPr>
              <w:t>表</w:t>
            </w:r>
            <w:r w:rsidRPr="00E06188">
              <w:rPr>
                <w:rFonts w:cs="TimesNewRomanPS-BoldMT"/>
                <w:b/>
                <w:bCs/>
                <w:color w:val="000000" w:themeColor="text1"/>
                <w:kern w:val="0"/>
                <w:sz w:val="24"/>
              </w:rPr>
              <w:t>1-</w:t>
            </w:r>
            <w:r w:rsidR="00E11D73" w:rsidRPr="00E06188">
              <w:rPr>
                <w:rFonts w:cs="TimesNewRomanPS-BoldMT" w:hint="eastAsia"/>
                <w:b/>
                <w:bCs/>
                <w:color w:val="000000" w:themeColor="text1"/>
                <w:kern w:val="0"/>
                <w:sz w:val="24"/>
              </w:rPr>
              <w:t>5</w:t>
            </w:r>
            <w:r w:rsidRPr="00E06188">
              <w:rPr>
                <w:rFonts w:cs="TimesNewRomanPS-BoldMT"/>
                <w:b/>
                <w:bCs/>
                <w:color w:val="000000" w:themeColor="text1"/>
                <w:kern w:val="0"/>
                <w:sz w:val="24"/>
              </w:rPr>
              <w:t xml:space="preserve"> </w:t>
            </w:r>
            <w:r w:rsidRPr="00E06188">
              <w:rPr>
                <w:rFonts w:cs="FangSong" w:hint="eastAsia"/>
                <w:b/>
                <w:color w:val="000000" w:themeColor="text1"/>
                <w:kern w:val="0"/>
                <w:sz w:val="24"/>
              </w:rPr>
              <w:t>本项目与</w:t>
            </w:r>
            <w:r w:rsidRPr="00E06188">
              <w:rPr>
                <w:rFonts w:cs="TimesNewRomanPS-BoldMT" w:hint="eastAsia"/>
                <w:b/>
                <w:bCs/>
                <w:color w:val="000000" w:themeColor="text1"/>
                <w:kern w:val="0"/>
                <w:sz w:val="24"/>
              </w:rPr>
              <w:t>《江苏省人民政府关于印发江苏省打赢蓝天保卫战三年行动实施方案的通知》（苏政发（</w:t>
            </w:r>
            <w:r w:rsidRPr="00E06188">
              <w:rPr>
                <w:rFonts w:cs="TimesNewRomanPS-BoldMT"/>
                <w:b/>
                <w:bCs/>
                <w:color w:val="000000" w:themeColor="text1"/>
                <w:kern w:val="0"/>
                <w:sz w:val="24"/>
              </w:rPr>
              <w:t>2018</w:t>
            </w:r>
            <w:r w:rsidRPr="00E06188">
              <w:rPr>
                <w:rFonts w:cs="TimesNewRomanPS-BoldMT" w:hint="eastAsia"/>
                <w:b/>
                <w:bCs/>
                <w:color w:val="000000" w:themeColor="text1"/>
                <w:kern w:val="0"/>
                <w:sz w:val="24"/>
              </w:rPr>
              <w:t>）</w:t>
            </w:r>
            <w:r w:rsidRPr="00E06188">
              <w:rPr>
                <w:rFonts w:cs="TimesNewRomanPS-BoldMT"/>
                <w:b/>
                <w:bCs/>
                <w:color w:val="000000" w:themeColor="text1"/>
                <w:kern w:val="0"/>
                <w:sz w:val="24"/>
              </w:rPr>
              <w:t>122</w:t>
            </w:r>
            <w:r w:rsidRPr="00E06188">
              <w:rPr>
                <w:rFonts w:cs="TimesNewRomanPS-BoldMT" w:hint="eastAsia"/>
                <w:b/>
                <w:bCs/>
                <w:color w:val="000000" w:themeColor="text1"/>
                <w:kern w:val="0"/>
                <w:sz w:val="24"/>
              </w:rPr>
              <w:t>号）</w:t>
            </w:r>
            <w:r w:rsidRPr="00E06188">
              <w:rPr>
                <w:rFonts w:cs="FangSong" w:hint="eastAsia"/>
                <w:b/>
                <w:color w:val="000000" w:themeColor="text1"/>
                <w:kern w:val="0"/>
                <w:sz w:val="24"/>
              </w:rPr>
              <w:t>文件相符性分析表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3943"/>
              <w:gridCol w:w="3200"/>
              <w:gridCol w:w="1163"/>
            </w:tblGrid>
            <w:tr w:rsidR="003A7051" w:rsidRPr="00E06188" w:rsidTr="00BF285F">
              <w:trPr>
                <w:jc w:val="center"/>
              </w:trPr>
              <w:tc>
                <w:tcPr>
                  <w:tcW w:w="4410" w:type="dxa"/>
                  <w:tcBorders>
                    <w:top w:val="single" w:sz="12" w:space="0" w:color="auto"/>
                    <w:left w:val="nil"/>
                    <w:bottom w:val="single" w:sz="4" w:space="0" w:color="auto"/>
                    <w:right w:val="single" w:sz="4" w:space="0" w:color="auto"/>
                  </w:tcBorders>
                  <w:vAlign w:val="center"/>
                  <w:hideMark/>
                </w:tcPr>
                <w:p w:rsidR="003A7051" w:rsidRPr="00E06188" w:rsidRDefault="003A7051" w:rsidP="003A7051">
                  <w:pPr>
                    <w:pStyle w:val="a3"/>
                    <w:ind w:firstLine="422"/>
                    <w:jc w:val="center"/>
                    <w:rPr>
                      <w:b/>
                      <w:color w:val="000000" w:themeColor="text1"/>
                      <w:sz w:val="21"/>
                      <w:szCs w:val="21"/>
                    </w:rPr>
                  </w:pPr>
                  <w:r w:rsidRPr="00E06188">
                    <w:rPr>
                      <w:rFonts w:cs="FangSong" w:hint="eastAsia"/>
                      <w:b/>
                      <w:color w:val="000000" w:themeColor="text1"/>
                      <w:sz w:val="21"/>
                      <w:szCs w:val="21"/>
                    </w:rPr>
                    <w:t>文件相关内容</w:t>
                  </w:r>
                </w:p>
              </w:tc>
              <w:tc>
                <w:tcPr>
                  <w:tcW w:w="3402" w:type="dxa"/>
                  <w:tcBorders>
                    <w:top w:val="single" w:sz="12" w:space="0" w:color="auto"/>
                    <w:left w:val="single" w:sz="4" w:space="0" w:color="auto"/>
                    <w:bottom w:val="single" w:sz="4" w:space="0" w:color="auto"/>
                    <w:right w:val="single" w:sz="4" w:space="0" w:color="auto"/>
                  </w:tcBorders>
                  <w:vAlign w:val="center"/>
                  <w:hideMark/>
                </w:tcPr>
                <w:p w:rsidR="003A7051" w:rsidRPr="00E06188" w:rsidRDefault="003A7051" w:rsidP="003A7051">
                  <w:pPr>
                    <w:pStyle w:val="a3"/>
                    <w:ind w:firstLine="422"/>
                    <w:jc w:val="center"/>
                    <w:rPr>
                      <w:b/>
                      <w:color w:val="000000" w:themeColor="text1"/>
                      <w:sz w:val="21"/>
                      <w:szCs w:val="21"/>
                    </w:rPr>
                  </w:pPr>
                  <w:r w:rsidRPr="00E06188">
                    <w:rPr>
                      <w:rFonts w:cs="FangSong" w:hint="eastAsia"/>
                      <w:b/>
                      <w:color w:val="000000" w:themeColor="text1"/>
                      <w:sz w:val="21"/>
                      <w:szCs w:val="21"/>
                    </w:rPr>
                    <w:t>相符性分析</w:t>
                  </w:r>
                </w:p>
              </w:tc>
              <w:tc>
                <w:tcPr>
                  <w:tcW w:w="1287" w:type="dxa"/>
                  <w:tcBorders>
                    <w:top w:val="single" w:sz="12" w:space="0" w:color="auto"/>
                    <w:left w:val="single" w:sz="4" w:space="0" w:color="auto"/>
                    <w:bottom w:val="single" w:sz="4" w:space="0" w:color="auto"/>
                    <w:right w:val="nil"/>
                  </w:tcBorders>
                  <w:vAlign w:val="center"/>
                  <w:hideMark/>
                </w:tcPr>
                <w:p w:rsidR="003A7051" w:rsidRPr="00E06188" w:rsidRDefault="003A7051" w:rsidP="00BF285F">
                  <w:pPr>
                    <w:autoSpaceDE w:val="0"/>
                    <w:autoSpaceDN w:val="0"/>
                    <w:adjustRightInd w:val="0"/>
                    <w:jc w:val="center"/>
                    <w:rPr>
                      <w:rFonts w:cs="FangSong"/>
                      <w:b/>
                      <w:color w:val="000000" w:themeColor="text1"/>
                      <w:kern w:val="0"/>
                      <w:szCs w:val="21"/>
                    </w:rPr>
                  </w:pPr>
                  <w:r w:rsidRPr="00E06188">
                    <w:rPr>
                      <w:rFonts w:cs="FangSong" w:hint="eastAsia"/>
                      <w:b/>
                      <w:color w:val="000000" w:themeColor="text1"/>
                      <w:kern w:val="0"/>
                      <w:szCs w:val="21"/>
                    </w:rPr>
                    <w:t>是否相符</w:t>
                  </w:r>
                </w:p>
              </w:tc>
            </w:tr>
            <w:tr w:rsidR="003A7051" w:rsidRPr="00E06188" w:rsidTr="00BF285F">
              <w:trPr>
                <w:jc w:val="center"/>
              </w:trPr>
              <w:tc>
                <w:tcPr>
                  <w:tcW w:w="4410"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重点区域严禁新增钢铁、焦化、电解铝、铸造、水泥和平板玻璃等产能</w:t>
                  </w:r>
                  <w:r w:rsidRPr="00E06188">
                    <w:rPr>
                      <w:rFonts w:cs="TimesNewRomanPSMT" w:hint="eastAsia"/>
                      <w:color w:val="000000" w:themeColor="text1"/>
                      <w:kern w:val="0"/>
                      <w:szCs w:val="21"/>
                    </w:rPr>
                    <w:t>；</w:t>
                  </w:r>
                  <w:r w:rsidRPr="00E06188">
                    <w:rPr>
                      <w:rFonts w:cs="FangSong" w:hint="eastAsia"/>
                      <w:color w:val="000000" w:themeColor="text1"/>
                      <w:kern w:val="0"/>
                      <w:szCs w:val="21"/>
                    </w:rPr>
                    <w:t>严格执行钢铁、水泥、平板玻璃等行业产能置换实施办法</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8A45A5">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本项目为</w:t>
                  </w:r>
                  <w:r w:rsidR="008A45A5" w:rsidRPr="00E06188">
                    <w:rPr>
                      <w:rFonts w:cs="FangSong" w:hint="eastAsia"/>
                      <w:color w:val="000000" w:themeColor="text1"/>
                      <w:kern w:val="0"/>
                      <w:szCs w:val="21"/>
                    </w:rPr>
                    <w:t>胶辊加工</w:t>
                  </w:r>
                  <w:r w:rsidRPr="00E06188">
                    <w:rPr>
                      <w:rFonts w:cs="FangSong" w:hint="eastAsia"/>
                      <w:color w:val="000000" w:themeColor="text1"/>
                      <w:kern w:val="0"/>
                      <w:szCs w:val="21"/>
                    </w:rPr>
                    <w:t>项目，不属于钢铁、焦化、电解铝、铸造、水泥和平板玻璃项目。</w:t>
                  </w:r>
                </w:p>
              </w:tc>
              <w:tc>
                <w:tcPr>
                  <w:tcW w:w="1287"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410"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left"/>
                    <w:rPr>
                      <w:rFonts w:cs="FZFSK-GBK1-0fc-Identity-H"/>
                      <w:color w:val="000000" w:themeColor="text1"/>
                      <w:kern w:val="0"/>
                      <w:szCs w:val="21"/>
                    </w:rPr>
                  </w:pPr>
                  <w:r w:rsidRPr="00E06188">
                    <w:rPr>
                      <w:rFonts w:cs="FZFSK-GBK1-0fc-Identity-H" w:hint="eastAsia"/>
                      <w:color w:val="000000" w:themeColor="text1"/>
                      <w:kern w:val="0"/>
                      <w:szCs w:val="21"/>
                    </w:rPr>
                    <w:t>全面开展</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散乱污</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企业及集群综合整治行动</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根据产业政策</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产业布局规划</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以及土地</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环保</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质量</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安全</w:t>
                  </w:r>
                  <w:r w:rsidRPr="00E06188">
                    <w:rPr>
                      <w:rFonts w:cs="DLF-32769-1-1397623313" w:hint="eastAsia"/>
                      <w:color w:val="000000" w:themeColor="text1"/>
                      <w:kern w:val="0"/>
                      <w:szCs w:val="21"/>
                    </w:rPr>
                    <w:t>、</w:t>
                  </w:r>
                  <w:r w:rsidRPr="00E06188">
                    <w:rPr>
                      <w:rFonts w:cs="FZFSK-GBK1-0fc-Identity-H" w:hint="eastAsia"/>
                      <w:color w:val="000000" w:themeColor="text1"/>
                      <w:kern w:val="0"/>
                      <w:szCs w:val="21"/>
                    </w:rPr>
                    <w:t>能耗等要求</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制定</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散乱污</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企业及集群整治工作要求</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实行拉网式排查和清单式</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台账式</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网格</w:t>
                  </w:r>
                  <w:r w:rsidRPr="00E06188">
                    <w:rPr>
                      <w:rFonts w:cs="FZFSK-GBK1-0fc-Identity-H" w:hint="eastAsia"/>
                      <w:color w:val="000000" w:themeColor="text1"/>
                      <w:kern w:val="0"/>
                      <w:szCs w:val="21"/>
                    </w:rPr>
                    <w:lastRenderedPageBreak/>
                    <w:t>化管理</w:t>
                  </w:r>
                  <w:r w:rsidRPr="00E06188">
                    <w:rPr>
                      <w:rFonts w:cs="DLF-32769-1-1842939679" w:hint="eastAsia"/>
                      <w:color w:val="000000" w:themeColor="text1"/>
                      <w:kern w:val="0"/>
                      <w:szCs w:val="21"/>
                    </w:rPr>
                    <w:t>，</w:t>
                  </w:r>
                  <w:r w:rsidRPr="00E06188">
                    <w:rPr>
                      <w:rFonts w:cs="DLF-3-0-753957826"/>
                      <w:color w:val="000000" w:themeColor="text1"/>
                      <w:kern w:val="0"/>
                      <w:szCs w:val="21"/>
                    </w:rPr>
                    <w:t>2018</w:t>
                  </w:r>
                  <w:r w:rsidRPr="00E06188">
                    <w:rPr>
                      <w:rFonts w:cs="FZFSK-GBK1-0fc-Identity-H" w:hint="eastAsia"/>
                      <w:color w:val="000000" w:themeColor="text1"/>
                      <w:kern w:val="0"/>
                      <w:szCs w:val="21"/>
                    </w:rPr>
                    <w:t>年完成摸底排查工作</w:t>
                  </w:r>
                  <w:r w:rsidRPr="00E06188">
                    <w:rPr>
                      <w:rFonts w:cs="DLF-32769-1-1842939679" w:hint="eastAsia"/>
                      <w:color w:val="000000" w:themeColor="text1"/>
                      <w:kern w:val="0"/>
                      <w:szCs w:val="21"/>
                    </w:rPr>
                    <w:t>。</w:t>
                  </w:r>
                  <w:r w:rsidRPr="00E06188">
                    <w:rPr>
                      <w:rFonts w:cs="DLF-3-0-753957826"/>
                      <w:color w:val="000000" w:themeColor="text1"/>
                      <w:kern w:val="0"/>
                      <w:szCs w:val="21"/>
                    </w:rPr>
                    <w:t>2019</w:t>
                  </w:r>
                  <w:r w:rsidRPr="00E06188">
                    <w:rPr>
                      <w:rFonts w:cs="FZFSK-GBK1-0fc-Identity-H" w:hint="eastAsia"/>
                      <w:color w:val="000000" w:themeColor="text1"/>
                      <w:kern w:val="0"/>
                      <w:szCs w:val="21"/>
                    </w:rPr>
                    <w:t>年全省完成</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散乱污</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企业综合整治任务</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按照</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先停后治</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的原则</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实施分类处置</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列入关停取缔类的</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基本做到</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两断三清</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切断工业用水</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用电</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清除原料</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产品</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生产设备</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依法注销相关生产许可</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列入整合搬迁类的</w:t>
                  </w:r>
                  <w:r w:rsidRPr="00E06188">
                    <w:rPr>
                      <w:rFonts w:cs="DLF-32769-1-1842939679" w:hint="eastAsia"/>
                      <w:color w:val="000000" w:themeColor="text1"/>
                      <w:kern w:val="0"/>
                      <w:szCs w:val="21"/>
                    </w:rPr>
                    <w:t>，</w:t>
                  </w:r>
                  <w:r w:rsidRPr="00E06188">
                    <w:rPr>
                      <w:rFonts w:cs="FZFSK-GBK1-0fc-Identity-H" w:hint="eastAsia"/>
                      <w:color w:val="000000" w:themeColor="text1"/>
                      <w:kern w:val="0"/>
                      <w:szCs w:val="21"/>
                    </w:rPr>
                    <w:t>搬迁至工业园区并实施升级改造</w:t>
                  </w:r>
                  <w:r w:rsidRPr="00E06188">
                    <w:rPr>
                      <w:rFonts w:cs="DLF-32769-1-1842939679" w:hint="eastAsia"/>
                      <w:color w:val="000000" w:themeColor="text1"/>
                      <w:kern w:val="0"/>
                      <w:szCs w:val="2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lastRenderedPageBreak/>
                    <w:t>本项目符合国家及地方的产业政策，污染防治措施完备，项目污染物可以稳定达标排放，不属于</w:t>
                  </w:r>
                  <w:r w:rsidRPr="00E06188">
                    <w:rPr>
                      <w:rFonts w:cs="TimesNewRomanPSMT" w:hint="eastAsia"/>
                      <w:color w:val="000000" w:themeColor="text1"/>
                      <w:kern w:val="0"/>
                      <w:szCs w:val="21"/>
                    </w:rPr>
                    <w:t>“</w:t>
                  </w:r>
                  <w:r w:rsidRPr="00E06188">
                    <w:rPr>
                      <w:rFonts w:cs="FangSong" w:hint="eastAsia"/>
                      <w:color w:val="000000" w:themeColor="text1"/>
                      <w:kern w:val="0"/>
                      <w:szCs w:val="21"/>
                    </w:rPr>
                    <w:t>散乱污</w:t>
                  </w:r>
                  <w:r w:rsidRPr="00E06188">
                    <w:rPr>
                      <w:rFonts w:cs="TimesNewRomanPSMT" w:hint="eastAsia"/>
                      <w:color w:val="000000" w:themeColor="text1"/>
                      <w:kern w:val="0"/>
                      <w:szCs w:val="21"/>
                    </w:rPr>
                    <w:t>”</w:t>
                  </w:r>
                  <w:r w:rsidRPr="00E06188">
                    <w:rPr>
                      <w:rFonts w:cs="FangSong" w:hint="eastAsia"/>
                      <w:color w:val="000000" w:themeColor="text1"/>
                      <w:kern w:val="0"/>
                      <w:szCs w:val="21"/>
                    </w:rPr>
                    <w:t>企业。</w:t>
                  </w:r>
                </w:p>
              </w:tc>
              <w:tc>
                <w:tcPr>
                  <w:tcW w:w="1287"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410"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lastRenderedPageBreak/>
                    <w:t>推进重点行业污染治理升级改造。重点区域二氧化硫、氮氧化物、颗粒物、挥发性有机物（</w:t>
                  </w:r>
                  <w:r w:rsidRPr="00E06188">
                    <w:rPr>
                      <w:rFonts w:cs="TimesNewRomanPSMT"/>
                      <w:color w:val="000000" w:themeColor="text1"/>
                      <w:kern w:val="0"/>
                      <w:szCs w:val="21"/>
                    </w:rPr>
                    <w:t>VOCs</w:t>
                  </w:r>
                  <w:r w:rsidRPr="00E06188">
                    <w:rPr>
                      <w:rFonts w:cs="FangSong" w:hint="eastAsia"/>
                      <w:color w:val="000000" w:themeColor="text1"/>
                      <w:kern w:val="0"/>
                      <w:szCs w:val="21"/>
                    </w:rPr>
                    <w:t>）全面执行大气污染物特别排放限值。</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98422B">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本项目所在地</w:t>
                  </w:r>
                  <w:r w:rsidR="00BD0BD9" w:rsidRPr="00E06188">
                    <w:rPr>
                      <w:rFonts w:cs="FangSong" w:hint="eastAsia"/>
                      <w:color w:val="000000" w:themeColor="text1"/>
                      <w:kern w:val="0"/>
                      <w:szCs w:val="21"/>
                    </w:rPr>
                    <w:t>在重点区域内</w:t>
                  </w:r>
                  <w:r w:rsidR="0098422B" w:rsidRPr="00E06188">
                    <w:rPr>
                      <w:rFonts w:cs="FangSong" w:hint="eastAsia"/>
                      <w:color w:val="000000" w:themeColor="text1"/>
                      <w:kern w:val="0"/>
                      <w:szCs w:val="21"/>
                    </w:rPr>
                    <w:t>。</w:t>
                  </w:r>
                  <w:r w:rsidR="00BD0BD9" w:rsidRPr="00E06188">
                    <w:rPr>
                      <w:rFonts w:cs="FangSong" w:hint="eastAsia"/>
                      <w:color w:val="000000" w:themeColor="text1"/>
                      <w:kern w:val="0"/>
                      <w:szCs w:val="21"/>
                    </w:rPr>
                    <w:t>本项目所在地在重点区域内。</w:t>
                  </w:r>
                  <w:r w:rsidR="00BD0BD9" w:rsidRPr="00E06188">
                    <w:rPr>
                      <w:rFonts w:cs="仿宋" w:hint="eastAsia"/>
                      <w:color w:val="000000" w:themeColor="text1"/>
                      <w:kern w:val="0"/>
                      <w:szCs w:val="21"/>
                    </w:rPr>
                    <w:t>VOCs</w:t>
                  </w:r>
                  <w:r w:rsidR="00BD0BD9" w:rsidRPr="00E06188">
                    <w:rPr>
                      <w:rFonts w:cs="仿宋" w:hint="eastAsia"/>
                      <w:color w:val="000000" w:themeColor="text1"/>
                      <w:kern w:val="0"/>
                      <w:szCs w:val="21"/>
                    </w:rPr>
                    <w:t>排放执行天津市地方标准《工业企业挥发性有机物排放控制标准》（</w:t>
                  </w:r>
                  <w:r w:rsidR="00BD0BD9" w:rsidRPr="00E06188">
                    <w:rPr>
                      <w:rFonts w:cs="仿宋" w:hint="eastAsia"/>
                      <w:color w:val="000000" w:themeColor="text1"/>
                      <w:kern w:val="0"/>
                      <w:szCs w:val="21"/>
                    </w:rPr>
                    <w:t>DB12/524-2014</w:t>
                  </w:r>
                  <w:r w:rsidR="00BD0BD9" w:rsidRPr="00E06188">
                    <w:rPr>
                      <w:rFonts w:cs="仿宋" w:hint="eastAsia"/>
                      <w:color w:val="000000" w:themeColor="text1"/>
                      <w:kern w:val="0"/>
                      <w:szCs w:val="21"/>
                    </w:rPr>
                    <w:t>）表</w:t>
                  </w:r>
                  <w:r w:rsidR="00BD0BD9" w:rsidRPr="00E06188">
                    <w:rPr>
                      <w:rFonts w:cs="仿宋" w:hint="eastAsia"/>
                      <w:color w:val="000000" w:themeColor="text1"/>
                      <w:kern w:val="0"/>
                      <w:szCs w:val="21"/>
                    </w:rPr>
                    <w:t>2</w:t>
                  </w:r>
                  <w:r w:rsidR="00BD0BD9" w:rsidRPr="00E06188">
                    <w:rPr>
                      <w:rFonts w:cs="仿宋" w:hint="eastAsia"/>
                      <w:color w:val="000000" w:themeColor="text1"/>
                      <w:kern w:val="0"/>
                      <w:szCs w:val="21"/>
                    </w:rPr>
                    <w:t>规定的大气污染物排放限值</w:t>
                  </w:r>
                </w:p>
              </w:tc>
              <w:tc>
                <w:tcPr>
                  <w:tcW w:w="1287"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410"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left"/>
                    <w:rPr>
                      <w:rFonts w:cs="DLF-3-0-1886939376"/>
                      <w:color w:val="000000" w:themeColor="text1"/>
                      <w:kern w:val="0"/>
                      <w:szCs w:val="21"/>
                    </w:rPr>
                  </w:pPr>
                  <w:r w:rsidRPr="00E06188">
                    <w:rPr>
                      <w:rFonts w:cs="FZFSK-GBK1-0fc-Identity-H" w:hint="eastAsia"/>
                      <w:color w:val="000000" w:themeColor="text1"/>
                      <w:kern w:val="0"/>
                      <w:szCs w:val="21"/>
                    </w:rPr>
                    <w:t>到</w:t>
                  </w:r>
                  <w:r w:rsidRPr="00E06188">
                    <w:rPr>
                      <w:rFonts w:cs="DLF-3-0-1886939376"/>
                      <w:color w:val="000000" w:themeColor="text1"/>
                      <w:kern w:val="0"/>
                      <w:szCs w:val="21"/>
                    </w:rPr>
                    <w:t>2020</w:t>
                  </w:r>
                  <w:r w:rsidRPr="00E06188">
                    <w:rPr>
                      <w:rFonts w:cs="FZFSK-GBK1-0fc-Identity-H" w:hint="eastAsia"/>
                      <w:color w:val="000000" w:themeColor="text1"/>
                      <w:kern w:val="0"/>
                      <w:szCs w:val="21"/>
                    </w:rPr>
                    <w:t>年</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全省煤炭消费量比</w:t>
                  </w:r>
                  <w:r w:rsidRPr="00E06188">
                    <w:rPr>
                      <w:rFonts w:cs="DLF-3-0-1886939376"/>
                      <w:color w:val="000000" w:themeColor="text1"/>
                      <w:kern w:val="0"/>
                      <w:szCs w:val="21"/>
                    </w:rPr>
                    <w:t>2016</w:t>
                  </w:r>
                  <w:r w:rsidRPr="00E06188">
                    <w:rPr>
                      <w:rFonts w:cs="FZFSK-GBK1-0fc-Identity-H" w:hint="eastAsia"/>
                      <w:color w:val="000000" w:themeColor="text1"/>
                      <w:kern w:val="0"/>
                      <w:szCs w:val="21"/>
                    </w:rPr>
                    <w:t>年减少</w:t>
                  </w:r>
                  <w:r w:rsidRPr="00E06188">
                    <w:rPr>
                      <w:rFonts w:cs="DLF-3-0-1886939376"/>
                      <w:color w:val="000000" w:themeColor="text1"/>
                      <w:kern w:val="0"/>
                      <w:szCs w:val="21"/>
                    </w:rPr>
                    <w:t>3200</w:t>
                  </w:r>
                  <w:r w:rsidRPr="00E06188">
                    <w:rPr>
                      <w:rFonts w:cs="FZFSK-GBK1-0fc-Identity-H" w:hint="eastAsia"/>
                      <w:color w:val="000000" w:themeColor="text1"/>
                      <w:kern w:val="0"/>
                      <w:szCs w:val="21"/>
                    </w:rPr>
                    <w:t>万吨</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新建耗煤项目实行煤炭减量替代</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按照煤炭集中使用</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清洁利用的原则</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重点削减非电力用煤</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电力行业煤炭消费占煤炭消费总量比重提高到</w:t>
                  </w:r>
                  <w:r w:rsidRPr="00E06188">
                    <w:rPr>
                      <w:rFonts w:cs="DLF-3-0-1886939376"/>
                      <w:color w:val="000000" w:themeColor="text1"/>
                      <w:kern w:val="0"/>
                      <w:szCs w:val="21"/>
                    </w:rPr>
                    <w:t>65%</w:t>
                  </w:r>
                  <w:r w:rsidRPr="00E06188">
                    <w:rPr>
                      <w:rFonts w:cs="FZFSK-GBK1-0fc-Identity-H" w:hint="eastAsia"/>
                      <w:color w:val="000000" w:themeColor="text1"/>
                      <w:kern w:val="0"/>
                      <w:szCs w:val="21"/>
                    </w:rPr>
                    <w:t>以上</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继续推进电能替代燃煤和燃油</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到</w:t>
                  </w:r>
                  <w:r w:rsidRPr="00E06188">
                    <w:rPr>
                      <w:rFonts w:cs="DLF-3-0-1886939376"/>
                      <w:color w:val="000000" w:themeColor="text1"/>
                      <w:kern w:val="0"/>
                      <w:szCs w:val="21"/>
                    </w:rPr>
                    <w:t xml:space="preserve">2020 </w:t>
                  </w:r>
                  <w:r w:rsidRPr="00E06188">
                    <w:rPr>
                      <w:rFonts w:cs="FZFSK-GBK1-0fc-Identity-H" w:hint="eastAsia"/>
                      <w:color w:val="000000" w:themeColor="text1"/>
                      <w:kern w:val="0"/>
                      <w:szCs w:val="21"/>
                    </w:rPr>
                    <w:t>年电力消费</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按供电标煤计算</w:t>
                  </w:r>
                  <w:r w:rsidRPr="00E06188">
                    <w:rPr>
                      <w:rFonts w:cs="DLF-32769-1-1150561674" w:hint="eastAsia"/>
                      <w:color w:val="000000" w:themeColor="text1"/>
                      <w:kern w:val="0"/>
                      <w:szCs w:val="21"/>
                    </w:rPr>
                    <w:t>）</w:t>
                  </w:r>
                  <w:r w:rsidRPr="00E06188">
                    <w:rPr>
                      <w:rFonts w:cs="FZFSK-GBK1-0fc-Identity-H" w:hint="eastAsia"/>
                      <w:color w:val="000000" w:themeColor="text1"/>
                      <w:kern w:val="0"/>
                      <w:szCs w:val="21"/>
                    </w:rPr>
                    <w:t>占全社会能源消费总量</w:t>
                  </w:r>
                  <w:r w:rsidRPr="00E06188">
                    <w:rPr>
                      <w:rFonts w:cs="DLF-3-0-1886939376"/>
                      <w:color w:val="000000" w:themeColor="text1"/>
                      <w:kern w:val="0"/>
                      <w:szCs w:val="21"/>
                    </w:rPr>
                    <w:t>55%</w:t>
                  </w:r>
                  <w:r w:rsidRPr="00E06188">
                    <w:rPr>
                      <w:rFonts w:cs="FZFSK-GBK1-0fc-Identity-H" w:hint="eastAsia"/>
                      <w:color w:val="000000" w:themeColor="text1"/>
                      <w:kern w:val="0"/>
                      <w:szCs w:val="21"/>
                    </w:rPr>
                    <w:t>左右</w:t>
                  </w:r>
                  <w:r w:rsidRPr="00E06188">
                    <w:rPr>
                      <w:rFonts w:cs="DLF-32769-1-1150561674" w:hint="eastAsia"/>
                      <w:color w:val="000000" w:themeColor="text1"/>
                      <w:kern w:val="0"/>
                      <w:szCs w:val="21"/>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本项目不使用煤炭。</w:t>
                  </w:r>
                </w:p>
              </w:tc>
              <w:tc>
                <w:tcPr>
                  <w:tcW w:w="1287"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410" w:type="dxa"/>
                  <w:tcBorders>
                    <w:top w:val="single" w:sz="4" w:space="0" w:color="auto"/>
                    <w:left w:val="nil"/>
                    <w:bottom w:val="single" w:sz="4" w:space="0" w:color="auto"/>
                    <w:right w:val="single" w:sz="4" w:space="0" w:color="auto"/>
                  </w:tcBorders>
                  <w:vAlign w:val="center"/>
                  <w:hideMark/>
                </w:tcPr>
                <w:p w:rsidR="003A7051" w:rsidRPr="00E06188" w:rsidRDefault="003A7051" w:rsidP="00BF285F">
                  <w:pPr>
                    <w:autoSpaceDE w:val="0"/>
                    <w:autoSpaceDN w:val="0"/>
                    <w:adjustRightInd w:val="0"/>
                    <w:jc w:val="left"/>
                    <w:rPr>
                      <w:rFonts w:cs="FangSong"/>
                      <w:color w:val="000000" w:themeColor="text1"/>
                      <w:kern w:val="0"/>
                      <w:szCs w:val="21"/>
                    </w:rPr>
                  </w:pPr>
                  <w:r w:rsidRPr="00E06188">
                    <w:rPr>
                      <w:rFonts w:cs="FangSong"/>
                      <w:color w:val="000000" w:themeColor="text1"/>
                      <w:kern w:val="0"/>
                      <w:szCs w:val="21"/>
                    </w:rPr>
                    <w:t>2019</w:t>
                  </w:r>
                  <w:r w:rsidRPr="00E06188">
                    <w:rPr>
                      <w:rFonts w:cs="FangSong" w:hint="eastAsia"/>
                      <w:color w:val="000000" w:themeColor="text1"/>
                      <w:kern w:val="0"/>
                      <w:szCs w:val="21"/>
                    </w:rPr>
                    <w:t>年底前，</w:t>
                  </w:r>
                  <w:r w:rsidRPr="00E06188">
                    <w:rPr>
                      <w:rFonts w:cs="FangSong"/>
                      <w:color w:val="000000" w:themeColor="text1"/>
                      <w:kern w:val="0"/>
                      <w:szCs w:val="21"/>
                    </w:rPr>
                    <w:t>35</w:t>
                  </w:r>
                  <w:r w:rsidRPr="00E06188">
                    <w:rPr>
                      <w:rFonts w:cs="FangSong" w:hint="eastAsia"/>
                      <w:color w:val="000000" w:themeColor="text1"/>
                      <w:kern w:val="0"/>
                      <w:szCs w:val="21"/>
                    </w:rPr>
                    <w:t>蒸吨</w:t>
                  </w:r>
                  <w:r w:rsidRPr="00E06188">
                    <w:rPr>
                      <w:rFonts w:cs="FangSong"/>
                      <w:color w:val="000000" w:themeColor="text1"/>
                      <w:kern w:val="0"/>
                      <w:szCs w:val="21"/>
                    </w:rPr>
                    <w:t>/</w:t>
                  </w:r>
                  <w:r w:rsidRPr="00E06188">
                    <w:rPr>
                      <w:rFonts w:cs="FangSong" w:hint="eastAsia"/>
                      <w:color w:val="000000" w:themeColor="text1"/>
                      <w:kern w:val="0"/>
                      <w:szCs w:val="21"/>
                    </w:rPr>
                    <w:t>小时及以下燃煤锅炉全部淘汰或实施清洁能源替代，按照宜电则电、宜气则气等原则进行整治，鼓励使用太阳能、生物质能等；推进煤炭清洁化利用，推广清洁高效燃煤锅炉，</w:t>
                  </w:r>
                  <w:r w:rsidRPr="00E06188">
                    <w:rPr>
                      <w:rFonts w:cs="FangSong"/>
                      <w:color w:val="000000" w:themeColor="text1"/>
                      <w:kern w:val="0"/>
                      <w:szCs w:val="21"/>
                    </w:rPr>
                    <w:t>65</w:t>
                  </w:r>
                  <w:r w:rsidRPr="00E06188">
                    <w:rPr>
                      <w:rFonts w:cs="FangSong" w:hint="eastAsia"/>
                      <w:color w:val="000000" w:themeColor="text1"/>
                      <w:kern w:val="0"/>
                      <w:szCs w:val="21"/>
                    </w:rPr>
                    <w:t>蒸吨</w:t>
                  </w:r>
                  <w:r w:rsidRPr="00E06188">
                    <w:rPr>
                      <w:rFonts w:cs="FangSong"/>
                      <w:color w:val="000000" w:themeColor="text1"/>
                      <w:kern w:val="0"/>
                      <w:szCs w:val="21"/>
                    </w:rPr>
                    <w:t>/</w:t>
                  </w:r>
                  <w:r w:rsidRPr="00E06188">
                    <w:rPr>
                      <w:rFonts w:cs="FangSong" w:hint="eastAsia"/>
                      <w:color w:val="000000" w:themeColor="text1"/>
                      <w:kern w:val="0"/>
                      <w:szCs w:val="21"/>
                    </w:rPr>
                    <w:t>小时及以上的燃煤锅炉全部完成节能和超低排放改造；燃气锅炉基本完成低氮改造；城市建成区生物质锅炉实施超低排放改造；其余燃煤锅炉全部达到特别排放限值要求。</w:t>
                  </w:r>
                </w:p>
              </w:tc>
              <w:tc>
                <w:tcPr>
                  <w:tcW w:w="3402" w:type="dxa"/>
                  <w:tcBorders>
                    <w:top w:val="single" w:sz="4" w:space="0" w:color="auto"/>
                    <w:left w:val="single" w:sz="4" w:space="0" w:color="auto"/>
                    <w:bottom w:val="single" w:sz="4" w:space="0" w:color="auto"/>
                    <w:right w:val="single" w:sz="4" w:space="0" w:color="auto"/>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本项</w:t>
                  </w:r>
                  <w:r w:rsidRPr="00E06188">
                    <w:rPr>
                      <w:color w:val="000000" w:themeColor="text1"/>
                      <w:sz w:val="21"/>
                      <w:szCs w:val="21"/>
                    </w:rPr>
                    <w:t>目</w:t>
                  </w:r>
                  <w:r w:rsidRPr="00E06188">
                    <w:rPr>
                      <w:rFonts w:hint="eastAsia"/>
                      <w:color w:val="000000" w:themeColor="text1"/>
                      <w:sz w:val="21"/>
                      <w:szCs w:val="21"/>
                    </w:rPr>
                    <w:t>不使用锅炉。</w:t>
                  </w:r>
                </w:p>
              </w:tc>
              <w:tc>
                <w:tcPr>
                  <w:tcW w:w="1287" w:type="dxa"/>
                  <w:tcBorders>
                    <w:top w:val="single" w:sz="4" w:space="0" w:color="auto"/>
                    <w:left w:val="single" w:sz="4" w:space="0" w:color="auto"/>
                    <w:bottom w:val="single" w:sz="4"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r w:rsidR="003A7051" w:rsidRPr="00E06188" w:rsidTr="00BF285F">
              <w:trPr>
                <w:jc w:val="center"/>
              </w:trPr>
              <w:tc>
                <w:tcPr>
                  <w:tcW w:w="4410" w:type="dxa"/>
                  <w:tcBorders>
                    <w:top w:val="single" w:sz="4" w:space="0" w:color="auto"/>
                    <w:left w:val="nil"/>
                    <w:bottom w:val="single" w:sz="12"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禁止建设生产和使用高</w:t>
                  </w:r>
                  <w:r w:rsidRPr="00E06188">
                    <w:rPr>
                      <w:rFonts w:cs="FangSong"/>
                      <w:color w:val="000000" w:themeColor="text1"/>
                      <w:kern w:val="0"/>
                      <w:szCs w:val="21"/>
                    </w:rPr>
                    <w:t xml:space="preserve">VOCs </w:t>
                  </w:r>
                  <w:r w:rsidRPr="00E06188">
                    <w:rPr>
                      <w:rFonts w:cs="FangSong" w:hint="eastAsia"/>
                      <w:color w:val="000000" w:themeColor="text1"/>
                      <w:kern w:val="0"/>
                      <w:szCs w:val="21"/>
                    </w:rPr>
                    <w:t>含量的溶剂型涂料、油墨、胶粘剂等项目。</w:t>
                  </w:r>
                </w:p>
              </w:tc>
              <w:tc>
                <w:tcPr>
                  <w:tcW w:w="3402" w:type="dxa"/>
                  <w:tcBorders>
                    <w:top w:val="single" w:sz="4" w:space="0" w:color="auto"/>
                    <w:left w:val="single" w:sz="4" w:space="0" w:color="auto"/>
                    <w:bottom w:val="single" w:sz="12" w:space="0" w:color="auto"/>
                    <w:right w:val="single" w:sz="4" w:space="0" w:color="auto"/>
                  </w:tcBorders>
                  <w:vAlign w:val="center"/>
                  <w:hideMark/>
                </w:tcPr>
                <w:p w:rsidR="003A7051" w:rsidRPr="00E06188" w:rsidRDefault="003A7051" w:rsidP="00BF285F">
                  <w:pPr>
                    <w:autoSpaceDE w:val="0"/>
                    <w:autoSpaceDN w:val="0"/>
                    <w:adjustRightInd w:val="0"/>
                    <w:jc w:val="center"/>
                    <w:rPr>
                      <w:rFonts w:cs="FangSong"/>
                      <w:color w:val="000000" w:themeColor="text1"/>
                      <w:kern w:val="0"/>
                      <w:szCs w:val="21"/>
                    </w:rPr>
                  </w:pPr>
                  <w:r w:rsidRPr="00E06188">
                    <w:rPr>
                      <w:rFonts w:cs="FangSong" w:hint="eastAsia"/>
                      <w:color w:val="000000" w:themeColor="text1"/>
                      <w:kern w:val="0"/>
                      <w:szCs w:val="21"/>
                    </w:rPr>
                    <w:t>本项目不使用涂料、油墨等。</w:t>
                  </w:r>
                </w:p>
              </w:tc>
              <w:tc>
                <w:tcPr>
                  <w:tcW w:w="1287" w:type="dxa"/>
                  <w:tcBorders>
                    <w:top w:val="single" w:sz="4" w:space="0" w:color="auto"/>
                    <w:left w:val="single" w:sz="4" w:space="0" w:color="auto"/>
                    <w:bottom w:val="single" w:sz="12" w:space="0" w:color="auto"/>
                    <w:right w:val="nil"/>
                  </w:tcBorders>
                  <w:vAlign w:val="center"/>
                  <w:hideMark/>
                </w:tcPr>
                <w:p w:rsidR="003A7051" w:rsidRPr="00E06188" w:rsidRDefault="003A7051" w:rsidP="003A7051">
                  <w:pPr>
                    <w:pStyle w:val="a3"/>
                    <w:ind w:firstLine="420"/>
                    <w:jc w:val="center"/>
                    <w:rPr>
                      <w:color w:val="000000" w:themeColor="text1"/>
                      <w:sz w:val="21"/>
                      <w:szCs w:val="21"/>
                    </w:rPr>
                  </w:pPr>
                  <w:r w:rsidRPr="00E06188">
                    <w:rPr>
                      <w:rFonts w:cs="FangSong" w:hint="eastAsia"/>
                      <w:color w:val="000000" w:themeColor="text1"/>
                      <w:sz w:val="21"/>
                      <w:szCs w:val="21"/>
                    </w:rPr>
                    <w:t>相符</w:t>
                  </w:r>
                </w:p>
              </w:tc>
            </w:tr>
          </w:tbl>
          <w:p w:rsidR="001A0C70" w:rsidRPr="00E06188" w:rsidRDefault="001A0C70" w:rsidP="00FB129C">
            <w:pPr>
              <w:pStyle w:val="a3"/>
              <w:spacing w:line="360" w:lineRule="auto"/>
              <w:ind w:firstLine="480"/>
              <w:rPr>
                <w:color w:val="000000" w:themeColor="text1"/>
                <w:sz w:val="24"/>
              </w:rPr>
            </w:pPr>
            <w:r w:rsidRPr="00E06188">
              <w:rPr>
                <w:rFonts w:hint="eastAsia"/>
                <w:color w:val="000000" w:themeColor="text1"/>
                <w:sz w:val="24"/>
              </w:rPr>
              <w:t>（</w:t>
            </w:r>
            <w:r w:rsidRPr="00E06188">
              <w:rPr>
                <w:rFonts w:hint="eastAsia"/>
                <w:color w:val="000000" w:themeColor="text1"/>
                <w:sz w:val="24"/>
              </w:rPr>
              <w:t>5</w:t>
            </w:r>
            <w:r w:rsidRPr="00E06188">
              <w:rPr>
                <w:rFonts w:hint="eastAsia"/>
                <w:color w:val="000000" w:themeColor="text1"/>
                <w:sz w:val="24"/>
              </w:rPr>
              <w:t>）根据《江苏省重点行业挥发性有机物污染控制指南》（苏环办</w:t>
            </w:r>
            <w:r w:rsidRPr="00E06188">
              <w:rPr>
                <w:rFonts w:hint="eastAsia"/>
                <w:color w:val="000000" w:themeColor="text1"/>
                <w:sz w:val="24"/>
              </w:rPr>
              <w:t>[2014]128</w:t>
            </w:r>
            <w:r w:rsidRPr="00E06188">
              <w:rPr>
                <w:rFonts w:hint="eastAsia"/>
                <w:color w:val="000000" w:themeColor="text1"/>
                <w:sz w:val="24"/>
              </w:rPr>
              <w:t>号）要求：“一、总体要求（二）鼓励对排放的</w:t>
            </w:r>
            <w:r w:rsidRPr="00E06188">
              <w:rPr>
                <w:rFonts w:hint="eastAsia"/>
                <w:color w:val="000000" w:themeColor="text1"/>
                <w:sz w:val="24"/>
              </w:rPr>
              <w:t>VOCs</w:t>
            </w:r>
            <w:r w:rsidRPr="00E06188">
              <w:rPr>
                <w:rFonts w:hint="eastAsia"/>
                <w:color w:val="000000" w:themeColor="text1"/>
                <w:sz w:val="24"/>
              </w:rPr>
              <w:t>进行回收利用，并优先在生产系统内回用。对浓度、性状差异较大的废气应分类收集，并采用适宜的方式进行有效处理，确保</w:t>
            </w:r>
            <w:r w:rsidRPr="00E06188">
              <w:rPr>
                <w:rFonts w:hint="eastAsia"/>
                <w:color w:val="000000" w:themeColor="text1"/>
                <w:sz w:val="24"/>
              </w:rPr>
              <w:t>VOCs</w:t>
            </w:r>
            <w:r w:rsidRPr="00E06188">
              <w:rPr>
                <w:rFonts w:hint="eastAsia"/>
                <w:color w:val="000000" w:themeColor="text1"/>
                <w:sz w:val="24"/>
              </w:rPr>
              <w:t>总去除率满足管理要求，其中有机化工、医药化工、橡胶和塑料制品（有溶剂浸胶工艺）、溶剂型涂料表面涂装、包装印刷业的</w:t>
            </w:r>
            <w:r w:rsidRPr="00E06188">
              <w:rPr>
                <w:rFonts w:hint="eastAsia"/>
                <w:color w:val="000000" w:themeColor="text1"/>
                <w:sz w:val="24"/>
              </w:rPr>
              <w:t>VOCs</w:t>
            </w:r>
            <w:r w:rsidRPr="00E06188">
              <w:rPr>
                <w:rFonts w:hint="eastAsia"/>
                <w:color w:val="000000" w:themeColor="text1"/>
                <w:sz w:val="24"/>
              </w:rPr>
              <w:t>总收集、净化处理率均不低于</w:t>
            </w:r>
            <w:r w:rsidRPr="00E06188">
              <w:rPr>
                <w:rFonts w:hint="eastAsia"/>
                <w:color w:val="000000" w:themeColor="text1"/>
                <w:sz w:val="24"/>
              </w:rPr>
              <w:t>90%</w:t>
            </w:r>
            <w:r w:rsidRPr="00E06188">
              <w:rPr>
                <w:rFonts w:hint="eastAsia"/>
                <w:color w:val="000000" w:themeColor="text1"/>
                <w:sz w:val="24"/>
              </w:rPr>
              <w:t>。本项目</w:t>
            </w:r>
            <w:r w:rsidR="000428A9" w:rsidRPr="00E06188">
              <w:rPr>
                <w:rFonts w:hint="eastAsia"/>
                <w:color w:val="000000" w:themeColor="text1"/>
                <w:sz w:val="24"/>
              </w:rPr>
              <w:t>涂胶所采用的为</w:t>
            </w:r>
            <w:r w:rsidR="0089647A" w:rsidRPr="00E06188">
              <w:rPr>
                <w:rFonts w:hint="eastAsia"/>
                <w:color w:val="000000" w:themeColor="text1"/>
                <w:sz w:val="24"/>
              </w:rPr>
              <w:t>粉末状低</w:t>
            </w:r>
            <w:r w:rsidR="0089647A" w:rsidRPr="00E06188">
              <w:rPr>
                <w:color w:val="000000" w:themeColor="text1"/>
                <w:sz w:val="24"/>
              </w:rPr>
              <w:t>VOCs </w:t>
            </w:r>
            <w:r w:rsidR="0089647A" w:rsidRPr="00E06188">
              <w:rPr>
                <w:rFonts w:hint="eastAsia"/>
                <w:color w:val="000000" w:themeColor="text1"/>
                <w:sz w:val="24"/>
              </w:rPr>
              <w:t>含量的环保型涂料。</w:t>
            </w:r>
            <w:r w:rsidRPr="00E06188">
              <w:rPr>
                <w:color w:val="000000" w:themeColor="text1"/>
                <w:sz w:val="24"/>
              </w:rPr>
              <w:t>生产过程</w:t>
            </w:r>
            <w:r w:rsidRPr="00E06188">
              <w:rPr>
                <w:rFonts w:hAnsi="宋体" w:hint="eastAsia"/>
                <w:color w:val="000000" w:themeColor="text1"/>
                <w:sz w:val="24"/>
              </w:rPr>
              <w:t>产生</w:t>
            </w:r>
            <w:r w:rsidRPr="00E06188">
              <w:rPr>
                <w:rFonts w:hAnsi="宋体"/>
                <w:color w:val="000000" w:themeColor="text1"/>
                <w:sz w:val="24"/>
              </w:rPr>
              <w:t>的有机废气</w:t>
            </w:r>
            <w:r w:rsidRPr="00E06188">
              <w:rPr>
                <w:rFonts w:hAnsi="宋体" w:hint="eastAsia"/>
                <w:color w:val="000000" w:themeColor="text1"/>
                <w:sz w:val="24"/>
              </w:rPr>
              <w:t>经集气罩收集通过</w:t>
            </w:r>
            <w:r w:rsidR="00FB129C" w:rsidRPr="00E06188">
              <w:rPr>
                <w:rFonts w:hAnsi="宋体" w:hint="eastAsia"/>
                <w:color w:val="000000" w:themeColor="text1"/>
                <w:sz w:val="24"/>
              </w:rPr>
              <w:t>二级活性炭吸附</w:t>
            </w:r>
            <w:r w:rsidRPr="00E06188">
              <w:rPr>
                <w:rFonts w:hAnsi="宋体" w:hint="eastAsia"/>
                <w:color w:val="000000" w:themeColor="text1"/>
                <w:sz w:val="24"/>
              </w:rPr>
              <w:t>装</w:t>
            </w:r>
            <w:r w:rsidRPr="00E06188">
              <w:rPr>
                <w:rFonts w:hAnsi="宋体" w:hint="eastAsia"/>
                <w:color w:val="000000" w:themeColor="text1"/>
                <w:sz w:val="24"/>
              </w:rPr>
              <w:lastRenderedPageBreak/>
              <w:t>置处理后通过</w:t>
            </w:r>
            <w:r w:rsidRPr="00E06188">
              <w:rPr>
                <w:rFonts w:hAnsi="宋体" w:hint="eastAsia"/>
                <w:color w:val="000000" w:themeColor="text1"/>
                <w:sz w:val="24"/>
              </w:rPr>
              <w:t>15m</w:t>
            </w:r>
            <w:r w:rsidRPr="00E06188">
              <w:rPr>
                <w:rFonts w:hAnsi="宋体" w:hint="eastAsia"/>
                <w:color w:val="000000" w:themeColor="text1"/>
                <w:sz w:val="24"/>
              </w:rPr>
              <w:t>高排气筒排放，</w:t>
            </w:r>
            <w:r w:rsidRPr="00E06188">
              <w:rPr>
                <w:rFonts w:hAnsi="宋体"/>
                <w:color w:val="000000" w:themeColor="text1"/>
                <w:sz w:val="24"/>
              </w:rPr>
              <w:t>废气收集效率和处理效率</w:t>
            </w:r>
            <w:r w:rsidRPr="00E06188">
              <w:rPr>
                <w:rFonts w:hAnsi="宋体" w:hint="eastAsia"/>
                <w:color w:val="000000" w:themeColor="text1"/>
                <w:sz w:val="24"/>
              </w:rPr>
              <w:t>均</w:t>
            </w:r>
            <w:r w:rsidRPr="00E06188">
              <w:rPr>
                <w:color w:val="000000" w:themeColor="text1"/>
                <w:sz w:val="24"/>
              </w:rPr>
              <w:t>可达</w:t>
            </w:r>
            <w:r w:rsidRPr="00E06188">
              <w:rPr>
                <w:rFonts w:hint="eastAsia"/>
                <w:color w:val="000000" w:themeColor="text1"/>
                <w:sz w:val="24"/>
              </w:rPr>
              <w:t>9</w:t>
            </w:r>
            <w:r w:rsidRPr="00E06188">
              <w:rPr>
                <w:color w:val="000000" w:themeColor="text1"/>
                <w:sz w:val="24"/>
              </w:rPr>
              <w:t>0%</w:t>
            </w:r>
            <w:r w:rsidRPr="00E06188">
              <w:rPr>
                <w:color w:val="000000" w:themeColor="text1"/>
                <w:sz w:val="24"/>
              </w:rPr>
              <w:t>以上；</w:t>
            </w:r>
            <w:r w:rsidRPr="00E06188">
              <w:rPr>
                <w:rFonts w:hint="eastAsia"/>
                <w:color w:val="000000" w:themeColor="text1"/>
                <w:sz w:val="24"/>
              </w:rPr>
              <w:t>因此本</w:t>
            </w:r>
            <w:r w:rsidRPr="00E06188">
              <w:rPr>
                <w:color w:val="000000" w:themeColor="text1"/>
                <w:sz w:val="24"/>
              </w:rPr>
              <w:t>项目符合</w:t>
            </w:r>
            <w:r w:rsidRPr="00E06188">
              <w:rPr>
                <w:rFonts w:hint="eastAsia"/>
                <w:color w:val="000000" w:themeColor="text1"/>
                <w:sz w:val="24"/>
              </w:rPr>
              <w:t>《江苏省重点行业挥发性有机物污染控制指南》的</w:t>
            </w:r>
            <w:r w:rsidRPr="00E06188">
              <w:rPr>
                <w:color w:val="000000" w:themeColor="text1"/>
                <w:sz w:val="24"/>
              </w:rPr>
              <w:t>要求。</w:t>
            </w:r>
          </w:p>
          <w:p w:rsidR="00B80B2E" w:rsidRPr="00E06188" w:rsidRDefault="00EF7A3A">
            <w:pPr>
              <w:pStyle w:val="20"/>
              <w:tabs>
                <w:tab w:val="left" w:pos="851"/>
                <w:tab w:val="left" w:pos="1134"/>
                <w:tab w:val="left" w:pos="1276"/>
              </w:tabs>
              <w:rPr>
                <w:color w:val="000000" w:themeColor="text1"/>
              </w:rPr>
            </w:pPr>
            <w:r w:rsidRPr="00E06188">
              <w:rPr>
                <w:color w:val="000000" w:themeColor="text1"/>
              </w:rPr>
              <w:t>综上所述，本项目符合国家及地方法律法规及相关产业政策要求。</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3</w:t>
            </w:r>
            <w:r w:rsidRPr="00E06188">
              <w:rPr>
                <w:color w:val="000000" w:themeColor="text1"/>
                <w:sz w:val="24"/>
                <w:szCs w:val="24"/>
              </w:rPr>
              <w:t>、建设内容及规模</w:t>
            </w:r>
          </w:p>
          <w:p w:rsidR="00B80B2E" w:rsidRPr="00E06188" w:rsidRDefault="00EF7A3A">
            <w:pPr>
              <w:spacing w:line="360" w:lineRule="auto"/>
              <w:ind w:firstLineChars="200" w:firstLine="480"/>
              <w:rPr>
                <w:color w:val="000000" w:themeColor="text1"/>
                <w:sz w:val="24"/>
              </w:rPr>
            </w:pPr>
            <w:r w:rsidRPr="00E06188">
              <w:rPr>
                <w:color w:val="000000" w:themeColor="text1"/>
                <w:sz w:val="24"/>
                <w:szCs w:val="24"/>
              </w:rPr>
              <w:t>本项目主要从事</w:t>
            </w:r>
            <w:r w:rsidR="002A279A" w:rsidRPr="00E06188">
              <w:rPr>
                <w:rFonts w:hint="eastAsia"/>
                <w:color w:val="000000" w:themeColor="text1"/>
                <w:sz w:val="24"/>
                <w:szCs w:val="24"/>
              </w:rPr>
              <w:t>胶辊加工</w:t>
            </w:r>
            <w:r w:rsidRPr="00E06188">
              <w:rPr>
                <w:color w:val="000000" w:themeColor="text1"/>
                <w:sz w:val="24"/>
                <w:szCs w:val="24"/>
              </w:rPr>
              <w:t>，建成营运后</w:t>
            </w:r>
            <w:r w:rsidRPr="00E06188">
              <w:rPr>
                <w:rFonts w:hint="eastAsia"/>
                <w:color w:val="000000" w:themeColor="text1"/>
                <w:sz w:val="24"/>
                <w:szCs w:val="24"/>
              </w:rPr>
              <w:t>将</w:t>
            </w:r>
            <w:r w:rsidRPr="00E06188">
              <w:rPr>
                <w:color w:val="000000" w:themeColor="text1"/>
                <w:sz w:val="24"/>
                <w:szCs w:val="24"/>
              </w:rPr>
              <w:t>具有</w:t>
            </w:r>
            <w:r w:rsidRPr="00E06188">
              <w:rPr>
                <w:rFonts w:hint="eastAsia"/>
                <w:color w:val="000000" w:themeColor="text1"/>
                <w:sz w:val="24"/>
                <w:szCs w:val="24"/>
              </w:rPr>
              <w:t>年产</w:t>
            </w:r>
            <w:r w:rsidR="002A279A" w:rsidRPr="00E06188">
              <w:rPr>
                <w:rFonts w:hint="eastAsia"/>
                <w:color w:val="000000" w:themeColor="text1"/>
                <w:sz w:val="24"/>
                <w:szCs w:val="24"/>
              </w:rPr>
              <w:t>200</w:t>
            </w:r>
            <w:r w:rsidR="002A279A" w:rsidRPr="00E06188">
              <w:rPr>
                <w:rFonts w:hint="eastAsia"/>
                <w:color w:val="000000" w:themeColor="text1"/>
                <w:sz w:val="24"/>
                <w:szCs w:val="24"/>
              </w:rPr>
              <w:t>根胶辊</w:t>
            </w:r>
            <w:r w:rsidRPr="00E06188">
              <w:rPr>
                <w:color w:val="000000" w:themeColor="text1"/>
                <w:sz w:val="24"/>
                <w:szCs w:val="24"/>
              </w:rPr>
              <w:t>的生产能力，建设项目主体</w:t>
            </w:r>
            <w:r w:rsidRPr="00E06188">
              <w:rPr>
                <w:color w:val="000000" w:themeColor="text1"/>
                <w:sz w:val="24"/>
              </w:rPr>
              <w:t>工程及产品方案详见表</w:t>
            </w:r>
            <w:r w:rsidRPr="00E06188">
              <w:rPr>
                <w:color w:val="000000" w:themeColor="text1"/>
                <w:sz w:val="24"/>
              </w:rPr>
              <w:t>1-</w:t>
            </w:r>
            <w:r w:rsidR="00E11D73" w:rsidRPr="00E06188">
              <w:rPr>
                <w:rFonts w:hint="eastAsia"/>
                <w:color w:val="000000" w:themeColor="text1"/>
                <w:sz w:val="24"/>
              </w:rPr>
              <w:t>6</w:t>
            </w:r>
            <w:r w:rsidRPr="00E06188">
              <w:rPr>
                <w:color w:val="000000" w:themeColor="text1"/>
                <w:sz w:val="24"/>
              </w:rPr>
              <w:t>。</w:t>
            </w:r>
          </w:p>
          <w:p w:rsidR="00B80B2E" w:rsidRPr="00E06188" w:rsidRDefault="00EF7A3A">
            <w:pPr>
              <w:tabs>
                <w:tab w:val="left" w:pos="0"/>
                <w:tab w:val="left" w:pos="1123"/>
              </w:tabs>
              <w:adjustRightInd w:val="0"/>
              <w:snapToGrid w:val="0"/>
              <w:jc w:val="center"/>
              <w:rPr>
                <w:b/>
                <w:color w:val="000000" w:themeColor="text1"/>
                <w:sz w:val="24"/>
                <w:szCs w:val="24"/>
              </w:rPr>
            </w:pPr>
            <w:r w:rsidRPr="00E06188">
              <w:rPr>
                <w:b/>
                <w:color w:val="000000" w:themeColor="text1"/>
                <w:sz w:val="24"/>
                <w:szCs w:val="24"/>
              </w:rPr>
              <w:t>表</w:t>
            </w:r>
            <w:r w:rsidRPr="00E06188">
              <w:rPr>
                <w:b/>
                <w:color w:val="000000" w:themeColor="text1"/>
                <w:sz w:val="24"/>
                <w:szCs w:val="24"/>
              </w:rPr>
              <w:t>1-</w:t>
            </w:r>
            <w:r w:rsidR="00E11D73" w:rsidRPr="00E06188">
              <w:rPr>
                <w:rFonts w:hint="eastAsia"/>
                <w:b/>
                <w:color w:val="000000" w:themeColor="text1"/>
                <w:sz w:val="24"/>
                <w:szCs w:val="24"/>
              </w:rPr>
              <w:t>6</w:t>
            </w:r>
            <w:r w:rsidRPr="00E06188">
              <w:rPr>
                <w:rFonts w:hint="eastAsia"/>
                <w:b/>
                <w:color w:val="000000" w:themeColor="text1"/>
                <w:sz w:val="24"/>
                <w:szCs w:val="24"/>
              </w:rPr>
              <w:t xml:space="preserve">  </w:t>
            </w:r>
            <w:r w:rsidRPr="00E06188">
              <w:rPr>
                <w:b/>
                <w:color w:val="000000" w:themeColor="text1"/>
                <w:sz w:val="24"/>
                <w:szCs w:val="24"/>
              </w:rPr>
              <w:t>建设项目主体工程及产品方案</w:t>
            </w:r>
          </w:p>
          <w:tbl>
            <w:tblPr>
              <w:tblW w:w="0" w:type="auto"/>
              <w:tblBorders>
                <w:top w:val="single" w:sz="12" w:space="0" w:color="auto"/>
                <w:bottom w:val="single" w:sz="12" w:space="0" w:color="auto"/>
                <w:insideH w:val="single" w:sz="4" w:space="0" w:color="auto"/>
                <w:insideV w:val="single" w:sz="4" w:space="0" w:color="auto"/>
              </w:tblBorders>
              <w:tblCellMar>
                <w:left w:w="11" w:type="dxa"/>
                <w:right w:w="11" w:type="dxa"/>
              </w:tblCellMar>
              <w:tblLook w:val="04A0"/>
            </w:tblPr>
            <w:tblGrid>
              <w:gridCol w:w="3363"/>
              <w:gridCol w:w="1901"/>
              <w:gridCol w:w="1452"/>
              <w:gridCol w:w="1590"/>
            </w:tblGrid>
            <w:tr w:rsidR="00B80B2E" w:rsidRPr="00E06188">
              <w:trPr>
                <w:trHeight w:val="142"/>
              </w:trPr>
              <w:tc>
                <w:tcPr>
                  <w:tcW w:w="3758" w:type="dxa"/>
                  <w:tcBorders>
                    <w:top w:val="single" w:sz="12" w:space="0" w:color="auto"/>
                    <w:left w:val="nil"/>
                    <w:bottom w:val="single" w:sz="4" w:space="0" w:color="auto"/>
                    <w:right w:val="single" w:sz="4" w:space="0" w:color="auto"/>
                  </w:tcBorders>
                  <w:vAlign w:val="center"/>
                </w:tcPr>
                <w:p w:rsidR="00B80B2E" w:rsidRPr="00E06188" w:rsidRDefault="00EF7A3A">
                  <w:pPr>
                    <w:snapToGrid w:val="0"/>
                    <w:jc w:val="center"/>
                    <w:rPr>
                      <w:b/>
                      <w:color w:val="000000" w:themeColor="text1"/>
                      <w:szCs w:val="21"/>
                    </w:rPr>
                  </w:pPr>
                  <w:r w:rsidRPr="00E06188">
                    <w:rPr>
                      <w:rFonts w:hint="eastAsia"/>
                      <w:b/>
                      <w:color w:val="000000" w:themeColor="text1"/>
                      <w:szCs w:val="21"/>
                    </w:rPr>
                    <w:t>工程内容</w:t>
                  </w:r>
                </w:p>
              </w:tc>
              <w:tc>
                <w:tcPr>
                  <w:tcW w:w="2111"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snapToGrid w:val="0"/>
                    <w:jc w:val="center"/>
                    <w:rPr>
                      <w:b/>
                      <w:color w:val="000000" w:themeColor="text1"/>
                      <w:szCs w:val="21"/>
                    </w:rPr>
                  </w:pPr>
                  <w:r w:rsidRPr="00E06188">
                    <w:rPr>
                      <w:rFonts w:hint="eastAsia"/>
                      <w:b/>
                      <w:color w:val="000000" w:themeColor="text1"/>
                      <w:szCs w:val="21"/>
                    </w:rPr>
                    <w:t>产品名称</w:t>
                  </w:r>
                </w:p>
              </w:tc>
              <w:tc>
                <w:tcPr>
                  <w:tcW w:w="1593"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snapToGrid w:val="0"/>
                    <w:jc w:val="center"/>
                    <w:rPr>
                      <w:b/>
                      <w:color w:val="000000" w:themeColor="text1"/>
                      <w:szCs w:val="21"/>
                    </w:rPr>
                  </w:pPr>
                  <w:r w:rsidRPr="00E06188">
                    <w:rPr>
                      <w:rFonts w:hint="eastAsia"/>
                      <w:b/>
                      <w:color w:val="000000" w:themeColor="text1"/>
                      <w:szCs w:val="21"/>
                    </w:rPr>
                    <w:t>产量</w:t>
                  </w:r>
                </w:p>
              </w:tc>
              <w:tc>
                <w:tcPr>
                  <w:tcW w:w="1702" w:type="dxa"/>
                  <w:tcBorders>
                    <w:top w:val="single" w:sz="12" w:space="0" w:color="auto"/>
                    <w:left w:val="single" w:sz="4" w:space="0" w:color="auto"/>
                    <w:bottom w:val="single" w:sz="4" w:space="0" w:color="auto"/>
                    <w:right w:val="nil"/>
                  </w:tcBorders>
                  <w:vAlign w:val="center"/>
                </w:tcPr>
                <w:p w:rsidR="00B80B2E" w:rsidRPr="00E06188" w:rsidRDefault="00EF7A3A">
                  <w:pPr>
                    <w:snapToGrid w:val="0"/>
                    <w:jc w:val="center"/>
                    <w:rPr>
                      <w:b/>
                      <w:color w:val="000000" w:themeColor="text1"/>
                      <w:szCs w:val="21"/>
                    </w:rPr>
                  </w:pPr>
                  <w:r w:rsidRPr="00E06188">
                    <w:rPr>
                      <w:rFonts w:hint="eastAsia"/>
                      <w:b/>
                      <w:color w:val="000000" w:themeColor="text1"/>
                      <w:szCs w:val="21"/>
                    </w:rPr>
                    <w:t>运行时间</w:t>
                  </w:r>
                </w:p>
              </w:tc>
            </w:tr>
            <w:tr w:rsidR="00B80B2E" w:rsidRPr="00E06188">
              <w:trPr>
                <w:cantSplit/>
                <w:trHeight w:val="192"/>
              </w:trPr>
              <w:tc>
                <w:tcPr>
                  <w:tcW w:w="3758" w:type="dxa"/>
                  <w:tcBorders>
                    <w:top w:val="single" w:sz="4" w:space="0" w:color="auto"/>
                    <w:left w:val="nil"/>
                    <w:bottom w:val="single" w:sz="12" w:space="0" w:color="auto"/>
                    <w:right w:val="single" w:sz="4" w:space="0" w:color="auto"/>
                  </w:tcBorders>
                  <w:vAlign w:val="center"/>
                </w:tcPr>
                <w:p w:rsidR="00B80B2E" w:rsidRPr="00E06188" w:rsidRDefault="007410A2">
                  <w:pPr>
                    <w:pStyle w:val="a6"/>
                    <w:jc w:val="center"/>
                    <w:rPr>
                      <w:color w:val="000000" w:themeColor="text1"/>
                      <w:szCs w:val="21"/>
                    </w:rPr>
                  </w:pPr>
                  <w:r w:rsidRPr="00E06188">
                    <w:rPr>
                      <w:rFonts w:hint="eastAsia"/>
                      <w:color w:val="000000" w:themeColor="text1"/>
                    </w:rPr>
                    <w:t>胶辊加工项目</w:t>
                  </w:r>
                </w:p>
              </w:tc>
              <w:tc>
                <w:tcPr>
                  <w:tcW w:w="2111" w:type="dxa"/>
                  <w:tcBorders>
                    <w:top w:val="single" w:sz="4" w:space="0" w:color="auto"/>
                    <w:left w:val="single" w:sz="4" w:space="0" w:color="auto"/>
                    <w:bottom w:val="single" w:sz="12" w:space="0" w:color="auto"/>
                    <w:right w:val="single" w:sz="4" w:space="0" w:color="auto"/>
                  </w:tcBorders>
                  <w:vAlign w:val="center"/>
                </w:tcPr>
                <w:p w:rsidR="00B80B2E" w:rsidRPr="00E06188" w:rsidRDefault="007410A2">
                  <w:pPr>
                    <w:jc w:val="center"/>
                    <w:rPr>
                      <w:color w:val="000000" w:themeColor="text1"/>
                      <w:szCs w:val="21"/>
                    </w:rPr>
                  </w:pPr>
                  <w:r w:rsidRPr="00E06188">
                    <w:rPr>
                      <w:rFonts w:hint="eastAsia"/>
                      <w:color w:val="000000" w:themeColor="text1"/>
                      <w:szCs w:val="21"/>
                    </w:rPr>
                    <w:t>胶辊</w:t>
                  </w:r>
                </w:p>
              </w:tc>
              <w:tc>
                <w:tcPr>
                  <w:tcW w:w="1593" w:type="dxa"/>
                  <w:tcBorders>
                    <w:top w:val="single" w:sz="4" w:space="0" w:color="auto"/>
                    <w:left w:val="single" w:sz="4" w:space="0" w:color="auto"/>
                    <w:bottom w:val="single" w:sz="12" w:space="0" w:color="auto"/>
                    <w:right w:val="single" w:sz="4" w:space="0" w:color="auto"/>
                  </w:tcBorders>
                  <w:vAlign w:val="center"/>
                </w:tcPr>
                <w:p w:rsidR="00B80B2E" w:rsidRPr="00E06188" w:rsidRDefault="007410A2">
                  <w:pPr>
                    <w:snapToGrid w:val="0"/>
                    <w:jc w:val="center"/>
                    <w:rPr>
                      <w:color w:val="000000" w:themeColor="text1"/>
                      <w:szCs w:val="21"/>
                    </w:rPr>
                  </w:pPr>
                  <w:r w:rsidRPr="00E06188">
                    <w:rPr>
                      <w:rFonts w:hint="eastAsia"/>
                      <w:color w:val="000000" w:themeColor="text1"/>
                      <w:szCs w:val="21"/>
                    </w:rPr>
                    <w:t>200</w:t>
                  </w:r>
                  <w:r w:rsidRPr="00E06188">
                    <w:rPr>
                      <w:rFonts w:hint="eastAsia"/>
                      <w:color w:val="000000" w:themeColor="text1"/>
                      <w:szCs w:val="21"/>
                    </w:rPr>
                    <w:t>根</w:t>
                  </w:r>
                </w:p>
              </w:tc>
              <w:tc>
                <w:tcPr>
                  <w:tcW w:w="1702" w:type="dxa"/>
                  <w:tcBorders>
                    <w:top w:val="single" w:sz="4" w:space="0" w:color="auto"/>
                    <w:left w:val="single" w:sz="4" w:space="0" w:color="auto"/>
                    <w:bottom w:val="single" w:sz="12" w:space="0" w:color="auto"/>
                    <w:right w:val="nil"/>
                  </w:tcBorders>
                  <w:vAlign w:val="center"/>
                </w:tcPr>
                <w:p w:rsidR="00B80B2E" w:rsidRPr="00E06188" w:rsidRDefault="007410A2">
                  <w:pPr>
                    <w:snapToGrid w:val="0"/>
                    <w:jc w:val="center"/>
                    <w:rPr>
                      <w:color w:val="000000" w:themeColor="text1"/>
                      <w:szCs w:val="21"/>
                    </w:rPr>
                  </w:pPr>
                  <w:r w:rsidRPr="00E06188">
                    <w:rPr>
                      <w:rFonts w:hint="eastAsia"/>
                      <w:color w:val="000000" w:themeColor="text1"/>
                      <w:szCs w:val="21"/>
                    </w:rPr>
                    <w:t>2400</w:t>
                  </w:r>
                  <w:r w:rsidR="00EF7A3A" w:rsidRPr="00E06188">
                    <w:rPr>
                      <w:color w:val="000000" w:themeColor="text1"/>
                      <w:szCs w:val="21"/>
                    </w:rPr>
                    <w:t>h/a</w:t>
                  </w:r>
                </w:p>
              </w:tc>
            </w:tr>
          </w:tbl>
          <w:p w:rsidR="00B80B2E" w:rsidRPr="00E06188" w:rsidRDefault="00EF7A3A" w:rsidP="006F3D3A">
            <w:pPr>
              <w:spacing w:beforeLines="50" w:line="360" w:lineRule="auto"/>
              <w:ind w:firstLineChars="200" w:firstLine="480"/>
              <w:rPr>
                <w:rFonts w:cs="宋体"/>
                <w:color w:val="000000" w:themeColor="text1"/>
                <w:sz w:val="24"/>
                <w:szCs w:val="24"/>
              </w:rPr>
            </w:pPr>
            <w:r w:rsidRPr="00E06188">
              <w:rPr>
                <w:rFonts w:cs="宋体" w:hint="eastAsia"/>
                <w:color w:val="000000" w:themeColor="text1"/>
                <w:sz w:val="24"/>
                <w:szCs w:val="24"/>
              </w:rPr>
              <w:t>4</w:t>
            </w:r>
            <w:r w:rsidRPr="00E06188">
              <w:rPr>
                <w:rFonts w:cs="宋体" w:hint="eastAsia"/>
                <w:color w:val="000000" w:themeColor="text1"/>
                <w:sz w:val="24"/>
                <w:szCs w:val="24"/>
              </w:rPr>
              <w:t>、“三线一单”相符性分析</w:t>
            </w:r>
          </w:p>
          <w:p w:rsidR="00B80B2E" w:rsidRPr="00E06188" w:rsidRDefault="00EF7A3A">
            <w:pPr>
              <w:autoSpaceDE w:val="0"/>
              <w:autoSpaceDN w:val="0"/>
              <w:adjustRightInd w:val="0"/>
              <w:spacing w:line="360" w:lineRule="auto"/>
              <w:ind w:firstLineChars="200" w:firstLine="480"/>
              <w:rPr>
                <w:rFonts w:cs="宋体"/>
                <w:color w:val="000000" w:themeColor="text1"/>
                <w:kern w:val="0"/>
                <w:sz w:val="24"/>
                <w:szCs w:val="24"/>
              </w:rPr>
            </w:pPr>
            <w:r w:rsidRPr="00E06188">
              <w:rPr>
                <w:rFonts w:cs="宋体" w:hint="eastAsia"/>
                <w:color w:val="000000" w:themeColor="text1"/>
                <w:kern w:val="0"/>
                <w:sz w:val="24"/>
                <w:szCs w:val="24"/>
              </w:rPr>
              <w:t>（</w:t>
            </w:r>
            <w:r w:rsidRPr="00E06188">
              <w:rPr>
                <w:rFonts w:cs="宋体" w:hint="eastAsia"/>
                <w:color w:val="000000" w:themeColor="text1"/>
                <w:kern w:val="0"/>
                <w:sz w:val="24"/>
                <w:szCs w:val="24"/>
              </w:rPr>
              <w:t>1</w:t>
            </w:r>
            <w:r w:rsidRPr="00E06188">
              <w:rPr>
                <w:rFonts w:cs="宋体" w:hint="eastAsia"/>
                <w:color w:val="000000" w:themeColor="text1"/>
                <w:kern w:val="0"/>
                <w:sz w:val="24"/>
                <w:szCs w:val="24"/>
              </w:rPr>
              <w:t>）生态保护规划</w:t>
            </w:r>
          </w:p>
          <w:p w:rsidR="00B80B2E" w:rsidRPr="00E06188" w:rsidRDefault="00EF7A3A">
            <w:pPr>
              <w:pStyle w:val="affa"/>
              <w:numPr>
                <w:ilvl w:val="0"/>
                <w:numId w:val="3"/>
              </w:numPr>
              <w:autoSpaceDE w:val="0"/>
              <w:autoSpaceDN w:val="0"/>
              <w:adjustRightInd w:val="0"/>
              <w:spacing w:line="360" w:lineRule="auto"/>
              <w:ind w:left="0" w:firstLine="480"/>
              <w:rPr>
                <w:rFonts w:cs="宋体"/>
                <w:color w:val="000000" w:themeColor="text1"/>
                <w:kern w:val="0"/>
                <w:sz w:val="24"/>
                <w:szCs w:val="24"/>
              </w:rPr>
            </w:pPr>
            <w:r w:rsidRPr="00E06188">
              <w:rPr>
                <w:rFonts w:ascii="宋体" w:hAnsi="宋体" w:cs="宋体" w:hint="eastAsia"/>
                <w:color w:val="000000" w:themeColor="text1"/>
                <w:kern w:val="0"/>
                <w:sz w:val="24"/>
                <w:szCs w:val="24"/>
              </w:rPr>
              <w:t>江苏省生态红线区域保护规划</w:t>
            </w:r>
          </w:p>
          <w:p w:rsidR="00B80B2E" w:rsidRPr="00E06188" w:rsidRDefault="00EF7A3A">
            <w:pPr>
              <w:autoSpaceDE w:val="0"/>
              <w:autoSpaceDN w:val="0"/>
              <w:adjustRightInd w:val="0"/>
              <w:spacing w:line="360" w:lineRule="auto"/>
              <w:ind w:firstLineChars="200" w:firstLine="480"/>
              <w:rPr>
                <w:rFonts w:cs="宋体"/>
                <w:color w:val="000000" w:themeColor="text1"/>
                <w:kern w:val="0"/>
                <w:sz w:val="24"/>
                <w:szCs w:val="24"/>
              </w:rPr>
            </w:pPr>
            <w:r w:rsidRPr="00E06188">
              <w:rPr>
                <w:rFonts w:cs="宋体" w:hint="eastAsia"/>
                <w:color w:val="000000" w:themeColor="text1"/>
                <w:kern w:val="0"/>
                <w:sz w:val="24"/>
                <w:szCs w:val="24"/>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E06188">
              <w:rPr>
                <w:rFonts w:cs="TimesNewRomanPSMT"/>
                <w:color w:val="000000" w:themeColor="text1"/>
                <w:kern w:val="0"/>
                <w:sz w:val="24"/>
                <w:szCs w:val="24"/>
              </w:rPr>
              <w:t>15</w:t>
            </w:r>
            <w:r w:rsidRPr="00E06188">
              <w:rPr>
                <w:rFonts w:cs="宋体" w:hint="eastAsia"/>
                <w:color w:val="000000" w:themeColor="text1"/>
                <w:kern w:val="0"/>
                <w:sz w:val="24"/>
                <w:szCs w:val="24"/>
              </w:rPr>
              <w:t>种类型。对照沭阳县生态红线布局图（见附图</w:t>
            </w:r>
            <w:r w:rsidRPr="00E06188">
              <w:rPr>
                <w:rFonts w:cs="TimesNewRomanPSMT"/>
                <w:color w:val="000000" w:themeColor="text1"/>
                <w:kern w:val="0"/>
                <w:sz w:val="24"/>
                <w:szCs w:val="24"/>
              </w:rPr>
              <w:t>4</w:t>
            </w:r>
            <w:r w:rsidRPr="00E06188">
              <w:rPr>
                <w:rFonts w:cs="宋体" w:hint="eastAsia"/>
                <w:color w:val="000000" w:themeColor="text1"/>
                <w:kern w:val="0"/>
                <w:sz w:val="24"/>
                <w:szCs w:val="24"/>
              </w:rPr>
              <w:t>），与本项目最近的生态红线区域主要为</w:t>
            </w:r>
            <w:r w:rsidR="00BF767C" w:rsidRPr="00E06188">
              <w:rPr>
                <w:rFonts w:hint="eastAsia"/>
                <w:color w:val="000000" w:themeColor="text1"/>
                <w:sz w:val="24"/>
                <w:szCs w:val="24"/>
              </w:rPr>
              <w:t>古泊河（沭阳县）清水通道维护区</w:t>
            </w:r>
            <w:r w:rsidRPr="00E06188">
              <w:rPr>
                <w:rFonts w:cs="宋体" w:hint="eastAsia"/>
                <w:color w:val="000000" w:themeColor="text1"/>
                <w:kern w:val="0"/>
                <w:sz w:val="24"/>
                <w:szCs w:val="24"/>
              </w:rPr>
              <w:t>。</w:t>
            </w:r>
            <w:r w:rsidR="00BF767C" w:rsidRPr="00E06188">
              <w:rPr>
                <w:rFonts w:hint="eastAsia"/>
                <w:color w:val="000000" w:themeColor="text1"/>
                <w:sz w:val="24"/>
                <w:szCs w:val="24"/>
              </w:rPr>
              <w:t>古泊河（沭阳县）清水通道维护区</w:t>
            </w:r>
            <w:r w:rsidRPr="00E06188">
              <w:rPr>
                <w:rFonts w:cs="宋体" w:hint="eastAsia"/>
                <w:color w:val="000000" w:themeColor="text1"/>
                <w:kern w:val="0"/>
                <w:sz w:val="24"/>
                <w:szCs w:val="24"/>
              </w:rPr>
              <w:t>区域保护见表</w:t>
            </w:r>
            <w:r w:rsidRPr="00E06188">
              <w:rPr>
                <w:rFonts w:cs="TimesNewRomanPSMT"/>
                <w:color w:val="000000" w:themeColor="text1"/>
                <w:kern w:val="0"/>
                <w:sz w:val="24"/>
                <w:szCs w:val="24"/>
              </w:rPr>
              <w:t>1-</w:t>
            </w:r>
            <w:r w:rsidR="00E11D73" w:rsidRPr="00E06188">
              <w:rPr>
                <w:rFonts w:cs="TimesNewRomanPSMT" w:hint="eastAsia"/>
                <w:color w:val="000000" w:themeColor="text1"/>
                <w:kern w:val="0"/>
                <w:sz w:val="24"/>
                <w:szCs w:val="24"/>
              </w:rPr>
              <w:t>7</w:t>
            </w:r>
            <w:r w:rsidRPr="00E06188">
              <w:rPr>
                <w:rFonts w:cs="宋体" w:hint="eastAsia"/>
                <w:color w:val="000000" w:themeColor="text1"/>
                <w:kern w:val="0"/>
                <w:sz w:val="24"/>
                <w:szCs w:val="24"/>
              </w:rPr>
              <w:t>。</w:t>
            </w:r>
          </w:p>
          <w:p w:rsidR="00B80B2E" w:rsidRPr="00E06188" w:rsidRDefault="00EF7A3A">
            <w:pPr>
              <w:autoSpaceDE w:val="0"/>
              <w:autoSpaceDN w:val="0"/>
              <w:adjustRightInd w:val="0"/>
              <w:jc w:val="center"/>
              <w:rPr>
                <w:rFonts w:ascii="宋体" w:cs="宋体"/>
                <w:b/>
                <w:color w:val="000000" w:themeColor="text1"/>
                <w:kern w:val="0"/>
                <w:sz w:val="24"/>
                <w:szCs w:val="24"/>
              </w:rPr>
            </w:pPr>
            <w:r w:rsidRPr="00E06188">
              <w:rPr>
                <w:rFonts w:ascii="宋体" w:cs="宋体" w:hint="eastAsia"/>
                <w:b/>
                <w:color w:val="000000" w:themeColor="text1"/>
                <w:kern w:val="0"/>
                <w:sz w:val="24"/>
                <w:szCs w:val="24"/>
              </w:rPr>
              <w:t>表</w:t>
            </w:r>
            <w:r w:rsidRPr="00E06188">
              <w:rPr>
                <w:b/>
                <w:color w:val="000000" w:themeColor="text1"/>
                <w:kern w:val="0"/>
                <w:sz w:val="24"/>
                <w:szCs w:val="24"/>
              </w:rPr>
              <w:t>1-</w:t>
            </w:r>
            <w:r w:rsidR="00E11D73" w:rsidRPr="00E06188">
              <w:rPr>
                <w:rFonts w:hint="eastAsia"/>
                <w:b/>
                <w:color w:val="000000" w:themeColor="text1"/>
                <w:kern w:val="0"/>
                <w:sz w:val="24"/>
                <w:szCs w:val="24"/>
              </w:rPr>
              <w:t>7</w:t>
            </w:r>
            <w:r w:rsidRPr="00E06188">
              <w:rPr>
                <w:rFonts w:hint="eastAsia"/>
                <w:b/>
                <w:color w:val="000000" w:themeColor="text1"/>
                <w:kern w:val="0"/>
                <w:sz w:val="24"/>
                <w:szCs w:val="24"/>
              </w:rPr>
              <w:t xml:space="preserve">  </w:t>
            </w:r>
            <w:r w:rsidRPr="00E06188">
              <w:rPr>
                <w:rFonts w:hint="eastAsia"/>
                <w:b/>
                <w:color w:val="000000" w:themeColor="text1"/>
                <w:sz w:val="24"/>
                <w:szCs w:val="24"/>
              </w:rPr>
              <w:t>新沂河（沭阳县）洪水调蓄区</w:t>
            </w:r>
            <w:r w:rsidRPr="00E06188">
              <w:rPr>
                <w:rFonts w:ascii="宋体" w:cs="宋体" w:hint="eastAsia"/>
                <w:b/>
                <w:color w:val="000000" w:themeColor="text1"/>
                <w:kern w:val="0"/>
                <w:sz w:val="24"/>
                <w:szCs w:val="24"/>
              </w:rPr>
              <w:t>区域保护表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97"/>
              <w:gridCol w:w="1728"/>
              <w:gridCol w:w="1568"/>
              <w:gridCol w:w="1856"/>
              <w:gridCol w:w="696"/>
              <w:gridCol w:w="1761"/>
            </w:tblGrid>
            <w:tr w:rsidR="00B80B2E" w:rsidRPr="00E06188">
              <w:trPr>
                <w:trHeight w:val="340"/>
                <w:jc w:val="center"/>
              </w:trPr>
              <w:tc>
                <w:tcPr>
                  <w:tcW w:w="420" w:type="pct"/>
                  <w:tcBorders>
                    <w:top w:val="single" w:sz="12" w:space="0" w:color="auto"/>
                    <w:left w:val="nil"/>
                    <w:bottom w:val="single" w:sz="4" w:space="0" w:color="auto"/>
                    <w:right w:val="single" w:sz="4" w:space="0" w:color="auto"/>
                  </w:tcBorders>
                  <w:vAlign w:val="center"/>
                </w:tcPr>
                <w:p w:rsidR="00B80B2E" w:rsidRPr="00E06188" w:rsidRDefault="00EF7A3A">
                  <w:pPr>
                    <w:widowControl/>
                    <w:jc w:val="center"/>
                    <w:rPr>
                      <w:b/>
                      <w:color w:val="000000" w:themeColor="text1"/>
                      <w:kern w:val="0"/>
                      <w:szCs w:val="21"/>
                    </w:rPr>
                  </w:pPr>
                  <w:r w:rsidRPr="00E06188">
                    <w:rPr>
                      <w:rFonts w:hint="eastAsia"/>
                      <w:b/>
                      <w:color w:val="000000" w:themeColor="text1"/>
                      <w:kern w:val="0"/>
                      <w:szCs w:val="21"/>
                    </w:rPr>
                    <w:t>地区</w:t>
                  </w:r>
                </w:p>
              </w:tc>
              <w:tc>
                <w:tcPr>
                  <w:tcW w:w="1040"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widowControl/>
                    <w:jc w:val="center"/>
                    <w:rPr>
                      <w:b/>
                      <w:color w:val="000000" w:themeColor="text1"/>
                      <w:kern w:val="0"/>
                      <w:szCs w:val="21"/>
                    </w:rPr>
                  </w:pPr>
                  <w:r w:rsidRPr="00E06188">
                    <w:rPr>
                      <w:rFonts w:hint="eastAsia"/>
                      <w:b/>
                      <w:color w:val="000000" w:themeColor="text1"/>
                      <w:kern w:val="0"/>
                      <w:szCs w:val="21"/>
                    </w:rPr>
                    <w:t>名称</w:t>
                  </w:r>
                </w:p>
              </w:tc>
              <w:tc>
                <w:tcPr>
                  <w:tcW w:w="944"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widowControl/>
                    <w:jc w:val="center"/>
                    <w:rPr>
                      <w:b/>
                      <w:color w:val="000000" w:themeColor="text1"/>
                      <w:kern w:val="0"/>
                      <w:szCs w:val="21"/>
                    </w:rPr>
                  </w:pPr>
                  <w:r w:rsidRPr="00E06188">
                    <w:rPr>
                      <w:rFonts w:hint="eastAsia"/>
                      <w:b/>
                      <w:color w:val="000000" w:themeColor="text1"/>
                      <w:kern w:val="0"/>
                      <w:szCs w:val="21"/>
                    </w:rPr>
                    <w:t>主导生态功能</w:t>
                  </w:r>
                </w:p>
              </w:tc>
              <w:tc>
                <w:tcPr>
                  <w:tcW w:w="1117"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widowControl/>
                    <w:jc w:val="center"/>
                    <w:rPr>
                      <w:b/>
                      <w:color w:val="000000" w:themeColor="text1"/>
                      <w:kern w:val="0"/>
                      <w:szCs w:val="21"/>
                    </w:rPr>
                  </w:pPr>
                  <w:r w:rsidRPr="00E06188">
                    <w:rPr>
                      <w:rFonts w:hint="eastAsia"/>
                      <w:b/>
                      <w:color w:val="000000" w:themeColor="text1"/>
                      <w:kern w:val="0"/>
                      <w:szCs w:val="21"/>
                    </w:rPr>
                    <w:t>范围</w:t>
                  </w:r>
                </w:p>
              </w:tc>
              <w:tc>
                <w:tcPr>
                  <w:tcW w:w="419"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widowControl/>
                    <w:ind w:leftChars="-50" w:left="-105" w:rightChars="-50" w:right="-105"/>
                    <w:jc w:val="center"/>
                    <w:rPr>
                      <w:b/>
                      <w:color w:val="000000" w:themeColor="text1"/>
                      <w:kern w:val="0"/>
                      <w:szCs w:val="21"/>
                    </w:rPr>
                  </w:pPr>
                  <w:r w:rsidRPr="00E06188">
                    <w:rPr>
                      <w:rFonts w:hint="eastAsia"/>
                      <w:b/>
                      <w:color w:val="000000" w:themeColor="text1"/>
                      <w:kern w:val="0"/>
                      <w:szCs w:val="21"/>
                    </w:rPr>
                    <w:t>方位</w:t>
                  </w:r>
                </w:p>
              </w:tc>
              <w:tc>
                <w:tcPr>
                  <w:tcW w:w="1060" w:type="pct"/>
                  <w:tcBorders>
                    <w:top w:val="single" w:sz="12" w:space="0" w:color="auto"/>
                    <w:left w:val="single" w:sz="4" w:space="0" w:color="auto"/>
                    <w:bottom w:val="single" w:sz="4" w:space="0" w:color="auto"/>
                    <w:right w:val="nil"/>
                  </w:tcBorders>
                  <w:vAlign w:val="center"/>
                </w:tcPr>
                <w:p w:rsidR="00B80B2E" w:rsidRPr="00E06188" w:rsidRDefault="00EF7A3A">
                  <w:pPr>
                    <w:widowControl/>
                    <w:ind w:leftChars="-50" w:left="-105" w:rightChars="-50" w:right="-105"/>
                    <w:jc w:val="center"/>
                    <w:rPr>
                      <w:b/>
                      <w:color w:val="000000" w:themeColor="text1"/>
                      <w:kern w:val="0"/>
                      <w:szCs w:val="21"/>
                    </w:rPr>
                  </w:pPr>
                  <w:r w:rsidRPr="00E06188">
                    <w:rPr>
                      <w:rFonts w:hint="eastAsia"/>
                      <w:b/>
                      <w:color w:val="000000" w:themeColor="text1"/>
                      <w:kern w:val="0"/>
                      <w:szCs w:val="21"/>
                    </w:rPr>
                    <w:t>与本项目最近距离</w:t>
                  </w:r>
                </w:p>
              </w:tc>
            </w:tr>
            <w:tr w:rsidR="00B80B2E" w:rsidRPr="00E06188">
              <w:trPr>
                <w:trHeight w:val="1120"/>
                <w:jc w:val="center"/>
              </w:trPr>
              <w:tc>
                <w:tcPr>
                  <w:tcW w:w="420" w:type="pct"/>
                  <w:tcBorders>
                    <w:top w:val="single" w:sz="4" w:space="0" w:color="auto"/>
                    <w:left w:val="nil"/>
                    <w:bottom w:val="single" w:sz="12" w:space="0" w:color="auto"/>
                    <w:right w:val="single" w:sz="4" w:space="0" w:color="auto"/>
                  </w:tcBorders>
                  <w:vAlign w:val="center"/>
                </w:tcPr>
                <w:p w:rsidR="00B80B2E" w:rsidRPr="00E06188" w:rsidRDefault="00EF7A3A">
                  <w:pPr>
                    <w:widowControl/>
                    <w:jc w:val="center"/>
                    <w:rPr>
                      <w:color w:val="000000" w:themeColor="text1"/>
                      <w:kern w:val="0"/>
                      <w:szCs w:val="21"/>
                    </w:rPr>
                  </w:pPr>
                  <w:r w:rsidRPr="00E06188">
                    <w:rPr>
                      <w:rFonts w:hint="eastAsia"/>
                      <w:color w:val="000000" w:themeColor="text1"/>
                      <w:kern w:val="0"/>
                      <w:szCs w:val="21"/>
                    </w:rPr>
                    <w:t>沭阳县</w:t>
                  </w:r>
                </w:p>
              </w:tc>
              <w:tc>
                <w:tcPr>
                  <w:tcW w:w="1040" w:type="pct"/>
                  <w:tcBorders>
                    <w:top w:val="single" w:sz="4" w:space="0" w:color="auto"/>
                    <w:left w:val="single" w:sz="4" w:space="0" w:color="auto"/>
                    <w:bottom w:val="single" w:sz="12" w:space="0" w:color="auto"/>
                    <w:right w:val="single" w:sz="4" w:space="0" w:color="auto"/>
                  </w:tcBorders>
                  <w:vAlign w:val="center"/>
                </w:tcPr>
                <w:p w:rsidR="00B80B2E" w:rsidRPr="00E06188" w:rsidRDefault="00BF767C" w:rsidP="00BF767C">
                  <w:pPr>
                    <w:widowControl/>
                    <w:spacing w:line="268" w:lineRule="auto"/>
                    <w:jc w:val="center"/>
                    <w:rPr>
                      <w:color w:val="000000" w:themeColor="text1"/>
                      <w:szCs w:val="21"/>
                    </w:rPr>
                  </w:pPr>
                  <w:r w:rsidRPr="00E06188">
                    <w:rPr>
                      <w:rFonts w:hint="eastAsia"/>
                      <w:color w:val="000000" w:themeColor="text1"/>
                      <w:szCs w:val="21"/>
                    </w:rPr>
                    <w:t>古泊河</w:t>
                  </w:r>
                  <w:r w:rsidR="00EF7A3A" w:rsidRPr="00E06188">
                    <w:rPr>
                      <w:rFonts w:hint="eastAsia"/>
                      <w:color w:val="000000" w:themeColor="text1"/>
                      <w:szCs w:val="21"/>
                    </w:rPr>
                    <w:t>（沭阳县）</w:t>
                  </w:r>
                  <w:r w:rsidRPr="00E06188">
                    <w:rPr>
                      <w:rFonts w:hint="eastAsia"/>
                      <w:color w:val="000000" w:themeColor="text1"/>
                      <w:szCs w:val="21"/>
                    </w:rPr>
                    <w:t>清水通道维护区</w:t>
                  </w:r>
                </w:p>
              </w:tc>
              <w:tc>
                <w:tcPr>
                  <w:tcW w:w="944" w:type="pct"/>
                  <w:tcBorders>
                    <w:top w:val="single" w:sz="4" w:space="0" w:color="auto"/>
                    <w:left w:val="single" w:sz="4" w:space="0" w:color="auto"/>
                    <w:bottom w:val="single" w:sz="12" w:space="0" w:color="auto"/>
                    <w:right w:val="single" w:sz="4" w:space="0" w:color="auto"/>
                  </w:tcBorders>
                  <w:vAlign w:val="center"/>
                </w:tcPr>
                <w:p w:rsidR="00B80B2E" w:rsidRPr="00E06188" w:rsidRDefault="00BF767C">
                  <w:pPr>
                    <w:widowControl/>
                    <w:spacing w:line="268" w:lineRule="auto"/>
                    <w:jc w:val="center"/>
                    <w:rPr>
                      <w:color w:val="000000" w:themeColor="text1"/>
                      <w:szCs w:val="21"/>
                    </w:rPr>
                  </w:pPr>
                  <w:r w:rsidRPr="00E06188">
                    <w:rPr>
                      <w:rFonts w:hint="eastAsia"/>
                      <w:color w:val="000000" w:themeColor="text1"/>
                      <w:szCs w:val="21"/>
                    </w:rPr>
                    <w:t>水源水质保护</w:t>
                  </w:r>
                </w:p>
              </w:tc>
              <w:tc>
                <w:tcPr>
                  <w:tcW w:w="1117" w:type="pct"/>
                  <w:tcBorders>
                    <w:top w:val="single" w:sz="4" w:space="0" w:color="auto"/>
                    <w:left w:val="single" w:sz="4" w:space="0" w:color="auto"/>
                    <w:bottom w:val="single" w:sz="12" w:space="0" w:color="auto"/>
                    <w:right w:val="single" w:sz="4" w:space="0" w:color="auto"/>
                  </w:tcBorders>
                  <w:vAlign w:val="center"/>
                </w:tcPr>
                <w:p w:rsidR="00B80B2E" w:rsidRPr="00E06188" w:rsidRDefault="00BF767C">
                  <w:pPr>
                    <w:widowControl/>
                    <w:spacing w:line="360" w:lineRule="exact"/>
                    <w:jc w:val="center"/>
                    <w:rPr>
                      <w:color w:val="000000" w:themeColor="text1"/>
                      <w:szCs w:val="21"/>
                    </w:rPr>
                  </w:pPr>
                  <w:r w:rsidRPr="00E06188">
                    <w:rPr>
                      <w:rFonts w:hAnsi="宋体" w:cs="宋体" w:hint="eastAsia"/>
                      <w:color w:val="000000" w:themeColor="text1"/>
                      <w:szCs w:val="21"/>
                    </w:rPr>
                    <w:t>古泊河及两岸</w:t>
                  </w:r>
                  <w:r w:rsidRPr="00E06188">
                    <w:rPr>
                      <w:rFonts w:hAnsi="宋体" w:cs="宋体" w:hint="eastAsia"/>
                      <w:color w:val="000000" w:themeColor="text1"/>
                      <w:szCs w:val="21"/>
                    </w:rPr>
                    <w:t>100</w:t>
                  </w:r>
                  <w:r w:rsidRPr="00E06188">
                    <w:rPr>
                      <w:rFonts w:hAnsi="宋体" w:cs="宋体" w:hint="eastAsia"/>
                      <w:color w:val="000000" w:themeColor="text1"/>
                      <w:szCs w:val="21"/>
                    </w:rPr>
                    <w:t>米范围</w:t>
                  </w:r>
                </w:p>
              </w:tc>
              <w:tc>
                <w:tcPr>
                  <w:tcW w:w="419" w:type="pct"/>
                  <w:tcBorders>
                    <w:top w:val="single" w:sz="4" w:space="0" w:color="auto"/>
                    <w:left w:val="single" w:sz="4" w:space="0" w:color="auto"/>
                    <w:bottom w:val="single" w:sz="12" w:space="0" w:color="auto"/>
                    <w:right w:val="single" w:sz="4" w:space="0" w:color="auto"/>
                  </w:tcBorders>
                  <w:vAlign w:val="center"/>
                </w:tcPr>
                <w:p w:rsidR="00B80B2E" w:rsidRPr="00E06188" w:rsidRDefault="00BF767C">
                  <w:pPr>
                    <w:widowControl/>
                    <w:spacing w:line="360" w:lineRule="exact"/>
                    <w:jc w:val="center"/>
                    <w:rPr>
                      <w:color w:val="000000" w:themeColor="text1"/>
                      <w:szCs w:val="21"/>
                    </w:rPr>
                  </w:pPr>
                  <w:r w:rsidRPr="00E06188">
                    <w:rPr>
                      <w:rFonts w:hint="eastAsia"/>
                      <w:color w:val="000000" w:themeColor="text1"/>
                      <w:szCs w:val="21"/>
                    </w:rPr>
                    <w:t>N</w:t>
                  </w:r>
                </w:p>
              </w:tc>
              <w:tc>
                <w:tcPr>
                  <w:tcW w:w="1060" w:type="pct"/>
                  <w:tcBorders>
                    <w:top w:val="single" w:sz="4" w:space="0" w:color="auto"/>
                    <w:left w:val="single" w:sz="4" w:space="0" w:color="auto"/>
                    <w:bottom w:val="single" w:sz="12" w:space="0" w:color="auto"/>
                    <w:right w:val="nil"/>
                  </w:tcBorders>
                  <w:vAlign w:val="center"/>
                </w:tcPr>
                <w:p w:rsidR="00B80B2E" w:rsidRPr="00E06188" w:rsidRDefault="00BF767C">
                  <w:pPr>
                    <w:widowControl/>
                    <w:spacing w:line="360" w:lineRule="exact"/>
                    <w:jc w:val="center"/>
                    <w:rPr>
                      <w:color w:val="000000" w:themeColor="text1"/>
                      <w:szCs w:val="21"/>
                    </w:rPr>
                  </w:pPr>
                  <w:r w:rsidRPr="00E06188">
                    <w:rPr>
                      <w:rFonts w:hint="eastAsia"/>
                      <w:color w:val="000000" w:themeColor="text1"/>
                      <w:szCs w:val="21"/>
                    </w:rPr>
                    <w:t>892</w:t>
                  </w:r>
                  <w:r w:rsidR="00EF7A3A" w:rsidRPr="00E06188">
                    <w:rPr>
                      <w:color w:val="000000" w:themeColor="text1"/>
                      <w:szCs w:val="21"/>
                    </w:rPr>
                    <w:t>m</w:t>
                  </w:r>
                </w:p>
              </w:tc>
            </w:tr>
          </w:tbl>
          <w:p w:rsidR="00B80B2E" w:rsidRPr="00E06188" w:rsidRDefault="00EF7A3A" w:rsidP="006F3D3A">
            <w:pPr>
              <w:autoSpaceDE w:val="0"/>
              <w:autoSpaceDN w:val="0"/>
              <w:adjustRightInd w:val="0"/>
              <w:spacing w:beforeLines="50" w:line="360" w:lineRule="auto"/>
              <w:ind w:firstLineChars="200" w:firstLine="480"/>
              <w:rPr>
                <w:rFonts w:cs="宋体"/>
                <w:color w:val="000000" w:themeColor="text1"/>
                <w:kern w:val="0"/>
                <w:sz w:val="24"/>
                <w:szCs w:val="24"/>
              </w:rPr>
            </w:pPr>
            <w:r w:rsidRPr="00E06188">
              <w:rPr>
                <w:rFonts w:cs="宋体" w:hint="eastAsia"/>
                <w:color w:val="000000" w:themeColor="text1"/>
                <w:kern w:val="0"/>
                <w:sz w:val="24"/>
                <w:szCs w:val="24"/>
              </w:rPr>
              <w:t>与本项目最近的生态红线区域为</w:t>
            </w:r>
            <w:r w:rsidR="00BD5A09" w:rsidRPr="00E06188">
              <w:rPr>
                <w:rFonts w:hint="eastAsia"/>
                <w:color w:val="000000" w:themeColor="text1"/>
                <w:sz w:val="24"/>
                <w:szCs w:val="24"/>
              </w:rPr>
              <w:t>古泊河（沭阳县）清水通道维护区</w:t>
            </w:r>
            <w:r w:rsidRPr="00E06188">
              <w:rPr>
                <w:rFonts w:cs="宋体" w:hint="eastAsia"/>
                <w:color w:val="000000" w:themeColor="text1"/>
                <w:kern w:val="0"/>
                <w:sz w:val="24"/>
                <w:szCs w:val="24"/>
              </w:rPr>
              <w:t>，距离约</w:t>
            </w:r>
            <w:r w:rsidR="00BD5A09" w:rsidRPr="00E06188">
              <w:rPr>
                <w:rFonts w:cs="TimesNewRomanPSMT" w:hint="eastAsia"/>
                <w:color w:val="000000" w:themeColor="text1"/>
                <w:kern w:val="0"/>
                <w:sz w:val="24"/>
                <w:szCs w:val="24"/>
              </w:rPr>
              <w:t>892</w:t>
            </w:r>
            <w:r w:rsidRPr="00E06188">
              <w:rPr>
                <w:rFonts w:cs="TimesNewRomanPSMT"/>
                <w:color w:val="000000" w:themeColor="text1"/>
                <w:kern w:val="0"/>
                <w:sz w:val="24"/>
                <w:szCs w:val="24"/>
              </w:rPr>
              <w:t>m</w:t>
            </w:r>
            <w:r w:rsidRPr="00E06188">
              <w:rPr>
                <w:rFonts w:cs="宋体" w:hint="eastAsia"/>
                <w:color w:val="000000" w:themeColor="text1"/>
                <w:kern w:val="0"/>
                <w:sz w:val="24"/>
                <w:szCs w:val="24"/>
              </w:rPr>
              <w:t>，由上表可知本项目与以上红线区域一、二级管控区无相交区域，因此，本项目的建设不违背《江苏省生态红线区域保护规划》要求。</w:t>
            </w:r>
          </w:p>
          <w:p w:rsidR="00B80B2E" w:rsidRPr="00E06188" w:rsidRDefault="00EF7A3A">
            <w:pPr>
              <w:pStyle w:val="affa"/>
              <w:numPr>
                <w:ilvl w:val="0"/>
                <w:numId w:val="3"/>
              </w:numPr>
              <w:spacing w:line="360" w:lineRule="auto"/>
              <w:ind w:left="0" w:firstLine="480"/>
              <w:rPr>
                <w:rFonts w:cs="宋体"/>
                <w:color w:val="000000" w:themeColor="text1"/>
                <w:sz w:val="24"/>
                <w:szCs w:val="24"/>
              </w:rPr>
            </w:pPr>
            <w:r w:rsidRPr="00E06188">
              <w:rPr>
                <w:rFonts w:hint="eastAsia"/>
                <w:color w:val="000000" w:themeColor="text1"/>
                <w:sz w:val="24"/>
              </w:rPr>
              <w:t>江苏省国家级生态保护红线规划</w:t>
            </w:r>
          </w:p>
          <w:p w:rsidR="00B80B2E" w:rsidRPr="00E06188" w:rsidRDefault="00BD5A09" w:rsidP="00BD5A09">
            <w:pPr>
              <w:spacing w:line="360" w:lineRule="auto"/>
              <w:ind w:firstLineChars="200" w:firstLine="480"/>
              <w:rPr>
                <w:color w:val="000000" w:themeColor="text1"/>
                <w:sz w:val="24"/>
              </w:rPr>
            </w:pPr>
            <w:r w:rsidRPr="00E06188">
              <w:rPr>
                <w:rFonts w:hint="eastAsia"/>
                <w:color w:val="000000" w:themeColor="text1"/>
                <w:sz w:val="24"/>
              </w:rPr>
              <w:t>本项目选址于宿迁市沭阳县沭阳县桑墟镇元兴村三组，对照《江苏省国家级生态保护红线规划》（苏政发〔</w:t>
            </w:r>
            <w:r w:rsidRPr="00E06188">
              <w:rPr>
                <w:rFonts w:hint="eastAsia"/>
                <w:color w:val="000000" w:themeColor="text1"/>
                <w:sz w:val="24"/>
              </w:rPr>
              <w:t>2018</w:t>
            </w:r>
            <w:r w:rsidRPr="00E06188">
              <w:rPr>
                <w:rFonts w:hint="eastAsia"/>
                <w:color w:val="000000" w:themeColor="text1"/>
                <w:sz w:val="24"/>
              </w:rPr>
              <w:t>〕</w:t>
            </w:r>
            <w:r w:rsidRPr="00E06188">
              <w:rPr>
                <w:rFonts w:hint="eastAsia"/>
                <w:color w:val="000000" w:themeColor="text1"/>
                <w:sz w:val="24"/>
              </w:rPr>
              <w:t>74</w:t>
            </w:r>
            <w:r w:rsidRPr="00E06188">
              <w:rPr>
                <w:rFonts w:hint="eastAsia"/>
                <w:color w:val="000000" w:themeColor="text1"/>
                <w:sz w:val="24"/>
              </w:rPr>
              <w:t>号），与本项目距离最近的国家级生态保护红线是淮沭新河第一饮用水水源保护区，距离约</w:t>
            </w:r>
            <w:r w:rsidRPr="00E06188">
              <w:rPr>
                <w:rFonts w:hint="eastAsia"/>
                <w:color w:val="000000" w:themeColor="text1"/>
                <w:sz w:val="24"/>
              </w:rPr>
              <w:t>23.4</w:t>
            </w:r>
            <w:r w:rsidRPr="00E06188">
              <w:rPr>
                <w:rFonts w:hint="eastAsia"/>
                <w:color w:val="000000" w:themeColor="text1"/>
                <w:sz w:val="24"/>
              </w:rPr>
              <w:t>公里。具体情况见</w:t>
            </w:r>
            <w:r w:rsidRPr="00E06188">
              <w:rPr>
                <w:rFonts w:hint="eastAsia"/>
                <w:color w:val="000000" w:themeColor="text1"/>
                <w:sz w:val="24"/>
              </w:rPr>
              <w:lastRenderedPageBreak/>
              <w:t>表</w:t>
            </w:r>
            <w:r w:rsidRPr="00E06188">
              <w:rPr>
                <w:rFonts w:hint="eastAsia"/>
                <w:color w:val="000000" w:themeColor="text1"/>
                <w:sz w:val="24"/>
              </w:rPr>
              <w:t>1-</w:t>
            </w:r>
            <w:r w:rsidR="00A37EE9" w:rsidRPr="00E06188">
              <w:rPr>
                <w:rFonts w:hint="eastAsia"/>
                <w:color w:val="000000" w:themeColor="text1"/>
                <w:sz w:val="24"/>
              </w:rPr>
              <w:t>8</w:t>
            </w:r>
            <w:r w:rsidRPr="00E06188">
              <w:rPr>
                <w:rFonts w:hint="eastAsia"/>
                <w:color w:val="000000" w:themeColor="text1"/>
                <w:sz w:val="24"/>
              </w:rPr>
              <w:t>及附图</w:t>
            </w:r>
            <w:r w:rsidRPr="00E06188">
              <w:rPr>
                <w:rFonts w:hint="eastAsia"/>
                <w:color w:val="000000" w:themeColor="text1"/>
                <w:sz w:val="24"/>
              </w:rPr>
              <w:t>4</w:t>
            </w:r>
            <w:r w:rsidRPr="00E06188">
              <w:rPr>
                <w:rFonts w:hint="eastAsia"/>
                <w:color w:val="000000" w:themeColor="text1"/>
                <w:sz w:val="24"/>
              </w:rPr>
              <w:t>。</w:t>
            </w:r>
          </w:p>
          <w:p w:rsidR="00B80B2E" w:rsidRPr="00E06188" w:rsidRDefault="00EF7A3A">
            <w:pPr>
              <w:jc w:val="center"/>
              <w:rPr>
                <w:color w:val="000000" w:themeColor="text1"/>
                <w:sz w:val="24"/>
              </w:rPr>
            </w:pPr>
            <w:r w:rsidRPr="00E06188">
              <w:rPr>
                <w:rFonts w:hint="eastAsia"/>
                <w:b/>
                <w:color w:val="000000" w:themeColor="text1"/>
                <w:sz w:val="24"/>
              </w:rPr>
              <w:t>表</w:t>
            </w:r>
            <w:r w:rsidRPr="00E06188">
              <w:rPr>
                <w:b/>
                <w:color w:val="000000" w:themeColor="text1"/>
                <w:sz w:val="24"/>
              </w:rPr>
              <w:t>1-</w:t>
            </w:r>
            <w:r w:rsidR="00A37EE9" w:rsidRPr="00E06188">
              <w:rPr>
                <w:rFonts w:hint="eastAsia"/>
                <w:b/>
                <w:color w:val="000000" w:themeColor="text1"/>
                <w:sz w:val="24"/>
              </w:rPr>
              <w:t>8</w:t>
            </w:r>
            <w:r w:rsidRPr="00E06188">
              <w:rPr>
                <w:rFonts w:hint="eastAsia"/>
                <w:b/>
                <w:color w:val="000000" w:themeColor="text1"/>
                <w:sz w:val="24"/>
              </w:rPr>
              <w:t xml:space="preserve">  </w:t>
            </w:r>
            <w:r w:rsidR="00BD5A09" w:rsidRPr="00E06188">
              <w:rPr>
                <w:rFonts w:hint="eastAsia"/>
                <w:b/>
                <w:color w:val="000000" w:themeColor="text1"/>
                <w:sz w:val="24"/>
              </w:rPr>
              <w:t>与本项目距离最近的国家级生态保护红线</w:t>
            </w:r>
          </w:p>
          <w:tbl>
            <w:tblPr>
              <w:tblW w:w="8364" w:type="dxa"/>
              <w:tblBorders>
                <w:top w:val="single" w:sz="12" w:space="0" w:color="auto"/>
                <w:bottom w:val="single" w:sz="12" w:space="0" w:color="auto"/>
                <w:insideH w:val="single" w:sz="8" w:space="0" w:color="auto"/>
                <w:insideV w:val="single" w:sz="4" w:space="0" w:color="auto"/>
              </w:tblBorders>
              <w:tblLook w:val="04A0"/>
            </w:tblPr>
            <w:tblGrid>
              <w:gridCol w:w="1280"/>
              <w:gridCol w:w="990"/>
              <w:gridCol w:w="3401"/>
              <w:gridCol w:w="1417"/>
              <w:gridCol w:w="1276"/>
            </w:tblGrid>
            <w:tr w:rsidR="00BD5A09" w:rsidRPr="00E06188" w:rsidTr="00BD5A09">
              <w:trPr>
                <w:trHeight w:val="827"/>
              </w:trPr>
              <w:tc>
                <w:tcPr>
                  <w:tcW w:w="765" w:type="pct"/>
                  <w:vAlign w:val="center"/>
                </w:tcPr>
                <w:p w:rsidR="00BD5A09" w:rsidRPr="00E06188" w:rsidRDefault="00BD5A09" w:rsidP="00BD5A09">
                  <w:pPr>
                    <w:adjustRightInd w:val="0"/>
                    <w:snapToGrid w:val="0"/>
                    <w:jc w:val="center"/>
                    <w:rPr>
                      <w:b/>
                      <w:color w:val="000000" w:themeColor="text1"/>
                      <w:kern w:val="0"/>
                      <w:szCs w:val="24"/>
                    </w:rPr>
                  </w:pPr>
                  <w:r w:rsidRPr="00E06188">
                    <w:rPr>
                      <w:rFonts w:hint="eastAsia"/>
                      <w:b/>
                      <w:color w:val="000000" w:themeColor="text1"/>
                      <w:kern w:val="0"/>
                    </w:rPr>
                    <w:t>生态保护红线名称</w:t>
                  </w:r>
                </w:p>
              </w:tc>
              <w:tc>
                <w:tcPr>
                  <w:tcW w:w="592" w:type="pct"/>
                  <w:vAlign w:val="center"/>
                </w:tcPr>
                <w:p w:rsidR="00BD5A09" w:rsidRPr="00E06188" w:rsidRDefault="00BD5A09" w:rsidP="00BD5A09">
                  <w:pPr>
                    <w:adjustRightInd w:val="0"/>
                    <w:snapToGrid w:val="0"/>
                    <w:jc w:val="center"/>
                    <w:rPr>
                      <w:b/>
                      <w:color w:val="000000" w:themeColor="text1"/>
                      <w:kern w:val="0"/>
                      <w:szCs w:val="24"/>
                    </w:rPr>
                  </w:pPr>
                  <w:r w:rsidRPr="00E06188">
                    <w:rPr>
                      <w:rFonts w:hint="eastAsia"/>
                      <w:b/>
                      <w:color w:val="000000" w:themeColor="text1"/>
                      <w:kern w:val="0"/>
                    </w:rPr>
                    <w:t>类型</w:t>
                  </w:r>
                </w:p>
              </w:tc>
              <w:tc>
                <w:tcPr>
                  <w:tcW w:w="2033" w:type="pct"/>
                  <w:vAlign w:val="center"/>
                </w:tcPr>
                <w:p w:rsidR="00BD5A09" w:rsidRPr="00E06188" w:rsidRDefault="00BD5A09" w:rsidP="00BD5A09">
                  <w:pPr>
                    <w:adjustRightInd w:val="0"/>
                    <w:snapToGrid w:val="0"/>
                    <w:jc w:val="center"/>
                    <w:rPr>
                      <w:b/>
                      <w:color w:val="000000" w:themeColor="text1"/>
                      <w:kern w:val="0"/>
                      <w:szCs w:val="24"/>
                    </w:rPr>
                  </w:pPr>
                  <w:r w:rsidRPr="00E06188">
                    <w:rPr>
                      <w:rFonts w:hint="eastAsia"/>
                      <w:b/>
                      <w:color w:val="000000" w:themeColor="text1"/>
                      <w:kern w:val="0"/>
                    </w:rPr>
                    <w:t>地理位置</w:t>
                  </w:r>
                </w:p>
              </w:tc>
              <w:tc>
                <w:tcPr>
                  <w:tcW w:w="847" w:type="pct"/>
                  <w:vAlign w:val="center"/>
                </w:tcPr>
                <w:p w:rsidR="00BD5A09" w:rsidRPr="00E06188" w:rsidRDefault="00BD5A09" w:rsidP="00BD5A09">
                  <w:pPr>
                    <w:adjustRightInd w:val="0"/>
                    <w:snapToGrid w:val="0"/>
                    <w:jc w:val="center"/>
                    <w:rPr>
                      <w:b/>
                      <w:color w:val="000000" w:themeColor="text1"/>
                      <w:kern w:val="0"/>
                      <w:szCs w:val="24"/>
                    </w:rPr>
                  </w:pPr>
                  <w:r w:rsidRPr="00E06188">
                    <w:rPr>
                      <w:rFonts w:hint="eastAsia"/>
                      <w:b/>
                      <w:color w:val="000000" w:themeColor="text1"/>
                      <w:kern w:val="0"/>
                    </w:rPr>
                    <w:t>区域面积（平方公里）</w:t>
                  </w:r>
                </w:p>
              </w:tc>
              <w:tc>
                <w:tcPr>
                  <w:tcW w:w="763" w:type="pct"/>
                  <w:vAlign w:val="center"/>
                </w:tcPr>
                <w:p w:rsidR="00BD5A09" w:rsidRPr="00E06188" w:rsidRDefault="00BD5A09" w:rsidP="00BD5A09">
                  <w:pPr>
                    <w:adjustRightInd w:val="0"/>
                    <w:snapToGrid w:val="0"/>
                    <w:jc w:val="center"/>
                    <w:rPr>
                      <w:b/>
                      <w:color w:val="000000" w:themeColor="text1"/>
                      <w:kern w:val="0"/>
                    </w:rPr>
                  </w:pPr>
                  <w:r w:rsidRPr="00E06188">
                    <w:rPr>
                      <w:rFonts w:hint="eastAsia"/>
                      <w:b/>
                      <w:color w:val="000000" w:themeColor="text1"/>
                      <w:kern w:val="0"/>
                    </w:rPr>
                    <w:t>与本项目距离（公里）</w:t>
                  </w:r>
                </w:p>
              </w:tc>
            </w:tr>
            <w:tr w:rsidR="00BD5A09" w:rsidRPr="00E06188" w:rsidTr="00BD5A09">
              <w:tc>
                <w:tcPr>
                  <w:tcW w:w="765" w:type="pct"/>
                  <w:vAlign w:val="center"/>
                </w:tcPr>
                <w:p w:rsidR="00BD5A09" w:rsidRPr="00E06188" w:rsidRDefault="00BD5A09" w:rsidP="00BD5A09">
                  <w:pPr>
                    <w:autoSpaceDE w:val="0"/>
                    <w:autoSpaceDN w:val="0"/>
                    <w:adjustRightInd w:val="0"/>
                    <w:snapToGrid w:val="0"/>
                    <w:jc w:val="center"/>
                    <w:rPr>
                      <w:rFonts w:cs="宋体"/>
                      <w:color w:val="000000" w:themeColor="text1"/>
                      <w:kern w:val="0"/>
                      <w:szCs w:val="24"/>
                    </w:rPr>
                  </w:pPr>
                  <w:r w:rsidRPr="00E06188">
                    <w:rPr>
                      <w:rFonts w:cs="宋体" w:hint="eastAsia"/>
                      <w:color w:val="000000" w:themeColor="text1"/>
                      <w:kern w:val="0"/>
                      <w:szCs w:val="24"/>
                    </w:rPr>
                    <w:t>淮沭河第一饮用水水源保护区</w:t>
                  </w:r>
                </w:p>
              </w:tc>
              <w:tc>
                <w:tcPr>
                  <w:tcW w:w="592" w:type="pct"/>
                  <w:vAlign w:val="center"/>
                </w:tcPr>
                <w:p w:rsidR="00BD5A09" w:rsidRPr="00E06188" w:rsidRDefault="00BD5A09" w:rsidP="00BD5A09">
                  <w:pPr>
                    <w:autoSpaceDE w:val="0"/>
                    <w:autoSpaceDN w:val="0"/>
                    <w:adjustRightInd w:val="0"/>
                    <w:snapToGrid w:val="0"/>
                    <w:jc w:val="center"/>
                    <w:rPr>
                      <w:rFonts w:cs="宋体"/>
                      <w:color w:val="000000" w:themeColor="text1"/>
                      <w:kern w:val="0"/>
                      <w:szCs w:val="24"/>
                    </w:rPr>
                  </w:pPr>
                  <w:r w:rsidRPr="00E06188">
                    <w:rPr>
                      <w:rFonts w:cs="宋体" w:hint="eastAsia"/>
                      <w:color w:val="000000" w:themeColor="text1"/>
                      <w:kern w:val="0"/>
                      <w:szCs w:val="24"/>
                    </w:rPr>
                    <w:t>饮用水水源保护区</w:t>
                  </w:r>
                </w:p>
              </w:tc>
              <w:tc>
                <w:tcPr>
                  <w:tcW w:w="2033" w:type="pct"/>
                  <w:vAlign w:val="center"/>
                </w:tcPr>
                <w:p w:rsidR="00BD5A09" w:rsidRPr="00E06188" w:rsidRDefault="00BD5A09" w:rsidP="00BD5A09">
                  <w:pPr>
                    <w:autoSpaceDE w:val="0"/>
                    <w:autoSpaceDN w:val="0"/>
                    <w:adjustRightInd w:val="0"/>
                    <w:snapToGrid w:val="0"/>
                    <w:jc w:val="center"/>
                    <w:rPr>
                      <w:rFonts w:cs="宋体"/>
                      <w:color w:val="000000" w:themeColor="text1"/>
                      <w:kern w:val="0"/>
                      <w:szCs w:val="24"/>
                    </w:rPr>
                  </w:pPr>
                  <w:r w:rsidRPr="00E06188">
                    <w:rPr>
                      <w:rFonts w:cs="宋体" w:hint="eastAsia"/>
                      <w:color w:val="000000" w:themeColor="text1"/>
                      <w:kern w:val="0"/>
                      <w:szCs w:val="24"/>
                    </w:rPr>
                    <w:t>取水口坐标：</w:t>
                  </w:r>
                  <w:r w:rsidRPr="00E06188">
                    <w:rPr>
                      <w:rFonts w:cs="TimesNewRomanPSMT"/>
                      <w:color w:val="000000" w:themeColor="text1"/>
                      <w:kern w:val="0"/>
                      <w:szCs w:val="24"/>
                    </w:rPr>
                    <w:t>118</w:t>
                  </w:r>
                  <w:r w:rsidRPr="00E06188">
                    <w:rPr>
                      <w:rFonts w:cs="TimesNewRomanPSMT" w:hint="eastAsia"/>
                      <w:color w:val="000000" w:themeColor="text1"/>
                      <w:kern w:val="0"/>
                      <w:szCs w:val="24"/>
                    </w:rPr>
                    <w:t>°</w:t>
                  </w:r>
                  <w:r w:rsidRPr="00E06188">
                    <w:rPr>
                      <w:rFonts w:cs="TimesNewRomanPSMT"/>
                      <w:color w:val="000000" w:themeColor="text1"/>
                      <w:kern w:val="0"/>
                      <w:szCs w:val="24"/>
                    </w:rPr>
                    <w:t>43</w:t>
                  </w:r>
                  <w:r w:rsidRPr="00E06188">
                    <w:rPr>
                      <w:rFonts w:cs="TimesNewRomanPSMT" w:hint="eastAsia"/>
                      <w:color w:val="000000" w:themeColor="text1"/>
                      <w:kern w:val="0"/>
                      <w:szCs w:val="24"/>
                    </w:rPr>
                    <w:t>′</w:t>
                  </w:r>
                  <w:r w:rsidRPr="00E06188">
                    <w:rPr>
                      <w:rFonts w:cs="TimesNewRomanPSMT"/>
                      <w:color w:val="000000" w:themeColor="text1"/>
                      <w:kern w:val="0"/>
                      <w:szCs w:val="24"/>
                    </w:rPr>
                    <w:t>39</w:t>
                  </w:r>
                  <w:r w:rsidRPr="00E06188">
                    <w:rPr>
                      <w:rFonts w:cs="TimesNewRomanPSMT" w:hint="eastAsia"/>
                      <w:color w:val="000000" w:themeColor="text1"/>
                      <w:kern w:val="0"/>
                      <w:szCs w:val="24"/>
                    </w:rPr>
                    <w:t>″</w:t>
                  </w:r>
                  <w:r w:rsidRPr="00E06188">
                    <w:rPr>
                      <w:rFonts w:cs="宋体" w:hint="eastAsia"/>
                      <w:color w:val="000000" w:themeColor="text1"/>
                      <w:kern w:val="0"/>
                      <w:szCs w:val="24"/>
                    </w:rPr>
                    <w:t>，</w:t>
                  </w:r>
                  <w:r w:rsidRPr="00E06188">
                    <w:rPr>
                      <w:rFonts w:cs="TimesNewRomanPSMT"/>
                      <w:color w:val="000000" w:themeColor="text1"/>
                      <w:kern w:val="0"/>
                      <w:szCs w:val="24"/>
                    </w:rPr>
                    <w:t>34</w:t>
                  </w:r>
                  <w:r w:rsidRPr="00E06188">
                    <w:rPr>
                      <w:rFonts w:cs="TimesNewRomanPSMT" w:hint="eastAsia"/>
                      <w:color w:val="000000" w:themeColor="text1"/>
                      <w:kern w:val="0"/>
                      <w:szCs w:val="24"/>
                    </w:rPr>
                    <w:t>°</w:t>
                  </w:r>
                  <w:r w:rsidRPr="00E06188">
                    <w:rPr>
                      <w:rFonts w:cs="TimesNewRomanPSMT"/>
                      <w:color w:val="000000" w:themeColor="text1"/>
                      <w:kern w:val="0"/>
                      <w:szCs w:val="24"/>
                    </w:rPr>
                    <w:t>04</w:t>
                  </w:r>
                  <w:r w:rsidRPr="00E06188">
                    <w:rPr>
                      <w:rFonts w:cs="TimesNewRomanPSMT" w:hint="eastAsia"/>
                      <w:color w:val="000000" w:themeColor="text1"/>
                      <w:kern w:val="0"/>
                      <w:szCs w:val="24"/>
                    </w:rPr>
                    <w:t>′</w:t>
                  </w:r>
                  <w:r w:rsidRPr="00E06188">
                    <w:rPr>
                      <w:rFonts w:cs="TimesNewRomanPSMT"/>
                      <w:color w:val="000000" w:themeColor="text1"/>
                      <w:kern w:val="0"/>
                      <w:szCs w:val="24"/>
                    </w:rPr>
                    <w:t>21</w:t>
                  </w:r>
                  <w:r w:rsidRPr="00E06188">
                    <w:rPr>
                      <w:rFonts w:cs="TimesNewRomanPSMT" w:hint="eastAsia"/>
                      <w:color w:val="000000" w:themeColor="text1"/>
                      <w:kern w:val="0"/>
                      <w:szCs w:val="24"/>
                    </w:rPr>
                    <w:t>″</w:t>
                  </w:r>
                  <w:r w:rsidRPr="00E06188">
                    <w:rPr>
                      <w:rFonts w:cs="宋体" w:hint="eastAsia"/>
                      <w:color w:val="000000" w:themeColor="text1"/>
                      <w:kern w:val="0"/>
                      <w:szCs w:val="24"/>
                    </w:rPr>
                    <w:t>。</w:t>
                  </w:r>
                </w:p>
                <w:p w:rsidR="00BD5A09" w:rsidRPr="00E06188" w:rsidRDefault="00BD5A09" w:rsidP="00BD5A09">
                  <w:pPr>
                    <w:autoSpaceDE w:val="0"/>
                    <w:autoSpaceDN w:val="0"/>
                    <w:adjustRightInd w:val="0"/>
                    <w:snapToGrid w:val="0"/>
                    <w:jc w:val="center"/>
                    <w:rPr>
                      <w:rFonts w:cs="宋体"/>
                      <w:color w:val="000000" w:themeColor="text1"/>
                      <w:kern w:val="0"/>
                      <w:szCs w:val="24"/>
                    </w:rPr>
                  </w:pPr>
                  <w:r w:rsidRPr="00E06188">
                    <w:rPr>
                      <w:rFonts w:cs="宋体" w:hint="eastAsia"/>
                      <w:color w:val="000000" w:themeColor="text1"/>
                      <w:kern w:val="0"/>
                      <w:szCs w:val="24"/>
                    </w:rPr>
                    <w:t>一级保护区：取水口上游</w:t>
                  </w:r>
                  <w:r w:rsidRPr="00E06188">
                    <w:rPr>
                      <w:rFonts w:cs="TimesNewRomanPSMT"/>
                      <w:color w:val="000000" w:themeColor="text1"/>
                      <w:kern w:val="0"/>
                      <w:szCs w:val="24"/>
                    </w:rPr>
                    <w:t>1000</w:t>
                  </w:r>
                  <w:r w:rsidRPr="00E06188">
                    <w:rPr>
                      <w:rFonts w:cs="宋体" w:hint="eastAsia"/>
                      <w:color w:val="000000" w:themeColor="text1"/>
                      <w:kern w:val="0"/>
                      <w:szCs w:val="24"/>
                    </w:rPr>
                    <w:t>米至下游</w:t>
                  </w:r>
                  <w:r w:rsidRPr="00E06188">
                    <w:rPr>
                      <w:rFonts w:cs="TimesNewRomanPSMT"/>
                      <w:color w:val="000000" w:themeColor="text1"/>
                      <w:kern w:val="0"/>
                      <w:szCs w:val="24"/>
                    </w:rPr>
                    <w:t>1000</w:t>
                  </w:r>
                  <w:r w:rsidRPr="00E06188">
                    <w:rPr>
                      <w:rFonts w:cs="宋体" w:hint="eastAsia"/>
                      <w:color w:val="000000" w:themeColor="text1"/>
                      <w:kern w:val="0"/>
                      <w:szCs w:val="24"/>
                    </w:rPr>
                    <w:t>米及其岸背水坡之间的水域范围和一级保护区水域相对应的两岸背水坡堤脚外</w:t>
                  </w:r>
                  <w:r w:rsidRPr="00E06188">
                    <w:rPr>
                      <w:rFonts w:cs="TimesNewRomanPSMT"/>
                      <w:color w:val="000000" w:themeColor="text1"/>
                      <w:kern w:val="0"/>
                      <w:szCs w:val="24"/>
                    </w:rPr>
                    <w:t>100</w:t>
                  </w:r>
                  <w:r w:rsidRPr="00E06188">
                    <w:rPr>
                      <w:rFonts w:cs="宋体" w:hint="eastAsia"/>
                      <w:color w:val="000000" w:themeColor="text1"/>
                      <w:kern w:val="0"/>
                      <w:szCs w:val="24"/>
                    </w:rPr>
                    <w:t>米之间的范围。</w:t>
                  </w:r>
                </w:p>
                <w:p w:rsidR="00BD5A09" w:rsidRPr="00E06188" w:rsidRDefault="00BD5A09" w:rsidP="00BD5A09">
                  <w:pPr>
                    <w:autoSpaceDE w:val="0"/>
                    <w:autoSpaceDN w:val="0"/>
                    <w:adjustRightInd w:val="0"/>
                    <w:snapToGrid w:val="0"/>
                    <w:jc w:val="center"/>
                    <w:rPr>
                      <w:rFonts w:cs="TimesNewRomanPSMT"/>
                      <w:color w:val="000000" w:themeColor="text1"/>
                      <w:kern w:val="0"/>
                      <w:szCs w:val="24"/>
                    </w:rPr>
                  </w:pPr>
                  <w:r w:rsidRPr="00E06188">
                    <w:rPr>
                      <w:rFonts w:cs="宋体" w:hint="eastAsia"/>
                      <w:color w:val="000000" w:themeColor="text1"/>
                      <w:kern w:val="0"/>
                      <w:szCs w:val="24"/>
                    </w:rPr>
                    <w:t>二级保护区：一级保护区以外上溯</w:t>
                  </w:r>
                  <w:r w:rsidRPr="00E06188">
                    <w:rPr>
                      <w:rFonts w:cs="TimesNewRomanPSMT"/>
                      <w:color w:val="000000" w:themeColor="text1"/>
                      <w:kern w:val="0"/>
                      <w:szCs w:val="24"/>
                    </w:rPr>
                    <w:t>2000</w:t>
                  </w:r>
                  <w:r w:rsidRPr="00E06188">
                    <w:rPr>
                      <w:rFonts w:cs="宋体" w:hint="eastAsia"/>
                      <w:color w:val="000000" w:themeColor="text1"/>
                      <w:kern w:val="0"/>
                      <w:szCs w:val="24"/>
                    </w:rPr>
                    <w:t>米、下延</w:t>
                  </w:r>
                  <w:r w:rsidRPr="00E06188">
                    <w:rPr>
                      <w:rFonts w:cs="TimesNewRomanPSMT"/>
                      <w:color w:val="000000" w:themeColor="text1"/>
                      <w:kern w:val="0"/>
                      <w:szCs w:val="24"/>
                    </w:rPr>
                    <w:t>500</w:t>
                  </w:r>
                  <w:r w:rsidRPr="00E06188">
                    <w:rPr>
                      <w:rFonts w:cs="宋体" w:hint="eastAsia"/>
                      <w:color w:val="000000" w:themeColor="text1"/>
                      <w:kern w:val="0"/>
                      <w:szCs w:val="24"/>
                    </w:rPr>
                    <w:t>米的水域范围，以及二级保护区水域相对应的两岸背水坡堤角外</w:t>
                  </w:r>
                  <w:r w:rsidRPr="00E06188">
                    <w:rPr>
                      <w:rFonts w:cs="TimesNewRomanPSMT"/>
                      <w:color w:val="000000" w:themeColor="text1"/>
                      <w:kern w:val="0"/>
                      <w:szCs w:val="24"/>
                    </w:rPr>
                    <w:t>100</w:t>
                  </w:r>
                  <w:r w:rsidRPr="00E06188">
                    <w:rPr>
                      <w:rFonts w:cs="宋体" w:hint="eastAsia"/>
                      <w:color w:val="000000" w:themeColor="text1"/>
                      <w:kern w:val="0"/>
                      <w:szCs w:val="24"/>
                    </w:rPr>
                    <w:t>米之间的陆域范围。</w:t>
                  </w:r>
                </w:p>
                <w:p w:rsidR="00BD5A09" w:rsidRPr="00E06188" w:rsidRDefault="00BD5A09" w:rsidP="00BD5A09">
                  <w:pPr>
                    <w:autoSpaceDE w:val="0"/>
                    <w:autoSpaceDN w:val="0"/>
                    <w:adjustRightInd w:val="0"/>
                    <w:snapToGrid w:val="0"/>
                    <w:jc w:val="center"/>
                    <w:rPr>
                      <w:rFonts w:cs="宋体"/>
                      <w:color w:val="000000" w:themeColor="text1"/>
                      <w:kern w:val="0"/>
                      <w:szCs w:val="24"/>
                    </w:rPr>
                  </w:pPr>
                  <w:r w:rsidRPr="00E06188">
                    <w:rPr>
                      <w:rFonts w:cs="宋体" w:hint="eastAsia"/>
                      <w:color w:val="000000" w:themeColor="text1"/>
                      <w:kern w:val="0"/>
                      <w:szCs w:val="24"/>
                    </w:rPr>
                    <w:t>准保护区：二级保护区以外上溯</w:t>
                  </w:r>
                  <w:r w:rsidRPr="00E06188">
                    <w:rPr>
                      <w:rFonts w:cs="TimesNewRomanPSMT"/>
                      <w:color w:val="000000" w:themeColor="text1"/>
                      <w:kern w:val="0"/>
                      <w:szCs w:val="24"/>
                    </w:rPr>
                    <w:t>2000</w:t>
                  </w:r>
                  <w:r w:rsidRPr="00E06188">
                    <w:rPr>
                      <w:rFonts w:cs="宋体" w:hint="eastAsia"/>
                      <w:color w:val="000000" w:themeColor="text1"/>
                      <w:kern w:val="0"/>
                      <w:szCs w:val="24"/>
                    </w:rPr>
                    <w:t>米，下游</w:t>
                  </w:r>
                  <w:r w:rsidRPr="00E06188">
                    <w:rPr>
                      <w:rFonts w:cs="TimesNewRomanPSMT"/>
                      <w:color w:val="000000" w:themeColor="text1"/>
                      <w:kern w:val="0"/>
                      <w:szCs w:val="24"/>
                    </w:rPr>
                    <w:t>1000</w:t>
                  </w:r>
                  <w:r w:rsidRPr="00E06188">
                    <w:rPr>
                      <w:rFonts w:cs="宋体" w:hint="eastAsia"/>
                      <w:color w:val="000000" w:themeColor="text1"/>
                      <w:kern w:val="0"/>
                      <w:szCs w:val="24"/>
                    </w:rPr>
                    <w:t>米的水域范围，以及准保护区水域与相应的两岸背水坡堤脚外</w:t>
                  </w:r>
                  <w:r w:rsidRPr="00E06188">
                    <w:rPr>
                      <w:rFonts w:cs="TimesNewRomanPSMT"/>
                      <w:color w:val="000000" w:themeColor="text1"/>
                      <w:kern w:val="0"/>
                      <w:szCs w:val="24"/>
                    </w:rPr>
                    <w:t>100</w:t>
                  </w:r>
                  <w:r w:rsidRPr="00E06188">
                    <w:rPr>
                      <w:rFonts w:cs="宋体" w:hint="eastAsia"/>
                      <w:color w:val="000000" w:themeColor="text1"/>
                      <w:kern w:val="0"/>
                      <w:szCs w:val="24"/>
                    </w:rPr>
                    <w:t>米之间的陆域范围</w:t>
                  </w:r>
                </w:p>
              </w:tc>
              <w:tc>
                <w:tcPr>
                  <w:tcW w:w="847" w:type="pct"/>
                  <w:vAlign w:val="center"/>
                </w:tcPr>
                <w:p w:rsidR="00BD5A09" w:rsidRPr="00E06188" w:rsidRDefault="00BD5A09" w:rsidP="00BD5A09">
                  <w:pPr>
                    <w:adjustRightInd w:val="0"/>
                    <w:snapToGrid w:val="0"/>
                    <w:jc w:val="center"/>
                    <w:rPr>
                      <w:color w:val="000000" w:themeColor="text1"/>
                      <w:kern w:val="0"/>
                      <w:szCs w:val="24"/>
                    </w:rPr>
                  </w:pPr>
                  <w:r w:rsidRPr="00E06188">
                    <w:rPr>
                      <w:rFonts w:cs="TimesNewRomanPSMT"/>
                      <w:color w:val="000000" w:themeColor="text1"/>
                      <w:kern w:val="0"/>
                      <w:szCs w:val="24"/>
                    </w:rPr>
                    <w:t>10.14</w:t>
                  </w:r>
                </w:p>
              </w:tc>
              <w:tc>
                <w:tcPr>
                  <w:tcW w:w="763" w:type="pct"/>
                  <w:vAlign w:val="center"/>
                </w:tcPr>
                <w:p w:rsidR="00BD5A09" w:rsidRPr="00E06188" w:rsidRDefault="00BD5A09" w:rsidP="00BD5A09">
                  <w:pPr>
                    <w:adjustRightInd w:val="0"/>
                    <w:snapToGrid w:val="0"/>
                    <w:jc w:val="center"/>
                    <w:rPr>
                      <w:rFonts w:cs="TimesNewRomanPSMT"/>
                      <w:color w:val="000000" w:themeColor="text1"/>
                      <w:kern w:val="0"/>
                      <w:szCs w:val="24"/>
                    </w:rPr>
                  </w:pPr>
                  <w:r w:rsidRPr="00E06188">
                    <w:rPr>
                      <w:rFonts w:cs="TimesNewRomanPSMT" w:hint="eastAsia"/>
                      <w:color w:val="000000" w:themeColor="text1"/>
                      <w:kern w:val="0"/>
                      <w:szCs w:val="24"/>
                    </w:rPr>
                    <w:t>西南，</w:t>
                  </w:r>
                  <w:r w:rsidRPr="00E06188">
                    <w:rPr>
                      <w:rFonts w:cs="TimesNewRomanPSMT" w:hint="eastAsia"/>
                      <w:color w:val="000000" w:themeColor="text1"/>
                      <w:kern w:val="0"/>
                      <w:szCs w:val="24"/>
                    </w:rPr>
                    <w:t>23.4</w:t>
                  </w:r>
                </w:p>
              </w:tc>
            </w:tr>
          </w:tbl>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w:t>
            </w:r>
            <w:r w:rsidRPr="00E06188">
              <w:rPr>
                <w:rFonts w:hint="eastAsia"/>
                <w:color w:val="000000" w:themeColor="text1"/>
                <w:sz w:val="24"/>
                <w:szCs w:val="24"/>
              </w:rPr>
              <w:t>2</w:t>
            </w:r>
            <w:r w:rsidRPr="00E06188">
              <w:rPr>
                <w:rFonts w:hint="eastAsia"/>
                <w:color w:val="000000" w:themeColor="text1"/>
                <w:sz w:val="24"/>
                <w:szCs w:val="24"/>
              </w:rPr>
              <w:t>）环境质量底线</w:t>
            </w:r>
          </w:p>
          <w:p w:rsidR="00B80B2E" w:rsidRPr="00E06188" w:rsidRDefault="00EF7A3A">
            <w:pPr>
              <w:autoSpaceDE w:val="0"/>
              <w:autoSpaceDN w:val="0"/>
              <w:adjustRightInd w:val="0"/>
              <w:spacing w:line="360" w:lineRule="auto"/>
              <w:ind w:firstLineChars="200" w:firstLine="480"/>
              <w:rPr>
                <w:rFonts w:cs="宋体"/>
                <w:color w:val="000000" w:themeColor="text1"/>
                <w:kern w:val="0"/>
                <w:sz w:val="24"/>
                <w:szCs w:val="24"/>
              </w:rPr>
            </w:pPr>
            <w:r w:rsidRPr="00E06188">
              <w:rPr>
                <w:rFonts w:cs="宋体" w:hint="eastAsia"/>
                <w:color w:val="000000" w:themeColor="text1"/>
                <w:kern w:val="0"/>
                <w:sz w:val="24"/>
                <w:szCs w:val="24"/>
              </w:rPr>
              <w:t>项目所在地大气环境中</w:t>
            </w:r>
            <w:r w:rsidRPr="00E06188">
              <w:rPr>
                <w:rFonts w:cs="宋体" w:hint="eastAsia"/>
                <w:color w:val="000000" w:themeColor="text1"/>
                <w:kern w:val="0"/>
                <w:sz w:val="24"/>
                <w:szCs w:val="24"/>
              </w:rPr>
              <w:t>SO</w:t>
            </w:r>
            <w:r w:rsidRPr="00E06188">
              <w:rPr>
                <w:rFonts w:cs="宋体"/>
                <w:color w:val="000000" w:themeColor="text1"/>
                <w:kern w:val="0"/>
                <w:sz w:val="24"/>
                <w:szCs w:val="24"/>
                <w:vertAlign w:val="subscript"/>
              </w:rPr>
              <w:t>2</w:t>
            </w:r>
            <w:r w:rsidRPr="00E06188">
              <w:rPr>
                <w:rFonts w:cs="宋体" w:hint="eastAsia"/>
                <w:color w:val="000000" w:themeColor="text1"/>
                <w:kern w:val="0"/>
                <w:sz w:val="24"/>
                <w:szCs w:val="24"/>
              </w:rPr>
              <w:t>、</w:t>
            </w:r>
            <w:r w:rsidRPr="00E06188">
              <w:rPr>
                <w:rFonts w:cs="宋体" w:hint="eastAsia"/>
                <w:color w:val="000000" w:themeColor="text1"/>
                <w:kern w:val="0"/>
                <w:sz w:val="24"/>
                <w:szCs w:val="24"/>
              </w:rPr>
              <w:t>NO</w:t>
            </w:r>
            <w:r w:rsidRPr="00E06188">
              <w:rPr>
                <w:rFonts w:cs="宋体"/>
                <w:color w:val="000000" w:themeColor="text1"/>
                <w:kern w:val="0"/>
                <w:sz w:val="24"/>
                <w:szCs w:val="24"/>
                <w:vertAlign w:val="subscript"/>
              </w:rPr>
              <w:t>2</w:t>
            </w:r>
            <w:r w:rsidRPr="00E06188">
              <w:rPr>
                <w:rFonts w:cs="宋体" w:hint="eastAsia"/>
                <w:color w:val="000000" w:themeColor="text1"/>
                <w:kern w:val="0"/>
                <w:sz w:val="24"/>
                <w:szCs w:val="24"/>
              </w:rPr>
              <w:t>、</w:t>
            </w:r>
            <w:r w:rsidRPr="00E06188">
              <w:rPr>
                <w:rFonts w:cs="宋体" w:hint="eastAsia"/>
                <w:color w:val="000000" w:themeColor="text1"/>
                <w:kern w:val="0"/>
                <w:sz w:val="24"/>
                <w:szCs w:val="24"/>
              </w:rPr>
              <w:t>O</w:t>
            </w:r>
            <w:r w:rsidRPr="00E06188">
              <w:rPr>
                <w:rFonts w:cs="宋体"/>
                <w:color w:val="000000" w:themeColor="text1"/>
                <w:kern w:val="0"/>
                <w:sz w:val="24"/>
                <w:szCs w:val="24"/>
                <w:vertAlign w:val="subscript"/>
              </w:rPr>
              <w:t>3</w:t>
            </w:r>
            <w:r w:rsidRPr="00E06188">
              <w:rPr>
                <w:rFonts w:cs="宋体" w:hint="eastAsia"/>
                <w:color w:val="000000" w:themeColor="text1"/>
                <w:kern w:val="0"/>
                <w:sz w:val="24"/>
                <w:szCs w:val="24"/>
              </w:rPr>
              <w:t>、</w:t>
            </w:r>
            <w:r w:rsidRPr="00E06188">
              <w:rPr>
                <w:rFonts w:cs="宋体" w:hint="eastAsia"/>
                <w:color w:val="000000" w:themeColor="text1"/>
                <w:kern w:val="0"/>
                <w:sz w:val="24"/>
                <w:szCs w:val="24"/>
              </w:rPr>
              <w:t>CO</w:t>
            </w:r>
            <w:r w:rsidRPr="00E06188">
              <w:rPr>
                <w:rFonts w:cs="宋体" w:hint="eastAsia"/>
                <w:color w:val="000000" w:themeColor="text1"/>
                <w:kern w:val="0"/>
                <w:sz w:val="24"/>
                <w:szCs w:val="24"/>
              </w:rPr>
              <w:t>四项基本污染物满足《环境空气质量标准》</w:t>
            </w:r>
            <w:r w:rsidRPr="00E06188">
              <w:rPr>
                <w:rFonts w:cs="宋体" w:hint="eastAsia"/>
                <w:color w:val="000000" w:themeColor="text1"/>
                <w:kern w:val="0"/>
                <w:sz w:val="24"/>
                <w:szCs w:val="24"/>
              </w:rPr>
              <w:t>(GB3095-2012)</w:t>
            </w:r>
            <w:r w:rsidRPr="00E06188">
              <w:rPr>
                <w:rFonts w:cs="宋体" w:hint="eastAsia"/>
                <w:color w:val="000000" w:themeColor="text1"/>
                <w:kern w:val="0"/>
                <w:sz w:val="24"/>
                <w:szCs w:val="24"/>
              </w:rPr>
              <w:t>中二级标准要求，</w:t>
            </w:r>
            <w:r w:rsidRPr="00E06188">
              <w:rPr>
                <w:rFonts w:cs="宋体" w:hint="eastAsia"/>
                <w:color w:val="000000" w:themeColor="text1"/>
                <w:kern w:val="0"/>
                <w:sz w:val="24"/>
                <w:szCs w:val="24"/>
              </w:rPr>
              <w:t>PM</w:t>
            </w:r>
            <w:r w:rsidRPr="00E06188">
              <w:rPr>
                <w:rFonts w:cs="宋体"/>
                <w:color w:val="000000" w:themeColor="text1"/>
                <w:kern w:val="0"/>
                <w:sz w:val="24"/>
                <w:szCs w:val="24"/>
                <w:vertAlign w:val="subscript"/>
              </w:rPr>
              <w:t>10</w:t>
            </w:r>
            <w:r w:rsidRPr="00E06188">
              <w:rPr>
                <w:rFonts w:cs="宋体" w:hint="eastAsia"/>
                <w:color w:val="000000" w:themeColor="text1"/>
                <w:kern w:val="0"/>
                <w:sz w:val="24"/>
                <w:szCs w:val="24"/>
              </w:rPr>
              <w:t>、</w:t>
            </w:r>
            <w:r w:rsidRPr="00E06188">
              <w:rPr>
                <w:rFonts w:cs="宋体" w:hint="eastAsia"/>
                <w:color w:val="000000" w:themeColor="text1"/>
                <w:kern w:val="0"/>
                <w:sz w:val="24"/>
                <w:szCs w:val="24"/>
              </w:rPr>
              <w:t>PM</w:t>
            </w:r>
            <w:r w:rsidRPr="00E06188">
              <w:rPr>
                <w:rFonts w:cs="宋体"/>
                <w:color w:val="000000" w:themeColor="text1"/>
                <w:kern w:val="0"/>
                <w:sz w:val="24"/>
                <w:szCs w:val="24"/>
                <w:vertAlign w:val="subscript"/>
              </w:rPr>
              <w:t>2.5</w:t>
            </w:r>
            <w:r w:rsidRPr="00E06188">
              <w:rPr>
                <w:rFonts w:cs="宋体" w:hint="eastAsia"/>
                <w:color w:val="000000" w:themeColor="text1"/>
                <w:kern w:val="0"/>
                <w:sz w:val="24"/>
                <w:szCs w:val="24"/>
              </w:rPr>
              <w:t xml:space="preserve"> </w:t>
            </w:r>
            <w:r w:rsidRPr="00E06188">
              <w:rPr>
                <w:rFonts w:cs="宋体" w:hint="eastAsia"/>
                <w:color w:val="000000" w:themeColor="text1"/>
                <w:kern w:val="0"/>
                <w:sz w:val="24"/>
                <w:szCs w:val="24"/>
              </w:rPr>
              <w:t>两项基本污染物不达标，项目所在区域属于不达标区，随着区域减排计划的实施，不达标区将逐步转变为达标区；地表水满足《地表水环境质量标准》（</w:t>
            </w:r>
            <w:r w:rsidRPr="00E06188">
              <w:rPr>
                <w:rFonts w:cs="TimesNewRomanPSMT"/>
                <w:color w:val="000000" w:themeColor="text1"/>
                <w:kern w:val="0"/>
                <w:sz w:val="24"/>
                <w:szCs w:val="24"/>
              </w:rPr>
              <w:t>GB3838-2002</w:t>
            </w:r>
            <w:r w:rsidRPr="00E06188">
              <w:rPr>
                <w:rFonts w:cs="宋体" w:hint="eastAsia"/>
                <w:color w:val="000000" w:themeColor="text1"/>
                <w:kern w:val="0"/>
                <w:sz w:val="24"/>
                <w:szCs w:val="24"/>
              </w:rPr>
              <w:t>）</w:t>
            </w:r>
            <w:r w:rsidRPr="00E06188">
              <w:rPr>
                <w:rFonts w:cs="宋体" w:hint="eastAsia"/>
                <w:color w:val="000000" w:themeColor="text1"/>
                <w:sz w:val="24"/>
                <w:szCs w:val="24"/>
              </w:rPr>
              <w:t>Ⅲ</w:t>
            </w:r>
            <w:r w:rsidRPr="00E06188">
              <w:rPr>
                <w:rFonts w:cs="宋体" w:hint="eastAsia"/>
                <w:color w:val="000000" w:themeColor="text1"/>
                <w:kern w:val="0"/>
                <w:sz w:val="24"/>
                <w:szCs w:val="24"/>
              </w:rPr>
              <w:t>类标准要求；</w:t>
            </w:r>
            <w:r w:rsidR="00DC1FC5" w:rsidRPr="00E06188">
              <w:rPr>
                <w:rFonts w:cs="宋体" w:hint="eastAsia"/>
                <w:color w:val="000000" w:themeColor="text1"/>
                <w:kern w:val="0"/>
                <w:sz w:val="24"/>
                <w:szCs w:val="24"/>
              </w:rPr>
              <w:t>厂区</w:t>
            </w:r>
            <w:r w:rsidR="005B2FAB" w:rsidRPr="00E06188">
              <w:rPr>
                <w:rFonts w:cs="宋体" w:hint="eastAsia"/>
                <w:color w:val="000000" w:themeColor="text1"/>
                <w:kern w:val="0"/>
                <w:sz w:val="24"/>
                <w:szCs w:val="24"/>
              </w:rPr>
              <w:t>北侧、南侧、西侧</w:t>
            </w:r>
            <w:r w:rsidRPr="00E06188">
              <w:rPr>
                <w:rFonts w:cs="宋体" w:hint="eastAsia"/>
                <w:color w:val="000000" w:themeColor="text1"/>
                <w:kern w:val="0"/>
                <w:sz w:val="24"/>
                <w:szCs w:val="24"/>
              </w:rPr>
              <w:t>声环境达到《声环境质量标准》（</w:t>
            </w:r>
            <w:r w:rsidRPr="00E06188">
              <w:rPr>
                <w:rFonts w:cs="TimesNewRomanPSMT"/>
                <w:color w:val="000000" w:themeColor="text1"/>
                <w:kern w:val="0"/>
                <w:sz w:val="24"/>
                <w:szCs w:val="24"/>
              </w:rPr>
              <w:t>GB3096</w:t>
            </w:r>
            <w:r w:rsidR="008E24E2" w:rsidRPr="00E06188">
              <w:rPr>
                <w:rFonts w:cs="TimesNewRomanPSMT" w:hint="eastAsia"/>
                <w:color w:val="000000" w:themeColor="text1"/>
                <w:kern w:val="0"/>
                <w:sz w:val="24"/>
                <w:szCs w:val="24"/>
              </w:rPr>
              <w:t>-</w:t>
            </w:r>
            <w:r w:rsidRPr="00E06188">
              <w:rPr>
                <w:rFonts w:cs="TimesNewRomanPSMT"/>
                <w:color w:val="000000" w:themeColor="text1"/>
                <w:kern w:val="0"/>
                <w:sz w:val="24"/>
                <w:szCs w:val="24"/>
              </w:rPr>
              <w:t>2008</w:t>
            </w:r>
            <w:r w:rsidRPr="00E06188">
              <w:rPr>
                <w:rFonts w:cs="宋体" w:hint="eastAsia"/>
                <w:color w:val="000000" w:themeColor="text1"/>
                <w:kern w:val="0"/>
                <w:sz w:val="24"/>
                <w:szCs w:val="24"/>
              </w:rPr>
              <w:t>）</w:t>
            </w:r>
            <w:r w:rsidR="005B2FAB" w:rsidRPr="00E06188">
              <w:rPr>
                <w:rFonts w:cs="TimesNewRomanPSMT" w:hint="eastAsia"/>
                <w:color w:val="000000" w:themeColor="text1"/>
                <w:kern w:val="0"/>
                <w:sz w:val="24"/>
                <w:szCs w:val="24"/>
              </w:rPr>
              <w:t>2</w:t>
            </w:r>
            <w:r w:rsidRPr="00E06188">
              <w:rPr>
                <w:rFonts w:cs="宋体" w:hint="eastAsia"/>
                <w:color w:val="000000" w:themeColor="text1"/>
                <w:kern w:val="0"/>
                <w:sz w:val="24"/>
                <w:szCs w:val="24"/>
              </w:rPr>
              <w:t>类标准</w:t>
            </w:r>
            <w:r w:rsidR="005B2FAB" w:rsidRPr="00E06188">
              <w:rPr>
                <w:rFonts w:cs="宋体" w:hint="eastAsia"/>
                <w:color w:val="000000" w:themeColor="text1"/>
                <w:kern w:val="0"/>
                <w:sz w:val="24"/>
                <w:szCs w:val="24"/>
              </w:rPr>
              <w:t>，厂区东侧声环境达到</w:t>
            </w:r>
            <w:r w:rsidR="005B2FAB" w:rsidRPr="00E06188">
              <w:rPr>
                <w:rFonts w:cs="宋体" w:hint="eastAsia"/>
                <w:color w:val="000000" w:themeColor="text1"/>
                <w:kern w:val="0"/>
                <w:sz w:val="24"/>
                <w:szCs w:val="24"/>
              </w:rPr>
              <w:t>4a</w:t>
            </w:r>
            <w:r w:rsidR="005B2FAB" w:rsidRPr="00E06188">
              <w:rPr>
                <w:rFonts w:cs="宋体" w:hint="eastAsia"/>
                <w:color w:val="000000" w:themeColor="text1"/>
                <w:kern w:val="0"/>
                <w:sz w:val="24"/>
                <w:szCs w:val="24"/>
              </w:rPr>
              <w:t>类标准</w:t>
            </w:r>
            <w:r w:rsidRPr="00E06188">
              <w:rPr>
                <w:rFonts w:cs="宋体" w:hint="eastAsia"/>
                <w:color w:val="000000" w:themeColor="text1"/>
                <w:kern w:val="0"/>
                <w:sz w:val="24"/>
                <w:szCs w:val="24"/>
              </w:rPr>
              <w:t>。本项目废水、废气、固废均得到合理处置，噪声对周边影响较小，不会突破项目所在地的环境质量底线。因此项目的建设符合环境质量底线标准。</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w:t>
            </w:r>
            <w:r w:rsidRPr="00E06188">
              <w:rPr>
                <w:rFonts w:hint="eastAsia"/>
                <w:color w:val="000000" w:themeColor="text1"/>
                <w:sz w:val="24"/>
                <w:szCs w:val="24"/>
              </w:rPr>
              <w:t>3</w:t>
            </w:r>
            <w:r w:rsidRPr="00E06188">
              <w:rPr>
                <w:rFonts w:hint="eastAsia"/>
                <w:color w:val="000000" w:themeColor="text1"/>
                <w:sz w:val="24"/>
                <w:szCs w:val="24"/>
              </w:rPr>
              <w:t>）资源利用上线</w:t>
            </w:r>
          </w:p>
          <w:p w:rsidR="00B80B2E" w:rsidRPr="00E06188" w:rsidRDefault="0046226A">
            <w:pPr>
              <w:autoSpaceDE w:val="0"/>
              <w:autoSpaceDN w:val="0"/>
              <w:adjustRightInd w:val="0"/>
              <w:spacing w:line="360" w:lineRule="auto"/>
              <w:ind w:firstLineChars="200" w:firstLine="480"/>
              <w:rPr>
                <w:rFonts w:cs="宋体"/>
                <w:color w:val="000000" w:themeColor="text1"/>
                <w:kern w:val="0"/>
                <w:sz w:val="24"/>
                <w:szCs w:val="24"/>
              </w:rPr>
            </w:pPr>
            <w:r w:rsidRPr="00E06188">
              <w:rPr>
                <w:rFonts w:cs="宋体" w:hint="eastAsia"/>
                <w:color w:val="000000" w:themeColor="text1"/>
                <w:kern w:val="0"/>
                <w:sz w:val="24"/>
                <w:szCs w:val="24"/>
              </w:rPr>
              <w:t>本项目位于沭阳县桑墟镇元兴村</w:t>
            </w:r>
            <w:r w:rsidR="0004196E" w:rsidRPr="00E06188">
              <w:rPr>
                <w:rFonts w:cs="宋体" w:hint="eastAsia"/>
                <w:color w:val="000000" w:themeColor="text1"/>
                <w:kern w:val="0"/>
                <w:sz w:val="24"/>
                <w:szCs w:val="24"/>
              </w:rPr>
              <w:t>三组</w:t>
            </w:r>
            <w:r w:rsidRPr="00E06188">
              <w:rPr>
                <w:rFonts w:cs="宋体" w:hint="eastAsia"/>
                <w:color w:val="000000" w:themeColor="text1"/>
                <w:kern w:val="0"/>
                <w:sz w:val="24"/>
                <w:szCs w:val="24"/>
              </w:rPr>
              <w:t>，项目水源、用电为均为市政供应，能够满足本项目新鲜水、用电要求。本项目符合区域资源利用上线。</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w:t>
            </w:r>
            <w:r w:rsidRPr="00E06188">
              <w:rPr>
                <w:rFonts w:hint="eastAsia"/>
                <w:color w:val="000000" w:themeColor="text1"/>
                <w:sz w:val="24"/>
                <w:szCs w:val="24"/>
              </w:rPr>
              <w:t>4</w:t>
            </w:r>
            <w:r w:rsidRPr="00E06188">
              <w:rPr>
                <w:rFonts w:hint="eastAsia"/>
                <w:color w:val="000000" w:themeColor="text1"/>
                <w:sz w:val="24"/>
                <w:szCs w:val="24"/>
              </w:rPr>
              <w:t>）环境准入负面清单</w:t>
            </w:r>
          </w:p>
          <w:p w:rsidR="00245B85" w:rsidRPr="00E06188" w:rsidRDefault="00245B85" w:rsidP="00245B85">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项目所在地</w:t>
            </w:r>
            <w:r w:rsidRPr="00E06188">
              <w:rPr>
                <w:rFonts w:hint="eastAsia"/>
                <w:color w:val="000000" w:themeColor="text1"/>
                <w:sz w:val="24"/>
                <w:szCs w:val="24"/>
              </w:rPr>
              <w:t>属于宿迁市沭阳县</w:t>
            </w:r>
            <w:r w:rsidRPr="00E06188">
              <w:rPr>
                <w:rFonts w:cs="宋体" w:hint="eastAsia"/>
                <w:color w:val="000000" w:themeColor="text1"/>
                <w:kern w:val="0"/>
                <w:sz w:val="24"/>
                <w:szCs w:val="24"/>
              </w:rPr>
              <w:t>桑墟镇元兴村三组</w:t>
            </w:r>
            <w:r w:rsidRPr="00E06188">
              <w:rPr>
                <w:color w:val="000000" w:themeColor="text1"/>
                <w:sz w:val="24"/>
                <w:szCs w:val="24"/>
              </w:rPr>
              <w:t>，本次环评对照国家及地方产业政策和《市政府办公室关于印发宿迁市乡镇工业项目环保准入若干规定的通知》（苏政办发</w:t>
            </w:r>
            <w:r w:rsidRPr="00E06188">
              <w:rPr>
                <w:color w:val="000000" w:themeColor="text1"/>
                <w:sz w:val="24"/>
                <w:szCs w:val="24"/>
              </w:rPr>
              <w:t>[2014]209</w:t>
            </w:r>
            <w:r w:rsidRPr="00E06188">
              <w:rPr>
                <w:color w:val="000000" w:themeColor="text1"/>
                <w:sz w:val="24"/>
                <w:szCs w:val="24"/>
              </w:rPr>
              <w:t>号）</w:t>
            </w:r>
            <w:r w:rsidRPr="00E06188">
              <w:rPr>
                <w:rFonts w:hint="eastAsia"/>
                <w:color w:val="000000" w:themeColor="text1"/>
                <w:sz w:val="24"/>
                <w:szCs w:val="24"/>
              </w:rPr>
              <w:t>等文件</w:t>
            </w:r>
            <w:r w:rsidRPr="00E06188">
              <w:rPr>
                <w:color w:val="000000" w:themeColor="text1"/>
                <w:sz w:val="24"/>
                <w:szCs w:val="24"/>
              </w:rPr>
              <w:t>进行说明，具体见表</w:t>
            </w:r>
            <w:r w:rsidRPr="00E06188">
              <w:rPr>
                <w:rFonts w:hint="eastAsia"/>
                <w:color w:val="000000" w:themeColor="text1"/>
                <w:sz w:val="24"/>
                <w:szCs w:val="24"/>
              </w:rPr>
              <w:t>1</w:t>
            </w:r>
            <w:r w:rsidRPr="00E06188">
              <w:rPr>
                <w:color w:val="000000" w:themeColor="text1"/>
                <w:sz w:val="24"/>
                <w:szCs w:val="24"/>
              </w:rPr>
              <w:t>-</w:t>
            </w:r>
            <w:r w:rsidR="00A37EE9" w:rsidRPr="00E06188">
              <w:rPr>
                <w:rFonts w:hint="eastAsia"/>
                <w:color w:val="000000" w:themeColor="text1"/>
                <w:sz w:val="24"/>
                <w:szCs w:val="24"/>
              </w:rPr>
              <w:t>9</w:t>
            </w:r>
            <w:r w:rsidRPr="00E06188">
              <w:rPr>
                <w:color w:val="000000" w:themeColor="text1"/>
                <w:sz w:val="24"/>
                <w:szCs w:val="24"/>
              </w:rPr>
              <w:t>。</w:t>
            </w:r>
          </w:p>
          <w:p w:rsidR="009D412D" w:rsidRPr="00E06188" w:rsidRDefault="009D412D" w:rsidP="00245B85">
            <w:pPr>
              <w:autoSpaceDE w:val="0"/>
              <w:autoSpaceDN w:val="0"/>
              <w:adjustRightInd w:val="0"/>
              <w:snapToGrid w:val="0"/>
              <w:jc w:val="center"/>
              <w:rPr>
                <w:b/>
                <w:bCs/>
                <w:color w:val="000000" w:themeColor="text1"/>
                <w:sz w:val="24"/>
                <w:szCs w:val="24"/>
              </w:rPr>
            </w:pPr>
          </w:p>
          <w:p w:rsidR="009D412D" w:rsidRPr="00E06188" w:rsidRDefault="009D412D" w:rsidP="00245B85">
            <w:pPr>
              <w:autoSpaceDE w:val="0"/>
              <w:autoSpaceDN w:val="0"/>
              <w:adjustRightInd w:val="0"/>
              <w:snapToGrid w:val="0"/>
              <w:jc w:val="center"/>
              <w:rPr>
                <w:b/>
                <w:bCs/>
                <w:color w:val="000000" w:themeColor="text1"/>
                <w:sz w:val="24"/>
                <w:szCs w:val="24"/>
              </w:rPr>
            </w:pPr>
          </w:p>
          <w:p w:rsidR="00245B85" w:rsidRPr="00E06188" w:rsidRDefault="00245B85" w:rsidP="00245B85">
            <w:pPr>
              <w:autoSpaceDE w:val="0"/>
              <w:autoSpaceDN w:val="0"/>
              <w:adjustRightInd w:val="0"/>
              <w:snapToGrid w:val="0"/>
              <w:jc w:val="center"/>
              <w:rPr>
                <w:b/>
                <w:bCs/>
                <w:color w:val="000000" w:themeColor="text1"/>
                <w:sz w:val="24"/>
                <w:szCs w:val="24"/>
              </w:rPr>
            </w:pPr>
            <w:r w:rsidRPr="00E06188">
              <w:rPr>
                <w:b/>
                <w:bCs/>
                <w:color w:val="000000" w:themeColor="text1"/>
                <w:sz w:val="24"/>
                <w:szCs w:val="24"/>
              </w:rPr>
              <w:lastRenderedPageBreak/>
              <w:t>表</w:t>
            </w:r>
            <w:r w:rsidRPr="00E06188">
              <w:rPr>
                <w:rFonts w:hint="eastAsia"/>
                <w:b/>
                <w:bCs/>
                <w:color w:val="000000" w:themeColor="text1"/>
                <w:sz w:val="24"/>
                <w:szCs w:val="24"/>
              </w:rPr>
              <w:t>1</w:t>
            </w:r>
            <w:r w:rsidRPr="00E06188">
              <w:rPr>
                <w:b/>
                <w:bCs/>
                <w:color w:val="000000" w:themeColor="text1"/>
                <w:sz w:val="24"/>
                <w:szCs w:val="24"/>
              </w:rPr>
              <w:t>-</w:t>
            </w:r>
            <w:r w:rsidR="00A37EE9" w:rsidRPr="00E06188">
              <w:rPr>
                <w:rFonts w:hint="eastAsia"/>
                <w:b/>
                <w:bCs/>
                <w:color w:val="000000" w:themeColor="text1"/>
                <w:sz w:val="24"/>
                <w:szCs w:val="24"/>
              </w:rPr>
              <w:t>9</w:t>
            </w:r>
            <w:r w:rsidRPr="00E06188">
              <w:rPr>
                <w:b/>
                <w:bCs/>
                <w:color w:val="000000" w:themeColor="text1"/>
                <w:sz w:val="24"/>
                <w:szCs w:val="24"/>
              </w:rPr>
              <w:t xml:space="preserve"> </w:t>
            </w:r>
            <w:r w:rsidRPr="00E06188">
              <w:rPr>
                <w:b/>
                <w:bCs/>
                <w:color w:val="000000" w:themeColor="text1"/>
                <w:sz w:val="24"/>
                <w:szCs w:val="24"/>
              </w:rPr>
              <w:t>本项目与国家及地方产业政策相符性分析</w:t>
            </w:r>
          </w:p>
          <w:tbl>
            <w:tblPr>
              <w:tblW w:w="0" w:type="auto"/>
              <w:jc w:val="center"/>
              <w:tblBorders>
                <w:top w:val="single" w:sz="12" w:space="0" w:color="auto"/>
                <w:bottom w:val="single" w:sz="12" w:space="0" w:color="auto"/>
                <w:insideH w:val="single" w:sz="4" w:space="0" w:color="auto"/>
                <w:insideV w:val="single" w:sz="4" w:space="0" w:color="auto"/>
              </w:tblBorders>
              <w:tblLook w:val="0000"/>
            </w:tblPr>
            <w:tblGrid>
              <w:gridCol w:w="640"/>
              <w:gridCol w:w="3115"/>
              <w:gridCol w:w="4551"/>
            </w:tblGrid>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b/>
                      <w:bCs/>
                      <w:color w:val="000000" w:themeColor="text1"/>
                      <w:szCs w:val="21"/>
                    </w:rPr>
                  </w:pPr>
                  <w:r w:rsidRPr="00E06188">
                    <w:rPr>
                      <w:b/>
                      <w:bCs/>
                      <w:color w:val="000000" w:themeColor="text1"/>
                      <w:szCs w:val="21"/>
                    </w:rPr>
                    <w:t>序号</w:t>
                  </w:r>
                </w:p>
              </w:tc>
              <w:tc>
                <w:tcPr>
                  <w:tcW w:w="3115" w:type="dxa"/>
                  <w:vAlign w:val="center"/>
                </w:tcPr>
                <w:p w:rsidR="00245B85" w:rsidRPr="00E06188" w:rsidRDefault="00245B85" w:rsidP="00BF285F">
                  <w:pPr>
                    <w:adjustRightInd w:val="0"/>
                    <w:snapToGrid w:val="0"/>
                    <w:jc w:val="center"/>
                    <w:rPr>
                      <w:b/>
                      <w:bCs/>
                      <w:color w:val="000000" w:themeColor="text1"/>
                      <w:szCs w:val="21"/>
                    </w:rPr>
                  </w:pPr>
                  <w:r w:rsidRPr="00E06188">
                    <w:rPr>
                      <w:b/>
                      <w:bCs/>
                      <w:color w:val="000000" w:themeColor="text1"/>
                      <w:szCs w:val="21"/>
                    </w:rPr>
                    <w:t>内容</w:t>
                  </w:r>
                </w:p>
              </w:tc>
              <w:tc>
                <w:tcPr>
                  <w:tcW w:w="4551" w:type="dxa"/>
                  <w:vAlign w:val="center"/>
                </w:tcPr>
                <w:p w:rsidR="00245B85" w:rsidRPr="00E06188" w:rsidRDefault="00245B85" w:rsidP="00BF285F">
                  <w:pPr>
                    <w:adjustRightInd w:val="0"/>
                    <w:snapToGrid w:val="0"/>
                    <w:jc w:val="center"/>
                    <w:rPr>
                      <w:b/>
                      <w:bCs/>
                      <w:color w:val="000000" w:themeColor="text1"/>
                      <w:szCs w:val="21"/>
                    </w:rPr>
                  </w:pPr>
                  <w:r w:rsidRPr="00E06188">
                    <w:rPr>
                      <w:b/>
                      <w:bCs/>
                      <w:color w:val="000000" w:themeColor="text1"/>
                      <w:szCs w:val="21"/>
                    </w:rPr>
                    <w:t>相符性分析</w:t>
                  </w:r>
                </w:p>
              </w:tc>
            </w:tr>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1</w:t>
                  </w:r>
                </w:p>
              </w:tc>
              <w:tc>
                <w:tcPr>
                  <w:tcW w:w="3115" w:type="dxa"/>
                  <w:vAlign w:val="center"/>
                </w:tcPr>
                <w:p w:rsidR="00245B85" w:rsidRPr="00E06188" w:rsidRDefault="001332AE" w:rsidP="00BF285F">
                  <w:pPr>
                    <w:adjustRightInd w:val="0"/>
                    <w:snapToGrid w:val="0"/>
                    <w:jc w:val="center"/>
                    <w:rPr>
                      <w:color w:val="000000" w:themeColor="text1"/>
                      <w:szCs w:val="21"/>
                    </w:rPr>
                  </w:pPr>
                  <w:r w:rsidRPr="00E06188">
                    <w:rPr>
                      <w:rFonts w:hint="eastAsia"/>
                      <w:color w:val="000000" w:themeColor="text1"/>
                      <w:szCs w:val="21"/>
                    </w:rPr>
                    <w:t>《宿迁市生态红线区域环保负面清单》</w:t>
                  </w:r>
                </w:p>
              </w:tc>
              <w:tc>
                <w:tcPr>
                  <w:tcW w:w="4551" w:type="dxa"/>
                  <w:vAlign w:val="center"/>
                </w:tcPr>
                <w:p w:rsidR="00245B85" w:rsidRPr="00E06188" w:rsidRDefault="00003E3A" w:rsidP="00003E3A">
                  <w:pPr>
                    <w:adjustRightInd w:val="0"/>
                    <w:snapToGrid w:val="0"/>
                    <w:jc w:val="center"/>
                    <w:rPr>
                      <w:color w:val="000000" w:themeColor="text1"/>
                      <w:szCs w:val="21"/>
                    </w:rPr>
                  </w:pPr>
                  <w:r w:rsidRPr="00E06188">
                    <w:rPr>
                      <w:rFonts w:hint="eastAsia"/>
                      <w:color w:val="000000" w:themeColor="text1"/>
                      <w:szCs w:val="21"/>
                    </w:rPr>
                    <w:t>距本项目</w:t>
                  </w:r>
                  <w:r w:rsidR="001331A6" w:rsidRPr="00E06188">
                    <w:rPr>
                      <w:rFonts w:hint="eastAsia"/>
                      <w:color w:val="000000" w:themeColor="text1"/>
                      <w:szCs w:val="21"/>
                    </w:rPr>
                    <w:t>最近的生态红线保护区管控区约</w:t>
                  </w:r>
                  <w:r w:rsidR="001331A6" w:rsidRPr="00E06188">
                    <w:rPr>
                      <w:rFonts w:hint="eastAsia"/>
                      <w:color w:val="000000" w:themeColor="text1"/>
                      <w:szCs w:val="21"/>
                    </w:rPr>
                    <w:t>892m</w:t>
                  </w:r>
                  <w:r w:rsidR="001331A6" w:rsidRPr="00E06188">
                    <w:rPr>
                      <w:rFonts w:hint="eastAsia"/>
                      <w:color w:val="000000" w:themeColor="text1"/>
                      <w:szCs w:val="21"/>
                    </w:rPr>
                    <w:t>，不受《宿迁市生态红线区域环保负面清单》（宿环委发</w:t>
                  </w:r>
                  <w:r w:rsidR="001331A6" w:rsidRPr="00E06188">
                    <w:rPr>
                      <w:rFonts w:hint="eastAsia"/>
                      <w:color w:val="000000" w:themeColor="text1"/>
                      <w:szCs w:val="21"/>
                    </w:rPr>
                    <w:t>[2015]19</w:t>
                  </w:r>
                  <w:r w:rsidR="001331A6" w:rsidRPr="00E06188">
                    <w:rPr>
                      <w:rFonts w:hint="eastAsia"/>
                      <w:color w:val="000000" w:themeColor="text1"/>
                      <w:szCs w:val="21"/>
                    </w:rPr>
                    <w:t>号）限制。</w:t>
                  </w:r>
                </w:p>
              </w:tc>
            </w:tr>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2</w:t>
                  </w:r>
                </w:p>
              </w:tc>
              <w:tc>
                <w:tcPr>
                  <w:tcW w:w="3115" w:type="dxa"/>
                  <w:vAlign w:val="center"/>
                </w:tcPr>
                <w:p w:rsidR="00245B85" w:rsidRPr="00E06188" w:rsidRDefault="00D0770B" w:rsidP="00BF285F">
                  <w:pPr>
                    <w:adjustRightInd w:val="0"/>
                    <w:snapToGrid w:val="0"/>
                    <w:jc w:val="center"/>
                    <w:rPr>
                      <w:color w:val="000000" w:themeColor="text1"/>
                      <w:szCs w:val="21"/>
                    </w:rPr>
                  </w:pPr>
                  <w:r w:rsidRPr="00E06188">
                    <w:rPr>
                      <w:rFonts w:hint="eastAsia"/>
                      <w:color w:val="000000" w:themeColor="text1"/>
                      <w:szCs w:val="21"/>
                    </w:rPr>
                    <w:t>《江苏省工业和信息产业结构调整限制、淘汰目录和能耗限额》（苏政办发</w:t>
                  </w:r>
                  <w:r w:rsidRPr="00E06188">
                    <w:rPr>
                      <w:rFonts w:hint="eastAsia"/>
                      <w:color w:val="000000" w:themeColor="text1"/>
                      <w:szCs w:val="21"/>
                    </w:rPr>
                    <w:t>[2015]118</w:t>
                  </w:r>
                  <w:r w:rsidRPr="00E06188">
                    <w:rPr>
                      <w:rFonts w:hint="eastAsia"/>
                      <w:color w:val="000000" w:themeColor="text1"/>
                      <w:szCs w:val="21"/>
                    </w:rPr>
                    <w:t>号）</w:t>
                  </w:r>
                </w:p>
              </w:tc>
              <w:tc>
                <w:tcPr>
                  <w:tcW w:w="4551" w:type="dxa"/>
                  <w:vAlign w:val="center"/>
                </w:tcPr>
                <w:p w:rsidR="00245B85" w:rsidRPr="00E06188" w:rsidRDefault="00D0770B" w:rsidP="00BF285F">
                  <w:pPr>
                    <w:adjustRightInd w:val="0"/>
                    <w:snapToGrid w:val="0"/>
                    <w:jc w:val="center"/>
                    <w:rPr>
                      <w:color w:val="000000" w:themeColor="text1"/>
                      <w:szCs w:val="21"/>
                    </w:rPr>
                  </w:pPr>
                  <w:r w:rsidRPr="00E06188">
                    <w:rPr>
                      <w:color w:val="000000" w:themeColor="text1"/>
                      <w:szCs w:val="21"/>
                    </w:rPr>
                    <w:t>本项目为</w:t>
                  </w:r>
                  <w:r w:rsidRPr="00E06188">
                    <w:rPr>
                      <w:rFonts w:hint="eastAsia"/>
                      <w:color w:val="000000" w:themeColor="text1"/>
                      <w:szCs w:val="21"/>
                    </w:rPr>
                    <w:t>胶辊加工项目</w:t>
                  </w:r>
                  <w:r w:rsidRPr="00E06188">
                    <w:rPr>
                      <w:color w:val="000000" w:themeColor="text1"/>
                      <w:szCs w:val="21"/>
                    </w:rPr>
                    <w:t>，</w:t>
                  </w:r>
                  <w:r w:rsidRPr="00E06188">
                    <w:rPr>
                      <w:rFonts w:hint="eastAsia"/>
                      <w:color w:val="000000" w:themeColor="text1"/>
                      <w:szCs w:val="21"/>
                    </w:rPr>
                    <w:t>不</w:t>
                  </w:r>
                  <w:r w:rsidRPr="00E06188">
                    <w:rPr>
                      <w:color w:val="000000" w:themeColor="text1"/>
                      <w:szCs w:val="21"/>
                    </w:rPr>
                    <w:t>属于</w:t>
                  </w:r>
                  <w:r w:rsidRPr="00E06188">
                    <w:rPr>
                      <w:rFonts w:hint="eastAsia"/>
                      <w:color w:val="000000" w:themeColor="text1"/>
                      <w:szCs w:val="21"/>
                    </w:rPr>
                    <w:t>《江苏省工业和信息产业结构调整限制、淘汰目录和能耗限额》（苏政办发</w:t>
                  </w:r>
                  <w:r w:rsidRPr="00E06188">
                    <w:rPr>
                      <w:rFonts w:hint="eastAsia"/>
                      <w:color w:val="000000" w:themeColor="text1"/>
                      <w:szCs w:val="21"/>
                    </w:rPr>
                    <w:t>[2015]118</w:t>
                  </w:r>
                  <w:r w:rsidRPr="00E06188">
                    <w:rPr>
                      <w:rFonts w:hint="eastAsia"/>
                      <w:color w:val="000000" w:themeColor="text1"/>
                      <w:szCs w:val="21"/>
                    </w:rPr>
                    <w:t>号）</w:t>
                  </w:r>
                  <w:r w:rsidRPr="00E06188">
                    <w:rPr>
                      <w:color w:val="000000" w:themeColor="text1"/>
                      <w:szCs w:val="21"/>
                    </w:rPr>
                    <w:t>中规定的</w:t>
                  </w:r>
                  <w:r w:rsidRPr="00E06188">
                    <w:rPr>
                      <w:rFonts w:hint="eastAsia"/>
                      <w:color w:val="000000" w:themeColor="text1"/>
                      <w:szCs w:val="21"/>
                    </w:rPr>
                    <w:t>限制和淘汰类项目</w:t>
                  </w:r>
                  <w:r w:rsidRPr="00E06188">
                    <w:rPr>
                      <w:color w:val="000000" w:themeColor="text1"/>
                      <w:szCs w:val="21"/>
                    </w:rPr>
                    <w:t>，符合区域负面清单的要求</w:t>
                  </w:r>
                </w:p>
              </w:tc>
            </w:tr>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3</w:t>
                  </w:r>
                </w:p>
              </w:tc>
              <w:tc>
                <w:tcPr>
                  <w:tcW w:w="3115"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《限制用地项目目录（</w:t>
                  </w:r>
                  <w:r w:rsidRPr="00E06188">
                    <w:rPr>
                      <w:color w:val="000000" w:themeColor="text1"/>
                      <w:szCs w:val="21"/>
                    </w:rPr>
                    <w:t>2012</w:t>
                  </w:r>
                  <w:r w:rsidRPr="00E06188">
                    <w:rPr>
                      <w:color w:val="000000" w:themeColor="text1"/>
                      <w:szCs w:val="21"/>
                    </w:rPr>
                    <w:t>年本）》、《禁止用地项目目录（</w:t>
                  </w:r>
                  <w:r w:rsidRPr="00E06188">
                    <w:rPr>
                      <w:color w:val="000000" w:themeColor="text1"/>
                      <w:szCs w:val="21"/>
                    </w:rPr>
                    <w:t>2012</w:t>
                  </w:r>
                  <w:r w:rsidRPr="00E06188">
                    <w:rPr>
                      <w:color w:val="000000" w:themeColor="text1"/>
                      <w:szCs w:val="21"/>
                    </w:rPr>
                    <w:t>年本）》</w:t>
                  </w:r>
                </w:p>
              </w:tc>
              <w:tc>
                <w:tcPr>
                  <w:tcW w:w="4551"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本项目不在《限制用地项目目录（</w:t>
                  </w:r>
                  <w:r w:rsidRPr="00E06188">
                    <w:rPr>
                      <w:color w:val="000000" w:themeColor="text1"/>
                      <w:szCs w:val="21"/>
                    </w:rPr>
                    <w:t>2012</w:t>
                  </w:r>
                  <w:r w:rsidRPr="00E06188">
                    <w:rPr>
                      <w:color w:val="000000" w:themeColor="text1"/>
                      <w:szCs w:val="21"/>
                    </w:rPr>
                    <w:t>年本）》、《禁止用地项目目录（</w:t>
                  </w:r>
                  <w:r w:rsidRPr="00E06188">
                    <w:rPr>
                      <w:color w:val="000000" w:themeColor="text1"/>
                      <w:szCs w:val="21"/>
                    </w:rPr>
                    <w:t>2012</w:t>
                  </w:r>
                  <w:r w:rsidRPr="00E06188">
                    <w:rPr>
                      <w:color w:val="000000" w:themeColor="text1"/>
                      <w:szCs w:val="21"/>
                    </w:rPr>
                    <w:t>年本）》中</w:t>
                  </w:r>
                </w:p>
              </w:tc>
            </w:tr>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4</w:t>
                  </w:r>
                </w:p>
              </w:tc>
              <w:tc>
                <w:tcPr>
                  <w:tcW w:w="3115"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《江苏省限制用地项目目录（</w:t>
                  </w:r>
                  <w:r w:rsidRPr="00E06188">
                    <w:rPr>
                      <w:color w:val="000000" w:themeColor="text1"/>
                      <w:szCs w:val="21"/>
                    </w:rPr>
                    <w:t>2013</w:t>
                  </w:r>
                  <w:r w:rsidRPr="00E06188">
                    <w:rPr>
                      <w:color w:val="000000" w:themeColor="text1"/>
                      <w:szCs w:val="21"/>
                    </w:rPr>
                    <w:t>年本）》、《江苏省禁止用地项目目录（</w:t>
                  </w:r>
                  <w:r w:rsidRPr="00E06188">
                    <w:rPr>
                      <w:color w:val="000000" w:themeColor="text1"/>
                      <w:szCs w:val="21"/>
                    </w:rPr>
                    <w:t>2013</w:t>
                  </w:r>
                  <w:r w:rsidRPr="00E06188">
                    <w:rPr>
                      <w:color w:val="000000" w:themeColor="text1"/>
                      <w:szCs w:val="21"/>
                    </w:rPr>
                    <w:t>年本）》</w:t>
                  </w:r>
                </w:p>
              </w:tc>
              <w:tc>
                <w:tcPr>
                  <w:tcW w:w="4551"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本项目不在《江苏省限制用地项目目录（</w:t>
                  </w:r>
                  <w:r w:rsidRPr="00E06188">
                    <w:rPr>
                      <w:color w:val="000000" w:themeColor="text1"/>
                      <w:szCs w:val="21"/>
                    </w:rPr>
                    <w:t>2013</w:t>
                  </w:r>
                  <w:r w:rsidRPr="00E06188">
                    <w:rPr>
                      <w:color w:val="000000" w:themeColor="text1"/>
                      <w:szCs w:val="21"/>
                    </w:rPr>
                    <w:t>年本）》、《江苏省禁止用地项目目录（</w:t>
                  </w:r>
                  <w:r w:rsidRPr="00E06188">
                    <w:rPr>
                      <w:color w:val="000000" w:themeColor="text1"/>
                      <w:szCs w:val="21"/>
                    </w:rPr>
                    <w:t>2013</w:t>
                  </w:r>
                  <w:r w:rsidRPr="00E06188">
                    <w:rPr>
                      <w:color w:val="000000" w:themeColor="text1"/>
                      <w:szCs w:val="21"/>
                    </w:rPr>
                    <w:t>年本）》中</w:t>
                  </w:r>
                </w:p>
              </w:tc>
            </w:tr>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5</w:t>
                  </w:r>
                </w:p>
              </w:tc>
              <w:tc>
                <w:tcPr>
                  <w:tcW w:w="3115" w:type="dxa"/>
                  <w:vAlign w:val="center"/>
                </w:tcPr>
                <w:p w:rsidR="00245B85" w:rsidRPr="00E06188" w:rsidRDefault="00245B85" w:rsidP="00BF285F">
                  <w:pPr>
                    <w:adjustRightInd w:val="0"/>
                    <w:snapToGrid w:val="0"/>
                    <w:jc w:val="center"/>
                    <w:rPr>
                      <w:color w:val="000000" w:themeColor="text1"/>
                      <w:szCs w:val="21"/>
                    </w:rPr>
                  </w:pPr>
                  <w:r w:rsidRPr="00E06188">
                    <w:rPr>
                      <w:color w:val="000000" w:themeColor="text1"/>
                      <w:szCs w:val="21"/>
                    </w:rPr>
                    <w:t>《市政府办公室关于印发宿迁市乡镇工业项目环保准入若干规定的通知》（苏政办发</w:t>
                  </w:r>
                  <w:r w:rsidRPr="00E06188">
                    <w:rPr>
                      <w:color w:val="000000" w:themeColor="text1"/>
                      <w:szCs w:val="21"/>
                    </w:rPr>
                    <w:t>[2014]209</w:t>
                  </w:r>
                  <w:r w:rsidRPr="00E06188">
                    <w:rPr>
                      <w:color w:val="000000" w:themeColor="text1"/>
                      <w:szCs w:val="21"/>
                    </w:rPr>
                    <w:t>号）</w:t>
                  </w:r>
                </w:p>
              </w:tc>
              <w:tc>
                <w:tcPr>
                  <w:tcW w:w="4551" w:type="dxa"/>
                  <w:vAlign w:val="center"/>
                </w:tcPr>
                <w:p w:rsidR="00245B85" w:rsidRPr="00E06188" w:rsidRDefault="00245B85" w:rsidP="001332AE">
                  <w:pPr>
                    <w:adjustRightInd w:val="0"/>
                    <w:snapToGrid w:val="0"/>
                    <w:jc w:val="center"/>
                    <w:rPr>
                      <w:color w:val="000000" w:themeColor="text1"/>
                      <w:szCs w:val="21"/>
                    </w:rPr>
                  </w:pPr>
                  <w:r w:rsidRPr="00E06188">
                    <w:rPr>
                      <w:color w:val="000000" w:themeColor="text1"/>
                      <w:szCs w:val="21"/>
                    </w:rPr>
                    <w:t>本项目为</w:t>
                  </w:r>
                  <w:r w:rsidR="001332AE" w:rsidRPr="00E06188">
                    <w:rPr>
                      <w:rFonts w:hint="eastAsia"/>
                      <w:color w:val="000000" w:themeColor="text1"/>
                      <w:szCs w:val="21"/>
                    </w:rPr>
                    <w:t>胶辊加工</w:t>
                  </w:r>
                  <w:r w:rsidRPr="00E06188">
                    <w:rPr>
                      <w:rFonts w:hint="eastAsia"/>
                      <w:color w:val="000000" w:themeColor="text1"/>
                      <w:szCs w:val="21"/>
                    </w:rPr>
                    <w:t>项目</w:t>
                  </w:r>
                  <w:r w:rsidRPr="00E06188">
                    <w:rPr>
                      <w:color w:val="000000" w:themeColor="text1"/>
                      <w:szCs w:val="21"/>
                    </w:rPr>
                    <w:t>，</w:t>
                  </w:r>
                  <w:r w:rsidRPr="00E06188">
                    <w:rPr>
                      <w:rFonts w:hint="eastAsia"/>
                      <w:color w:val="000000" w:themeColor="text1"/>
                      <w:szCs w:val="21"/>
                    </w:rPr>
                    <w:t>不</w:t>
                  </w:r>
                  <w:r w:rsidRPr="00E06188">
                    <w:rPr>
                      <w:color w:val="000000" w:themeColor="text1"/>
                      <w:szCs w:val="21"/>
                    </w:rPr>
                    <w:t>属于《市政府办公室关于印发宿迁市乡镇工业项目环保准入若干规定的通知》（苏政办发</w:t>
                  </w:r>
                  <w:r w:rsidRPr="00E06188">
                    <w:rPr>
                      <w:color w:val="000000" w:themeColor="text1"/>
                      <w:szCs w:val="21"/>
                    </w:rPr>
                    <w:t>[2014]209</w:t>
                  </w:r>
                  <w:r w:rsidRPr="00E06188">
                    <w:rPr>
                      <w:color w:val="000000" w:themeColor="text1"/>
                      <w:szCs w:val="21"/>
                    </w:rPr>
                    <w:t>号）中规定的禁止引入的项目，符合区域负面清单的要求</w:t>
                  </w:r>
                </w:p>
              </w:tc>
            </w:tr>
            <w:tr w:rsidR="00245B85" w:rsidRPr="00E06188" w:rsidTr="00DC4F7F">
              <w:trPr>
                <w:trHeight w:val="340"/>
                <w:jc w:val="center"/>
              </w:trPr>
              <w:tc>
                <w:tcPr>
                  <w:tcW w:w="640" w:type="dxa"/>
                  <w:vAlign w:val="center"/>
                </w:tcPr>
                <w:p w:rsidR="00245B85" w:rsidRPr="00E06188" w:rsidRDefault="00245B85" w:rsidP="00BF285F">
                  <w:pPr>
                    <w:adjustRightInd w:val="0"/>
                    <w:snapToGrid w:val="0"/>
                    <w:jc w:val="center"/>
                    <w:rPr>
                      <w:color w:val="000000" w:themeColor="text1"/>
                      <w:szCs w:val="21"/>
                    </w:rPr>
                  </w:pPr>
                  <w:r w:rsidRPr="00E06188">
                    <w:rPr>
                      <w:rFonts w:hint="eastAsia"/>
                      <w:color w:val="000000" w:themeColor="text1"/>
                      <w:szCs w:val="21"/>
                    </w:rPr>
                    <w:t>6</w:t>
                  </w:r>
                </w:p>
              </w:tc>
              <w:tc>
                <w:tcPr>
                  <w:tcW w:w="3115" w:type="dxa"/>
                  <w:vAlign w:val="center"/>
                </w:tcPr>
                <w:p w:rsidR="00245B85" w:rsidRPr="00E06188" w:rsidRDefault="00245B85" w:rsidP="00BF285F">
                  <w:pPr>
                    <w:adjustRightInd w:val="0"/>
                    <w:snapToGrid w:val="0"/>
                    <w:jc w:val="center"/>
                    <w:rPr>
                      <w:color w:val="000000" w:themeColor="text1"/>
                      <w:szCs w:val="21"/>
                    </w:rPr>
                  </w:pPr>
                  <w:r w:rsidRPr="00E06188">
                    <w:rPr>
                      <w:rFonts w:hint="eastAsia"/>
                      <w:color w:val="000000" w:themeColor="text1"/>
                      <w:szCs w:val="21"/>
                    </w:rPr>
                    <w:t>《关于印发宿迁市重点行业环境准入及污染防治技术导则的通知》（宿环发</w:t>
                  </w:r>
                  <w:r w:rsidRPr="00E06188">
                    <w:rPr>
                      <w:rFonts w:hint="eastAsia"/>
                      <w:color w:val="000000" w:themeColor="text1"/>
                      <w:szCs w:val="21"/>
                    </w:rPr>
                    <w:t>[2017]162</w:t>
                  </w:r>
                  <w:r w:rsidRPr="00E06188">
                    <w:rPr>
                      <w:rFonts w:hint="eastAsia"/>
                      <w:color w:val="000000" w:themeColor="text1"/>
                      <w:szCs w:val="21"/>
                    </w:rPr>
                    <w:t>号）</w:t>
                  </w:r>
                </w:p>
              </w:tc>
              <w:tc>
                <w:tcPr>
                  <w:tcW w:w="4551" w:type="dxa"/>
                  <w:vAlign w:val="center"/>
                </w:tcPr>
                <w:p w:rsidR="00245B85" w:rsidRPr="00E06188" w:rsidRDefault="00245B85" w:rsidP="001332AE">
                  <w:pPr>
                    <w:adjustRightInd w:val="0"/>
                    <w:snapToGrid w:val="0"/>
                    <w:jc w:val="center"/>
                    <w:rPr>
                      <w:color w:val="000000" w:themeColor="text1"/>
                      <w:szCs w:val="21"/>
                    </w:rPr>
                  </w:pPr>
                  <w:r w:rsidRPr="00E06188">
                    <w:rPr>
                      <w:color w:val="000000" w:themeColor="text1"/>
                      <w:szCs w:val="21"/>
                    </w:rPr>
                    <w:t>本项目为</w:t>
                  </w:r>
                  <w:r w:rsidR="001332AE" w:rsidRPr="00E06188">
                    <w:rPr>
                      <w:rFonts w:hint="eastAsia"/>
                      <w:color w:val="000000" w:themeColor="text1"/>
                      <w:szCs w:val="21"/>
                    </w:rPr>
                    <w:t>胶辊加工</w:t>
                  </w:r>
                  <w:r w:rsidRPr="00E06188">
                    <w:rPr>
                      <w:rFonts w:hint="eastAsia"/>
                      <w:color w:val="000000" w:themeColor="text1"/>
                      <w:szCs w:val="21"/>
                    </w:rPr>
                    <w:t>项目</w:t>
                  </w:r>
                  <w:r w:rsidRPr="00E06188">
                    <w:rPr>
                      <w:color w:val="000000" w:themeColor="text1"/>
                      <w:szCs w:val="21"/>
                    </w:rPr>
                    <w:t>，</w:t>
                  </w:r>
                  <w:r w:rsidRPr="00E06188">
                    <w:rPr>
                      <w:rFonts w:hint="eastAsia"/>
                      <w:color w:val="000000" w:themeColor="text1"/>
                      <w:szCs w:val="21"/>
                    </w:rPr>
                    <w:t>不</w:t>
                  </w:r>
                  <w:r w:rsidRPr="00E06188">
                    <w:rPr>
                      <w:color w:val="000000" w:themeColor="text1"/>
                      <w:szCs w:val="21"/>
                    </w:rPr>
                    <w:t>属于</w:t>
                  </w:r>
                  <w:r w:rsidRPr="00E06188">
                    <w:rPr>
                      <w:rFonts w:hint="eastAsia"/>
                      <w:color w:val="000000" w:themeColor="text1"/>
                      <w:szCs w:val="21"/>
                    </w:rPr>
                    <w:t>《关于印发宿迁市重点行业环境准入及污染防治技术导则的通知》</w:t>
                  </w:r>
                  <w:r w:rsidRPr="00E06188">
                    <w:rPr>
                      <w:color w:val="000000" w:themeColor="text1"/>
                      <w:szCs w:val="21"/>
                    </w:rPr>
                    <w:t>中规定的禁止引入的项目，符合区域</w:t>
                  </w:r>
                  <w:r w:rsidRPr="00E06188">
                    <w:rPr>
                      <w:rFonts w:hint="eastAsia"/>
                      <w:color w:val="000000" w:themeColor="text1"/>
                      <w:szCs w:val="21"/>
                    </w:rPr>
                    <w:t>环境准入</w:t>
                  </w:r>
                  <w:r w:rsidRPr="00E06188">
                    <w:rPr>
                      <w:color w:val="000000" w:themeColor="text1"/>
                      <w:szCs w:val="21"/>
                    </w:rPr>
                    <w:t>的要求</w:t>
                  </w:r>
                </w:p>
              </w:tc>
            </w:tr>
          </w:tbl>
          <w:p w:rsidR="00245B85" w:rsidRPr="00E06188" w:rsidRDefault="00245B85">
            <w:pPr>
              <w:spacing w:line="360" w:lineRule="auto"/>
              <w:ind w:firstLineChars="200" w:firstLine="480"/>
              <w:rPr>
                <w:rFonts w:hAnsi="宋体" w:cs="宋体"/>
                <w:color w:val="000000" w:themeColor="text1"/>
                <w:sz w:val="24"/>
              </w:rPr>
            </w:pPr>
            <w:r w:rsidRPr="00E06188">
              <w:rPr>
                <w:rFonts w:hint="eastAsia"/>
                <w:color w:val="000000" w:themeColor="text1"/>
                <w:sz w:val="24"/>
              </w:rPr>
              <w:t>通过</w:t>
            </w:r>
            <w:r w:rsidRPr="00E06188">
              <w:rPr>
                <w:color w:val="000000" w:themeColor="text1"/>
                <w:sz w:val="24"/>
              </w:rPr>
              <w:t>以上</w:t>
            </w:r>
            <w:r w:rsidRPr="00E06188">
              <w:rPr>
                <w:rFonts w:hint="eastAsia"/>
                <w:color w:val="000000" w:themeColor="text1"/>
                <w:sz w:val="24"/>
              </w:rPr>
              <w:t>对照</w:t>
            </w:r>
            <w:r w:rsidRPr="00E06188">
              <w:rPr>
                <w:color w:val="000000" w:themeColor="text1"/>
                <w:sz w:val="24"/>
              </w:rPr>
              <w:t>分析，本项目符合国家</w:t>
            </w:r>
            <w:r w:rsidRPr="00E06188">
              <w:rPr>
                <w:rFonts w:hint="eastAsia"/>
                <w:color w:val="000000" w:themeColor="text1"/>
                <w:sz w:val="24"/>
              </w:rPr>
              <w:t>及</w:t>
            </w:r>
            <w:r w:rsidRPr="00E06188">
              <w:rPr>
                <w:color w:val="000000" w:themeColor="text1"/>
                <w:sz w:val="24"/>
              </w:rPr>
              <w:t>地方</w:t>
            </w:r>
            <w:r w:rsidRPr="00E06188">
              <w:rPr>
                <w:rFonts w:hint="eastAsia"/>
                <w:color w:val="000000" w:themeColor="text1"/>
                <w:sz w:val="24"/>
              </w:rPr>
              <w:t>政策</w:t>
            </w:r>
            <w:r w:rsidRPr="00E06188">
              <w:rPr>
                <w:color w:val="000000" w:themeColor="text1"/>
                <w:sz w:val="24"/>
              </w:rPr>
              <w:t>要求。</w:t>
            </w:r>
          </w:p>
          <w:p w:rsidR="00B80B2E" w:rsidRPr="00E06188" w:rsidRDefault="00EF7A3A">
            <w:pPr>
              <w:spacing w:line="360" w:lineRule="auto"/>
              <w:ind w:firstLineChars="200" w:firstLine="480"/>
              <w:rPr>
                <w:b/>
                <w:color w:val="000000" w:themeColor="text1"/>
                <w:sz w:val="24"/>
                <w:szCs w:val="24"/>
              </w:rPr>
            </w:pPr>
            <w:r w:rsidRPr="00E06188">
              <w:rPr>
                <w:rFonts w:hint="eastAsia"/>
                <w:color w:val="000000" w:themeColor="text1"/>
                <w:sz w:val="24"/>
              </w:rPr>
              <w:t>综上，本项目符合“三线一单”要求。</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4</w:t>
            </w:r>
            <w:r w:rsidRPr="00E06188">
              <w:rPr>
                <w:color w:val="000000" w:themeColor="text1"/>
                <w:sz w:val="24"/>
              </w:rPr>
              <w:t>、公用工程</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1</w:t>
            </w:r>
            <w:r w:rsidRPr="00E06188">
              <w:rPr>
                <w:color w:val="000000" w:themeColor="text1"/>
                <w:sz w:val="24"/>
              </w:rPr>
              <w:t>）给排水</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本</w:t>
            </w:r>
            <w:r w:rsidRPr="00E06188">
              <w:rPr>
                <w:color w:val="000000" w:themeColor="text1"/>
                <w:sz w:val="24"/>
                <w:szCs w:val="24"/>
              </w:rPr>
              <w:t>项目总用水为</w:t>
            </w:r>
            <w:r w:rsidRPr="00E06188">
              <w:rPr>
                <w:rFonts w:hint="eastAsia"/>
                <w:color w:val="000000" w:themeColor="text1"/>
                <w:sz w:val="24"/>
                <w:szCs w:val="24"/>
              </w:rPr>
              <w:t>1</w:t>
            </w:r>
            <w:r w:rsidR="00CA78D1" w:rsidRPr="00E06188">
              <w:rPr>
                <w:rFonts w:hint="eastAsia"/>
                <w:color w:val="000000" w:themeColor="text1"/>
                <w:sz w:val="24"/>
                <w:szCs w:val="24"/>
              </w:rPr>
              <w:t>81</w:t>
            </w:r>
            <w:r w:rsidRPr="00E06188">
              <w:rPr>
                <w:color w:val="000000" w:themeColor="text1"/>
                <w:sz w:val="24"/>
                <w:szCs w:val="24"/>
              </w:rPr>
              <w:t>t/a</w:t>
            </w:r>
            <w:r w:rsidRPr="00E06188">
              <w:rPr>
                <w:color w:val="000000" w:themeColor="text1"/>
                <w:sz w:val="24"/>
                <w:szCs w:val="24"/>
              </w:rPr>
              <w:t>，来自当地自来水管网。</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本项目废水</w:t>
            </w:r>
            <w:r w:rsidRPr="00E06188">
              <w:rPr>
                <w:rFonts w:hint="eastAsia"/>
                <w:color w:val="000000" w:themeColor="text1"/>
                <w:sz w:val="24"/>
                <w:szCs w:val="24"/>
              </w:rPr>
              <w:t>为</w:t>
            </w:r>
            <w:r w:rsidRPr="00E06188">
              <w:rPr>
                <w:color w:val="000000" w:themeColor="text1"/>
                <w:sz w:val="24"/>
                <w:szCs w:val="24"/>
              </w:rPr>
              <w:t>生活</w:t>
            </w:r>
            <w:r w:rsidRPr="00E06188">
              <w:rPr>
                <w:rFonts w:hint="eastAsia"/>
                <w:color w:val="000000" w:themeColor="text1"/>
                <w:sz w:val="24"/>
                <w:szCs w:val="24"/>
              </w:rPr>
              <w:t>污</w:t>
            </w:r>
            <w:r w:rsidRPr="00E06188">
              <w:rPr>
                <w:color w:val="000000" w:themeColor="text1"/>
                <w:sz w:val="24"/>
                <w:szCs w:val="24"/>
              </w:rPr>
              <w:t>水。</w:t>
            </w:r>
            <w:r w:rsidRPr="00E06188">
              <w:rPr>
                <w:rFonts w:hint="eastAsia"/>
                <w:color w:val="000000" w:themeColor="text1"/>
                <w:sz w:val="24"/>
                <w:szCs w:val="24"/>
              </w:rPr>
              <w:t>生活污</w:t>
            </w:r>
            <w:r w:rsidRPr="00E06188">
              <w:rPr>
                <w:color w:val="000000" w:themeColor="text1"/>
                <w:sz w:val="24"/>
                <w:szCs w:val="24"/>
              </w:rPr>
              <w:t>水产生量为</w:t>
            </w:r>
            <w:r w:rsidR="00606C62" w:rsidRPr="00E06188">
              <w:rPr>
                <w:rFonts w:hint="eastAsia"/>
                <w:color w:val="000000" w:themeColor="text1"/>
                <w:sz w:val="24"/>
                <w:szCs w:val="24"/>
              </w:rPr>
              <w:t>108</w:t>
            </w:r>
            <w:r w:rsidRPr="00E06188">
              <w:rPr>
                <w:color w:val="000000" w:themeColor="text1"/>
                <w:sz w:val="24"/>
                <w:szCs w:val="24"/>
              </w:rPr>
              <w:t>t/a</w:t>
            </w:r>
            <w:r w:rsidRPr="00E06188">
              <w:rPr>
                <w:color w:val="000000" w:themeColor="text1"/>
                <w:sz w:val="24"/>
                <w:szCs w:val="24"/>
              </w:rPr>
              <w:t>，生活污水</w:t>
            </w:r>
            <w:r w:rsidRPr="00E06188">
              <w:rPr>
                <w:rFonts w:hint="eastAsia"/>
                <w:color w:val="000000" w:themeColor="text1"/>
                <w:sz w:val="24"/>
                <w:szCs w:val="24"/>
              </w:rPr>
              <w:t>经</w:t>
            </w:r>
            <w:r w:rsidRPr="00E06188">
              <w:rPr>
                <w:color w:val="000000" w:themeColor="text1"/>
                <w:sz w:val="24"/>
                <w:szCs w:val="24"/>
              </w:rPr>
              <w:t>地埋式污水处理设施处理达标</w:t>
            </w:r>
            <w:r w:rsidRPr="00E06188">
              <w:rPr>
                <w:rFonts w:hint="eastAsia"/>
                <w:color w:val="000000" w:themeColor="text1"/>
                <w:sz w:val="24"/>
                <w:szCs w:val="24"/>
              </w:rPr>
              <w:t>后回用于厂区绿化。不外排</w:t>
            </w:r>
            <w:r w:rsidRPr="00E06188">
              <w:rPr>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2</w:t>
            </w:r>
            <w:r w:rsidRPr="00E06188">
              <w:rPr>
                <w:color w:val="000000" w:themeColor="text1"/>
                <w:sz w:val="24"/>
                <w:szCs w:val="24"/>
              </w:rPr>
              <w:t>）供电</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建设项目用电量</w:t>
            </w:r>
            <w:r w:rsidRPr="00E06188">
              <w:rPr>
                <w:rFonts w:hint="eastAsia"/>
                <w:color w:val="000000" w:themeColor="text1"/>
                <w:sz w:val="24"/>
                <w:szCs w:val="24"/>
              </w:rPr>
              <w:t>约</w:t>
            </w:r>
            <w:r w:rsidRPr="00E06188">
              <w:rPr>
                <w:color w:val="000000" w:themeColor="text1"/>
                <w:sz w:val="24"/>
                <w:szCs w:val="24"/>
              </w:rPr>
              <w:t>为</w:t>
            </w:r>
            <w:r w:rsidRPr="00E06188">
              <w:rPr>
                <w:rFonts w:hint="eastAsia"/>
                <w:color w:val="000000" w:themeColor="text1"/>
                <w:sz w:val="24"/>
                <w:szCs w:val="24"/>
              </w:rPr>
              <w:t>50</w:t>
            </w:r>
            <w:r w:rsidRPr="00E06188">
              <w:rPr>
                <w:color w:val="000000" w:themeColor="text1"/>
                <w:sz w:val="24"/>
                <w:szCs w:val="24"/>
              </w:rPr>
              <w:t>万</w:t>
            </w:r>
            <w:r w:rsidRPr="00E06188">
              <w:rPr>
                <w:rFonts w:hint="eastAsia"/>
                <w:color w:val="000000" w:themeColor="text1"/>
                <w:sz w:val="24"/>
                <w:szCs w:val="24"/>
              </w:rPr>
              <w:t>千瓦时</w:t>
            </w:r>
            <w:r w:rsidRPr="00E06188">
              <w:rPr>
                <w:color w:val="000000" w:themeColor="text1"/>
                <w:sz w:val="24"/>
                <w:szCs w:val="24"/>
              </w:rPr>
              <w:t>/a</w:t>
            </w:r>
            <w:r w:rsidRPr="00E06188">
              <w:rPr>
                <w:color w:val="000000" w:themeColor="text1"/>
                <w:sz w:val="24"/>
                <w:szCs w:val="24"/>
              </w:rPr>
              <w:t>，由市政电网提供。</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w:t>
            </w:r>
            <w:r w:rsidRPr="00E06188">
              <w:rPr>
                <w:rFonts w:hint="eastAsia"/>
                <w:color w:val="000000" w:themeColor="text1"/>
                <w:sz w:val="24"/>
                <w:szCs w:val="24"/>
              </w:rPr>
              <w:t>3</w:t>
            </w:r>
            <w:r w:rsidRPr="00E06188">
              <w:rPr>
                <w:color w:val="000000" w:themeColor="text1"/>
                <w:sz w:val="24"/>
                <w:szCs w:val="24"/>
              </w:rPr>
              <w:t>）绿化</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本项目占地面积为</w:t>
            </w:r>
            <w:r w:rsidR="00D70C52" w:rsidRPr="00E06188">
              <w:rPr>
                <w:rFonts w:hint="eastAsia"/>
                <w:color w:val="000000" w:themeColor="text1"/>
                <w:sz w:val="24"/>
              </w:rPr>
              <w:t>3590.04</w:t>
            </w:r>
            <w:r w:rsidRPr="00E06188">
              <w:rPr>
                <w:color w:val="000000" w:themeColor="text1"/>
                <w:sz w:val="24"/>
                <w:szCs w:val="24"/>
              </w:rPr>
              <w:t>m</w:t>
            </w:r>
            <w:r w:rsidRPr="00E06188">
              <w:rPr>
                <w:color w:val="000000" w:themeColor="text1"/>
                <w:sz w:val="24"/>
                <w:szCs w:val="24"/>
                <w:vertAlign w:val="superscript"/>
              </w:rPr>
              <w:t>2</w:t>
            </w:r>
            <w:r w:rsidRPr="00E06188">
              <w:rPr>
                <w:color w:val="000000" w:themeColor="text1"/>
                <w:sz w:val="24"/>
                <w:szCs w:val="24"/>
              </w:rPr>
              <w:t>，绿化面积为</w:t>
            </w:r>
            <w:r w:rsidR="003A6BEA" w:rsidRPr="00E06188">
              <w:rPr>
                <w:rFonts w:hint="eastAsia"/>
                <w:color w:val="000000" w:themeColor="text1"/>
                <w:sz w:val="24"/>
                <w:szCs w:val="24"/>
              </w:rPr>
              <w:t>20</w:t>
            </w:r>
            <w:r w:rsidRPr="00E06188">
              <w:rPr>
                <w:rFonts w:hint="eastAsia"/>
                <w:color w:val="000000" w:themeColor="text1"/>
                <w:sz w:val="24"/>
                <w:szCs w:val="24"/>
              </w:rPr>
              <w:t>0</w:t>
            </w:r>
            <w:r w:rsidRPr="00E06188">
              <w:rPr>
                <w:color w:val="000000" w:themeColor="text1"/>
                <w:sz w:val="24"/>
                <w:szCs w:val="24"/>
              </w:rPr>
              <w:t>m</w:t>
            </w:r>
            <w:r w:rsidRPr="00E06188">
              <w:rPr>
                <w:color w:val="000000" w:themeColor="text1"/>
                <w:sz w:val="24"/>
                <w:szCs w:val="24"/>
                <w:vertAlign w:val="superscript"/>
              </w:rPr>
              <w:t>2</w:t>
            </w:r>
            <w:r w:rsidRPr="00E06188">
              <w:rPr>
                <w:color w:val="000000" w:themeColor="text1"/>
                <w:sz w:val="24"/>
                <w:szCs w:val="24"/>
              </w:rPr>
              <w:t>，绿化覆盖率为</w:t>
            </w:r>
            <w:r w:rsidR="003A6BEA" w:rsidRPr="00E06188">
              <w:rPr>
                <w:rFonts w:hint="eastAsia"/>
                <w:color w:val="000000" w:themeColor="text1"/>
                <w:sz w:val="24"/>
                <w:szCs w:val="24"/>
              </w:rPr>
              <w:t>5.9</w:t>
            </w:r>
            <w:r w:rsidRPr="00E06188">
              <w:rPr>
                <w:rFonts w:hint="eastAsia"/>
                <w:color w:val="000000" w:themeColor="text1"/>
                <w:sz w:val="24"/>
                <w:szCs w:val="24"/>
              </w:rPr>
              <w:t>%</w:t>
            </w:r>
            <w:r w:rsidRPr="00E06188">
              <w:rPr>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w:t>
            </w:r>
            <w:r w:rsidRPr="00E06188">
              <w:rPr>
                <w:rFonts w:hint="eastAsia"/>
                <w:color w:val="000000" w:themeColor="text1"/>
                <w:sz w:val="24"/>
                <w:szCs w:val="24"/>
              </w:rPr>
              <w:t>4</w:t>
            </w:r>
            <w:r w:rsidRPr="00E06188">
              <w:rPr>
                <w:color w:val="000000" w:themeColor="text1"/>
                <w:sz w:val="24"/>
                <w:szCs w:val="24"/>
              </w:rPr>
              <w:t>）储运工程</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建设项目公用工程一览见表</w:t>
            </w:r>
            <w:r w:rsidRPr="00E06188">
              <w:rPr>
                <w:color w:val="000000" w:themeColor="text1"/>
                <w:sz w:val="24"/>
              </w:rPr>
              <w:t>1-</w:t>
            </w:r>
            <w:r w:rsidR="00A37EE9" w:rsidRPr="00E06188">
              <w:rPr>
                <w:rFonts w:hint="eastAsia"/>
                <w:color w:val="000000" w:themeColor="text1"/>
                <w:sz w:val="24"/>
              </w:rPr>
              <w:t>10</w:t>
            </w:r>
            <w:r w:rsidRPr="00E06188">
              <w:rPr>
                <w:color w:val="000000" w:themeColor="text1"/>
                <w:sz w:val="24"/>
              </w:rPr>
              <w:t>。</w:t>
            </w:r>
          </w:p>
          <w:p w:rsidR="00B80B2E" w:rsidRPr="00E06188" w:rsidRDefault="00EF7A3A">
            <w:pPr>
              <w:adjustRightInd w:val="0"/>
              <w:snapToGrid w:val="0"/>
              <w:jc w:val="center"/>
              <w:rPr>
                <w:b/>
                <w:color w:val="000000" w:themeColor="text1"/>
                <w:sz w:val="24"/>
              </w:rPr>
            </w:pPr>
            <w:r w:rsidRPr="00E06188">
              <w:rPr>
                <w:b/>
                <w:color w:val="000000" w:themeColor="text1"/>
                <w:sz w:val="24"/>
              </w:rPr>
              <w:t>表</w:t>
            </w:r>
            <w:r w:rsidRPr="00E06188">
              <w:rPr>
                <w:b/>
                <w:color w:val="000000" w:themeColor="text1"/>
                <w:sz w:val="24"/>
              </w:rPr>
              <w:t>1-</w:t>
            </w:r>
            <w:r w:rsidR="00A37EE9" w:rsidRPr="00E06188">
              <w:rPr>
                <w:rFonts w:hint="eastAsia"/>
                <w:b/>
                <w:color w:val="000000" w:themeColor="text1"/>
                <w:sz w:val="24"/>
              </w:rPr>
              <w:t>10</w:t>
            </w:r>
            <w:r w:rsidRPr="00E06188">
              <w:rPr>
                <w:rFonts w:hint="eastAsia"/>
                <w:b/>
                <w:color w:val="000000" w:themeColor="text1"/>
                <w:sz w:val="24"/>
              </w:rPr>
              <w:t xml:space="preserve">  </w:t>
            </w:r>
            <w:r w:rsidRPr="00E06188">
              <w:rPr>
                <w:b/>
                <w:color w:val="000000" w:themeColor="text1"/>
                <w:sz w:val="24"/>
              </w:rPr>
              <w:t>建设项目公用</w:t>
            </w:r>
            <w:r w:rsidRPr="00E06188">
              <w:rPr>
                <w:rFonts w:hint="eastAsia"/>
                <w:b/>
                <w:color w:val="000000" w:themeColor="text1"/>
                <w:sz w:val="24"/>
              </w:rPr>
              <w:t>及辅助</w:t>
            </w:r>
            <w:r w:rsidRPr="00E06188">
              <w:rPr>
                <w:b/>
                <w:color w:val="000000" w:themeColor="text1"/>
                <w:sz w:val="24"/>
              </w:rPr>
              <w:t>工程一览表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137"/>
              <w:gridCol w:w="713"/>
              <w:gridCol w:w="136"/>
              <w:gridCol w:w="1679"/>
              <w:gridCol w:w="1809"/>
              <w:gridCol w:w="2832"/>
            </w:tblGrid>
            <w:tr w:rsidR="00B80B2E" w:rsidRPr="00E06188" w:rsidTr="00D15865">
              <w:trPr>
                <w:trHeight w:val="265"/>
                <w:jc w:val="center"/>
              </w:trPr>
              <w:tc>
                <w:tcPr>
                  <w:tcW w:w="684" w:type="pct"/>
                  <w:vAlign w:val="center"/>
                </w:tcPr>
                <w:p w:rsidR="00B80B2E" w:rsidRPr="00E06188" w:rsidRDefault="00EF7A3A">
                  <w:pPr>
                    <w:jc w:val="center"/>
                    <w:rPr>
                      <w:b/>
                      <w:color w:val="000000" w:themeColor="text1"/>
                      <w:szCs w:val="21"/>
                    </w:rPr>
                  </w:pPr>
                  <w:r w:rsidRPr="00E06188">
                    <w:rPr>
                      <w:b/>
                      <w:color w:val="000000" w:themeColor="text1"/>
                      <w:szCs w:val="21"/>
                    </w:rPr>
                    <w:t>类别</w:t>
                  </w:r>
                </w:p>
              </w:tc>
              <w:tc>
                <w:tcPr>
                  <w:tcW w:w="1522" w:type="pct"/>
                  <w:gridSpan w:val="3"/>
                  <w:vAlign w:val="center"/>
                </w:tcPr>
                <w:p w:rsidR="00B80B2E" w:rsidRPr="00E06188" w:rsidRDefault="00EF7A3A">
                  <w:pPr>
                    <w:jc w:val="center"/>
                    <w:rPr>
                      <w:b/>
                      <w:color w:val="000000" w:themeColor="text1"/>
                      <w:szCs w:val="21"/>
                    </w:rPr>
                  </w:pPr>
                  <w:r w:rsidRPr="00E06188">
                    <w:rPr>
                      <w:b/>
                      <w:color w:val="000000" w:themeColor="text1"/>
                      <w:szCs w:val="21"/>
                    </w:rPr>
                    <w:t>建设名称</w:t>
                  </w:r>
                </w:p>
              </w:tc>
              <w:tc>
                <w:tcPr>
                  <w:tcW w:w="1089" w:type="pct"/>
                  <w:vAlign w:val="center"/>
                </w:tcPr>
                <w:p w:rsidR="00B80B2E" w:rsidRPr="00E06188" w:rsidRDefault="00EF7A3A">
                  <w:pPr>
                    <w:jc w:val="center"/>
                    <w:rPr>
                      <w:b/>
                      <w:color w:val="000000" w:themeColor="text1"/>
                      <w:szCs w:val="21"/>
                    </w:rPr>
                  </w:pPr>
                  <w:r w:rsidRPr="00E06188">
                    <w:rPr>
                      <w:b/>
                      <w:color w:val="000000" w:themeColor="text1"/>
                      <w:szCs w:val="21"/>
                    </w:rPr>
                    <w:t>设计能力</w:t>
                  </w:r>
                </w:p>
              </w:tc>
              <w:tc>
                <w:tcPr>
                  <w:tcW w:w="1705" w:type="pct"/>
                  <w:vAlign w:val="center"/>
                </w:tcPr>
                <w:p w:rsidR="00B80B2E" w:rsidRPr="00E06188" w:rsidRDefault="00EF7A3A">
                  <w:pPr>
                    <w:jc w:val="center"/>
                    <w:rPr>
                      <w:b/>
                      <w:color w:val="000000" w:themeColor="text1"/>
                      <w:szCs w:val="21"/>
                    </w:rPr>
                  </w:pPr>
                  <w:r w:rsidRPr="00E06188">
                    <w:rPr>
                      <w:b/>
                      <w:color w:val="000000" w:themeColor="text1"/>
                      <w:szCs w:val="21"/>
                    </w:rPr>
                    <w:t>备注</w:t>
                  </w:r>
                </w:p>
              </w:tc>
            </w:tr>
            <w:tr w:rsidR="001B3A63" w:rsidRPr="00E06188" w:rsidTr="00D15865">
              <w:trPr>
                <w:trHeight w:val="201"/>
                <w:jc w:val="center"/>
              </w:trPr>
              <w:tc>
                <w:tcPr>
                  <w:tcW w:w="684" w:type="pct"/>
                  <w:vMerge w:val="restart"/>
                  <w:vAlign w:val="center"/>
                </w:tcPr>
                <w:p w:rsidR="001B3A63" w:rsidRPr="00E06188" w:rsidRDefault="001B3A63" w:rsidP="004739CA">
                  <w:pPr>
                    <w:jc w:val="center"/>
                    <w:rPr>
                      <w:color w:val="000000" w:themeColor="text1"/>
                      <w:szCs w:val="21"/>
                    </w:rPr>
                  </w:pPr>
                  <w:r w:rsidRPr="00E06188">
                    <w:rPr>
                      <w:rFonts w:hint="eastAsia"/>
                      <w:color w:val="000000" w:themeColor="text1"/>
                      <w:szCs w:val="21"/>
                    </w:rPr>
                    <w:t>主体工程</w:t>
                  </w:r>
                </w:p>
              </w:tc>
              <w:tc>
                <w:tcPr>
                  <w:tcW w:w="1522" w:type="pct"/>
                  <w:gridSpan w:val="3"/>
                  <w:vAlign w:val="center"/>
                </w:tcPr>
                <w:p w:rsidR="001B3A63" w:rsidRPr="00E06188" w:rsidRDefault="001B3A63">
                  <w:pPr>
                    <w:jc w:val="center"/>
                    <w:rPr>
                      <w:color w:val="000000" w:themeColor="text1"/>
                      <w:szCs w:val="21"/>
                    </w:rPr>
                  </w:pPr>
                  <w:r w:rsidRPr="00E06188">
                    <w:rPr>
                      <w:rFonts w:hint="eastAsia"/>
                      <w:color w:val="000000" w:themeColor="text1"/>
                      <w:szCs w:val="21"/>
                    </w:rPr>
                    <w:t>生产车间</w:t>
                  </w:r>
                </w:p>
              </w:tc>
              <w:tc>
                <w:tcPr>
                  <w:tcW w:w="1089" w:type="pct"/>
                  <w:vAlign w:val="center"/>
                </w:tcPr>
                <w:p w:rsidR="001B3A63" w:rsidRPr="00E06188" w:rsidRDefault="001B3A63" w:rsidP="00E43807">
                  <w:pPr>
                    <w:jc w:val="center"/>
                    <w:rPr>
                      <w:color w:val="000000" w:themeColor="text1"/>
                      <w:szCs w:val="21"/>
                    </w:rPr>
                  </w:pPr>
                  <w:r w:rsidRPr="00E06188">
                    <w:rPr>
                      <w:rFonts w:hint="eastAsia"/>
                      <w:color w:val="000000" w:themeColor="text1"/>
                      <w:szCs w:val="21"/>
                    </w:rPr>
                    <w:t>2000 m</w:t>
                  </w:r>
                  <w:r w:rsidRPr="00E06188">
                    <w:rPr>
                      <w:color w:val="000000" w:themeColor="text1"/>
                      <w:szCs w:val="21"/>
                      <w:vertAlign w:val="superscript"/>
                    </w:rPr>
                    <w:t>2</w:t>
                  </w:r>
                </w:p>
              </w:tc>
              <w:tc>
                <w:tcPr>
                  <w:tcW w:w="1705" w:type="pct"/>
                  <w:vAlign w:val="center"/>
                </w:tcPr>
                <w:p w:rsidR="001B3A63" w:rsidRPr="00E06188" w:rsidRDefault="0025293E" w:rsidP="0025293E">
                  <w:pPr>
                    <w:jc w:val="center"/>
                    <w:rPr>
                      <w:color w:val="000000" w:themeColor="text1"/>
                      <w:szCs w:val="21"/>
                    </w:rPr>
                  </w:pPr>
                  <w:r w:rsidRPr="00E06188">
                    <w:rPr>
                      <w:rFonts w:hint="eastAsia"/>
                      <w:color w:val="000000" w:themeColor="text1"/>
                      <w:szCs w:val="21"/>
                    </w:rPr>
                    <w:t>规格</w:t>
                  </w:r>
                  <w:r w:rsidRPr="00E06188">
                    <w:rPr>
                      <w:rFonts w:hint="eastAsia"/>
                      <w:color w:val="000000" w:themeColor="text1"/>
                      <w:szCs w:val="21"/>
                    </w:rPr>
                    <w:t>20m*28m</w:t>
                  </w:r>
                  <w:r w:rsidRPr="00E06188">
                    <w:rPr>
                      <w:rFonts w:hint="eastAsia"/>
                      <w:color w:val="000000" w:themeColor="text1"/>
                      <w:szCs w:val="21"/>
                    </w:rPr>
                    <w:t>，高</w:t>
                  </w:r>
                  <w:r w:rsidRPr="00E06188">
                    <w:rPr>
                      <w:rFonts w:hint="eastAsia"/>
                      <w:color w:val="000000" w:themeColor="text1"/>
                      <w:szCs w:val="21"/>
                    </w:rPr>
                    <w:t>8m</w:t>
                  </w:r>
                  <w:r w:rsidRPr="00E06188">
                    <w:rPr>
                      <w:rFonts w:hint="eastAsia"/>
                      <w:color w:val="000000" w:themeColor="text1"/>
                      <w:szCs w:val="21"/>
                    </w:rPr>
                    <w:t>，</w:t>
                  </w:r>
                  <w:r w:rsidRPr="00E06188">
                    <w:rPr>
                      <w:rFonts w:hint="eastAsia"/>
                      <w:color w:val="000000" w:themeColor="text1"/>
                      <w:szCs w:val="21"/>
                    </w:rPr>
                    <w:t>1</w:t>
                  </w:r>
                  <w:r w:rsidRPr="00E06188">
                    <w:rPr>
                      <w:rFonts w:hint="eastAsia"/>
                      <w:color w:val="000000" w:themeColor="text1"/>
                      <w:szCs w:val="21"/>
                    </w:rPr>
                    <w:t>层。</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restart"/>
                  <w:vAlign w:val="center"/>
                </w:tcPr>
                <w:p w:rsidR="0025293E" w:rsidRPr="00E06188" w:rsidRDefault="0025293E">
                  <w:pPr>
                    <w:jc w:val="center"/>
                    <w:rPr>
                      <w:color w:val="000000" w:themeColor="text1"/>
                      <w:szCs w:val="21"/>
                    </w:rPr>
                  </w:pPr>
                  <w:r w:rsidRPr="00E06188">
                    <w:rPr>
                      <w:rFonts w:hint="eastAsia"/>
                      <w:color w:val="000000" w:themeColor="text1"/>
                      <w:szCs w:val="21"/>
                    </w:rPr>
                    <w:t>其中</w:t>
                  </w: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下料区</w:t>
                  </w:r>
                </w:p>
              </w:tc>
              <w:tc>
                <w:tcPr>
                  <w:tcW w:w="1089" w:type="pct"/>
                  <w:vAlign w:val="center"/>
                </w:tcPr>
                <w:p w:rsidR="0025293E" w:rsidRPr="00E06188" w:rsidRDefault="0025293E" w:rsidP="00E43807">
                  <w:pPr>
                    <w:jc w:val="center"/>
                    <w:rPr>
                      <w:color w:val="000000" w:themeColor="text1"/>
                      <w:szCs w:val="21"/>
                      <w:vertAlign w:val="superscript"/>
                    </w:rPr>
                  </w:pPr>
                  <w:r w:rsidRPr="00E06188">
                    <w:rPr>
                      <w:rFonts w:hint="eastAsia"/>
                      <w:color w:val="000000" w:themeColor="text1"/>
                      <w:szCs w:val="21"/>
                    </w:rPr>
                    <w:t>56m</w:t>
                  </w:r>
                  <w:r w:rsidRPr="00E06188">
                    <w:rPr>
                      <w:color w:val="000000" w:themeColor="text1"/>
                      <w:szCs w:val="21"/>
                      <w:vertAlign w:val="superscript"/>
                    </w:rPr>
                    <w:t>2</w:t>
                  </w:r>
                </w:p>
              </w:tc>
              <w:tc>
                <w:tcPr>
                  <w:tcW w:w="1705" w:type="pct"/>
                  <w:vAlign w:val="center"/>
                </w:tcPr>
                <w:p w:rsidR="0025293E" w:rsidRPr="00E06188" w:rsidRDefault="0025293E">
                  <w:pPr>
                    <w:jc w:val="center"/>
                    <w:rPr>
                      <w:color w:val="000000" w:themeColor="text1"/>
                      <w:szCs w:val="21"/>
                    </w:rPr>
                  </w:pPr>
                  <w:r w:rsidRPr="00E06188">
                    <w:rPr>
                      <w:rFonts w:hint="eastAsia"/>
                      <w:color w:val="000000" w:themeColor="text1"/>
                      <w:szCs w:val="21"/>
                    </w:rPr>
                    <w:t>用于下料</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ign w:val="center"/>
                </w:tcPr>
                <w:p w:rsidR="0025293E" w:rsidRPr="00E06188" w:rsidRDefault="0025293E">
                  <w:pPr>
                    <w:jc w:val="center"/>
                    <w:rPr>
                      <w:color w:val="000000" w:themeColor="text1"/>
                      <w:szCs w:val="21"/>
                    </w:rPr>
                  </w:pP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焊接区</w:t>
                  </w:r>
                </w:p>
              </w:tc>
              <w:tc>
                <w:tcPr>
                  <w:tcW w:w="1089" w:type="pct"/>
                  <w:vAlign w:val="center"/>
                </w:tcPr>
                <w:p w:rsidR="0025293E" w:rsidRPr="00E06188" w:rsidRDefault="0025293E">
                  <w:pPr>
                    <w:jc w:val="center"/>
                    <w:rPr>
                      <w:color w:val="000000" w:themeColor="text1"/>
                      <w:szCs w:val="21"/>
                    </w:rPr>
                  </w:pPr>
                  <w:r w:rsidRPr="00E06188">
                    <w:rPr>
                      <w:rFonts w:hint="eastAsia"/>
                      <w:color w:val="000000" w:themeColor="text1"/>
                      <w:szCs w:val="21"/>
                    </w:rPr>
                    <w:t>120m</w:t>
                  </w:r>
                  <w:r w:rsidRPr="00E06188">
                    <w:rPr>
                      <w:color w:val="000000" w:themeColor="text1"/>
                      <w:szCs w:val="21"/>
                      <w:vertAlign w:val="superscript"/>
                    </w:rPr>
                    <w:t>2</w:t>
                  </w:r>
                </w:p>
              </w:tc>
              <w:tc>
                <w:tcPr>
                  <w:tcW w:w="1705" w:type="pct"/>
                  <w:vAlign w:val="center"/>
                </w:tcPr>
                <w:p w:rsidR="0025293E" w:rsidRPr="00E06188" w:rsidRDefault="0025293E">
                  <w:pPr>
                    <w:jc w:val="center"/>
                    <w:rPr>
                      <w:color w:val="000000" w:themeColor="text1"/>
                      <w:szCs w:val="21"/>
                    </w:rPr>
                  </w:pPr>
                  <w:r w:rsidRPr="00E06188">
                    <w:rPr>
                      <w:rFonts w:hint="eastAsia"/>
                      <w:color w:val="000000" w:themeColor="text1"/>
                      <w:szCs w:val="21"/>
                    </w:rPr>
                    <w:t>用于焊接</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ign w:val="center"/>
                </w:tcPr>
                <w:p w:rsidR="0025293E" w:rsidRPr="00E06188" w:rsidRDefault="0025293E">
                  <w:pPr>
                    <w:jc w:val="center"/>
                    <w:rPr>
                      <w:color w:val="000000" w:themeColor="text1"/>
                      <w:szCs w:val="21"/>
                    </w:rPr>
                  </w:pP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机加工区</w:t>
                  </w:r>
                </w:p>
              </w:tc>
              <w:tc>
                <w:tcPr>
                  <w:tcW w:w="1089" w:type="pct"/>
                  <w:vAlign w:val="center"/>
                </w:tcPr>
                <w:p w:rsidR="0025293E" w:rsidRPr="00E06188" w:rsidRDefault="0025293E">
                  <w:pPr>
                    <w:jc w:val="center"/>
                    <w:rPr>
                      <w:color w:val="000000" w:themeColor="text1"/>
                      <w:szCs w:val="21"/>
                    </w:rPr>
                  </w:pPr>
                  <w:r w:rsidRPr="00E06188">
                    <w:rPr>
                      <w:rFonts w:hint="eastAsia"/>
                      <w:color w:val="000000" w:themeColor="text1"/>
                      <w:szCs w:val="21"/>
                    </w:rPr>
                    <w:t>150m</w:t>
                  </w:r>
                  <w:r w:rsidRPr="00E06188">
                    <w:rPr>
                      <w:color w:val="000000" w:themeColor="text1"/>
                      <w:szCs w:val="21"/>
                      <w:vertAlign w:val="superscript"/>
                    </w:rPr>
                    <w:t>2</w:t>
                  </w:r>
                </w:p>
              </w:tc>
              <w:tc>
                <w:tcPr>
                  <w:tcW w:w="1705" w:type="pct"/>
                  <w:vAlign w:val="center"/>
                </w:tcPr>
                <w:p w:rsidR="0025293E" w:rsidRPr="00E06188" w:rsidRDefault="0025293E">
                  <w:pPr>
                    <w:jc w:val="center"/>
                    <w:rPr>
                      <w:color w:val="000000" w:themeColor="text1"/>
                      <w:szCs w:val="21"/>
                    </w:rPr>
                  </w:pPr>
                  <w:r w:rsidRPr="00E06188">
                    <w:rPr>
                      <w:rFonts w:hint="eastAsia"/>
                      <w:color w:val="000000" w:themeColor="text1"/>
                      <w:szCs w:val="21"/>
                    </w:rPr>
                    <w:t>用于胶辊进行机械加工</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ign w:val="center"/>
                </w:tcPr>
                <w:p w:rsidR="0025293E" w:rsidRPr="00E06188" w:rsidRDefault="0025293E">
                  <w:pPr>
                    <w:jc w:val="center"/>
                    <w:rPr>
                      <w:color w:val="000000" w:themeColor="text1"/>
                      <w:szCs w:val="21"/>
                    </w:rPr>
                  </w:pP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打磨区</w:t>
                  </w:r>
                </w:p>
              </w:tc>
              <w:tc>
                <w:tcPr>
                  <w:tcW w:w="1089" w:type="pct"/>
                  <w:vAlign w:val="center"/>
                </w:tcPr>
                <w:p w:rsidR="0025293E" w:rsidRPr="00E06188" w:rsidRDefault="0025293E">
                  <w:pPr>
                    <w:jc w:val="center"/>
                    <w:rPr>
                      <w:color w:val="000000" w:themeColor="text1"/>
                      <w:szCs w:val="21"/>
                    </w:rPr>
                  </w:pPr>
                  <w:r w:rsidRPr="00E06188">
                    <w:rPr>
                      <w:rFonts w:hint="eastAsia"/>
                      <w:color w:val="000000" w:themeColor="text1"/>
                      <w:szCs w:val="21"/>
                    </w:rPr>
                    <w:t>100m</w:t>
                  </w:r>
                  <w:r w:rsidRPr="00E06188">
                    <w:rPr>
                      <w:color w:val="000000" w:themeColor="text1"/>
                      <w:szCs w:val="21"/>
                      <w:vertAlign w:val="superscript"/>
                    </w:rPr>
                    <w:t>2</w:t>
                  </w:r>
                </w:p>
              </w:tc>
              <w:tc>
                <w:tcPr>
                  <w:tcW w:w="1705" w:type="pct"/>
                  <w:vAlign w:val="center"/>
                </w:tcPr>
                <w:p w:rsidR="0025293E" w:rsidRPr="00E06188" w:rsidRDefault="0025293E">
                  <w:pPr>
                    <w:jc w:val="center"/>
                    <w:rPr>
                      <w:color w:val="000000" w:themeColor="text1"/>
                      <w:szCs w:val="21"/>
                    </w:rPr>
                  </w:pPr>
                  <w:r w:rsidRPr="00E06188">
                    <w:rPr>
                      <w:rFonts w:hint="eastAsia"/>
                      <w:color w:val="000000" w:themeColor="text1"/>
                      <w:szCs w:val="21"/>
                    </w:rPr>
                    <w:t>用于胶辊进行打磨</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ign w:val="center"/>
                </w:tcPr>
                <w:p w:rsidR="0025293E" w:rsidRPr="00E06188" w:rsidRDefault="0025293E">
                  <w:pPr>
                    <w:jc w:val="center"/>
                    <w:rPr>
                      <w:color w:val="000000" w:themeColor="text1"/>
                      <w:szCs w:val="21"/>
                    </w:rPr>
                  </w:pP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刷胶区</w:t>
                  </w:r>
                </w:p>
              </w:tc>
              <w:tc>
                <w:tcPr>
                  <w:tcW w:w="1089" w:type="pct"/>
                  <w:vAlign w:val="center"/>
                </w:tcPr>
                <w:p w:rsidR="0025293E" w:rsidRPr="00E06188" w:rsidRDefault="0025293E">
                  <w:pPr>
                    <w:jc w:val="center"/>
                    <w:rPr>
                      <w:color w:val="000000" w:themeColor="text1"/>
                      <w:szCs w:val="21"/>
                    </w:rPr>
                  </w:pPr>
                  <w:r w:rsidRPr="00E06188">
                    <w:rPr>
                      <w:rFonts w:hint="eastAsia"/>
                      <w:color w:val="000000" w:themeColor="text1"/>
                      <w:szCs w:val="21"/>
                    </w:rPr>
                    <w:t>100m</w:t>
                  </w:r>
                  <w:r w:rsidRPr="00E06188">
                    <w:rPr>
                      <w:color w:val="000000" w:themeColor="text1"/>
                      <w:szCs w:val="21"/>
                      <w:vertAlign w:val="superscript"/>
                    </w:rPr>
                    <w:t>2</w:t>
                  </w:r>
                </w:p>
              </w:tc>
              <w:tc>
                <w:tcPr>
                  <w:tcW w:w="1705" w:type="pct"/>
                  <w:vAlign w:val="center"/>
                </w:tcPr>
                <w:p w:rsidR="0025293E" w:rsidRPr="00E06188" w:rsidRDefault="0025293E" w:rsidP="00834F86">
                  <w:pPr>
                    <w:jc w:val="center"/>
                    <w:rPr>
                      <w:color w:val="000000" w:themeColor="text1"/>
                      <w:szCs w:val="21"/>
                    </w:rPr>
                  </w:pPr>
                  <w:r w:rsidRPr="00E06188">
                    <w:rPr>
                      <w:rFonts w:hint="eastAsia"/>
                      <w:color w:val="000000" w:themeColor="text1"/>
                      <w:szCs w:val="21"/>
                    </w:rPr>
                    <w:t>用于胶辊刷胶</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ign w:val="center"/>
                </w:tcPr>
                <w:p w:rsidR="0025293E" w:rsidRPr="00E06188" w:rsidRDefault="0025293E">
                  <w:pPr>
                    <w:jc w:val="center"/>
                    <w:rPr>
                      <w:color w:val="000000" w:themeColor="text1"/>
                      <w:szCs w:val="21"/>
                    </w:rPr>
                  </w:pP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切胶区</w:t>
                  </w:r>
                </w:p>
              </w:tc>
              <w:tc>
                <w:tcPr>
                  <w:tcW w:w="1089" w:type="pct"/>
                  <w:vAlign w:val="center"/>
                </w:tcPr>
                <w:p w:rsidR="0025293E" w:rsidRPr="00E06188" w:rsidRDefault="0025293E">
                  <w:pPr>
                    <w:jc w:val="center"/>
                    <w:rPr>
                      <w:color w:val="000000" w:themeColor="text1"/>
                      <w:szCs w:val="21"/>
                    </w:rPr>
                  </w:pPr>
                  <w:r w:rsidRPr="00E06188">
                    <w:rPr>
                      <w:rFonts w:hint="eastAsia"/>
                      <w:color w:val="000000" w:themeColor="text1"/>
                      <w:szCs w:val="21"/>
                    </w:rPr>
                    <w:t>120m</w:t>
                  </w:r>
                  <w:r w:rsidRPr="00E06188">
                    <w:rPr>
                      <w:color w:val="000000" w:themeColor="text1"/>
                      <w:szCs w:val="21"/>
                      <w:vertAlign w:val="superscript"/>
                    </w:rPr>
                    <w:t>2</w:t>
                  </w:r>
                </w:p>
              </w:tc>
              <w:tc>
                <w:tcPr>
                  <w:tcW w:w="1705" w:type="pct"/>
                  <w:vAlign w:val="center"/>
                </w:tcPr>
                <w:p w:rsidR="0025293E" w:rsidRPr="00E06188" w:rsidRDefault="0025293E">
                  <w:pPr>
                    <w:jc w:val="center"/>
                    <w:rPr>
                      <w:color w:val="000000" w:themeColor="text1"/>
                      <w:szCs w:val="21"/>
                    </w:rPr>
                  </w:pPr>
                  <w:r w:rsidRPr="00E06188">
                    <w:rPr>
                      <w:rFonts w:hint="eastAsia"/>
                      <w:color w:val="000000" w:themeColor="text1"/>
                      <w:szCs w:val="21"/>
                    </w:rPr>
                    <w:t>用于外购橡胶切胶</w:t>
                  </w:r>
                </w:p>
              </w:tc>
            </w:tr>
            <w:tr w:rsidR="0025293E" w:rsidRPr="00E06188" w:rsidTr="0025293E">
              <w:trPr>
                <w:trHeight w:val="201"/>
                <w:jc w:val="center"/>
              </w:trPr>
              <w:tc>
                <w:tcPr>
                  <w:tcW w:w="684" w:type="pct"/>
                  <w:vMerge/>
                  <w:vAlign w:val="center"/>
                </w:tcPr>
                <w:p w:rsidR="0025293E" w:rsidRPr="00E06188" w:rsidRDefault="0025293E">
                  <w:pPr>
                    <w:jc w:val="center"/>
                    <w:rPr>
                      <w:color w:val="000000" w:themeColor="text1"/>
                      <w:szCs w:val="21"/>
                    </w:rPr>
                  </w:pPr>
                </w:p>
              </w:tc>
              <w:tc>
                <w:tcPr>
                  <w:tcW w:w="511" w:type="pct"/>
                  <w:gridSpan w:val="2"/>
                  <w:vMerge/>
                  <w:vAlign w:val="center"/>
                </w:tcPr>
                <w:p w:rsidR="0025293E" w:rsidRPr="00E06188" w:rsidRDefault="0025293E">
                  <w:pPr>
                    <w:jc w:val="center"/>
                    <w:rPr>
                      <w:color w:val="000000" w:themeColor="text1"/>
                      <w:szCs w:val="21"/>
                    </w:rPr>
                  </w:pPr>
                </w:p>
              </w:tc>
              <w:tc>
                <w:tcPr>
                  <w:tcW w:w="1011" w:type="pct"/>
                  <w:vAlign w:val="center"/>
                </w:tcPr>
                <w:p w:rsidR="0025293E" w:rsidRPr="00E06188" w:rsidRDefault="0025293E" w:rsidP="004739CA">
                  <w:pPr>
                    <w:jc w:val="center"/>
                    <w:rPr>
                      <w:color w:val="000000" w:themeColor="text1"/>
                      <w:szCs w:val="21"/>
                    </w:rPr>
                  </w:pPr>
                  <w:r w:rsidRPr="00E06188">
                    <w:rPr>
                      <w:rFonts w:hint="eastAsia"/>
                      <w:color w:val="000000" w:themeColor="text1"/>
                      <w:szCs w:val="21"/>
                    </w:rPr>
                    <w:t>包胶区</w:t>
                  </w:r>
                </w:p>
              </w:tc>
              <w:tc>
                <w:tcPr>
                  <w:tcW w:w="1089" w:type="pct"/>
                  <w:vAlign w:val="center"/>
                </w:tcPr>
                <w:p w:rsidR="0025293E" w:rsidRPr="00E06188" w:rsidRDefault="0025293E">
                  <w:pPr>
                    <w:jc w:val="center"/>
                    <w:rPr>
                      <w:color w:val="000000" w:themeColor="text1"/>
                      <w:szCs w:val="21"/>
                    </w:rPr>
                  </w:pPr>
                  <w:r w:rsidRPr="00E06188">
                    <w:rPr>
                      <w:rFonts w:hint="eastAsia"/>
                      <w:color w:val="000000" w:themeColor="text1"/>
                      <w:szCs w:val="21"/>
                    </w:rPr>
                    <w:t>130m</w:t>
                  </w:r>
                  <w:r w:rsidRPr="00E06188">
                    <w:rPr>
                      <w:color w:val="000000" w:themeColor="text1"/>
                      <w:szCs w:val="21"/>
                      <w:vertAlign w:val="superscript"/>
                    </w:rPr>
                    <w:t>2</w:t>
                  </w:r>
                </w:p>
              </w:tc>
              <w:tc>
                <w:tcPr>
                  <w:tcW w:w="1705" w:type="pct"/>
                  <w:vAlign w:val="center"/>
                </w:tcPr>
                <w:p w:rsidR="0025293E" w:rsidRPr="00E06188" w:rsidRDefault="0025293E" w:rsidP="00D91479">
                  <w:pPr>
                    <w:jc w:val="center"/>
                    <w:rPr>
                      <w:color w:val="000000" w:themeColor="text1"/>
                      <w:szCs w:val="21"/>
                    </w:rPr>
                  </w:pPr>
                  <w:r w:rsidRPr="00E06188">
                    <w:rPr>
                      <w:rFonts w:hint="eastAsia"/>
                      <w:color w:val="000000" w:themeColor="text1"/>
                      <w:szCs w:val="21"/>
                    </w:rPr>
                    <w:t>用于胶辊包胶</w:t>
                  </w:r>
                </w:p>
              </w:tc>
            </w:tr>
            <w:tr w:rsidR="001B3A63" w:rsidRPr="00E06188" w:rsidTr="00D15865">
              <w:trPr>
                <w:trHeight w:val="201"/>
                <w:jc w:val="center"/>
              </w:trPr>
              <w:tc>
                <w:tcPr>
                  <w:tcW w:w="684"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贮运工程</w:t>
                  </w:r>
                </w:p>
              </w:tc>
              <w:tc>
                <w:tcPr>
                  <w:tcW w:w="1522" w:type="pct"/>
                  <w:gridSpan w:val="3"/>
                  <w:vAlign w:val="center"/>
                </w:tcPr>
                <w:p w:rsidR="001B3A63" w:rsidRPr="00E06188" w:rsidRDefault="001B3A63">
                  <w:pPr>
                    <w:jc w:val="center"/>
                    <w:rPr>
                      <w:color w:val="000000" w:themeColor="text1"/>
                      <w:szCs w:val="21"/>
                    </w:rPr>
                  </w:pPr>
                  <w:r w:rsidRPr="00E06188">
                    <w:rPr>
                      <w:rFonts w:hint="eastAsia"/>
                      <w:color w:val="000000" w:themeColor="text1"/>
                      <w:szCs w:val="21"/>
                    </w:rPr>
                    <w:t>原料仓库</w:t>
                  </w:r>
                </w:p>
              </w:tc>
              <w:tc>
                <w:tcPr>
                  <w:tcW w:w="1089" w:type="pct"/>
                  <w:vAlign w:val="center"/>
                </w:tcPr>
                <w:p w:rsidR="001B3A63" w:rsidRPr="00E06188" w:rsidRDefault="001B3A63" w:rsidP="000E38AF">
                  <w:pPr>
                    <w:jc w:val="center"/>
                    <w:rPr>
                      <w:color w:val="000000" w:themeColor="text1"/>
                      <w:szCs w:val="21"/>
                    </w:rPr>
                  </w:pPr>
                  <w:r w:rsidRPr="00E06188">
                    <w:rPr>
                      <w:rFonts w:hint="eastAsia"/>
                      <w:color w:val="000000" w:themeColor="text1"/>
                      <w:szCs w:val="21"/>
                    </w:rPr>
                    <w:t>110m</w:t>
                  </w:r>
                  <w:r w:rsidRPr="00E06188">
                    <w:rPr>
                      <w:color w:val="000000" w:themeColor="text1"/>
                      <w:szCs w:val="21"/>
                      <w:vertAlign w:val="superscript"/>
                    </w:rPr>
                    <w:t>2</w:t>
                  </w:r>
                </w:p>
              </w:tc>
              <w:tc>
                <w:tcPr>
                  <w:tcW w:w="1705" w:type="pct"/>
                  <w:vAlign w:val="center"/>
                </w:tcPr>
                <w:p w:rsidR="001B3A63" w:rsidRPr="00E06188" w:rsidRDefault="001B3A63">
                  <w:pPr>
                    <w:jc w:val="center"/>
                    <w:rPr>
                      <w:color w:val="000000" w:themeColor="text1"/>
                      <w:szCs w:val="21"/>
                    </w:rPr>
                  </w:pPr>
                  <w:r w:rsidRPr="00E06188">
                    <w:rPr>
                      <w:rFonts w:hint="eastAsia"/>
                      <w:color w:val="000000" w:themeColor="text1"/>
                      <w:szCs w:val="21"/>
                    </w:rPr>
                    <w:t>原料储存</w:t>
                  </w:r>
                </w:p>
              </w:tc>
            </w:tr>
            <w:tr w:rsidR="001B3A63" w:rsidRPr="00E06188" w:rsidTr="00D15865">
              <w:trPr>
                <w:trHeight w:val="201"/>
                <w:jc w:val="center"/>
              </w:trPr>
              <w:tc>
                <w:tcPr>
                  <w:tcW w:w="684" w:type="pct"/>
                  <w:vMerge/>
                  <w:vAlign w:val="center"/>
                </w:tcPr>
                <w:p w:rsidR="001B3A63" w:rsidRPr="00E06188" w:rsidRDefault="001B3A63">
                  <w:pPr>
                    <w:jc w:val="center"/>
                    <w:rPr>
                      <w:color w:val="000000" w:themeColor="text1"/>
                      <w:szCs w:val="21"/>
                    </w:rPr>
                  </w:pPr>
                </w:p>
              </w:tc>
              <w:tc>
                <w:tcPr>
                  <w:tcW w:w="1522" w:type="pct"/>
                  <w:gridSpan w:val="3"/>
                  <w:vAlign w:val="center"/>
                </w:tcPr>
                <w:p w:rsidR="001B3A63" w:rsidRPr="00E06188" w:rsidRDefault="001B3A63">
                  <w:pPr>
                    <w:jc w:val="center"/>
                    <w:rPr>
                      <w:color w:val="000000" w:themeColor="text1"/>
                      <w:szCs w:val="21"/>
                    </w:rPr>
                  </w:pPr>
                  <w:r w:rsidRPr="00E06188">
                    <w:rPr>
                      <w:rFonts w:hint="eastAsia"/>
                      <w:color w:val="000000" w:themeColor="text1"/>
                      <w:szCs w:val="21"/>
                    </w:rPr>
                    <w:t>成品仓库</w:t>
                  </w:r>
                </w:p>
              </w:tc>
              <w:tc>
                <w:tcPr>
                  <w:tcW w:w="1089" w:type="pct"/>
                  <w:vAlign w:val="center"/>
                </w:tcPr>
                <w:p w:rsidR="001B3A63" w:rsidRPr="00E06188" w:rsidRDefault="001B3A63" w:rsidP="000E38AF">
                  <w:pPr>
                    <w:jc w:val="center"/>
                    <w:rPr>
                      <w:color w:val="000000" w:themeColor="text1"/>
                      <w:szCs w:val="21"/>
                    </w:rPr>
                  </w:pPr>
                  <w:r w:rsidRPr="00E06188">
                    <w:rPr>
                      <w:rFonts w:hint="eastAsia"/>
                      <w:color w:val="000000" w:themeColor="text1"/>
                      <w:szCs w:val="21"/>
                    </w:rPr>
                    <w:t>105m</w:t>
                  </w:r>
                  <w:r w:rsidRPr="00E06188">
                    <w:rPr>
                      <w:color w:val="000000" w:themeColor="text1"/>
                      <w:szCs w:val="21"/>
                      <w:vertAlign w:val="superscript"/>
                    </w:rPr>
                    <w:t>2</w:t>
                  </w:r>
                </w:p>
              </w:tc>
              <w:tc>
                <w:tcPr>
                  <w:tcW w:w="1705" w:type="pct"/>
                  <w:vAlign w:val="center"/>
                </w:tcPr>
                <w:p w:rsidR="001B3A63" w:rsidRPr="00E06188" w:rsidRDefault="001B3A63">
                  <w:pPr>
                    <w:jc w:val="center"/>
                    <w:rPr>
                      <w:color w:val="000000" w:themeColor="text1"/>
                      <w:szCs w:val="21"/>
                    </w:rPr>
                  </w:pPr>
                  <w:r w:rsidRPr="00E06188">
                    <w:rPr>
                      <w:rFonts w:hint="eastAsia"/>
                      <w:color w:val="000000" w:themeColor="text1"/>
                      <w:szCs w:val="21"/>
                    </w:rPr>
                    <w:t>成品储存</w:t>
                  </w:r>
                </w:p>
              </w:tc>
            </w:tr>
            <w:tr w:rsidR="001B3A63" w:rsidRPr="00E06188" w:rsidTr="00D15865">
              <w:trPr>
                <w:trHeight w:val="363"/>
                <w:jc w:val="center"/>
              </w:trPr>
              <w:tc>
                <w:tcPr>
                  <w:tcW w:w="684"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辅助工程</w:t>
                  </w:r>
                </w:p>
              </w:tc>
              <w:tc>
                <w:tcPr>
                  <w:tcW w:w="1522" w:type="pct"/>
                  <w:gridSpan w:val="3"/>
                  <w:vAlign w:val="center"/>
                </w:tcPr>
                <w:p w:rsidR="001B3A63" w:rsidRPr="00E06188" w:rsidRDefault="001B3A63">
                  <w:pPr>
                    <w:jc w:val="center"/>
                    <w:rPr>
                      <w:color w:val="000000" w:themeColor="text1"/>
                      <w:szCs w:val="21"/>
                    </w:rPr>
                  </w:pPr>
                  <w:r w:rsidRPr="00E06188">
                    <w:rPr>
                      <w:rFonts w:hint="eastAsia"/>
                      <w:color w:val="000000" w:themeColor="text1"/>
                      <w:szCs w:val="21"/>
                    </w:rPr>
                    <w:t>办公</w:t>
                  </w:r>
                  <w:r w:rsidR="00BF665A">
                    <w:rPr>
                      <w:rFonts w:hint="eastAsia"/>
                      <w:color w:val="000000" w:themeColor="text1"/>
                      <w:szCs w:val="21"/>
                    </w:rPr>
                    <w:t>区</w:t>
                  </w:r>
                </w:p>
              </w:tc>
              <w:tc>
                <w:tcPr>
                  <w:tcW w:w="1089" w:type="pct"/>
                  <w:vAlign w:val="center"/>
                </w:tcPr>
                <w:p w:rsidR="001B3A63" w:rsidRPr="00E06188" w:rsidRDefault="001B3A63">
                  <w:pPr>
                    <w:jc w:val="center"/>
                    <w:rPr>
                      <w:color w:val="000000" w:themeColor="text1"/>
                      <w:szCs w:val="21"/>
                    </w:rPr>
                  </w:pPr>
                  <w:r w:rsidRPr="00E06188">
                    <w:rPr>
                      <w:rFonts w:hint="eastAsia"/>
                      <w:color w:val="000000" w:themeColor="text1"/>
                      <w:szCs w:val="21"/>
                    </w:rPr>
                    <w:t>230</w:t>
                  </w:r>
                  <w:r w:rsidRPr="00E06188">
                    <w:rPr>
                      <w:color w:val="000000" w:themeColor="text1"/>
                      <w:szCs w:val="21"/>
                    </w:rPr>
                    <w:t>m</w:t>
                  </w:r>
                  <w:r w:rsidRPr="00E06188">
                    <w:rPr>
                      <w:color w:val="000000" w:themeColor="text1"/>
                      <w:szCs w:val="21"/>
                      <w:vertAlign w:val="superscript"/>
                    </w:rPr>
                    <w:t>2</w:t>
                  </w:r>
                </w:p>
              </w:tc>
              <w:tc>
                <w:tcPr>
                  <w:tcW w:w="1705" w:type="pct"/>
                  <w:vAlign w:val="center"/>
                </w:tcPr>
                <w:p w:rsidR="001B3A63" w:rsidRPr="00E06188" w:rsidRDefault="001B3A63">
                  <w:pPr>
                    <w:jc w:val="center"/>
                    <w:rPr>
                      <w:color w:val="000000" w:themeColor="text1"/>
                      <w:szCs w:val="21"/>
                    </w:rPr>
                  </w:pPr>
                  <w:r w:rsidRPr="00E06188">
                    <w:rPr>
                      <w:rFonts w:hint="eastAsia"/>
                      <w:color w:val="000000" w:themeColor="text1"/>
                      <w:szCs w:val="21"/>
                    </w:rPr>
                    <w:t>用于办公</w:t>
                  </w:r>
                </w:p>
              </w:tc>
            </w:tr>
            <w:tr w:rsidR="001B3A63" w:rsidRPr="00E06188" w:rsidTr="00D15865">
              <w:trPr>
                <w:trHeight w:val="363"/>
                <w:jc w:val="center"/>
              </w:trPr>
              <w:tc>
                <w:tcPr>
                  <w:tcW w:w="684" w:type="pct"/>
                  <w:vMerge/>
                  <w:vAlign w:val="center"/>
                </w:tcPr>
                <w:p w:rsidR="001B3A63" w:rsidRPr="00E06188" w:rsidRDefault="001B3A63">
                  <w:pPr>
                    <w:jc w:val="center"/>
                    <w:rPr>
                      <w:color w:val="000000" w:themeColor="text1"/>
                      <w:szCs w:val="21"/>
                    </w:rPr>
                  </w:pPr>
                </w:p>
              </w:tc>
              <w:tc>
                <w:tcPr>
                  <w:tcW w:w="1522" w:type="pct"/>
                  <w:gridSpan w:val="3"/>
                  <w:vAlign w:val="center"/>
                </w:tcPr>
                <w:p w:rsidR="001B3A63" w:rsidRPr="00E06188" w:rsidRDefault="001B3A63">
                  <w:pPr>
                    <w:jc w:val="center"/>
                    <w:rPr>
                      <w:color w:val="000000" w:themeColor="text1"/>
                      <w:szCs w:val="21"/>
                    </w:rPr>
                  </w:pPr>
                  <w:r w:rsidRPr="00E06188">
                    <w:rPr>
                      <w:rFonts w:hint="eastAsia"/>
                      <w:color w:val="000000" w:themeColor="text1"/>
                      <w:szCs w:val="21"/>
                    </w:rPr>
                    <w:t>食堂</w:t>
                  </w:r>
                </w:p>
              </w:tc>
              <w:tc>
                <w:tcPr>
                  <w:tcW w:w="1089" w:type="pct"/>
                  <w:vAlign w:val="center"/>
                </w:tcPr>
                <w:p w:rsidR="001B3A63" w:rsidRPr="00E06188" w:rsidRDefault="001B3A63">
                  <w:pPr>
                    <w:jc w:val="center"/>
                    <w:rPr>
                      <w:color w:val="000000" w:themeColor="text1"/>
                      <w:szCs w:val="21"/>
                    </w:rPr>
                  </w:pPr>
                  <w:r w:rsidRPr="00E06188">
                    <w:rPr>
                      <w:rFonts w:hint="eastAsia"/>
                      <w:color w:val="000000" w:themeColor="text1"/>
                      <w:szCs w:val="21"/>
                    </w:rPr>
                    <w:t>50m</w:t>
                  </w:r>
                  <w:r w:rsidRPr="00E06188">
                    <w:rPr>
                      <w:rFonts w:hint="eastAsia"/>
                      <w:color w:val="000000" w:themeColor="text1"/>
                      <w:szCs w:val="21"/>
                      <w:vertAlign w:val="superscript"/>
                    </w:rPr>
                    <w:t>2</w:t>
                  </w:r>
                </w:p>
              </w:tc>
              <w:tc>
                <w:tcPr>
                  <w:tcW w:w="1705" w:type="pct"/>
                  <w:vAlign w:val="center"/>
                </w:tcPr>
                <w:p w:rsidR="001B3A63" w:rsidRPr="00E06188" w:rsidRDefault="001B3A63">
                  <w:pPr>
                    <w:jc w:val="center"/>
                    <w:rPr>
                      <w:color w:val="000000" w:themeColor="text1"/>
                      <w:szCs w:val="21"/>
                    </w:rPr>
                  </w:pPr>
                  <w:r w:rsidRPr="00E06188">
                    <w:rPr>
                      <w:rFonts w:hint="eastAsia"/>
                      <w:color w:val="000000" w:themeColor="text1"/>
                      <w:szCs w:val="21"/>
                    </w:rPr>
                    <w:t>—</w:t>
                  </w:r>
                </w:p>
              </w:tc>
            </w:tr>
            <w:tr w:rsidR="001B3A63" w:rsidRPr="00E06188" w:rsidTr="00D15865">
              <w:trPr>
                <w:trHeight w:val="201"/>
                <w:jc w:val="center"/>
              </w:trPr>
              <w:tc>
                <w:tcPr>
                  <w:tcW w:w="684" w:type="pct"/>
                  <w:vMerge w:val="restart"/>
                  <w:vAlign w:val="center"/>
                </w:tcPr>
                <w:p w:rsidR="001B3A63" w:rsidRPr="00E06188" w:rsidRDefault="001B3A63">
                  <w:pPr>
                    <w:jc w:val="center"/>
                    <w:rPr>
                      <w:color w:val="000000" w:themeColor="text1"/>
                      <w:szCs w:val="21"/>
                    </w:rPr>
                  </w:pPr>
                  <w:r w:rsidRPr="00E06188">
                    <w:rPr>
                      <w:color w:val="000000" w:themeColor="text1"/>
                      <w:szCs w:val="21"/>
                    </w:rPr>
                    <w:t>公用工程</w:t>
                  </w:r>
                </w:p>
              </w:tc>
              <w:tc>
                <w:tcPr>
                  <w:tcW w:w="1522" w:type="pct"/>
                  <w:gridSpan w:val="3"/>
                  <w:vAlign w:val="center"/>
                </w:tcPr>
                <w:p w:rsidR="001B3A63" w:rsidRPr="00E06188" w:rsidRDefault="001B3A63">
                  <w:pPr>
                    <w:jc w:val="center"/>
                    <w:rPr>
                      <w:color w:val="000000" w:themeColor="text1"/>
                      <w:szCs w:val="21"/>
                    </w:rPr>
                  </w:pPr>
                  <w:r w:rsidRPr="00E06188">
                    <w:rPr>
                      <w:color w:val="000000" w:themeColor="text1"/>
                      <w:szCs w:val="21"/>
                    </w:rPr>
                    <w:t>给水</w:t>
                  </w:r>
                </w:p>
              </w:tc>
              <w:tc>
                <w:tcPr>
                  <w:tcW w:w="1089" w:type="pct"/>
                  <w:vAlign w:val="center"/>
                </w:tcPr>
                <w:p w:rsidR="001B3A63" w:rsidRPr="00E06188" w:rsidRDefault="001B3A63" w:rsidP="00D034FD">
                  <w:pPr>
                    <w:jc w:val="center"/>
                    <w:rPr>
                      <w:color w:val="000000" w:themeColor="text1"/>
                      <w:szCs w:val="21"/>
                    </w:rPr>
                  </w:pPr>
                  <w:r w:rsidRPr="00E06188">
                    <w:rPr>
                      <w:rFonts w:hint="eastAsia"/>
                      <w:color w:val="000000" w:themeColor="text1"/>
                      <w:szCs w:val="21"/>
                    </w:rPr>
                    <w:t>1</w:t>
                  </w:r>
                  <w:r w:rsidR="00D034FD" w:rsidRPr="00E06188">
                    <w:rPr>
                      <w:rFonts w:hint="eastAsia"/>
                      <w:color w:val="000000" w:themeColor="text1"/>
                      <w:szCs w:val="21"/>
                    </w:rPr>
                    <w:t>81</w:t>
                  </w:r>
                  <w:r w:rsidRPr="00E06188">
                    <w:rPr>
                      <w:rFonts w:hint="eastAsia"/>
                      <w:color w:val="000000" w:themeColor="text1"/>
                      <w:szCs w:val="21"/>
                    </w:rPr>
                    <w:t>t</w:t>
                  </w:r>
                  <w:r w:rsidRPr="00E06188">
                    <w:rPr>
                      <w:color w:val="000000" w:themeColor="text1"/>
                      <w:szCs w:val="21"/>
                    </w:rPr>
                    <w:t>/a</w:t>
                  </w:r>
                </w:p>
              </w:tc>
              <w:tc>
                <w:tcPr>
                  <w:tcW w:w="1705" w:type="pct"/>
                  <w:vAlign w:val="center"/>
                </w:tcPr>
                <w:p w:rsidR="001B3A63" w:rsidRPr="00E06188" w:rsidRDefault="001B3A63">
                  <w:pPr>
                    <w:jc w:val="center"/>
                    <w:rPr>
                      <w:color w:val="000000" w:themeColor="text1"/>
                      <w:szCs w:val="21"/>
                    </w:rPr>
                  </w:pPr>
                  <w:r w:rsidRPr="00E06188">
                    <w:rPr>
                      <w:color w:val="000000" w:themeColor="text1"/>
                      <w:szCs w:val="21"/>
                    </w:rPr>
                    <w:t>来自</w:t>
                  </w:r>
                  <w:r w:rsidRPr="00E06188">
                    <w:rPr>
                      <w:rFonts w:hint="eastAsia"/>
                      <w:color w:val="000000" w:themeColor="text1"/>
                      <w:szCs w:val="21"/>
                    </w:rPr>
                    <w:t>园区</w:t>
                  </w:r>
                  <w:r w:rsidRPr="00E06188">
                    <w:rPr>
                      <w:color w:val="000000" w:themeColor="text1"/>
                      <w:szCs w:val="21"/>
                    </w:rPr>
                    <w:t>自来水管网</w:t>
                  </w:r>
                </w:p>
              </w:tc>
            </w:tr>
            <w:tr w:rsidR="001B3A63" w:rsidRPr="00E06188" w:rsidTr="00D15865">
              <w:trPr>
                <w:trHeight w:val="305"/>
                <w:jc w:val="center"/>
              </w:trPr>
              <w:tc>
                <w:tcPr>
                  <w:tcW w:w="684" w:type="pct"/>
                  <w:vMerge/>
                  <w:vAlign w:val="center"/>
                </w:tcPr>
                <w:p w:rsidR="001B3A63" w:rsidRPr="00E06188" w:rsidRDefault="001B3A63">
                  <w:pPr>
                    <w:jc w:val="center"/>
                    <w:rPr>
                      <w:color w:val="000000" w:themeColor="text1"/>
                      <w:szCs w:val="21"/>
                    </w:rPr>
                  </w:pPr>
                </w:p>
              </w:tc>
              <w:tc>
                <w:tcPr>
                  <w:tcW w:w="1522" w:type="pct"/>
                  <w:gridSpan w:val="3"/>
                  <w:vAlign w:val="center"/>
                </w:tcPr>
                <w:p w:rsidR="001B3A63" w:rsidRPr="00E06188" w:rsidRDefault="001B3A63">
                  <w:pPr>
                    <w:jc w:val="center"/>
                    <w:rPr>
                      <w:color w:val="000000" w:themeColor="text1"/>
                      <w:szCs w:val="21"/>
                    </w:rPr>
                  </w:pPr>
                  <w:r w:rsidRPr="00E06188">
                    <w:rPr>
                      <w:color w:val="000000" w:themeColor="text1"/>
                      <w:szCs w:val="21"/>
                    </w:rPr>
                    <w:t>排水</w:t>
                  </w:r>
                </w:p>
              </w:tc>
              <w:tc>
                <w:tcPr>
                  <w:tcW w:w="1089" w:type="pct"/>
                  <w:vAlign w:val="center"/>
                </w:tcPr>
                <w:p w:rsidR="001B3A63" w:rsidRPr="00E06188" w:rsidRDefault="001B3A63" w:rsidP="00D034FD">
                  <w:pPr>
                    <w:jc w:val="center"/>
                    <w:rPr>
                      <w:color w:val="000000" w:themeColor="text1"/>
                      <w:szCs w:val="21"/>
                    </w:rPr>
                  </w:pPr>
                  <w:r w:rsidRPr="00E06188">
                    <w:rPr>
                      <w:rFonts w:hint="eastAsia"/>
                      <w:color w:val="000000" w:themeColor="text1"/>
                      <w:szCs w:val="21"/>
                    </w:rPr>
                    <w:t>1</w:t>
                  </w:r>
                  <w:r w:rsidR="00D034FD" w:rsidRPr="00E06188">
                    <w:rPr>
                      <w:rFonts w:hint="eastAsia"/>
                      <w:color w:val="000000" w:themeColor="text1"/>
                      <w:szCs w:val="21"/>
                    </w:rPr>
                    <w:t>0</w:t>
                  </w:r>
                  <w:r w:rsidRPr="00E06188">
                    <w:rPr>
                      <w:rFonts w:hint="eastAsia"/>
                      <w:color w:val="000000" w:themeColor="text1"/>
                      <w:szCs w:val="21"/>
                    </w:rPr>
                    <w:t>8t/a</w:t>
                  </w:r>
                </w:p>
              </w:tc>
              <w:tc>
                <w:tcPr>
                  <w:tcW w:w="1705" w:type="pct"/>
                  <w:vAlign w:val="center"/>
                </w:tcPr>
                <w:p w:rsidR="001B3A63" w:rsidRPr="00E06188" w:rsidRDefault="001B3A63" w:rsidP="00D15865">
                  <w:pPr>
                    <w:jc w:val="center"/>
                    <w:rPr>
                      <w:color w:val="000000" w:themeColor="text1"/>
                      <w:szCs w:val="21"/>
                    </w:rPr>
                  </w:pPr>
                  <w:r w:rsidRPr="00E06188">
                    <w:rPr>
                      <w:rFonts w:hint="eastAsia"/>
                      <w:color w:val="000000" w:themeColor="text1"/>
                      <w:szCs w:val="21"/>
                    </w:rPr>
                    <w:t>回用于厂区</w:t>
                  </w:r>
                </w:p>
              </w:tc>
            </w:tr>
            <w:tr w:rsidR="001B3A63" w:rsidRPr="00E06188" w:rsidTr="00D15865">
              <w:trPr>
                <w:trHeight w:val="125"/>
                <w:jc w:val="center"/>
              </w:trPr>
              <w:tc>
                <w:tcPr>
                  <w:tcW w:w="684" w:type="pct"/>
                  <w:vMerge/>
                  <w:vAlign w:val="center"/>
                </w:tcPr>
                <w:p w:rsidR="001B3A63" w:rsidRPr="00E06188" w:rsidRDefault="001B3A63">
                  <w:pPr>
                    <w:jc w:val="center"/>
                    <w:rPr>
                      <w:color w:val="000000" w:themeColor="text1"/>
                      <w:szCs w:val="21"/>
                    </w:rPr>
                  </w:pPr>
                </w:p>
              </w:tc>
              <w:tc>
                <w:tcPr>
                  <w:tcW w:w="1522" w:type="pct"/>
                  <w:gridSpan w:val="3"/>
                  <w:vAlign w:val="center"/>
                </w:tcPr>
                <w:p w:rsidR="001B3A63" w:rsidRPr="00E06188" w:rsidRDefault="001B3A63">
                  <w:pPr>
                    <w:jc w:val="center"/>
                    <w:rPr>
                      <w:color w:val="000000" w:themeColor="text1"/>
                      <w:szCs w:val="21"/>
                    </w:rPr>
                  </w:pPr>
                  <w:r w:rsidRPr="00E06188">
                    <w:rPr>
                      <w:color w:val="000000" w:themeColor="text1"/>
                      <w:szCs w:val="21"/>
                    </w:rPr>
                    <w:t>供电</w:t>
                  </w:r>
                </w:p>
              </w:tc>
              <w:tc>
                <w:tcPr>
                  <w:tcW w:w="1089" w:type="pct"/>
                  <w:tcMar>
                    <w:left w:w="0" w:type="dxa"/>
                    <w:right w:w="0" w:type="dxa"/>
                  </w:tcMar>
                  <w:vAlign w:val="center"/>
                </w:tcPr>
                <w:p w:rsidR="001B3A63" w:rsidRPr="00E06188" w:rsidRDefault="001B3A63">
                  <w:pPr>
                    <w:jc w:val="center"/>
                    <w:rPr>
                      <w:color w:val="000000" w:themeColor="text1"/>
                      <w:spacing w:val="-10"/>
                      <w:szCs w:val="21"/>
                    </w:rPr>
                  </w:pPr>
                  <w:r w:rsidRPr="00E06188">
                    <w:rPr>
                      <w:rFonts w:hint="eastAsia"/>
                      <w:color w:val="000000" w:themeColor="text1"/>
                      <w:szCs w:val="21"/>
                    </w:rPr>
                    <w:t>50</w:t>
                  </w:r>
                  <w:r w:rsidRPr="00E06188">
                    <w:rPr>
                      <w:color w:val="000000" w:themeColor="text1"/>
                      <w:szCs w:val="21"/>
                    </w:rPr>
                    <w:t>万</w:t>
                  </w:r>
                  <w:r w:rsidRPr="00E06188">
                    <w:rPr>
                      <w:rFonts w:hint="eastAsia"/>
                      <w:color w:val="000000" w:themeColor="text1"/>
                      <w:szCs w:val="21"/>
                    </w:rPr>
                    <w:t>千瓦时</w:t>
                  </w:r>
                  <w:r w:rsidRPr="00E06188">
                    <w:rPr>
                      <w:color w:val="000000" w:themeColor="text1"/>
                      <w:szCs w:val="21"/>
                    </w:rPr>
                    <w:t>/a</w:t>
                  </w:r>
                </w:p>
              </w:tc>
              <w:tc>
                <w:tcPr>
                  <w:tcW w:w="1705" w:type="pct"/>
                  <w:vAlign w:val="center"/>
                </w:tcPr>
                <w:p w:rsidR="001B3A63" w:rsidRPr="00E06188" w:rsidRDefault="001B3A63">
                  <w:pPr>
                    <w:jc w:val="center"/>
                    <w:rPr>
                      <w:color w:val="000000" w:themeColor="text1"/>
                      <w:szCs w:val="21"/>
                    </w:rPr>
                  </w:pPr>
                  <w:r w:rsidRPr="00E06188">
                    <w:rPr>
                      <w:color w:val="000000" w:themeColor="text1"/>
                      <w:szCs w:val="21"/>
                    </w:rPr>
                    <w:t>来自当地电力供应部门</w:t>
                  </w:r>
                </w:p>
              </w:tc>
            </w:tr>
            <w:tr w:rsidR="001B3A63" w:rsidRPr="00E06188" w:rsidTr="00D15865">
              <w:trPr>
                <w:trHeight w:val="295"/>
                <w:jc w:val="center"/>
              </w:trPr>
              <w:tc>
                <w:tcPr>
                  <w:tcW w:w="684" w:type="pct"/>
                  <w:vMerge/>
                  <w:vAlign w:val="center"/>
                </w:tcPr>
                <w:p w:rsidR="001B3A63" w:rsidRPr="00E06188" w:rsidRDefault="001B3A63">
                  <w:pPr>
                    <w:jc w:val="center"/>
                    <w:rPr>
                      <w:color w:val="000000" w:themeColor="text1"/>
                      <w:szCs w:val="21"/>
                    </w:rPr>
                  </w:pPr>
                </w:p>
              </w:tc>
              <w:tc>
                <w:tcPr>
                  <w:tcW w:w="1522" w:type="pct"/>
                  <w:gridSpan w:val="3"/>
                  <w:vAlign w:val="center"/>
                </w:tcPr>
                <w:p w:rsidR="001B3A63" w:rsidRPr="00E06188" w:rsidRDefault="001B3A63">
                  <w:pPr>
                    <w:jc w:val="center"/>
                    <w:rPr>
                      <w:color w:val="000000" w:themeColor="text1"/>
                      <w:szCs w:val="21"/>
                    </w:rPr>
                  </w:pPr>
                  <w:r w:rsidRPr="00E06188">
                    <w:rPr>
                      <w:color w:val="000000" w:themeColor="text1"/>
                      <w:szCs w:val="21"/>
                    </w:rPr>
                    <w:t>储运</w:t>
                  </w:r>
                </w:p>
              </w:tc>
              <w:tc>
                <w:tcPr>
                  <w:tcW w:w="1089" w:type="pct"/>
                  <w:vAlign w:val="center"/>
                </w:tcPr>
                <w:p w:rsidR="001B3A63" w:rsidRPr="00E06188" w:rsidRDefault="001B3A63">
                  <w:pPr>
                    <w:jc w:val="center"/>
                    <w:rPr>
                      <w:color w:val="000000" w:themeColor="text1"/>
                      <w:szCs w:val="21"/>
                    </w:rPr>
                  </w:pPr>
                  <w:r w:rsidRPr="00E06188">
                    <w:rPr>
                      <w:rFonts w:hint="eastAsia"/>
                      <w:color w:val="000000" w:themeColor="text1"/>
                      <w:szCs w:val="21"/>
                    </w:rPr>
                    <w:t>—</w:t>
                  </w:r>
                </w:p>
              </w:tc>
              <w:tc>
                <w:tcPr>
                  <w:tcW w:w="1705" w:type="pct"/>
                  <w:vAlign w:val="center"/>
                </w:tcPr>
                <w:p w:rsidR="001B3A63" w:rsidRPr="00E06188" w:rsidRDefault="001B3A63">
                  <w:pPr>
                    <w:jc w:val="center"/>
                    <w:rPr>
                      <w:color w:val="000000" w:themeColor="text1"/>
                      <w:szCs w:val="21"/>
                      <w:vertAlign w:val="superscript"/>
                    </w:rPr>
                  </w:pPr>
                  <w:r w:rsidRPr="00E06188">
                    <w:rPr>
                      <w:color w:val="000000" w:themeColor="text1"/>
                      <w:szCs w:val="21"/>
                    </w:rPr>
                    <w:t>汽车运输</w:t>
                  </w:r>
                </w:p>
              </w:tc>
            </w:tr>
            <w:tr w:rsidR="001B3A63" w:rsidRPr="00E06188" w:rsidTr="00D15865">
              <w:trPr>
                <w:trHeight w:val="802"/>
                <w:jc w:val="center"/>
              </w:trPr>
              <w:tc>
                <w:tcPr>
                  <w:tcW w:w="684"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环保工程</w:t>
                  </w:r>
                </w:p>
              </w:tc>
              <w:tc>
                <w:tcPr>
                  <w:tcW w:w="429"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废气</w:t>
                  </w: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打磨粉尘</w:t>
                  </w:r>
                </w:p>
              </w:tc>
              <w:tc>
                <w:tcPr>
                  <w:tcW w:w="1089" w:type="pct"/>
                  <w:vAlign w:val="center"/>
                </w:tcPr>
                <w:p w:rsidR="001B3A63" w:rsidRPr="00E06188" w:rsidRDefault="001B3A63" w:rsidP="0049496B">
                  <w:pPr>
                    <w:jc w:val="center"/>
                    <w:rPr>
                      <w:color w:val="000000" w:themeColor="text1"/>
                      <w:szCs w:val="21"/>
                    </w:rPr>
                  </w:pPr>
                  <w:r w:rsidRPr="00E06188">
                    <w:rPr>
                      <w:rFonts w:hint="eastAsia"/>
                      <w:color w:val="000000" w:themeColor="text1"/>
                      <w:szCs w:val="21"/>
                    </w:rPr>
                    <w:t>集气罩收集</w:t>
                  </w:r>
                  <w:r w:rsidRPr="00E06188">
                    <w:rPr>
                      <w:rFonts w:hint="eastAsia"/>
                      <w:color w:val="000000" w:themeColor="text1"/>
                      <w:szCs w:val="21"/>
                    </w:rPr>
                    <w:t>+</w:t>
                  </w:r>
                  <w:r w:rsidRPr="00E06188">
                    <w:rPr>
                      <w:rFonts w:hint="eastAsia"/>
                      <w:color w:val="000000" w:themeColor="text1"/>
                      <w:szCs w:val="21"/>
                    </w:rPr>
                    <w:t>布袋除尘装置</w:t>
                  </w:r>
                  <w:r w:rsidRPr="00E06188">
                    <w:rPr>
                      <w:rFonts w:hint="eastAsia"/>
                      <w:color w:val="000000" w:themeColor="text1"/>
                      <w:szCs w:val="21"/>
                    </w:rPr>
                    <w:t>+15m</w:t>
                  </w:r>
                  <w:r w:rsidRPr="00E06188">
                    <w:rPr>
                      <w:rFonts w:hint="eastAsia"/>
                      <w:color w:val="000000" w:themeColor="text1"/>
                      <w:szCs w:val="21"/>
                    </w:rPr>
                    <w:t>高排气筒排放（</w:t>
                  </w:r>
                  <w:r w:rsidRPr="00E06188">
                    <w:rPr>
                      <w:rFonts w:hint="eastAsia"/>
                      <w:color w:val="000000" w:themeColor="text1"/>
                      <w:szCs w:val="21"/>
                    </w:rPr>
                    <w:t>1#</w:t>
                  </w:r>
                  <w:r w:rsidRPr="00E06188">
                    <w:rPr>
                      <w:rFonts w:hint="eastAsia"/>
                      <w:color w:val="000000" w:themeColor="text1"/>
                      <w:szCs w:val="21"/>
                    </w:rPr>
                    <w:t>），</w:t>
                  </w:r>
                  <w:r w:rsidRPr="00E06188">
                    <w:rPr>
                      <w:rFonts w:hint="eastAsia"/>
                      <w:color w:val="000000" w:themeColor="text1"/>
                      <w:szCs w:val="21"/>
                    </w:rPr>
                    <w:t>2000</w:t>
                  </w:r>
                  <w:r w:rsidRPr="00E06188">
                    <w:rPr>
                      <w:color w:val="000000" w:themeColor="text1"/>
                      <w:szCs w:val="21"/>
                    </w:rPr>
                    <w:t>m</w:t>
                  </w:r>
                  <w:r w:rsidRPr="00E06188">
                    <w:rPr>
                      <w:color w:val="000000" w:themeColor="text1"/>
                      <w:szCs w:val="21"/>
                      <w:vertAlign w:val="superscript"/>
                    </w:rPr>
                    <w:t>3</w:t>
                  </w:r>
                  <w:r w:rsidRPr="00E06188">
                    <w:rPr>
                      <w:color w:val="000000" w:themeColor="text1"/>
                      <w:szCs w:val="21"/>
                    </w:rPr>
                    <w:t>/h</w:t>
                  </w:r>
                  <w:r w:rsidRPr="00E06188">
                    <w:rPr>
                      <w:rFonts w:hint="eastAsia"/>
                      <w:color w:val="000000" w:themeColor="text1"/>
                      <w:szCs w:val="21"/>
                    </w:rPr>
                    <w:t>，</w:t>
                  </w:r>
                  <w:r w:rsidRPr="00E06188">
                    <w:rPr>
                      <w:rFonts w:hint="eastAsia"/>
                      <w:color w:val="000000" w:themeColor="text1"/>
                      <w:szCs w:val="21"/>
                    </w:rPr>
                    <w:t>1</w:t>
                  </w:r>
                  <w:r w:rsidRPr="00E06188">
                    <w:rPr>
                      <w:rFonts w:hint="eastAsia"/>
                      <w:color w:val="000000" w:themeColor="text1"/>
                      <w:szCs w:val="21"/>
                    </w:rPr>
                    <w:t>套</w:t>
                  </w:r>
                </w:p>
              </w:tc>
              <w:tc>
                <w:tcPr>
                  <w:tcW w:w="1705"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达标排放</w:t>
                  </w:r>
                </w:p>
              </w:tc>
            </w:tr>
            <w:tr w:rsidR="001B3A63" w:rsidRPr="00E06188" w:rsidTr="00D15865">
              <w:trPr>
                <w:trHeight w:val="802"/>
                <w:jc w:val="center"/>
              </w:trPr>
              <w:tc>
                <w:tcPr>
                  <w:tcW w:w="684" w:type="pct"/>
                  <w:vMerge/>
                  <w:vAlign w:val="center"/>
                </w:tcPr>
                <w:p w:rsidR="001B3A63" w:rsidRPr="00E06188" w:rsidRDefault="001B3A63">
                  <w:pPr>
                    <w:jc w:val="center"/>
                    <w:rPr>
                      <w:color w:val="000000" w:themeColor="text1"/>
                      <w:szCs w:val="21"/>
                    </w:rPr>
                  </w:pPr>
                </w:p>
              </w:tc>
              <w:tc>
                <w:tcPr>
                  <w:tcW w:w="429" w:type="pct"/>
                  <w:vMerge/>
                  <w:vAlign w:val="center"/>
                </w:tcPr>
                <w:p w:rsidR="001B3A63" w:rsidRPr="00E06188" w:rsidRDefault="001B3A63">
                  <w:pPr>
                    <w:jc w:val="center"/>
                    <w:rPr>
                      <w:color w:val="000000" w:themeColor="text1"/>
                      <w:szCs w:val="21"/>
                    </w:rPr>
                  </w:pP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刷胶废气</w:t>
                  </w:r>
                </w:p>
              </w:tc>
              <w:tc>
                <w:tcPr>
                  <w:tcW w:w="1089" w:type="pct"/>
                  <w:vAlign w:val="center"/>
                </w:tcPr>
                <w:p w:rsidR="001B3A63" w:rsidRPr="00E06188" w:rsidRDefault="001B3A63" w:rsidP="0049496B">
                  <w:pPr>
                    <w:jc w:val="center"/>
                    <w:rPr>
                      <w:color w:val="000000" w:themeColor="text1"/>
                      <w:szCs w:val="21"/>
                    </w:rPr>
                  </w:pPr>
                  <w:r w:rsidRPr="00E06188">
                    <w:rPr>
                      <w:rFonts w:hint="eastAsia"/>
                      <w:color w:val="000000" w:themeColor="text1"/>
                      <w:szCs w:val="21"/>
                    </w:rPr>
                    <w:t>集气罩收集</w:t>
                  </w:r>
                  <w:r w:rsidRPr="00E06188">
                    <w:rPr>
                      <w:rFonts w:hint="eastAsia"/>
                      <w:color w:val="000000" w:themeColor="text1"/>
                      <w:szCs w:val="21"/>
                    </w:rPr>
                    <w:t>+</w:t>
                  </w:r>
                  <w:r w:rsidRPr="00E06188">
                    <w:rPr>
                      <w:rFonts w:hint="eastAsia"/>
                      <w:color w:val="000000" w:themeColor="text1"/>
                      <w:szCs w:val="21"/>
                    </w:rPr>
                    <w:t>二级活性炭吸附装置</w:t>
                  </w:r>
                  <w:r w:rsidRPr="00E06188">
                    <w:rPr>
                      <w:rFonts w:hint="eastAsia"/>
                      <w:color w:val="000000" w:themeColor="text1"/>
                      <w:szCs w:val="21"/>
                    </w:rPr>
                    <w:t>+15m</w:t>
                  </w:r>
                  <w:r w:rsidRPr="00E06188">
                    <w:rPr>
                      <w:rFonts w:hint="eastAsia"/>
                      <w:color w:val="000000" w:themeColor="text1"/>
                      <w:szCs w:val="21"/>
                    </w:rPr>
                    <w:t>高排气筒排放（</w:t>
                  </w:r>
                  <w:r w:rsidRPr="00E06188">
                    <w:rPr>
                      <w:rFonts w:hint="eastAsia"/>
                      <w:color w:val="000000" w:themeColor="text1"/>
                      <w:szCs w:val="21"/>
                    </w:rPr>
                    <w:t>2#</w:t>
                  </w:r>
                  <w:r w:rsidRPr="00E06188">
                    <w:rPr>
                      <w:rFonts w:hint="eastAsia"/>
                      <w:color w:val="000000" w:themeColor="text1"/>
                      <w:szCs w:val="21"/>
                    </w:rPr>
                    <w:t>），</w:t>
                  </w:r>
                  <w:r w:rsidRPr="00E06188">
                    <w:rPr>
                      <w:rFonts w:hint="eastAsia"/>
                      <w:color w:val="000000" w:themeColor="text1"/>
                      <w:szCs w:val="21"/>
                    </w:rPr>
                    <w:t>2000</w:t>
                  </w:r>
                  <w:r w:rsidRPr="00E06188">
                    <w:rPr>
                      <w:color w:val="000000" w:themeColor="text1"/>
                      <w:szCs w:val="21"/>
                    </w:rPr>
                    <w:t>m</w:t>
                  </w:r>
                  <w:r w:rsidRPr="00E06188">
                    <w:rPr>
                      <w:color w:val="000000" w:themeColor="text1"/>
                      <w:szCs w:val="21"/>
                      <w:vertAlign w:val="superscript"/>
                    </w:rPr>
                    <w:t>3</w:t>
                  </w:r>
                  <w:r w:rsidRPr="00E06188">
                    <w:rPr>
                      <w:color w:val="000000" w:themeColor="text1"/>
                      <w:szCs w:val="21"/>
                    </w:rPr>
                    <w:t>/h</w:t>
                  </w:r>
                  <w:r w:rsidRPr="00E06188">
                    <w:rPr>
                      <w:rFonts w:hint="eastAsia"/>
                      <w:color w:val="000000" w:themeColor="text1"/>
                      <w:szCs w:val="21"/>
                    </w:rPr>
                    <w:t>，</w:t>
                  </w:r>
                  <w:r w:rsidRPr="00E06188">
                    <w:rPr>
                      <w:rFonts w:hint="eastAsia"/>
                      <w:color w:val="000000" w:themeColor="text1"/>
                      <w:szCs w:val="21"/>
                    </w:rPr>
                    <w:t>1</w:t>
                  </w:r>
                  <w:r w:rsidRPr="00E06188">
                    <w:rPr>
                      <w:rFonts w:hint="eastAsia"/>
                      <w:color w:val="000000" w:themeColor="text1"/>
                      <w:szCs w:val="21"/>
                    </w:rPr>
                    <w:t>套</w:t>
                  </w:r>
                </w:p>
              </w:tc>
              <w:tc>
                <w:tcPr>
                  <w:tcW w:w="1705" w:type="pct"/>
                  <w:vMerge/>
                  <w:vAlign w:val="center"/>
                </w:tcPr>
                <w:p w:rsidR="001B3A63" w:rsidRPr="00E06188" w:rsidRDefault="001B3A63">
                  <w:pPr>
                    <w:jc w:val="center"/>
                    <w:rPr>
                      <w:color w:val="000000" w:themeColor="text1"/>
                      <w:szCs w:val="21"/>
                    </w:rPr>
                  </w:pPr>
                </w:p>
              </w:tc>
            </w:tr>
            <w:tr w:rsidR="001B3A63" w:rsidRPr="00E06188" w:rsidTr="00D15865">
              <w:trPr>
                <w:trHeight w:val="802"/>
                <w:jc w:val="center"/>
              </w:trPr>
              <w:tc>
                <w:tcPr>
                  <w:tcW w:w="684" w:type="pct"/>
                  <w:vMerge/>
                  <w:vAlign w:val="center"/>
                </w:tcPr>
                <w:p w:rsidR="001B3A63" w:rsidRPr="00E06188" w:rsidRDefault="001B3A63">
                  <w:pPr>
                    <w:jc w:val="center"/>
                    <w:rPr>
                      <w:color w:val="000000" w:themeColor="text1"/>
                      <w:szCs w:val="21"/>
                    </w:rPr>
                  </w:pPr>
                </w:p>
              </w:tc>
              <w:tc>
                <w:tcPr>
                  <w:tcW w:w="429" w:type="pct"/>
                  <w:vMerge/>
                  <w:vAlign w:val="center"/>
                </w:tcPr>
                <w:p w:rsidR="001B3A63" w:rsidRPr="00E06188" w:rsidRDefault="001B3A63">
                  <w:pPr>
                    <w:jc w:val="center"/>
                    <w:rPr>
                      <w:color w:val="000000" w:themeColor="text1"/>
                      <w:szCs w:val="21"/>
                    </w:rPr>
                  </w:pP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焊接烟尘</w:t>
                  </w:r>
                </w:p>
              </w:tc>
              <w:tc>
                <w:tcPr>
                  <w:tcW w:w="1089" w:type="pct"/>
                  <w:vAlign w:val="center"/>
                </w:tcPr>
                <w:p w:rsidR="001B3A63" w:rsidRPr="00E06188" w:rsidRDefault="001B3A63" w:rsidP="000B560A">
                  <w:pPr>
                    <w:jc w:val="center"/>
                    <w:rPr>
                      <w:color w:val="000000" w:themeColor="text1"/>
                      <w:szCs w:val="21"/>
                    </w:rPr>
                  </w:pPr>
                  <w:r w:rsidRPr="00E06188">
                    <w:rPr>
                      <w:rFonts w:hint="eastAsia"/>
                      <w:color w:val="000000" w:themeColor="text1"/>
                      <w:szCs w:val="21"/>
                    </w:rPr>
                    <w:t>集气罩收集</w:t>
                  </w:r>
                  <w:r w:rsidRPr="00E06188">
                    <w:rPr>
                      <w:rFonts w:hint="eastAsia"/>
                      <w:color w:val="000000" w:themeColor="text1"/>
                      <w:szCs w:val="21"/>
                    </w:rPr>
                    <w:t>+</w:t>
                  </w:r>
                  <w:r w:rsidRPr="00E06188">
                    <w:rPr>
                      <w:rFonts w:hint="eastAsia"/>
                      <w:color w:val="000000" w:themeColor="text1"/>
                      <w:szCs w:val="21"/>
                    </w:rPr>
                    <w:t>移动式焊烟净化器，</w:t>
                  </w:r>
                  <w:r w:rsidR="000B560A" w:rsidRPr="00E06188">
                    <w:rPr>
                      <w:rFonts w:hint="eastAsia"/>
                      <w:color w:val="000000" w:themeColor="text1"/>
                      <w:szCs w:val="21"/>
                    </w:rPr>
                    <w:t>3</w:t>
                  </w:r>
                  <w:r w:rsidRPr="00E06188">
                    <w:rPr>
                      <w:rFonts w:hint="eastAsia"/>
                      <w:color w:val="000000" w:themeColor="text1"/>
                      <w:szCs w:val="21"/>
                    </w:rPr>
                    <w:t>套</w:t>
                  </w:r>
                </w:p>
              </w:tc>
              <w:tc>
                <w:tcPr>
                  <w:tcW w:w="1705" w:type="pct"/>
                  <w:vMerge/>
                  <w:vAlign w:val="center"/>
                </w:tcPr>
                <w:p w:rsidR="001B3A63" w:rsidRPr="00E06188" w:rsidRDefault="001B3A63">
                  <w:pPr>
                    <w:jc w:val="center"/>
                    <w:rPr>
                      <w:color w:val="000000" w:themeColor="text1"/>
                      <w:szCs w:val="21"/>
                    </w:rPr>
                  </w:pPr>
                </w:p>
              </w:tc>
            </w:tr>
            <w:tr w:rsidR="001B3A63" w:rsidRPr="00E06188" w:rsidTr="00D15865">
              <w:trPr>
                <w:trHeight w:val="132"/>
                <w:jc w:val="center"/>
              </w:trPr>
              <w:tc>
                <w:tcPr>
                  <w:tcW w:w="684" w:type="pct"/>
                  <w:vMerge/>
                  <w:vAlign w:val="center"/>
                </w:tcPr>
                <w:p w:rsidR="001B3A63" w:rsidRPr="00E06188" w:rsidRDefault="001B3A63">
                  <w:pPr>
                    <w:jc w:val="center"/>
                    <w:rPr>
                      <w:color w:val="000000" w:themeColor="text1"/>
                      <w:szCs w:val="21"/>
                    </w:rPr>
                  </w:pPr>
                </w:p>
              </w:tc>
              <w:tc>
                <w:tcPr>
                  <w:tcW w:w="429" w:type="pct"/>
                  <w:vAlign w:val="center"/>
                </w:tcPr>
                <w:p w:rsidR="001B3A63" w:rsidRPr="00E06188" w:rsidRDefault="001B3A63">
                  <w:pPr>
                    <w:jc w:val="center"/>
                    <w:rPr>
                      <w:color w:val="000000" w:themeColor="text1"/>
                      <w:szCs w:val="21"/>
                    </w:rPr>
                  </w:pPr>
                  <w:r w:rsidRPr="00E06188">
                    <w:rPr>
                      <w:rFonts w:hint="eastAsia"/>
                      <w:color w:val="000000" w:themeColor="text1"/>
                      <w:szCs w:val="21"/>
                    </w:rPr>
                    <w:t>废水</w:t>
                  </w: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地埋式污水处理设施</w:t>
                  </w:r>
                </w:p>
              </w:tc>
              <w:tc>
                <w:tcPr>
                  <w:tcW w:w="1089" w:type="pct"/>
                  <w:vAlign w:val="center"/>
                </w:tcPr>
                <w:p w:rsidR="001B3A63" w:rsidRPr="00E06188" w:rsidRDefault="001B3A63" w:rsidP="00D034FD">
                  <w:pPr>
                    <w:jc w:val="center"/>
                    <w:rPr>
                      <w:color w:val="000000" w:themeColor="text1"/>
                      <w:szCs w:val="21"/>
                    </w:rPr>
                  </w:pPr>
                  <w:r w:rsidRPr="00E06188">
                    <w:rPr>
                      <w:rFonts w:hint="eastAsia"/>
                      <w:color w:val="000000" w:themeColor="text1"/>
                    </w:rPr>
                    <w:t>处理能力为</w:t>
                  </w:r>
                  <w:r w:rsidR="00D034FD" w:rsidRPr="00E06188">
                    <w:rPr>
                      <w:rFonts w:hint="eastAsia"/>
                      <w:color w:val="000000" w:themeColor="text1"/>
                    </w:rPr>
                    <w:t>1</w:t>
                  </w:r>
                  <w:r w:rsidRPr="00E06188">
                    <w:rPr>
                      <w:color w:val="000000" w:themeColor="text1"/>
                    </w:rPr>
                    <w:t>m</w:t>
                  </w:r>
                  <w:r w:rsidRPr="00E06188">
                    <w:rPr>
                      <w:color w:val="000000" w:themeColor="text1"/>
                      <w:vertAlign w:val="superscript"/>
                    </w:rPr>
                    <w:t>3</w:t>
                  </w:r>
                  <w:r w:rsidRPr="00E06188">
                    <w:rPr>
                      <w:rFonts w:hint="eastAsia"/>
                      <w:color w:val="000000" w:themeColor="text1"/>
                      <w:szCs w:val="21"/>
                    </w:rPr>
                    <w:t>/d</w:t>
                  </w:r>
                </w:p>
              </w:tc>
              <w:tc>
                <w:tcPr>
                  <w:tcW w:w="1705" w:type="pct"/>
                  <w:vAlign w:val="center"/>
                </w:tcPr>
                <w:p w:rsidR="001B3A63" w:rsidRPr="00E06188" w:rsidRDefault="001B3A63">
                  <w:pPr>
                    <w:jc w:val="center"/>
                    <w:rPr>
                      <w:color w:val="000000" w:themeColor="text1"/>
                      <w:szCs w:val="21"/>
                    </w:rPr>
                  </w:pPr>
                  <w:r w:rsidRPr="00E06188">
                    <w:rPr>
                      <w:rFonts w:hint="eastAsia"/>
                      <w:color w:val="000000" w:themeColor="text1"/>
                      <w:szCs w:val="21"/>
                    </w:rPr>
                    <w:t>达标排放</w:t>
                  </w:r>
                </w:p>
              </w:tc>
            </w:tr>
            <w:tr w:rsidR="001B3A63" w:rsidRPr="00E06188" w:rsidTr="00D15865">
              <w:trPr>
                <w:trHeight w:val="132"/>
                <w:jc w:val="center"/>
              </w:trPr>
              <w:tc>
                <w:tcPr>
                  <w:tcW w:w="684" w:type="pct"/>
                  <w:vMerge/>
                  <w:vAlign w:val="center"/>
                </w:tcPr>
                <w:p w:rsidR="001B3A63" w:rsidRPr="00E06188" w:rsidRDefault="001B3A63">
                  <w:pPr>
                    <w:jc w:val="center"/>
                    <w:rPr>
                      <w:color w:val="000000" w:themeColor="text1"/>
                      <w:szCs w:val="21"/>
                    </w:rPr>
                  </w:pPr>
                </w:p>
              </w:tc>
              <w:tc>
                <w:tcPr>
                  <w:tcW w:w="429" w:type="pct"/>
                  <w:vAlign w:val="center"/>
                </w:tcPr>
                <w:p w:rsidR="001B3A63" w:rsidRPr="00E06188" w:rsidRDefault="001B3A63">
                  <w:pPr>
                    <w:jc w:val="center"/>
                    <w:rPr>
                      <w:color w:val="000000" w:themeColor="text1"/>
                      <w:szCs w:val="21"/>
                    </w:rPr>
                  </w:pPr>
                  <w:r w:rsidRPr="00E06188">
                    <w:rPr>
                      <w:rFonts w:hint="eastAsia"/>
                      <w:color w:val="000000" w:themeColor="text1"/>
                      <w:szCs w:val="21"/>
                    </w:rPr>
                    <w:t>噪声</w:t>
                  </w: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隔声、减振</w:t>
                  </w:r>
                </w:p>
              </w:tc>
              <w:tc>
                <w:tcPr>
                  <w:tcW w:w="1089" w:type="pct"/>
                  <w:vAlign w:val="center"/>
                </w:tcPr>
                <w:p w:rsidR="001B3A63" w:rsidRPr="00E06188" w:rsidRDefault="001B3A63">
                  <w:pPr>
                    <w:jc w:val="center"/>
                    <w:rPr>
                      <w:color w:val="000000" w:themeColor="text1"/>
                      <w:szCs w:val="21"/>
                    </w:rPr>
                  </w:pPr>
                  <w:r w:rsidRPr="00E06188">
                    <w:rPr>
                      <w:rFonts w:cs="宋体" w:hint="eastAsia"/>
                      <w:color w:val="000000" w:themeColor="text1"/>
                    </w:rPr>
                    <w:t>降噪量</w:t>
                  </w:r>
                  <w:r w:rsidRPr="00E06188">
                    <w:rPr>
                      <w:color w:val="000000" w:themeColor="text1"/>
                    </w:rPr>
                    <w:t>2</w:t>
                  </w:r>
                  <w:r w:rsidRPr="00E06188">
                    <w:rPr>
                      <w:rFonts w:hint="eastAsia"/>
                      <w:color w:val="000000" w:themeColor="text1"/>
                    </w:rPr>
                    <w:t>5</w:t>
                  </w:r>
                  <w:r w:rsidRPr="00E06188">
                    <w:rPr>
                      <w:color w:val="000000" w:themeColor="text1"/>
                    </w:rPr>
                    <w:t>dB</w:t>
                  </w:r>
                  <w:r w:rsidRPr="00E06188">
                    <w:rPr>
                      <w:rFonts w:cs="宋体" w:hint="eastAsia"/>
                      <w:color w:val="000000" w:themeColor="text1"/>
                    </w:rPr>
                    <w:t>（</w:t>
                  </w:r>
                  <w:r w:rsidRPr="00E06188">
                    <w:rPr>
                      <w:color w:val="000000" w:themeColor="text1"/>
                    </w:rPr>
                    <w:t>A</w:t>
                  </w:r>
                  <w:r w:rsidRPr="00E06188">
                    <w:rPr>
                      <w:rFonts w:cs="宋体" w:hint="eastAsia"/>
                      <w:color w:val="000000" w:themeColor="text1"/>
                    </w:rPr>
                    <w:t>）</w:t>
                  </w:r>
                </w:p>
              </w:tc>
              <w:tc>
                <w:tcPr>
                  <w:tcW w:w="1705" w:type="pct"/>
                  <w:vAlign w:val="center"/>
                </w:tcPr>
                <w:p w:rsidR="001B3A63" w:rsidRPr="00E06188" w:rsidRDefault="001B3A63" w:rsidP="007204BB">
                  <w:pPr>
                    <w:jc w:val="center"/>
                    <w:rPr>
                      <w:color w:val="000000" w:themeColor="text1"/>
                      <w:szCs w:val="21"/>
                    </w:rPr>
                  </w:pPr>
                  <w:r w:rsidRPr="00E06188">
                    <w:rPr>
                      <w:rFonts w:hint="eastAsia"/>
                      <w:color w:val="000000" w:themeColor="text1"/>
                      <w:szCs w:val="21"/>
                    </w:rPr>
                    <w:t>北侧、西侧、南侧厂界噪声满足《工业企业厂界环境噪声排放标准》（</w:t>
                  </w:r>
                  <w:r w:rsidRPr="00E06188">
                    <w:rPr>
                      <w:rFonts w:hint="eastAsia"/>
                      <w:color w:val="000000" w:themeColor="text1"/>
                      <w:szCs w:val="21"/>
                    </w:rPr>
                    <w:t>GB12348-2008</w:t>
                  </w:r>
                  <w:r w:rsidRPr="00E06188">
                    <w:rPr>
                      <w:rFonts w:hint="eastAsia"/>
                      <w:color w:val="000000" w:themeColor="text1"/>
                      <w:szCs w:val="21"/>
                    </w:rPr>
                    <w:t>）</w:t>
                  </w:r>
                  <w:r w:rsidRPr="00E06188">
                    <w:rPr>
                      <w:rFonts w:hint="eastAsia"/>
                      <w:color w:val="000000" w:themeColor="text1"/>
                      <w:szCs w:val="21"/>
                    </w:rPr>
                    <w:t>2</w:t>
                  </w:r>
                  <w:r w:rsidRPr="00E06188">
                    <w:rPr>
                      <w:rFonts w:hint="eastAsia"/>
                      <w:color w:val="000000" w:themeColor="text1"/>
                      <w:szCs w:val="21"/>
                    </w:rPr>
                    <w:t>类标准要求，东侧厂界噪声满足满足《工业企业厂界环境噪声排放标准》（</w:t>
                  </w:r>
                  <w:r w:rsidRPr="00E06188">
                    <w:rPr>
                      <w:rFonts w:hint="eastAsia"/>
                      <w:color w:val="000000" w:themeColor="text1"/>
                      <w:szCs w:val="21"/>
                    </w:rPr>
                    <w:t>GB12348-2008</w:t>
                  </w:r>
                  <w:r w:rsidRPr="00E06188">
                    <w:rPr>
                      <w:rFonts w:hint="eastAsia"/>
                      <w:color w:val="000000" w:themeColor="text1"/>
                      <w:szCs w:val="21"/>
                    </w:rPr>
                    <w:t>）</w:t>
                  </w:r>
                  <w:r w:rsidRPr="00E06188">
                    <w:rPr>
                      <w:rFonts w:hint="eastAsia"/>
                      <w:color w:val="000000" w:themeColor="text1"/>
                      <w:szCs w:val="21"/>
                    </w:rPr>
                    <w:t>4</w:t>
                  </w:r>
                  <w:r w:rsidRPr="00E06188">
                    <w:rPr>
                      <w:rFonts w:hint="eastAsia"/>
                      <w:color w:val="000000" w:themeColor="text1"/>
                      <w:szCs w:val="21"/>
                    </w:rPr>
                    <w:t>类标准要求。</w:t>
                  </w:r>
                </w:p>
              </w:tc>
            </w:tr>
            <w:tr w:rsidR="001B3A63" w:rsidRPr="00E06188" w:rsidTr="00D15865">
              <w:trPr>
                <w:trHeight w:val="132"/>
                <w:jc w:val="center"/>
              </w:trPr>
              <w:tc>
                <w:tcPr>
                  <w:tcW w:w="684" w:type="pct"/>
                  <w:vMerge/>
                  <w:vAlign w:val="center"/>
                </w:tcPr>
                <w:p w:rsidR="001B3A63" w:rsidRPr="00E06188" w:rsidRDefault="001B3A63">
                  <w:pPr>
                    <w:jc w:val="center"/>
                    <w:rPr>
                      <w:color w:val="000000" w:themeColor="text1"/>
                      <w:szCs w:val="21"/>
                    </w:rPr>
                  </w:pPr>
                </w:p>
              </w:tc>
              <w:tc>
                <w:tcPr>
                  <w:tcW w:w="429"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固废</w:t>
                  </w: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一般固废堆场</w:t>
                  </w:r>
                </w:p>
              </w:tc>
              <w:tc>
                <w:tcPr>
                  <w:tcW w:w="1089" w:type="pct"/>
                  <w:vAlign w:val="center"/>
                </w:tcPr>
                <w:p w:rsidR="001B3A63" w:rsidRPr="00E06188" w:rsidRDefault="001B3A63">
                  <w:pPr>
                    <w:jc w:val="center"/>
                    <w:rPr>
                      <w:color w:val="000000" w:themeColor="text1"/>
                      <w:kern w:val="0"/>
                      <w:szCs w:val="21"/>
                    </w:rPr>
                  </w:pPr>
                  <w:r w:rsidRPr="00E06188">
                    <w:rPr>
                      <w:rFonts w:hint="eastAsia"/>
                      <w:color w:val="000000" w:themeColor="text1"/>
                    </w:rPr>
                    <w:t>5</w:t>
                  </w:r>
                  <w:r w:rsidRPr="00E06188">
                    <w:rPr>
                      <w:color w:val="000000" w:themeColor="text1"/>
                    </w:rPr>
                    <w:t>m</w:t>
                  </w:r>
                  <w:r w:rsidRPr="00E06188">
                    <w:rPr>
                      <w:color w:val="000000" w:themeColor="text1"/>
                      <w:vertAlign w:val="superscript"/>
                    </w:rPr>
                    <w:t>3</w:t>
                  </w:r>
                </w:p>
              </w:tc>
              <w:tc>
                <w:tcPr>
                  <w:tcW w:w="1705" w:type="pct"/>
                  <w:vMerge w:val="restart"/>
                  <w:vAlign w:val="center"/>
                </w:tcPr>
                <w:p w:rsidR="001B3A63" w:rsidRPr="00E06188" w:rsidRDefault="001B3A63">
                  <w:pPr>
                    <w:jc w:val="center"/>
                    <w:rPr>
                      <w:color w:val="000000" w:themeColor="text1"/>
                      <w:szCs w:val="21"/>
                    </w:rPr>
                  </w:pPr>
                  <w:r w:rsidRPr="00E06188">
                    <w:rPr>
                      <w:rFonts w:hint="eastAsia"/>
                      <w:color w:val="000000" w:themeColor="text1"/>
                      <w:szCs w:val="21"/>
                    </w:rPr>
                    <w:t>有效处置</w:t>
                  </w:r>
                </w:p>
              </w:tc>
            </w:tr>
            <w:tr w:rsidR="001B3A63" w:rsidRPr="00E06188" w:rsidTr="00D15865">
              <w:trPr>
                <w:trHeight w:val="132"/>
                <w:jc w:val="center"/>
              </w:trPr>
              <w:tc>
                <w:tcPr>
                  <w:tcW w:w="684" w:type="pct"/>
                  <w:vMerge/>
                  <w:vAlign w:val="center"/>
                </w:tcPr>
                <w:p w:rsidR="001B3A63" w:rsidRPr="00E06188" w:rsidRDefault="001B3A63">
                  <w:pPr>
                    <w:jc w:val="center"/>
                    <w:rPr>
                      <w:color w:val="000000" w:themeColor="text1"/>
                      <w:szCs w:val="21"/>
                    </w:rPr>
                  </w:pPr>
                </w:p>
              </w:tc>
              <w:tc>
                <w:tcPr>
                  <w:tcW w:w="429" w:type="pct"/>
                  <w:vMerge/>
                  <w:vAlign w:val="center"/>
                </w:tcPr>
                <w:p w:rsidR="001B3A63" w:rsidRPr="00E06188" w:rsidRDefault="001B3A63">
                  <w:pPr>
                    <w:jc w:val="center"/>
                    <w:rPr>
                      <w:color w:val="000000" w:themeColor="text1"/>
                      <w:szCs w:val="21"/>
                    </w:rPr>
                  </w:pPr>
                </w:p>
              </w:tc>
              <w:tc>
                <w:tcPr>
                  <w:tcW w:w="1093" w:type="pct"/>
                  <w:gridSpan w:val="2"/>
                  <w:vAlign w:val="center"/>
                </w:tcPr>
                <w:p w:rsidR="001B3A63" w:rsidRPr="00E06188" w:rsidRDefault="001B3A63" w:rsidP="007204BB">
                  <w:pPr>
                    <w:jc w:val="center"/>
                    <w:rPr>
                      <w:color w:val="000000" w:themeColor="text1"/>
                      <w:szCs w:val="21"/>
                    </w:rPr>
                  </w:pPr>
                  <w:r w:rsidRPr="00E06188">
                    <w:rPr>
                      <w:rFonts w:hint="eastAsia"/>
                      <w:color w:val="000000" w:themeColor="text1"/>
                      <w:szCs w:val="21"/>
                    </w:rPr>
                    <w:t>危险固废堆场</w:t>
                  </w:r>
                </w:p>
              </w:tc>
              <w:tc>
                <w:tcPr>
                  <w:tcW w:w="1089" w:type="pct"/>
                  <w:vAlign w:val="center"/>
                </w:tcPr>
                <w:p w:rsidR="001B3A63" w:rsidRPr="00E06188" w:rsidRDefault="001B3A63">
                  <w:pPr>
                    <w:jc w:val="center"/>
                    <w:rPr>
                      <w:color w:val="000000" w:themeColor="text1"/>
                    </w:rPr>
                  </w:pPr>
                  <w:r w:rsidRPr="00E06188">
                    <w:rPr>
                      <w:rFonts w:hint="eastAsia"/>
                      <w:color w:val="000000" w:themeColor="text1"/>
                    </w:rPr>
                    <w:t>5</w:t>
                  </w:r>
                  <w:r w:rsidRPr="00E06188">
                    <w:rPr>
                      <w:color w:val="000000" w:themeColor="text1"/>
                    </w:rPr>
                    <w:t>m</w:t>
                  </w:r>
                  <w:r w:rsidRPr="00E06188">
                    <w:rPr>
                      <w:color w:val="000000" w:themeColor="text1"/>
                      <w:vertAlign w:val="superscript"/>
                    </w:rPr>
                    <w:t>3</w:t>
                  </w:r>
                </w:p>
              </w:tc>
              <w:tc>
                <w:tcPr>
                  <w:tcW w:w="1705" w:type="pct"/>
                  <w:vMerge/>
                  <w:vAlign w:val="center"/>
                </w:tcPr>
                <w:p w:rsidR="001B3A63" w:rsidRPr="00E06188" w:rsidRDefault="001B3A63">
                  <w:pPr>
                    <w:jc w:val="center"/>
                    <w:rPr>
                      <w:color w:val="000000" w:themeColor="text1"/>
                      <w:szCs w:val="21"/>
                    </w:rPr>
                  </w:pPr>
                </w:p>
              </w:tc>
            </w:tr>
            <w:tr w:rsidR="001B3A63" w:rsidRPr="00E06188" w:rsidTr="00D15865">
              <w:trPr>
                <w:trHeight w:val="132"/>
                <w:jc w:val="center"/>
              </w:trPr>
              <w:tc>
                <w:tcPr>
                  <w:tcW w:w="684" w:type="pct"/>
                  <w:vMerge/>
                  <w:vAlign w:val="center"/>
                </w:tcPr>
                <w:p w:rsidR="001B3A63" w:rsidRPr="00E06188" w:rsidRDefault="001B3A63">
                  <w:pPr>
                    <w:jc w:val="center"/>
                    <w:rPr>
                      <w:color w:val="000000" w:themeColor="text1"/>
                      <w:szCs w:val="21"/>
                    </w:rPr>
                  </w:pPr>
                </w:p>
              </w:tc>
              <w:tc>
                <w:tcPr>
                  <w:tcW w:w="429" w:type="pct"/>
                  <w:vMerge/>
                  <w:vAlign w:val="center"/>
                </w:tcPr>
                <w:p w:rsidR="001B3A63" w:rsidRPr="00E06188" w:rsidRDefault="001B3A63">
                  <w:pPr>
                    <w:jc w:val="center"/>
                    <w:rPr>
                      <w:color w:val="000000" w:themeColor="text1"/>
                      <w:szCs w:val="21"/>
                    </w:rPr>
                  </w:pPr>
                </w:p>
              </w:tc>
              <w:tc>
                <w:tcPr>
                  <w:tcW w:w="1093" w:type="pct"/>
                  <w:gridSpan w:val="2"/>
                  <w:vAlign w:val="center"/>
                </w:tcPr>
                <w:p w:rsidR="001B3A63" w:rsidRPr="00E06188" w:rsidRDefault="001B3A63">
                  <w:pPr>
                    <w:jc w:val="center"/>
                    <w:rPr>
                      <w:color w:val="000000" w:themeColor="text1"/>
                      <w:szCs w:val="21"/>
                    </w:rPr>
                  </w:pPr>
                  <w:r w:rsidRPr="00E06188">
                    <w:rPr>
                      <w:rFonts w:hint="eastAsia"/>
                      <w:color w:val="000000" w:themeColor="text1"/>
                      <w:szCs w:val="21"/>
                    </w:rPr>
                    <w:t>垃圾桶</w:t>
                  </w:r>
                </w:p>
              </w:tc>
              <w:tc>
                <w:tcPr>
                  <w:tcW w:w="1089" w:type="pct"/>
                  <w:vAlign w:val="center"/>
                </w:tcPr>
                <w:p w:rsidR="001B3A63" w:rsidRPr="00E06188" w:rsidRDefault="001B3A63">
                  <w:pPr>
                    <w:jc w:val="center"/>
                    <w:rPr>
                      <w:color w:val="000000" w:themeColor="text1"/>
                    </w:rPr>
                  </w:pPr>
                  <w:r w:rsidRPr="00E06188">
                    <w:rPr>
                      <w:rFonts w:hint="eastAsia"/>
                      <w:color w:val="000000" w:themeColor="text1"/>
                    </w:rPr>
                    <w:t>若干</w:t>
                  </w:r>
                </w:p>
              </w:tc>
              <w:tc>
                <w:tcPr>
                  <w:tcW w:w="1705" w:type="pct"/>
                  <w:vAlign w:val="center"/>
                </w:tcPr>
                <w:p w:rsidR="001B3A63" w:rsidRPr="00E06188" w:rsidRDefault="001B3A63">
                  <w:pPr>
                    <w:jc w:val="center"/>
                    <w:rPr>
                      <w:color w:val="000000" w:themeColor="text1"/>
                      <w:szCs w:val="21"/>
                    </w:rPr>
                  </w:pPr>
                  <w:r w:rsidRPr="00E06188">
                    <w:rPr>
                      <w:rFonts w:hint="eastAsia"/>
                      <w:color w:val="000000" w:themeColor="text1"/>
                      <w:szCs w:val="21"/>
                    </w:rPr>
                    <w:t>—</w:t>
                  </w:r>
                </w:p>
              </w:tc>
            </w:tr>
          </w:tbl>
          <w:p w:rsidR="00B80B2E" w:rsidRPr="00E06188" w:rsidRDefault="00EF7A3A" w:rsidP="006F3D3A">
            <w:pPr>
              <w:spacing w:beforeLines="50" w:line="360" w:lineRule="auto"/>
              <w:ind w:firstLineChars="200" w:firstLine="480"/>
              <w:rPr>
                <w:color w:val="000000" w:themeColor="text1"/>
                <w:sz w:val="24"/>
              </w:rPr>
            </w:pPr>
            <w:r w:rsidRPr="00E06188">
              <w:rPr>
                <w:rFonts w:hint="eastAsia"/>
                <w:color w:val="000000" w:themeColor="text1"/>
                <w:sz w:val="24"/>
              </w:rPr>
              <w:t>5</w:t>
            </w:r>
            <w:r w:rsidRPr="00E06188">
              <w:rPr>
                <w:color w:val="000000" w:themeColor="text1"/>
                <w:sz w:val="24"/>
              </w:rPr>
              <w:t>、职工人数及工作制度</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建设项目职工定员</w:t>
            </w:r>
            <w:r w:rsidR="0046226A" w:rsidRPr="00E06188">
              <w:rPr>
                <w:rFonts w:hint="eastAsia"/>
                <w:color w:val="000000" w:themeColor="text1"/>
                <w:sz w:val="24"/>
              </w:rPr>
              <w:t>9</w:t>
            </w:r>
            <w:r w:rsidRPr="00E06188">
              <w:rPr>
                <w:color w:val="000000" w:themeColor="text1"/>
                <w:sz w:val="24"/>
              </w:rPr>
              <w:t>人。</w:t>
            </w:r>
            <w:r w:rsidRPr="00E06188">
              <w:rPr>
                <w:rFonts w:hint="eastAsia"/>
                <w:color w:val="000000" w:themeColor="text1"/>
                <w:sz w:val="24"/>
              </w:rPr>
              <w:t>建设项目</w:t>
            </w:r>
            <w:r w:rsidR="0046226A" w:rsidRPr="00E06188">
              <w:rPr>
                <w:rFonts w:hint="eastAsia"/>
                <w:color w:val="000000" w:themeColor="text1"/>
                <w:sz w:val="24"/>
              </w:rPr>
              <w:t>提供食堂</w:t>
            </w:r>
            <w:r w:rsidRPr="00E06188">
              <w:rPr>
                <w:rFonts w:hint="eastAsia"/>
                <w:color w:val="000000" w:themeColor="text1"/>
                <w:sz w:val="24"/>
              </w:rPr>
              <w:t>。</w:t>
            </w:r>
          </w:p>
          <w:p w:rsidR="00B80B2E" w:rsidRPr="00E06188" w:rsidRDefault="00EF7A3A">
            <w:pPr>
              <w:spacing w:line="360" w:lineRule="auto"/>
              <w:ind w:firstLineChars="200" w:firstLine="480"/>
              <w:rPr>
                <w:color w:val="000000" w:themeColor="text1"/>
                <w:sz w:val="24"/>
              </w:rPr>
            </w:pPr>
            <w:r w:rsidRPr="00E06188">
              <w:rPr>
                <w:color w:val="000000" w:themeColor="text1"/>
                <w:sz w:val="24"/>
              </w:rPr>
              <w:lastRenderedPageBreak/>
              <w:t>工作制度：生产为</w:t>
            </w:r>
            <w:r w:rsidRPr="00E06188">
              <w:rPr>
                <w:rFonts w:hint="eastAsia"/>
                <w:color w:val="000000" w:themeColor="text1"/>
                <w:sz w:val="24"/>
              </w:rPr>
              <w:t>一</w:t>
            </w:r>
            <w:r w:rsidRPr="00E06188">
              <w:rPr>
                <w:color w:val="000000" w:themeColor="text1"/>
                <w:sz w:val="24"/>
              </w:rPr>
              <w:t>班制，每班</w:t>
            </w:r>
            <w:r w:rsidRPr="00E06188">
              <w:rPr>
                <w:color w:val="000000" w:themeColor="text1"/>
                <w:sz w:val="24"/>
              </w:rPr>
              <w:t>8h</w:t>
            </w:r>
            <w:r w:rsidRPr="00E06188">
              <w:rPr>
                <w:color w:val="000000" w:themeColor="text1"/>
                <w:sz w:val="24"/>
              </w:rPr>
              <w:t>，年工作日</w:t>
            </w:r>
            <w:r w:rsidR="0046226A" w:rsidRPr="00E06188">
              <w:rPr>
                <w:rFonts w:hint="eastAsia"/>
                <w:color w:val="000000" w:themeColor="text1"/>
                <w:sz w:val="24"/>
              </w:rPr>
              <w:t>300</w:t>
            </w:r>
            <w:r w:rsidRPr="00E06188">
              <w:rPr>
                <w:color w:val="000000" w:themeColor="text1"/>
                <w:sz w:val="24"/>
              </w:rPr>
              <w:t>天，年工作时数</w:t>
            </w:r>
            <w:r w:rsidRPr="00E06188">
              <w:rPr>
                <w:rFonts w:hint="eastAsia"/>
                <w:color w:val="000000" w:themeColor="text1"/>
                <w:sz w:val="24"/>
              </w:rPr>
              <w:t>2</w:t>
            </w:r>
            <w:r w:rsidR="0046226A" w:rsidRPr="00E06188">
              <w:rPr>
                <w:rFonts w:hint="eastAsia"/>
                <w:color w:val="000000" w:themeColor="text1"/>
                <w:sz w:val="24"/>
              </w:rPr>
              <w:t>40</w:t>
            </w:r>
            <w:r w:rsidRPr="00E06188">
              <w:rPr>
                <w:rFonts w:hint="eastAsia"/>
                <w:color w:val="000000" w:themeColor="text1"/>
                <w:sz w:val="24"/>
              </w:rPr>
              <w:t>0</w:t>
            </w:r>
            <w:r w:rsidRPr="00E06188">
              <w:rPr>
                <w:color w:val="000000" w:themeColor="text1"/>
                <w:sz w:val="24"/>
              </w:rPr>
              <w:t>h</w:t>
            </w:r>
            <w:r w:rsidRPr="00E06188">
              <w:rPr>
                <w:color w:val="000000" w:themeColor="text1"/>
                <w:sz w:val="24"/>
              </w:rPr>
              <w:t>。</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6</w:t>
            </w:r>
            <w:r w:rsidRPr="00E06188">
              <w:rPr>
                <w:rFonts w:hint="eastAsia"/>
                <w:color w:val="000000" w:themeColor="text1"/>
                <w:sz w:val="24"/>
              </w:rPr>
              <w:t>、周边情况</w:t>
            </w:r>
          </w:p>
          <w:p w:rsidR="00B80B2E" w:rsidRPr="00E06188" w:rsidRDefault="004D1E1E">
            <w:pPr>
              <w:spacing w:line="360" w:lineRule="auto"/>
              <w:ind w:firstLineChars="200" w:firstLine="480"/>
              <w:rPr>
                <w:color w:val="000000" w:themeColor="text1"/>
                <w:sz w:val="24"/>
                <w:szCs w:val="24"/>
              </w:rPr>
            </w:pPr>
            <w:r w:rsidRPr="00E06188">
              <w:rPr>
                <w:rFonts w:hint="eastAsia"/>
                <w:color w:val="000000" w:themeColor="text1"/>
                <w:sz w:val="24"/>
                <w:szCs w:val="24"/>
              </w:rPr>
              <w:t>宿迁现代胶辊科技有限公司胶辊加工</w:t>
            </w:r>
            <w:r w:rsidR="00EF7A3A" w:rsidRPr="00E06188">
              <w:rPr>
                <w:color w:val="000000" w:themeColor="text1"/>
                <w:sz w:val="24"/>
                <w:szCs w:val="24"/>
              </w:rPr>
              <w:t>项目选址</w:t>
            </w:r>
            <w:r w:rsidR="00EF7A3A" w:rsidRPr="00E06188">
              <w:rPr>
                <w:rFonts w:hint="eastAsia"/>
                <w:color w:val="000000" w:themeColor="text1"/>
                <w:sz w:val="24"/>
                <w:szCs w:val="24"/>
              </w:rPr>
              <w:t>于</w:t>
            </w:r>
            <w:r w:rsidR="00EF7A3A" w:rsidRPr="00E06188">
              <w:rPr>
                <w:rFonts w:hAnsi="宋体" w:hint="eastAsia"/>
                <w:color w:val="000000" w:themeColor="text1"/>
                <w:sz w:val="24"/>
                <w:szCs w:val="24"/>
              </w:rPr>
              <w:t>沭阳县</w:t>
            </w:r>
            <w:r w:rsidRPr="00E06188">
              <w:rPr>
                <w:rFonts w:hAnsi="宋体" w:hint="eastAsia"/>
                <w:color w:val="000000" w:themeColor="text1"/>
                <w:sz w:val="24"/>
                <w:szCs w:val="24"/>
              </w:rPr>
              <w:t>桑墟镇元兴村三组</w:t>
            </w:r>
            <w:r w:rsidR="00EF7A3A" w:rsidRPr="00E06188">
              <w:rPr>
                <w:color w:val="000000" w:themeColor="text1"/>
                <w:sz w:val="24"/>
                <w:szCs w:val="24"/>
              </w:rPr>
              <w:t>。</w:t>
            </w:r>
            <w:r w:rsidR="00EF7A3A" w:rsidRPr="00E06188">
              <w:rPr>
                <w:rFonts w:hint="eastAsia"/>
                <w:color w:val="000000" w:themeColor="text1"/>
                <w:sz w:val="24"/>
                <w:szCs w:val="24"/>
              </w:rPr>
              <w:t>本项目</w:t>
            </w:r>
            <w:r w:rsidR="00EF7A3A" w:rsidRPr="00E06188">
              <w:rPr>
                <w:color w:val="000000" w:themeColor="text1"/>
                <w:sz w:val="24"/>
                <w:szCs w:val="24"/>
              </w:rPr>
              <w:t>厂区</w:t>
            </w:r>
            <w:r w:rsidRPr="00E06188">
              <w:rPr>
                <w:rFonts w:hint="eastAsia"/>
                <w:color w:val="000000" w:themeColor="text1"/>
                <w:sz w:val="24"/>
                <w:szCs w:val="24"/>
              </w:rPr>
              <w:t>西侧和</w:t>
            </w:r>
            <w:r w:rsidR="00EF7A3A" w:rsidRPr="00E06188">
              <w:rPr>
                <w:rFonts w:hint="eastAsia"/>
                <w:color w:val="000000" w:themeColor="text1"/>
                <w:sz w:val="24"/>
                <w:szCs w:val="24"/>
              </w:rPr>
              <w:t>南侧</w:t>
            </w:r>
            <w:r w:rsidRPr="00E06188">
              <w:rPr>
                <w:rFonts w:hint="eastAsia"/>
                <w:color w:val="000000" w:themeColor="text1"/>
                <w:sz w:val="24"/>
                <w:szCs w:val="24"/>
              </w:rPr>
              <w:t>均</w:t>
            </w:r>
            <w:r w:rsidR="00EF7A3A" w:rsidRPr="00E06188">
              <w:rPr>
                <w:rFonts w:hint="eastAsia"/>
                <w:color w:val="000000" w:themeColor="text1"/>
                <w:sz w:val="24"/>
                <w:szCs w:val="24"/>
              </w:rPr>
              <w:t>为空地</w:t>
            </w:r>
            <w:r w:rsidR="00EF7A3A" w:rsidRPr="00E06188">
              <w:rPr>
                <w:color w:val="000000" w:themeColor="text1"/>
                <w:sz w:val="24"/>
                <w:szCs w:val="24"/>
              </w:rPr>
              <w:t>，</w:t>
            </w:r>
            <w:r w:rsidRPr="00E06188">
              <w:rPr>
                <w:rFonts w:hint="eastAsia"/>
                <w:color w:val="000000" w:themeColor="text1"/>
                <w:sz w:val="24"/>
                <w:szCs w:val="24"/>
              </w:rPr>
              <w:t>北</w:t>
            </w:r>
            <w:r w:rsidR="00EF7A3A" w:rsidRPr="00E06188">
              <w:rPr>
                <w:rFonts w:hint="eastAsia"/>
                <w:color w:val="000000" w:themeColor="text1"/>
                <w:sz w:val="24"/>
                <w:szCs w:val="24"/>
              </w:rPr>
              <w:t>侧为</w:t>
            </w:r>
            <w:r w:rsidRPr="00E06188">
              <w:rPr>
                <w:rFonts w:hint="eastAsia"/>
                <w:color w:val="000000" w:themeColor="text1"/>
                <w:sz w:val="24"/>
                <w:szCs w:val="24"/>
              </w:rPr>
              <w:t>沟渠</w:t>
            </w:r>
            <w:r w:rsidR="00EF7A3A" w:rsidRPr="00E06188">
              <w:rPr>
                <w:color w:val="000000" w:themeColor="text1"/>
                <w:sz w:val="24"/>
                <w:szCs w:val="24"/>
              </w:rPr>
              <w:t>，</w:t>
            </w:r>
            <w:r w:rsidRPr="00E06188">
              <w:rPr>
                <w:rFonts w:hint="eastAsia"/>
                <w:color w:val="000000" w:themeColor="text1"/>
                <w:sz w:val="24"/>
                <w:szCs w:val="24"/>
              </w:rPr>
              <w:t>东</w:t>
            </w:r>
            <w:r w:rsidR="00EF7A3A" w:rsidRPr="00E06188">
              <w:rPr>
                <w:rFonts w:hint="eastAsia"/>
                <w:color w:val="000000" w:themeColor="text1"/>
                <w:sz w:val="24"/>
                <w:szCs w:val="24"/>
              </w:rPr>
              <w:t>侧为</w:t>
            </w:r>
            <w:r w:rsidRPr="00E06188">
              <w:rPr>
                <w:rFonts w:hint="eastAsia"/>
                <w:color w:val="000000" w:themeColor="text1"/>
                <w:sz w:val="24"/>
                <w:szCs w:val="24"/>
              </w:rPr>
              <w:t>245</w:t>
            </w:r>
            <w:r w:rsidRPr="00E06188">
              <w:rPr>
                <w:rFonts w:hint="eastAsia"/>
                <w:color w:val="000000" w:themeColor="text1"/>
                <w:sz w:val="24"/>
                <w:szCs w:val="24"/>
              </w:rPr>
              <w:t>省道</w:t>
            </w:r>
            <w:r w:rsidR="00EF7A3A" w:rsidRPr="00E06188">
              <w:rPr>
                <w:rFonts w:hint="eastAsia"/>
                <w:color w:val="000000" w:themeColor="text1"/>
                <w:sz w:val="24"/>
                <w:szCs w:val="24"/>
              </w:rPr>
              <w:t>。</w:t>
            </w:r>
            <w:r w:rsidR="00EF7A3A" w:rsidRPr="00E06188">
              <w:rPr>
                <w:color w:val="000000" w:themeColor="text1"/>
                <w:sz w:val="24"/>
                <w:szCs w:val="24"/>
              </w:rPr>
              <w:t>本项目具体地理位置见附图</w:t>
            </w:r>
            <w:r w:rsidR="00EF7A3A" w:rsidRPr="00E06188">
              <w:rPr>
                <w:color w:val="000000" w:themeColor="text1"/>
                <w:sz w:val="24"/>
                <w:szCs w:val="24"/>
              </w:rPr>
              <w:t>1</w:t>
            </w:r>
            <w:r w:rsidR="00EF7A3A" w:rsidRPr="00E06188">
              <w:rPr>
                <w:color w:val="000000" w:themeColor="text1"/>
                <w:sz w:val="24"/>
                <w:szCs w:val="24"/>
              </w:rPr>
              <w:t>，周边</w:t>
            </w:r>
            <w:r w:rsidR="00EF7A3A" w:rsidRPr="00E06188">
              <w:rPr>
                <w:color w:val="000000" w:themeColor="text1"/>
                <w:sz w:val="24"/>
                <w:szCs w:val="24"/>
              </w:rPr>
              <w:t>300m</w:t>
            </w:r>
            <w:r w:rsidR="00EF7A3A" w:rsidRPr="00E06188">
              <w:rPr>
                <w:color w:val="000000" w:themeColor="text1"/>
                <w:sz w:val="24"/>
                <w:szCs w:val="24"/>
              </w:rPr>
              <w:t>环境概况见附图</w:t>
            </w:r>
            <w:r w:rsidRPr="00E06188">
              <w:rPr>
                <w:rFonts w:hint="eastAsia"/>
                <w:color w:val="000000" w:themeColor="text1"/>
                <w:sz w:val="24"/>
                <w:szCs w:val="24"/>
              </w:rPr>
              <w:t>3</w:t>
            </w:r>
            <w:r w:rsidR="00EF7A3A" w:rsidRPr="00E06188">
              <w:rPr>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7</w:t>
            </w:r>
            <w:r w:rsidRPr="00E06188">
              <w:rPr>
                <w:color w:val="000000" w:themeColor="text1"/>
                <w:sz w:val="24"/>
                <w:szCs w:val="24"/>
              </w:rPr>
              <w:t>、厂区平面布置情况</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本项目总平面布置原则：在满足规划条件基础上，做到功能分区明确，总平面布置紧凑、节约用地；生产物流顺畅，运费能耗最小；符合各种防护间距，确保生产安全；根据当地的自然条件，做到因地制宜。</w:t>
            </w:r>
          </w:p>
          <w:p w:rsidR="00B80B2E" w:rsidRPr="00E06188" w:rsidRDefault="00EF7A3A" w:rsidP="004D1E1E">
            <w:pPr>
              <w:spacing w:line="360" w:lineRule="auto"/>
              <w:ind w:firstLineChars="200" w:firstLine="480"/>
              <w:rPr>
                <w:color w:val="000000" w:themeColor="text1"/>
                <w:sz w:val="24"/>
              </w:rPr>
            </w:pPr>
            <w:r w:rsidRPr="00E06188">
              <w:rPr>
                <w:rFonts w:hint="eastAsia"/>
                <w:color w:val="000000" w:themeColor="text1"/>
                <w:sz w:val="24"/>
              </w:rPr>
              <w:t>本项目平面布置概述：</w:t>
            </w:r>
            <w:r w:rsidR="00073456" w:rsidRPr="00E06188">
              <w:rPr>
                <w:rFonts w:hint="eastAsia"/>
                <w:color w:val="000000" w:themeColor="text1"/>
                <w:sz w:val="24"/>
              </w:rPr>
              <w:t>厂区总入口设置在厂区北侧。</w:t>
            </w:r>
            <w:r w:rsidR="004D1E1E" w:rsidRPr="00E06188">
              <w:rPr>
                <w:rFonts w:hint="eastAsia"/>
                <w:color w:val="000000" w:themeColor="text1"/>
                <w:sz w:val="24"/>
              </w:rPr>
              <w:t>厂区北侧及中间为办公生活区。厂区中间及南侧为生产厂房</w:t>
            </w:r>
            <w:r w:rsidR="00073456" w:rsidRPr="00E06188">
              <w:rPr>
                <w:rFonts w:hint="eastAsia"/>
                <w:color w:val="000000" w:themeColor="text1"/>
                <w:sz w:val="24"/>
              </w:rPr>
              <w:t>，</w:t>
            </w:r>
            <w:r w:rsidR="00853306" w:rsidRPr="00E06188">
              <w:rPr>
                <w:rFonts w:hint="eastAsia"/>
                <w:color w:val="000000" w:themeColor="text1"/>
                <w:sz w:val="24"/>
              </w:rPr>
              <w:t>厂房内车间设置呈东西分布，中间留有充足过道。</w:t>
            </w:r>
            <w:r w:rsidR="00073456" w:rsidRPr="00E06188">
              <w:rPr>
                <w:rFonts w:hint="eastAsia"/>
                <w:color w:val="000000" w:themeColor="text1"/>
                <w:sz w:val="24"/>
              </w:rPr>
              <w:t>厂房西侧自北向南依次为焊接</w:t>
            </w:r>
            <w:r w:rsidR="00BF665A">
              <w:rPr>
                <w:rFonts w:hint="eastAsia"/>
                <w:color w:val="000000" w:themeColor="text1"/>
                <w:sz w:val="24"/>
              </w:rPr>
              <w:t>区</w:t>
            </w:r>
            <w:r w:rsidR="00073456" w:rsidRPr="00E06188">
              <w:rPr>
                <w:rFonts w:hint="eastAsia"/>
                <w:color w:val="000000" w:themeColor="text1"/>
                <w:sz w:val="24"/>
              </w:rPr>
              <w:t>、下料</w:t>
            </w:r>
            <w:r w:rsidR="00BF665A">
              <w:rPr>
                <w:rFonts w:hint="eastAsia"/>
                <w:color w:val="000000" w:themeColor="text1"/>
                <w:sz w:val="24"/>
              </w:rPr>
              <w:t>区</w:t>
            </w:r>
            <w:r w:rsidR="00073456" w:rsidRPr="00E06188">
              <w:rPr>
                <w:rFonts w:hint="eastAsia"/>
                <w:color w:val="000000" w:themeColor="text1"/>
                <w:sz w:val="24"/>
              </w:rPr>
              <w:t>（与焊接</w:t>
            </w:r>
            <w:r w:rsidR="00BF665A">
              <w:rPr>
                <w:rFonts w:hint="eastAsia"/>
                <w:color w:val="000000" w:themeColor="text1"/>
                <w:sz w:val="24"/>
              </w:rPr>
              <w:t>区</w:t>
            </w:r>
            <w:r w:rsidR="00073456" w:rsidRPr="00E06188">
              <w:rPr>
                <w:rFonts w:hint="eastAsia"/>
                <w:color w:val="000000" w:themeColor="text1"/>
                <w:sz w:val="24"/>
              </w:rPr>
              <w:t>并排排列）、机加工</w:t>
            </w:r>
            <w:r w:rsidR="00BF665A">
              <w:rPr>
                <w:rFonts w:hint="eastAsia"/>
                <w:color w:val="000000" w:themeColor="text1"/>
                <w:sz w:val="24"/>
              </w:rPr>
              <w:t>区</w:t>
            </w:r>
            <w:r w:rsidR="00073456" w:rsidRPr="00E06188">
              <w:rPr>
                <w:rFonts w:hint="eastAsia"/>
                <w:color w:val="000000" w:themeColor="text1"/>
                <w:sz w:val="24"/>
              </w:rPr>
              <w:t>、打磨</w:t>
            </w:r>
            <w:r w:rsidR="00BF665A">
              <w:rPr>
                <w:rFonts w:hint="eastAsia"/>
                <w:color w:val="000000" w:themeColor="text1"/>
                <w:sz w:val="24"/>
              </w:rPr>
              <w:t>区</w:t>
            </w:r>
            <w:r w:rsidR="00073456" w:rsidRPr="00E06188">
              <w:rPr>
                <w:rFonts w:hint="eastAsia"/>
                <w:color w:val="000000" w:themeColor="text1"/>
                <w:sz w:val="24"/>
              </w:rPr>
              <w:t>和刷胶</w:t>
            </w:r>
            <w:r w:rsidR="00BF665A">
              <w:rPr>
                <w:rFonts w:hint="eastAsia"/>
                <w:color w:val="000000" w:themeColor="text1"/>
                <w:sz w:val="24"/>
              </w:rPr>
              <w:t>区</w:t>
            </w:r>
            <w:r w:rsidR="00073456" w:rsidRPr="00E06188">
              <w:rPr>
                <w:rFonts w:hint="eastAsia"/>
                <w:color w:val="000000" w:themeColor="text1"/>
                <w:sz w:val="24"/>
              </w:rPr>
              <w:t>；厂房东侧自北向南依次为原料仓库、成品仓库（与原料仓库并排排列）、包胶</w:t>
            </w:r>
            <w:r w:rsidR="00BF665A">
              <w:rPr>
                <w:rFonts w:hint="eastAsia"/>
                <w:color w:val="000000" w:themeColor="text1"/>
                <w:sz w:val="24"/>
              </w:rPr>
              <w:t>区</w:t>
            </w:r>
            <w:r w:rsidR="00073456" w:rsidRPr="00E06188">
              <w:rPr>
                <w:rFonts w:hint="eastAsia"/>
                <w:color w:val="000000" w:themeColor="text1"/>
                <w:sz w:val="24"/>
              </w:rPr>
              <w:t>和切胶</w:t>
            </w:r>
            <w:r w:rsidR="00BF665A">
              <w:rPr>
                <w:rFonts w:hint="eastAsia"/>
                <w:color w:val="000000" w:themeColor="text1"/>
                <w:sz w:val="24"/>
              </w:rPr>
              <w:t>区</w:t>
            </w:r>
            <w:r w:rsidR="00073456" w:rsidRPr="00E06188">
              <w:rPr>
                <w:rFonts w:hint="eastAsia"/>
                <w:color w:val="000000" w:themeColor="text1"/>
                <w:sz w:val="24"/>
              </w:rPr>
              <w:t>。</w:t>
            </w:r>
            <w:r w:rsidRPr="00E06188">
              <w:rPr>
                <w:color w:val="000000" w:themeColor="text1"/>
                <w:sz w:val="24"/>
              </w:rPr>
              <w:t>厂区具体平面布置详见附图</w:t>
            </w:r>
            <w:r w:rsidR="004D1E1E" w:rsidRPr="00E06188">
              <w:rPr>
                <w:rFonts w:hint="eastAsia"/>
                <w:color w:val="000000" w:themeColor="text1"/>
                <w:sz w:val="24"/>
              </w:rPr>
              <w:t>2</w:t>
            </w:r>
            <w:r w:rsidRPr="00E06188">
              <w:rPr>
                <w:color w:val="000000" w:themeColor="text1"/>
                <w:sz w:val="24"/>
              </w:rPr>
              <w:t>。</w:t>
            </w:r>
          </w:p>
          <w:p w:rsidR="0004196E" w:rsidRPr="00E06188" w:rsidRDefault="0004196E" w:rsidP="00C61E9B">
            <w:pPr>
              <w:rPr>
                <w:color w:val="000000" w:themeColor="text1"/>
              </w:rPr>
            </w:pPr>
          </w:p>
        </w:tc>
      </w:tr>
      <w:tr w:rsidR="00B80B2E" w:rsidRPr="00E06188">
        <w:trPr>
          <w:trHeight w:val="769"/>
        </w:trPr>
        <w:tc>
          <w:tcPr>
            <w:tcW w:w="8472" w:type="dxa"/>
            <w:gridSpan w:val="14"/>
          </w:tcPr>
          <w:p w:rsidR="00B80B2E" w:rsidRPr="00E06188" w:rsidRDefault="00EF7A3A">
            <w:pPr>
              <w:rPr>
                <w:b/>
                <w:bCs/>
                <w:color w:val="000000" w:themeColor="text1"/>
                <w:sz w:val="24"/>
              </w:rPr>
            </w:pPr>
            <w:r w:rsidRPr="00E06188">
              <w:rPr>
                <w:color w:val="000000" w:themeColor="text1"/>
              </w:rPr>
              <w:lastRenderedPageBreak/>
              <w:br w:type="page"/>
            </w:r>
            <w:r w:rsidRPr="00E06188">
              <w:rPr>
                <w:b/>
                <w:bCs/>
                <w:color w:val="000000" w:themeColor="text1"/>
                <w:sz w:val="24"/>
              </w:rPr>
              <w:t>与本项目有关的原有污染情况及主要环境问题：</w:t>
            </w:r>
          </w:p>
          <w:p w:rsidR="00B80B2E" w:rsidRPr="00E06188" w:rsidRDefault="0046226A" w:rsidP="0004196E">
            <w:pPr>
              <w:spacing w:line="360" w:lineRule="auto"/>
              <w:ind w:firstLineChars="200" w:firstLine="480"/>
              <w:rPr>
                <w:color w:val="000000" w:themeColor="text1"/>
                <w:sz w:val="24"/>
                <w:szCs w:val="24"/>
              </w:rPr>
            </w:pPr>
            <w:r w:rsidRPr="00E06188">
              <w:rPr>
                <w:rFonts w:hint="eastAsia"/>
                <w:color w:val="000000" w:themeColor="text1"/>
                <w:sz w:val="24"/>
                <w:szCs w:val="24"/>
              </w:rPr>
              <w:t>本项目属于未批先建，前期生产过程中缺乏相应环保措施，项目排放的废气、废水等对周边环境产生了一定的影响。目前，宿迁现代胶辊科技有限公司已接受处罚，并根据相关环保要求整顿完毕，废气、废水、噪声、固体废物均能实现达标排放和安全处置，对大气环境、地表水环境、声环境的影响较小。</w:t>
            </w:r>
          </w:p>
          <w:p w:rsidR="00C61E9B" w:rsidRPr="00E06188" w:rsidRDefault="00C61E9B" w:rsidP="00C61E9B">
            <w:pPr>
              <w:pStyle w:val="3"/>
              <w:rPr>
                <w:color w:val="000000" w:themeColor="text1"/>
              </w:rPr>
            </w:pPr>
          </w:p>
          <w:p w:rsidR="00C61E9B" w:rsidRPr="00E06188" w:rsidRDefault="00C61E9B" w:rsidP="00C61E9B">
            <w:pPr>
              <w:rPr>
                <w:color w:val="000000" w:themeColor="text1"/>
              </w:rPr>
            </w:pPr>
          </w:p>
          <w:p w:rsidR="00C61E9B" w:rsidRPr="00E06188" w:rsidRDefault="00C61E9B" w:rsidP="00C61E9B">
            <w:pPr>
              <w:pStyle w:val="3"/>
              <w:rPr>
                <w:color w:val="000000" w:themeColor="text1"/>
              </w:rPr>
            </w:pPr>
          </w:p>
          <w:p w:rsidR="00C61E9B" w:rsidRPr="00E06188" w:rsidRDefault="00C61E9B" w:rsidP="00C61E9B">
            <w:pPr>
              <w:rPr>
                <w:color w:val="000000" w:themeColor="text1"/>
              </w:rPr>
            </w:pPr>
          </w:p>
          <w:p w:rsidR="00C61E9B" w:rsidRPr="00E06188" w:rsidRDefault="00C61E9B" w:rsidP="00C61E9B">
            <w:pPr>
              <w:rPr>
                <w:color w:val="000000" w:themeColor="text1"/>
              </w:rPr>
            </w:pPr>
          </w:p>
          <w:p w:rsidR="00C61E9B" w:rsidRPr="00E06188" w:rsidRDefault="00C61E9B" w:rsidP="00C61E9B">
            <w:pPr>
              <w:rPr>
                <w:color w:val="000000" w:themeColor="text1"/>
              </w:rPr>
            </w:pP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二、</w:t>
      </w:r>
      <w:r w:rsidRPr="00E06188">
        <w:rPr>
          <w:rFonts w:eastAsia="宋体"/>
          <w:color w:val="000000" w:themeColor="text1"/>
        </w:rPr>
        <w:t>建设项目所在地自然环境社会环境简况</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8"/>
      </w:tblGrid>
      <w:tr w:rsidR="00B80B2E" w:rsidRPr="00E06188">
        <w:tc>
          <w:tcPr>
            <w:tcW w:w="8358" w:type="dxa"/>
            <w:tcBorders>
              <w:bottom w:val="single" w:sz="4" w:space="0" w:color="auto"/>
            </w:tcBorders>
          </w:tcPr>
          <w:p w:rsidR="00B80B2E" w:rsidRPr="00E06188" w:rsidRDefault="00EF7A3A">
            <w:pPr>
              <w:rPr>
                <w:b/>
                <w:bCs/>
                <w:color w:val="000000" w:themeColor="text1"/>
                <w:sz w:val="24"/>
              </w:rPr>
            </w:pPr>
            <w:r w:rsidRPr="00E06188">
              <w:rPr>
                <w:b/>
                <w:bCs/>
                <w:color w:val="000000" w:themeColor="text1"/>
                <w:sz w:val="24"/>
              </w:rPr>
              <w:t>自然环境简况（地形、地貌、地质、气候、气象、水文、植被、生物多样性等）：</w:t>
            </w:r>
          </w:p>
          <w:p w:rsidR="00B80B2E" w:rsidRPr="00E06188" w:rsidRDefault="00EF7A3A">
            <w:pPr>
              <w:pStyle w:val="a8"/>
              <w:ind w:firstLineChars="200"/>
              <w:rPr>
                <w:color w:val="000000" w:themeColor="text1"/>
              </w:rPr>
            </w:pPr>
            <w:r w:rsidRPr="00E06188">
              <w:rPr>
                <w:color w:val="000000" w:themeColor="text1"/>
              </w:rPr>
              <w:t>1</w:t>
            </w:r>
            <w:r w:rsidRPr="00E06188">
              <w:rPr>
                <w:color w:val="000000" w:themeColor="text1"/>
              </w:rPr>
              <w:t>、地形地貌</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沭阳县位于北纬</w:t>
            </w:r>
            <w:r w:rsidRPr="00E06188">
              <w:rPr>
                <w:color w:val="000000" w:themeColor="text1"/>
                <w:sz w:val="24"/>
              </w:rPr>
              <w:t>33°53′</w:t>
            </w:r>
            <w:r w:rsidRPr="00E06188">
              <w:rPr>
                <w:color w:val="000000" w:themeColor="text1"/>
                <w:sz w:val="24"/>
              </w:rPr>
              <w:t>至</w:t>
            </w:r>
            <w:r w:rsidRPr="00E06188">
              <w:rPr>
                <w:color w:val="000000" w:themeColor="text1"/>
                <w:sz w:val="24"/>
              </w:rPr>
              <w:t>34°25′</w:t>
            </w:r>
            <w:r w:rsidRPr="00E06188">
              <w:rPr>
                <w:color w:val="000000" w:themeColor="text1"/>
                <w:sz w:val="24"/>
              </w:rPr>
              <w:t>，东经</w:t>
            </w:r>
            <w:r w:rsidRPr="00E06188">
              <w:rPr>
                <w:color w:val="000000" w:themeColor="text1"/>
                <w:sz w:val="24"/>
              </w:rPr>
              <w:t>118°30′</w:t>
            </w:r>
            <w:r w:rsidRPr="00E06188">
              <w:rPr>
                <w:color w:val="000000" w:themeColor="text1"/>
                <w:sz w:val="24"/>
              </w:rPr>
              <w:t>至</w:t>
            </w:r>
            <w:r w:rsidRPr="00E06188">
              <w:rPr>
                <w:color w:val="000000" w:themeColor="text1"/>
                <w:sz w:val="24"/>
              </w:rPr>
              <w:t xml:space="preserve">119°10′ </w:t>
            </w:r>
            <w:r w:rsidRPr="00E06188">
              <w:rPr>
                <w:color w:val="000000" w:themeColor="text1"/>
                <w:sz w:val="24"/>
              </w:rPr>
              <w:t>范围内，地处黄淮平原，位于江苏省北部，隶属宿迁市，北与东海县接壤，南与泗阳县、淮阴区相连，东与灌云、灌南、涟水三县毗邻，西与宿豫县、新沂市接界。地势低平，由南向北略有倾斜，地形呈不规则方形。</w:t>
            </w:r>
          </w:p>
          <w:p w:rsidR="00B80B2E" w:rsidRPr="00E06188" w:rsidRDefault="00EF7A3A">
            <w:pPr>
              <w:tabs>
                <w:tab w:val="left" w:pos="851"/>
                <w:tab w:val="left" w:pos="1134"/>
                <w:tab w:val="left" w:pos="1276"/>
              </w:tabs>
              <w:spacing w:line="360" w:lineRule="auto"/>
              <w:ind w:firstLineChars="200" w:firstLine="480"/>
              <w:rPr>
                <w:color w:val="000000" w:themeColor="text1"/>
                <w:sz w:val="24"/>
              </w:rPr>
            </w:pPr>
            <w:r w:rsidRPr="00E06188">
              <w:rPr>
                <w:color w:val="000000" w:themeColor="text1"/>
                <w:sz w:val="24"/>
              </w:rPr>
              <w:t>2</w:t>
            </w:r>
            <w:r w:rsidRPr="00E06188">
              <w:rPr>
                <w:color w:val="000000" w:themeColor="text1"/>
                <w:sz w:val="24"/>
              </w:rPr>
              <w:t>、气象特征</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沭阳地处北亚热带和南暖温带的过渡区，属于暖湿季风气候，全境气候温和，四季分明，日照充足，雨量丰沛。常年气温平均为</w:t>
            </w:r>
            <w:r w:rsidRPr="00E06188">
              <w:rPr>
                <w:color w:val="000000" w:themeColor="text1"/>
                <w:sz w:val="24"/>
              </w:rPr>
              <w:t>13.8</w:t>
            </w:r>
            <w:r w:rsidRPr="00E06188">
              <w:rPr>
                <w:rFonts w:ascii="宋体" w:hAnsi="宋体" w:cs="宋体" w:hint="eastAsia"/>
                <w:color w:val="000000" w:themeColor="text1"/>
                <w:sz w:val="24"/>
              </w:rPr>
              <w:t>℃</w:t>
            </w:r>
            <w:r w:rsidRPr="00E06188">
              <w:rPr>
                <w:color w:val="000000" w:themeColor="text1"/>
                <w:sz w:val="24"/>
              </w:rPr>
              <w:t>，年极端最高气温</w:t>
            </w:r>
            <w:r w:rsidRPr="00E06188">
              <w:rPr>
                <w:color w:val="000000" w:themeColor="text1"/>
                <w:sz w:val="24"/>
              </w:rPr>
              <w:t>38</w:t>
            </w:r>
            <w:r w:rsidRPr="00E06188">
              <w:rPr>
                <w:rFonts w:ascii="宋体" w:hAnsi="宋体" w:cs="宋体" w:hint="eastAsia"/>
                <w:color w:val="000000" w:themeColor="text1"/>
                <w:sz w:val="24"/>
              </w:rPr>
              <w:t>℃</w:t>
            </w:r>
            <w:r w:rsidRPr="00E06188">
              <w:rPr>
                <w:color w:val="000000" w:themeColor="text1"/>
                <w:sz w:val="24"/>
              </w:rPr>
              <w:t>，年极端最低气温</w:t>
            </w:r>
            <w:r w:rsidRPr="00E06188">
              <w:rPr>
                <w:color w:val="000000" w:themeColor="text1"/>
                <w:sz w:val="24"/>
              </w:rPr>
              <w:t>-18</w:t>
            </w:r>
            <w:r w:rsidRPr="00E06188">
              <w:rPr>
                <w:rFonts w:ascii="宋体" w:hAnsi="宋体" w:cs="宋体" w:hint="eastAsia"/>
                <w:color w:val="000000" w:themeColor="text1"/>
                <w:sz w:val="24"/>
              </w:rPr>
              <w:t>℃</w:t>
            </w:r>
            <w:r w:rsidRPr="00E06188">
              <w:rPr>
                <w:color w:val="000000" w:themeColor="text1"/>
                <w:sz w:val="24"/>
              </w:rPr>
              <w:t>；全年平均降雨量</w:t>
            </w:r>
            <w:r w:rsidRPr="00E06188">
              <w:rPr>
                <w:color w:val="000000" w:themeColor="text1"/>
                <w:sz w:val="24"/>
              </w:rPr>
              <w:t>937.6mm</w:t>
            </w:r>
            <w:r w:rsidRPr="00E06188">
              <w:rPr>
                <w:color w:val="000000" w:themeColor="text1"/>
                <w:sz w:val="24"/>
              </w:rPr>
              <w:t>，多集中于</w:t>
            </w:r>
            <w:r w:rsidRPr="00E06188">
              <w:rPr>
                <w:color w:val="000000" w:themeColor="text1"/>
                <w:sz w:val="24"/>
              </w:rPr>
              <w:t>7-9</w:t>
            </w:r>
            <w:r w:rsidRPr="00E06188">
              <w:rPr>
                <w:color w:val="000000" w:themeColor="text1"/>
                <w:sz w:val="24"/>
              </w:rPr>
              <w:t>月份。常年主导风向为东南风，次主导风向为东北风。</w:t>
            </w:r>
            <w:r w:rsidRPr="00E06188">
              <w:rPr>
                <w:color w:val="000000" w:themeColor="text1"/>
                <w:kern w:val="10"/>
                <w:sz w:val="24"/>
              </w:rPr>
              <w:t>其主要气象特征见表</w:t>
            </w:r>
            <w:r w:rsidRPr="00E06188">
              <w:rPr>
                <w:color w:val="000000" w:themeColor="text1"/>
                <w:kern w:val="10"/>
                <w:sz w:val="24"/>
              </w:rPr>
              <w:t>2-1</w:t>
            </w:r>
            <w:r w:rsidRPr="00E06188">
              <w:rPr>
                <w:color w:val="000000" w:themeColor="text1"/>
                <w:kern w:val="10"/>
                <w:sz w:val="24"/>
              </w:rPr>
              <w:t>。</w:t>
            </w:r>
          </w:p>
          <w:p w:rsidR="00B80B2E" w:rsidRPr="00E06188" w:rsidRDefault="00EF7A3A">
            <w:pPr>
              <w:keepLines/>
              <w:suppressAutoHyphens/>
              <w:jc w:val="center"/>
              <w:rPr>
                <w:b/>
                <w:color w:val="000000" w:themeColor="text1"/>
                <w:kern w:val="10"/>
                <w:sz w:val="24"/>
              </w:rPr>
            </w:pPr>
            <w:r w:rsidRPr="00E06188">
              <w:rPr>
                <w:b/>
                <w:color w:val="000000" w:themeColor="text1"/>
                <w:kern w:val="10"/>
                <w:sz w:val="24"/>
              </w:rPr>
              <w:t>表</w:t>
            </w:r>
            <w:r w:rsidRPr="00E06188">
              <w:rPr>
                <w:b/>
                <w:color w:val="000000" w:themeColor="text1"/>
                <w:kern w:val="10"/>
                <w:sz w:val="24"/>
              </w:rPr>
              <w:t xml:space="preserve">2-1 </w:t>
            </w:r>
            <w:r w:rsidRPr="00E06188">
              <w:rPr>
                <w:rFonts w:hint="eastAsia"/>
                <w:b/>
                <w:color w:val="000000" w:themeColor="text1"/>
                <w:kern w:val="10"/>
                <w:sz w:val="24"/>
              </w:rPr>
              <w:t xml:space="preserve"> </w:t>
            </w:r>
            <w:r w:rsidRPr="00E06188">
              <w:rPr>
                <w:b/>
                <w:color w:val="000000" w:themeColor="text1"/>
                <w:kern w:val="10"/>
                <w:sz w:val="24"/>
              </w:rPr>
              <w:t>主要气象气候特征</w:t>
            </w:r>
          </w:p>
          <w:tbl>
            <w:tblPr>
              <w:tblW w:w="0" w:type="auto"/>
              <w:tblBorders>
                <w:top w:val="single" w:sz="12" w:space="0" w:color="auto"/>
                <w:bottom w:val="single" w:sz="12" w:space="0" w:color="auto"/>
                <w:insideH w:val="single" w:sz="4" w:space="0" w:color="auto"/>
                <w:insideV w:val="single" w:sz="4" w:space="0" w:color="auto"/>
              </w:tblBorders>
              <w:tblLayout w:type="fixed"/>
              <w:tblLook w:val="04A0"/>
            </w:tblPr>
            <w:tblGrid>
              <w:gridCol w:w="1156"/>
              <w:gridCol w:w="1597"/>
              <w:gridCol w:w="3122"/>
              <w:gridCol w:w="2267"/>
            </w:tblGrid>
            <w:tr w:rsidR="00B80B2E" w:rsidRPr="00E06188">
              <w:tc>
                <w:tcPr>
                  <w:tcW w:w="1156" w:type="dxa"/>
                  <w:vAlign w:val="center"/>
                </w:tcPr>
                <w:p w:rsidR="00B80B2E" w:rsidRPr="00E06188" w:rsidRDefault="00EF7A3A">
                  <w:pPr>
                    <w:jc w:val="center"/>
                    <w:rPr>
                      <w:b/>
                      <w:color w:val="000000" w:themeColor="text1"/>
                      <w:szCs w:val="21"/>
                    </w:rPr>
                  </w:pPr>
                  <w:r w:rsidRPr="00E06188">
                    <w:rPr>
                      <w:b/>
                      <w:color w:val="000000" w:themeColor="text1"/>
                      <w:szCs w:val="21"/>
                    </w:rPr>
                    <w:t>编号</w:t>
                  </w:r>
                </w:p>
              </w:tc>
              <w:tc>
                <w:tcPr>
                  <w:tcW w:w="4719" w:type="dxa"/>
                  <w:gridSpan w:val="2"/>
                  <w:vAlign w:val="center"/>
                </w:tcPr>
                <w:p w:rsidR="00B80B2E" w:rsidRPr="00E06188" w:rsidRDefault="00EF7A3A">
                  <w:pPr>
                    <w:jc w:val="center"/>
                    <w:rPr>
                      <w:b/>
                      <w:color w:val="000000" w:themeColor="text1"/>
                      <w:szCs w:val="21"/>
                    </w:rPr>
                  </w:pPr>
                  <w:r w:rsidRPr="00E06188">
                    <w:rPr>
                      <w:b/>
                      <w:color w:val="000000" w:themeColor="text1"/>
                      <w:szCs w:val="21"/>
                    </w:rPr>
                    <w:t>项目</w:t>
                  </w:r>
                </w:p>
              </w:tc>
              <w:tc>
                <w:tcPr>
                  <w:tcW w:w="2267" w:type="dxa"/>
                  <w:vAlign w:val="center"/>
                </w:tcPr>
                <w:p w:rsidR="00B80B2E" w:rsidRPr="00E06188" w:rsidRDefault="00EF7A3A">
                  <w:pPr>
                    <w:jc w:val="center"/>
                    <w:rPr>
                      <w:b/>
                      <w:color w:val="000000" w:themeColor="text1"/>
                      <w:szCs w:val="21"/>
                    </w:rPr>
                  </w:pPr>
                  <w:r w:rsidRPr="00E06188">
                    <w:rPr>
                      <w:b/>
                      <w:color w:val="000000" w:themeColor="text1"/>
                      <w:szCs w:val="21"/>
                    </w:rPr>
                    <w:t>数值及单位</w:t>
                  </w:r>
                </w:p>
              </w:tc>
            </w:tr>
            <w:tr w:rsidR="00B80B2E" w:rsidRPr="00E06188">
              <w:tc>
                <w:tcPr>
                  <w:tcW w:w="1156" w:type="dxa"/>
                  <w:vMerge w:val="restart"/>
                  <w:vAlign w:val="center"/>
                </w:tcPr>
                <w:p w:rsidR="00B80B2E" w:rsidRPr="00E06188" w:rsidRDefault="00EF7A3A">
                  <w:pPr>
                    <w:jc w:val="center"/>
                    <w:rPr>
                      <w:color w:val="000000" w:themeColor="text1"/>
                      <w:szCs w:val="21"/>
                    </w:rPr>
                  </w:pPr>
                  <w:r w:rsidRPr="00E06188">
                    <w:rPr>
                      <w:color w:val="000000" w:themeColor="text1"/>
                      <w:szCs w:val="21"/>
                    </w:rPr>
                    <w:t>1</w:t>
                  </w:r>
                </w:p>
              </w:tc>
              <w:tc>
                <w:tcPr>
                  <w:tcW w:w="1597" w:type="dxa"/>
                  <w:vMerge w:val="restart"/>
                  <w:vAlign w:val="center"/>
                </w:tcPr>
                <w:p w:rsidR="00B80B2E" w:rsidRPr="00E06188" w:rsidRDefault="00EF7A3A">
                  <w:pPr>
                    <w:jc w:val="center"/>
                    <w:rPr>
                      <w:color w:val="000000" w:themeColor="text1"/>
                      <w:szCs w:val="21"/>
                    </w:rPr>
                  </w:pPr>
                  <w:r w:rsidRPr="00E06188">
                    <w:rPr>
                      <w:color w:val="000000" w:themeColor="text1"/>
                      <w:szCs w:val="21"/>
                    </w:rPr>
                    <w:t>气温</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年平均气温</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13.8</w:t>
                  </w:r>
                  <w:r w:rsidRPr="00E06188">
                    <w:rPr>
                      <w:rFonts w:ascii="宋体" w:hAnsi="宋体" w:cs="宋体" w:hint="eastAsia"/>
                      <w:color w:val="000000" w:themeColor="text1"/>
                      <w:szCs w:val="21"/>
                    </w:rPr>
                    <w:t>℃</w:t>
                  </w:r>
                </w:p>
              </w:tc>
            </w:tr>
            <w:tr w:rsidR="00B80B2E" w:rsidRPr="00E06188">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极端最高温度</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38</w:t>
                  </w:r>
                  <w:r w:rsidRPr="00E06188">
                    <w:rPr>
                      <w:rFonts w:ascii="宋体" w:hAnsi="宋体" w:cs="宋体" w:hint="eastAsia"/>
                      <w:color w:val="000000" w:themeColor="text1"/>
                      <w:szCs w:val="21"/>
                    </w:rPr>
                    <w:t>℃</w:t>
                  </w:r>
                </w:p>
              </w:tc>
            </w:tr>
            <w:tr w:rsidR="00B80B2E" w:rsidRPr="00E06188">
              <w:trPr>
                <w:trHeight w:val="70"/>
              </w:trPr>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极端最低温度</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-18</w:t>
                  </w:r>
                  <w:r w:rsidRPr="00E06188">
                    <w:rPr>
                      <w:rFonts w:ascii="宋体" w:hAnsi="宋体" w:cs="宋体" w:hint="eastAsia"/>
                      <w:color w:val="000000" w:themeColor="text1"/>
                      <w:szCs w:val="21"/>
                    </w:rPr>
                    <w:t>℃</w:t>
                  </w:r>
                </w:p>
              </w:tc>
            </w:tr>
            <w:tr w:rsidR="00B80B2E" w:rsidRPr="00E06188">
              <w:tc>
                <w:tcPr>
                  <w:tcW w:w="1156" w:type="dxa"/>
                  <w:vAlign w:val="center"/>
                </w:tcPr>
                <w:p w:rsidR="00B80B2E" w:rsidRPr="00E06188" w:rsidRDefault="00EF7A3A">
                  <w:pPr>
                    <w:jc w:val="center"/>
                    <w:rPr>
                      <w:color w:val="000000" w:themeColor="text1"/>
                      <w:szCs w:val="21"/>
                    </w:rPr>
                  </w:pPr>
                  <w:r w:rsidRPr="00E06188">
                    <w:rPr>
                      <w:color w:val="000000" w:themeColor="text1"/>
                      <w:szCs w:val="21"/>
                    </w:rPr>
                    <w:t>2</w:t>
                  </w:r>
                </w:p>
              </w:tc>
              <w:tc>
                <w:tcPr>
                  <w:tcW w:w="1597" w:type="dxa"/>
                  <w:vAlign w:val="center"/>
                </w:tcPr>
                <w:p w:rsidR="00B80B2E" w:rsidRPr="00E06188" w:rsidRDefault="00EF7A3A">
                  <w:pPr>
                    <w:jc w:val="center"/>
                    <w:rPr>
                      <w:color w:val="000000" w:themeColor="text1"/>
                      <w:szCs w:val="21"/>
                    </w:rPr>
                  </w:pPr>
                  <w:r w:rsidRPr="00E06188">
                    <w:rPr>
                      <w:color w:val="000000" w:themeColor="text1"/>
                      <w:szCs w:val="21"/>
                    </w:rPr>
                    <w:t>风速</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年平均风速</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2.33m/s</w:t>
                  </w:r>
                </w:p>
              </w:tc>
            </w:tr>
            <w:tr w:rsidR="00B80B2E" w:rsidRPr="00E06188">
              <w:tc>
                <w:tcPr>
                  <w:tcW w:w="1156" w:type="dxa"/>
                  <w:vAlign w:val="center"/>
                </w:tcPr>
                <w:p w:rsidR="00B80B2E" w:rsidRPr="00E06188" w:rsidRDefault="00EF7A3A">
                  <w:pPr>
                    <w:jc w:val="center"/>
                    <w:rPr>
                      <w:color w:val="000000" w:themeColor="text1"/>
                      <w:szCs w:val="21"/>
                    </w:rPr>
                  </w:pPr>
                  <w:r w:rsidRPr="00E06188">
                    <w:rPr>
                      <w:color w:val="000000" w:themeColor="text1"/>
                      <w:szCs w:val="21"/>
                    </w:rPr>
                    <w:t>3</w:t>
                  </w:r>
                </w:p>
              </w:tc>
              <w:tc>
                <w:tcPr>
                  <w:tcW w:w="1597" w:type="dxa"/>
                  <w:vAlign w:val="center"/>
                </w:tcPr>
                <w:p w:rsidR="00B80B2E" w:rsidRPr="00E06188" w:rsidRDefault="00EF7A3A">
                  <w:pPr>
                    <w:jc w:val="center"/>
                    <w:rPr>
                      <w:color w:val="000000" w:themeColor="text1"/>
                      <w:szCs w:val="21"/>
                    </w:rPr>
                  </w:pPr>
                  <w:r w:rsidRPr="00E06188">
                    <w:rPr>
                      <w:color w:val="000000" w:themeColor="text1"/>
                      <w:szCs w:val="21"/>
                    </w:rPr>
                    <w:t>气压</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年平均大气压</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1015.9mbar</w:t>
                  </w:r>
                </w:p>
              </w:tc>
            </w:tr>
            <w:tr w:rsidR="00B80B2E" w:rsidRPr="00E06188">
              <w:tc>
                <w:tcPr>
                  <w:tcW w:w="1156" w:type="dxa"/>
                  <w:vMerge w:val="restart"/>
                  <w:vAlign w:val="center"/>
                </w:tcPr>
                <w:p w:rsidR="00B80B2E" w:rsidRPr="00E06188" w:rsidRDefault="00EF7A3A">
                  <w:pPr>
                    <w:jc w:val="center"/>
                    <w:rPr>
                      <w:color w:val="000000" w:themeColor="text1"/>
                      <w:szCs w:val="21"/>
                    </w:rPr>
                  </w:pPr>
                  <w:r w:rsidRPr="00E06188">
                    <w:rPr>
                      <w:color w:val="000000" w:themeColor="text1"/>
                      <w:szCs w:val="21"/>
                    </w:rPr>
                    <w:t>4</w:t>
                  </w:r>
                </w:p>
              </w:tc>
              <w:tc>
                <w:tcPr>
                  <w:tcW w:w="1597" w:type="dxa"/>
                  <w:vMerge w:val="restart"/>
                  <w:vAlign w:val="center"/>
                </w:tcPr>
                <w:p w:rsidR="00B80B2E" w:rsidRPr="00E06188" w:rsidRDefault="00EF7A3A">
                  <w:pPr>
                    <w:jc w:val="center"/>
                    <w:rPr>
                      <w:color w:val="000000" w:themeColor="text1"/>
                      <w:szCs w:val="21"/>
                    </w:rPr>
                  </w:pPr>
                  <w:r w:rsidRPr="00E06188">
                    <w:rPr>
                      <w:color w:val="000000" w:themeColor="text1"/>
                      <w:szCs w:val="21"/>
                    </w:rPr>
                    <w:t>空气湿度</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年平均相对湿度</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75%</w:t>
                  </w:r>
                </w:p>
              </w:tc>
            </w:tr>
            <w:tr w:rsidR="00B80B2E" w:rsidRPr="00E06188">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最热月平均相对湿度</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76%</w:t>
                  </w:r>
                </w:p>
              </w:tc>
            </w:tr>
            <w:tr w:rsidR="00B80B2E" w:rsidRPr="00E06188">
              <w:tc>
                <w:tcPr>
                  <w:tcW w:w="1156" w:type="dxa"/>
                  <w:vMerge w:val="restart"/>
                  <w:vAlign w:val="center"/>
                </w:tcPr>
                <w:p w:rsidR="00B80B2E" w:rsidRPr="00E06188" w:rsidRDefault="00EF7A3A">
                  <w:pPr>
                    <w:jc w:val="center"/>
                    <w:rPr>
                      <w:color w:val="000000" w:themeColor="text1"/>
                      <w:szCs w:val="21"/>
                    </w:rPr>
                  </w:pPr>
                  <w:r w:rsidRPr="00E06188">
                    <w:rPr>
                      <w:color w:val="000000" w:themeColor="text1"/>
                      <w:szCs w:val="21"/>
                    </w:rPr>
                    <w:t>5</w:t>
                  </w:r>
                </w:p>
              </w:tc>
              <w:tc>
                <w:tcPr>
                  <w:tcW w:w="1597" w:type="dxa"/>
                  <w:vMerge w:val="restart"/>
                  <w:vAlign w:val="center"/>
                </w:tcPr>
                <w:p w:rsidR="00B80B2E" w:rsidRPr="00E06188" w:rsidRDefault="00EF7A3A">
                  <w:pPr>
                    <w:jc w:val="center"/>
                    <w:rPr>
                      <w:color w:val="000000" w:themeColor="text1"/>
                      <w:szCs w:val="21"/>
                    </w:rPr>
                  </w:pPr>
                  <w:r w:rsidRPr="00E06188">
                    <w:rPr>
                      <w:color w:val="000000" w:themeColor="text1"/>
                      <w:szCs w:val="21"/>
                    </w:rPr>
                    <w:t>降雨量</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年最大降雨量</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1580.8mm</w:t>
                  </w:r>
                </w:p>
              </w:tc>
            </w:tr>
            <w:tr w:rsidR="00B80B2E" w:rsidRPr="00E06188">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年最小降雨量</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458.7mm</w:t>
                  </w:r>
                </w:p>
              </w:tc>
            </w:tr>
            <w:tr w:rsidR="00B80B2E" w:rsidRPr="00E06188">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年均降雨量</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937.6mm</w:t>
                  </w:r>
                </w:p>
              </w:tc>
            </w:tr>
            <w:tr w:rsidR="00B80B2E" w:rsidRPr="00E06188">
              <w:tc>
                <w:tcPr>
                  <w:tcW w:w="1156" w:type="dxa"/>
                  <w:vMerge w:val="restart"/>
                  <w:vAlign w:val="center"/>
                </w:tcPr>
                <w:p w:rsidR="00B80B2E" w:rsidRPr="00E06188" w:rsidRDefault="00EF7A3A">
                  <w:pPr>
                    <w:jc w:val="center"/>
                    <w:rPr>
                      <w:color w:val="000000" w:themeColor="text1"/>
                      <w:szCs w:val="21"/>
                    </w:rPr>
                  </w:pPr>
                  <w:r w:rsidRPr="00E06188">
                    <w:rPr>
                      <w:color w:val="000000" w:themeColor="text1"/>
                      <w:szCs w:val="21"/>
                    </w:rPr>
                    <w:t>6</w:t>
                  </w:r>
                </w:p>
              </w:tc>
              <w:tc>
                <w:tcPr>
                  <w:tcW w:w="1597" w:type="dxa"/>
                  <w:vMerge w:val="restart"/>
                  <w:vAlign w:val="center"/>
                </w:tcPr>
                <w:p w:rsidR="00B80B2E" w:rsidRPr="00E06188" w:rsidRDefault="00EF7A3A">
                  <w:pPr>
                    <w:jc w:val="center"/>
                    <w:rPr>
                      <w:color w:val="000000" w:themeColor="text1"/>
                      <w:szCs w:val="21"/>
                    </w:rPr>
                  </w:pPr>
                  <w:r w:rsidRPr="00E06188">
                    <w:rPr>
                      <w:color w:val="000000" w:themeColor="text1"/>
                      <w:szCs w:val="21"/>
                    </w:rPr>
                    <w:t>降雪量</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最大积雪深度</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42cm</w:t>
                  </w:r>
                </w:p>
              </w:tc>
            </w:tr>
            <w:tr w:rsidR="00B80B2E" w:rsidRPr="00E06188">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平均积雪厚度</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1cm</w:t>
                  </w:r>
                </w:p>
              </w:tc>
            </w:tr>
            <w:tr w:rsidR="00B80B2E" w:rsidRPr="00E06188">
              <w:tc>
                <w:tcPr>
                  <w:tcW w:w="1156" w:type="dxa"/>
                  <w:vMerge/>
                  <w:vAlign w:val="center"/>
                </w:tcPr>
                <w:p w:rsidR="00B80B2E" w:rsidRPr="00E06188" w:rsidRDefault="00B80B2E">
                  <w:pPr>
                    <w:jc w:val="center"/>
                    <w:rPr>
                      <w:color w:val="000000" w:themeColor="text1"/>
                      <w:szCs w:val="21"/>
                    </w:rPr>
                  </w:pPr>
                </w:p>
              </w:tc>
              <w:tc>
                <w:tcPr>
                  <w:tcW w:w="1597" w:type="dxa"/>
                  <w:vMerge/>
                  <w:vAlign w:val="center"/>
                </w:tcPr>
                <w:p w:rsidR="00B80B2E" w:rsidRPr="00E06188" w:rsidRDefault="00B80B2E">
                  <w:pPr>
                    <w:jc w:val="center"/>
                    <w:rPr>
                      <w:color w:val="000000" w:themeColor="text1"/>
                      <w:szCs w:val="21"/>
                    </w:rPr>
                  </w:pP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全年平均积雪日数</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8</w:t>
                  </w:r>
                  <w:r w:rsidRPr="00E06188">
                    <w:rPr>
                      <w:rFonts w:hint="eastAsia"/>
                      <w:color w:val="000000" w:themeColor="text1"/>
                      <w:szCs w:val="21"/>
                    </w:rPr>
                    <w:t>d</w:t>
                  </w:r>
                </w:p>
              </w:tc>
            </w:tr>
            <w:tr w:rsidR="00B80B2E" w:rsidRPr="00E06188">
              <w:tc>
                <w:tcPr>
                  <w:tcW w:w="1156" w:type="dxa"/>
                  <w:vAlign w:val="center"/>
                </w:tcPr>
                <w:p w:rsidR="00B80B2E" w:rsidRPr="00E06188" w:rsidRDefault="00EF7A3A">
                  <w:pPr>
                    <w:jc w:val="center"/>
                    <w:rPr>
                      <w:color w:val="000000" w:themeColor="text1"/>
                      <w:szCs w:val="21"/>
                    </w:rPr>
                  </w:pPr>
                  <w:r w:rsidRPr="00E06188">
                    <w:rPr>
                      <w:color w:val="000000" w:themeColor="text1"/>
                      <w:szCs w:val="21"/>
                    </w:rPr>
                    <w:t>7</w:t>
                  </w:r>
                </w:p>
              </w:tc>
              <w:tc>
                <w:tcPr>
                  <w:tcW w:w="1597" w:type="dxa"/>
                  <w:vAlign w:val="center"/>
                </w:tcPr>
                <w:p w:rsidR="00B80B2E" w:rsidRPr="00E06188" w:rsidRDefault="00EF7A3A">
                  <w:pPr>
                    <w:jc w:val="center"/>
                    <w:rPr>
                      <w:color w:val="000000" w:themeColor="text1"/>
                      <w:szCs w:val="21"/>
                    </w:rPr>
                  </w:pPr>
                  <w:r w:rsidRPr="00E06188">
                    <w:rPr>
                      <w:color w:val="000000" w:themeColor="text1"/>
                      <w:szCs w:val="21"/>
                    </w:rPr>
                    <w:t>风向、频率</w:t>
                  </w:r>
                </w:p>
              </w:tc>
              <w:tc>
                <w:tcPr>
                  <w:tcW w:w="3122" w:type="dxa"/>
                  <w:vAlign w:val="center"/>
                </w:tcPr>
                <w:p w:rsidR="00B80B2E" w:rsidRPr="00E06188" w:rsidRDefault="00EF7A3A">
                  <w:pPr>
                    <w:jc w:val="center"/>
                    <w:rPr>
                      <w:color w:val="000000" w:themeColor="text1"/>
                      <w:szCs w:val="21"/>
                    </w:rPr>
                  </w:pPr>
                  <w:r w:rsidRPr="00E06188">
                    <w:rPr>
                      <w:color w:val="000000" w:themeColor="text1"/>
                      <w:szCs w:val="21"/>
                    </w:rPr>
                    <w:t>年主导风向</w:t>
                  </w:r>
                </w:p>
              </w:tc>
              <w:tc>
                <w:tcPr>
                  <w:tcW w:w="2267" w:type="dxa"/>
                  <w:vAlign w:val="center"/>
                </w:tcPr>
                <w:p w:rsidR="00B80B2E" w:rsidRPr="00E06188" w:rsidRDefault="00EF7A3A">
                  <w:pPr>
                    <w:jc w:val="center"/>
                    <w:rPr>
                      <w:color w:val="000000" w:themeColor="text1"/>
                      <w:szCs w:val="21"/>
                    </w:rPr>
                  </w:pPr>
                  <w:r w:rsidRPr="00E06188">
                    <w:rPr>
                      <w:color w:val="000000" w:themeColor="text1"/>
                      <w:szCs w:val="21"/>
                    </w:rPr>
                    <w:t>SE10.71%</w:t>
                  </w:r>
                </w:p>
              </w:tc>
            </w:tr>
          </w:tbl>
          <w:p w:rsidR="00B80B2E" w:rsidRPr="00E06188" w:rsidRDefault="00EF7A3A" w:rsidP="006F3D3A">
            <w:pPr>
              <w:pStyle w:val="31"/>
              <w:adjustRightInd w:val="0"/>
              <w:snapToGrid w:val="0"/>
              <w:spacing w:beforeLines="50"/>
              <w:ind w:firstLineChars="200" w:firstLine="480"/>
              <w:rPr>
                <w:color w:val="000000" w:themeColor="text1"/>
                <w:szCs w:val="20"/>
              </w:rPr>
            </w:pPr>
            <w:r w:rsidRPr="00E06188">
              <w:rPr>
                <w:color w:val="000000" w:themeColor="text1"/>
                <w:szCs w:val="20"/>
              </w:rPr>
              <w:t>3</w:t>
            </w:r>
            <w:r w:rsidRPr="00E06188">
              <w:rPr>
                <w:color w:val="000000" w:themeColor="text1"/>
                <w:szCs w:val="20"/>
              </w:rPr>
              <w:t>、水文</w:t>
            </w:r>
          </w:p>
          <w:p w:rsidR="00B80B2E" w:rsidRPr="00E06188" w:rsidRDefault="00EF7A3A">
            <w:pPr>
              <w:pStyle w:val="31"/>
              <w:adjustRightInd w:val="0"/>
              <w:snapToGrid w:val="0"/>
              <w:ind w:firstLineChars="200" w:firstLine="480"/>
              <w:rPr>
                <w:color w:val="000000" w:themeColor="text1"/>
              </w:rPr>
            </w:pPr>
            <w:r w:rsidRPr="00E06188">
              <w:rPr>
                <w:color w:val="000000" w:themeColor="text1"/>
              </w:rPr>
              <w:t>沭阳县地处淮、沂、沭、泗水系下游，地势低洼，过境水水量较大。境内河流较多，城区附近的河流主要有淮沭河、新沂河和沂南河。</w:t>
            </w:r>
          </w:p>
          <w:p w:rsidR="00B80B2E" w:rsidRPr="00E06188" w:rsidRDefault="00EF7A3A">
            <w:pPr>
              <w:pStyle w:val="31"/>
              <w:adjustRightInd w:val="0"/>
              <w:snapToGrid w:val="0"/>
              <w:ind w:firstLineChars="200" w:firstLine="480"/>
              <w:rPr>
                <w:color w:val="000000" w:themeColor="text1"/>
              </w:rPr>
            </w:pPr>
            <w:r w:rsidRPr="00E06188">
              <w:rPr>
                <w:color w:val="000000" w:themeColor="text1"/>
              </w:rPr>
              <w:t>（</w:t>
            </w:r>
            <w:r w:rsidRPr="00E06188">
              <w:rPr>
                <w:color w:val="000000" w:themeColor="text1"/>
              </w:rPr>
              <w:t>1</w:t>
            </w:r>
            <w:r w:rsidRPr="00E06188">
              <w:rPr>
                <w:color w:val="000000" w:themeColor="text1"/>
              </w:rPr>
              <w:t>）淮沭河</w:t>
            </w:r>
          </w:p>
          <w:p w:rsidR="00B80B2E" w:rsidRPr="00E06188" w:rsidRDefault="00EF7A3A">
            <w:pPr>
              <w:pStyle w:val="31"/>
              <w:adjustRightInd w:val="0"/>
              <w:snapToGrid w:val="0"/>
              <w:ind w:firstLineChars="200" w:firstLine="480"/>
              <w:rPr>
                <w:color w:val="000000" w:themeColor="text1"/>
              </w:rPr>
            </w:pPr>
            <w:r w:rsidRPr="00E06188">
              <w:rPr>
                <w:color w:val="000000" w:themeColor="text1"/>
              </w:rPr>
              <w:t>淮沭河是沭阳县境内的主要河流之一，它的上游源于洪泽湖，途经淮安、泗阳、沭阳和东海等县，在连云港市境内汇入黄海。该河由沭阳县城区的西部</w:t>
            </w:r>
            <w:r w:rsidRPr="00E06188">
              <w:rPr>
                <w:color w:val="000000" w:themeColor="text1"/>
              </w:rPr>
              <w:lastRenderedPageBreak/>
              <w:t>流过，与新沂河的南偏泓汇合。淮沭河河面宽</w:t>
            </w:r>
            <w:r w:rsidRPr="00E06188">
              <w:rPr>
                <w:color w:val="000000" w:themeColor="text1"/>
              </w:rPr>
              <w:t>1.4km</w:t>
            </w:r>
            <w:r w:rsidRPr="00E06188">
              <w:rPr>
                <w:color w:val="000000" w:themeColor="text1"/>
              </w:rPr>
              <w:t>，河道设计流量为</w:t>
            </w:r>
            <w:r w:rsidRPr="00E06188">
              <w:rPr>
                <w:color w:val="000000" w:themeColor="text1"/>
              </w:rPr>
              <w:t>3000m</w:t>
            </w:r>
            <w:r w:rsidRPr="00E06188">
              <w:rPr>
                <w:color w:val="000000" w:themeColor="text1"/>
                <w:vertAlign w:val="superscript"/>
              </w:rPr>
              <w:t>3</w:t>
            </w:r>
            <w:r w:rsidRPr="00E06188">
              <w:rPr>
                <w:color w:val="000000" w:themeColor="text1"/>
              </w:rPr>
              <w:t>/s</w:t>
            </w:r>
            <w:r w:rsidRPr="00E06188">
              <w:rPr>
                <w:color w:val="000000" w:themeColor="text1"/>
              </w:rPr>
              <w:t>，枯水期最小流量为</w:t>
            </w:r>
            <w:r w:rsidRPr="00E06188">
              <w:rPr>
                <w:color w:val="000000" w:themeColor="text1"/>
              </w:rPr>
              <w:t>2.21m</w:t>
            </w:r>
            <w:r w:rsidRPr="00E06188">
              <w:rPr>
                <w:color w:val="000000" w:themeColor="text1"/>
                <w:vertAlign w:val="superscript"/>
              </w:rPr>
              <w:t>3</w:t>
            </w:r>
            <w:r w:rsidRPr="00E06188">
              <w:rPr>
                <w:color w:val="000000" w:themeColor="text1"/>
              </w:rPr>
              <w:t>/s</w:t>
            </w:r>
            <w:r w:rsidRPr="00E06188">
              <w:rPr>
                <w:color w:val="000000" w:themeColor="text1"/>
              </w:rPr>
              <w:t>，六级航道，最高水位为</w:t>
            </w:r>
            <w:r w:rsidRPr="00E06188">
              <w:rPr>
                <w:color w:val="000000" w:themeColor="text1"/>
              </w:rPr>
              <w:t>11.81m</w:t>
            </w:r>
            <w:r w:rsidRPr="00E06188">
              <w:rPr>
                <w:color w:val="000000" w:themeColor="text1"/>
              </w:rPr>
              <w:t>，最低水位为</w:t>
            </w:r>
            <w:r w:rsidRPr="00E06188">
              <w:rPr>
                <w:color w:val="000000" w:themeColor="text1"/>
              </w:rPr>
              <w:t>6.51m</w:t>
            </w:r>
            <w:r w:rsidRPr="00E06188">
              <w:rPr>
                <w:color w:val="000000" w:themeColor="text1"/>
              </w:rPr>
              <w:t>，基本无结冰期。</w:t>
            </w:r>
          </w:p>
          <w:p w:rsidR="00B80B2E" w:rsidRPr="00E06188" w:rsidRDefault="00EF7A3A">
            <w:pPr>
              <w:pStyle w:val="31"/>
              <w:ind w:firstLineChars="200" w:firstLine="480"/>
              <w:rPr>
                <w:color w:val="000000" w:themeColor="text1"/>
              </w:rPr>
            </w:pPr>
            <w:r w:rsidRPr="00E06188">
              <w:rPr>
                <w:color w:val="000000" w:themeColor="text1"/>
              </w:rPr>
              <w:t>淮沭河与新沂河南偏泓交汇处上游约</w:t>
            </w:r>
            <w:r w:rsidRPr="00E06188">
              <w:rPr>
                <w:color w:val="000000" w:themeColor="text1"/>
              </w:rPr>
              <w:t>5km</w:t>
            </w:r>
            <w:r w:rsidRPr="00E06188">
              <w:rPr>
                <w:color w:val="000000" w:themeColor="text1"/>
              </w:rPr>
              <w:t>处，建有沭阳闸，该闸对淮沭河的流量进行适时的调节。淮沭河与新沂河交汇处有一穿过新沂河的河底地涵，该地涵引部分淮沭河清水，经淮沭新河向连云港市的蔷薇河提供清水，这就是苏北地区近年完成的</w:t>
            </w:r>
            <w:r w:rsidRPr="00E06188">
              <w:rPr>
                <w:rFonts w:ascii="宋体" w:hAnsi="宋体"/>
                <w:color w:val="000000" w:themeColor="text1"/>
              </w:rPr>
              <w:t>“蔷薇河送清水工程”</w:t>
            </w:r>
            <w:r w:rsidRPr="00E06188">
              <w:rPr>
                <w:color w:val="000000" w:themeColor="text1"/>
              </w:rPr>
              <w:t>。</w:t>
            </w:r>
          </w:p>
          <w:p w:rsidR="00B80B2E" w:rsidRPr="00E06188" w:rsidRDefault="00EF7A3A">
            <w:pPr>
              <w:pStyle w:val="31"/>
              <w:ind w:firstLineChars="200" w:firstLine="480"/>
              <w:rPr>
                <w:color w:val="000000" w:themeColor="text1"/>
              </w:rPr>
            </w:pPr>
            <w:r w:rsidRPr="00E06188">
              <w:rPr>
                <w:color w:val="000000" w:themeColor="text1"/>
              </w:rPr>
              <w:t>（</w:t>
            </w:r>
            <w:r w:rsidRPr="00E06188">
              <w:rPr>
                <w:color w:val="000000" w:themeColor="text1"/>
              </w:rPr>
              <w:t>2</w:t>
            </w:r>
            <w:r w:rsidRPr="00E06188">
              <w:rPr>
                <w:color w:val="000000" w:themeColor="text1"/>
              </w:rPr>
              <w:t>）新沂河</w:t>
            </w:r>
          </w:p>
          <w:p w:rsidR="00B80B2E" w:rsidRPr="00E06188" w:rsidRDefault="00EF7A3A">
            <w:pPr>
              <w:pStyle w:val="31"/>
              <w:ind w:firstLineChars="200" w:firstLine="480"/>
              <w:rPr>
                <w:color w:val="000000" w:themeColor="text1"/>
              </w:rPr>
            </w:pPr>
            <w:r w:rsidRPr="00E06188">
              <w:rPr>
                <w:color w:val="000000" w:themeColor="text1"/>
              </w:rPr>
              <w:t>新沂河是沭阳县境内最大的河流，由颜集入境，横穿沭阳县中部，经灌南、灌云等县流入黄海，流经沭阳县境内的长度为</w:t>
            </w:r>
            <w:r w:rsidRPr="00E06188">
              <w:rPr>
                <w:color w:val="000000" w:themeColor="text1"/>
              </w:rPr>
              <w:t>60km</w:t>
            </w:r>
            <w:r w:rsidRPr="00E06188">
              <w:rPr>
                <w:color w:val="000000" w:themeColor="text1"/>
              </w:rPr>
              <w:t>，是该县泄洪、排涝、灌溉的主要河流，年径流量</w:t>
            </w:r>
            <w:r w:rsidRPr="00E06188">
              <w:rPr>
                <w:color w:val="000000" w:themeColor="text1"/>
              </w:rPr>
              <w:t>59.14</w:t>
            </w:r>
            <w:r w:rsidRPr="00E06188">
              <w:rPr>
                <w:color w:val="000000" w:themeColor="text1"/>
              </w:rPr>
              <w:t>亿</w:t>
            </w:r>
            <w:r w:rsidRPr="00E06188">
              <w:rPr>
                <w:color w:val="000000" w:themeColor="text1"/>
              </w:rPr>
              <w:t>m</w:t>
            </w:r>
            <w:r w:rsidRPr="00E06188">
              <w:rPr>
                <w:color w:val="000000" w:themeColor="text1"/>
                <w:vertAlign w:val="superscript"/>
              </w:rPr>
              <w:t>3</w:t>
            </w:r>
            <w:r w:rsidRPr="00E06188">
              <w:rPr>
                <w:color w:val="000000" w:themeColor="text1"/>
              </w:rPr>
              <w:t>，河宽</w:t>
            </w:r>
            <w:r w:rsidRPr="00E06188">
              <w:rPr>
                <w:color w:val="000000" w:themeColor="text1"/>
              </w:rPr>
              <w:t>1100~1400m</w:t>
            </w:r>
            <w:r w:rsidRPr="00E06188">
              <w:rPr>
                <w:color w:val="000000" w:themeColor="text1"/>
              </w:rPr>
              <w:t>，设计流量为</w:t>
            </w:r>
            <w:r w:rsidRPr="00E06188">
              <w:rPr>
                <w:color w:val="000000" w:themeColor="text1"/>
              </w:rPr>
              <w:t>6000m</w:t>
            </w:r>
            <w:r w:rsidRPr="00E06188">
              <w:rPr>
                <w:color w:val="000000" w:themeColor="text1"/>
                <w:vertAlign w:val="superscript"/>
              </w:rPr>
              <w:t>3</w:t>
            </w:r>
            <w:r w:rsidRPr="00E06188">
              <w:rPr>
                <w:color w:val="000000" w:themeColor="text1"/>
              </w:rPr>
              <w:t>/s</w:t>
            </w:r>
            <w:r w:rsidRPr="00E06188">
              <w:rPr>
                <w:color w:val="000000" w:themeColor="text1"/>
              </w:rPr>
              <w:t>，最大泄洪量为</w:t>
            </w:r>
            <w:r w:rsidRPr="00E06188">
              <w:rPr>
                <w:color w:val="000000" w:themeColor="text1"/>
              </w:rPr>
              <w:t>7000m</w:t>
            </w:r>
            <w:r w:rsidRPr="00E06188">
              <w:rPr>
                <w:color w:val="000000" w:themeColor="text1"/>
                <w:vertAlign w:val="superscript"/>
              </w:rPr>
              <w:t>3</w:t>
            </w:r>
            <w:r w:rsidRPr="00E06188">
              <w:rPr>
                <w:color w:val="000000" w:themeColor="text1"/>
              </w:rPr>
              <w:t>/s</w:t>
            </w:r>
            <w:r w:rsidRPr="00E06188">
              <w:rPr>
                <w:color w:val="000000" w:themeColor="text1"/>
              </w:rPr>
              <w:t>，最高水位为</w:t>
            </w:r>
            <w:r w:rsidRPr="00E06188">
              <w:rPr>
                <w:color w:val="000000" w:themeColor="text1"/>
              </w:rPr>
              <w:t>10.76m</w:t>
            </w:r>
            <w:r w:rsidRPr="00E06188">
              <w:rPr>
                <w:color w:val="000000" w:themeColor="text1"/>
              </w:rPr>
              <w:t>，最低水位为</w:t>
            </w:r>
            <w:r w:rsidRPr="00E06188">
              <w:rPr>
                <w:color w:val="000000" w:themeColor="text1"/>
              </w:rPr>
              <w:t>4.25m</w:t>
            </w:r>
            <w:r w:rsidRPr="00E06188">
              <w:rPr>
                <w:color w:val="000000" w:themeColor="text1"/>
              </w:rPr>
              <w:t>。枯水季节，新沂河分割为三条河流，即北偏泓、中泓和南偏泓，行洪时，三条河流汇合成一条大河。</w:t>
            </w:r>
          </w:p>
          <w:p w:rsidR="00B80B2E" w:rsidRPr="00E06188" w:rsidRDefault="00EF7A3A">
            <w:pPr>
              <w:pStyle w:val="31"/>
              <w:ind w:firstLineChars="200" w:firstLine="480"/>
              <w:rPr>
                <w:color w:val="000000" w:themeColor="text1"/>
              </w:rPr>
            </w:pPr>
            <w:r w:rsidRPr="00E06188">
              <w:rPr>
                <w:color w:val="000000" w:themeColor="text1"/>
              </w:rPr>
              <w:t>（</w:t>
            </w:r>
            <w:r w:rsidRPr="00E06188">
              <w:rPr>
                <w:color w:val="000000" w:themeColor="text1"/>
              </w:rPr>
              <w:t>3</w:t>
            </w:r>
            <w:r w:rsidRPr="00E06188">
              <w:rPr>
                <w:color w:val="000000" w:themeColor="text1"/>
              </w:rPr>
              <w:t>）沂南河</w:t>
            </w:r>
          </w:p>
          <w:p w:rsidR="00B80B2E" w:rsidRPr="00E06188" w:rsidRDefault="00EF7A3A">
            <w:pPr>
              <w:pStyle w:val="31"/>
              <w:ind w:firstLineChars="200" w:firstLine="480"/>
              <w:rPr>
                <w:color w:val="000000" w:themeColor="text1"/>
              </w:rPr>
            </w:pPr>
            <w:r w:rsidRPr="00E06188">
              <w:rPr>
                <w:color w:val="000000" w:themeColor="text1"/>
              </w:rPr>
              <w:t>沂南河起源于沭阳县城区沂河大桥的南岸东首，自西向东流经该县南关乡、七雄乡、汤涧乡和李恒乡（与新沂河的南偏泓平行，不交汇），经灌南、灌云等县流入黄海。沂南河的水源为淮沭河，平时，淮沭河之水由闸控制，由于淮沭河水位标高高于沂南河，故当水闸开启时，淮沭河之水经沭阳县城区的环城河流入沂南河。沂南河为常年性河流，冬季结冰，枯水期的最小流量为</w:t>
            </w:r>
            <w:r w:rsidRPr="00E06188">
              <w:rPr>
                <w:color w:val="000000" w:themeColor="text1"/>
              </w:rPr>
              <w:t>0</w:t>
            </w:r>
            <w:r w:rsidRPr="00E06188">
              <w:rPr>
                <w:color w:val="000000" w:themeColor="text1"/>
              </w:rPr>
              <w:t>，年径流量为</w:t>
            </w:r>
            <w:r w:rsidRPr="00E06188">
              <w:rPr>
                <w:color w:val="000000" w:themeColor="text1"/>
              </w:rPr>
              <w:t>0.0696</w:t>
            </w:r>
            <w:r w:rsidRPr="00E06188">
              <w:rPr>
                <w:color w:val="000000" w:themeColor="text1"/>
              </w:rPr>
              <w:t>亿</w:t>
            </w:r>
            <w:r w:rsidRPr="00E06188">
              <w:rPr>
                <w:color w:val="000000" w:themeColor="text1"/>
              </w:rPr>
              <w:t>m</w:t>
            </w:r>
            <w:r w:rsidRPr="00E06188">
              <w:rPr>
                <w:color w:val="000000" w:themeColor="text1"/>
                <w:vertAlign w:val="superscript"/>
              </w:rPr>
              <w:t>3</w:t>
            </w:r>
            <w:r w:rsidRPr="00E06188">
              <w:rPr>
                <w:color w:val="000000" w:themeColor="text1"/>
              </w:rPr>
              <w:t>。</w:t>
            </w:r>
          </w:p>
          <w:p w:rsidR="00B80B2E" w:rsidRPr="00E06188" w:rsidRDefault="00EF7A3A">
            <w:pPr>
              <w:tabs>
                <w:tab w:val="left" w:pos="851"/>
                <w:tab w:val="left" w:pos="1134"/>
                <w:tab w:val="left" w:pos="1276"/>
              </w:tabs>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4</w:t>
            </w:r>
            <w:r w:rsidRPr="00E06188">
              <w:rPr>
                <w:color w:val="000000" w:themeColor="text1"/>
                <w:sz w:val="24"/>
              </w:rPr>
              <w:t>）岔流河</w:t>
            </w:r>
          </w:p>
          <w:p w:rsidR="00B80B2E" w:rsidRPr="00E06188" w:rsidRDefault="00EF7A3A">
            <w:pPr>
              <w:tabs>
                <w:tab w:val="left" w:pos="851"/>
                <w:tab w:val="left" w:pos="1134"/>
                <w:tab w:val="left" w:pos="1276"/>
              </w:tabs>
              <w:spacing w:line="360" w:lineRule="auto"/>
              <w:ind w:firstLineChars="200" w:firstLine="480"/>
              <w:rPr>
                <w:color w:val="000000" w:themeColor="text1"/>
                <w:sz w:val="24"/>
              </w:rPr>
            </w:pPr>
            <w:r w:rsidRPr="00E06188">
              <w:rPr>
                <w:color w:val="000000" w:themeColor="text1"/>
                <w:sz w:val="24"/>
              </w:rPr>
              <w:t>岔流河发源于高流二湖水库流经沭阳县新河、潼阳、扎下等乡镇，由扎下王庄闸进入新沂河（南偏泓）。沭新河属于新沂河的一支流，其起源于沭阳县扎下沂北闸，流经扎下、贤官，主要用于泄洪、排涝、送水灌溉。开闸状态下，涨潮流速</w:t>
            </w:r>
            <w:r w:rsidRPr="00E06188">
              <w:rPr>
                <w:color w:val="000000" w:themeColor="text1"/>
                <w:sz w:val="24"/>
              </w:rPr>
              <w:t>0.05m/s</w:t>
            </w:r>
            <w:r w:rsidRPr="00E06188">
              <w:rPr>
                <w:color w:val="000000" w:themeColor="text1"/>
                <w:sz w:val="24"/>
              </w:rPr>
              <w:t>、流量</w:t>
            </w:r>
            <w:r w:rsidRPr="00E06188">
              <w:rPr>
                <w:color w:val="000000" w:themeColor="text1"/>
                <w:sz w:val="24"/>
              </w:rPr>
              <w:t>7.35m</w:t>
            </w:r>
            <w:r w:rsidRPr="00E06188">
              <w:rPr>
                <w:color w:val="000000" w:themeColor="text1"/>
                <w:sz w:val="24"/>
                <w:vertAlign w:val="superscript"/>
              </w:rPr>
              <w:t>3</w:t>
            </w:r>
            <w:r w:rsidRPr="00E06188">
              <w:rPr>
                <w:color w:val="000000" w:themeColor="text1"/>
                <w:sz w:val="24"/>
              </w:rPr>
              <w:t>/s</w:t>
            </w:r>
            <w:r w:rsidRPr="00E06188">
              <w:rPr>
                <w:color w:val="000000" w:themeColor="text1"/>
                <w:sz w:val="24"/>
              </w:rPr>
              <w:t>，落潮流速</w:t>
            </w:r>
            <w:r w:rsidRPr="00E06188">
              <w:rPr>
                <w:color w:val="000000" w:themeColor="text1"/>
                <w:sz w:val="24"/>
              </w:rPr>
              <w:t>1.0m/s</w:t>
            </w:r>
            <w:r w:rsidRPr="00E06188">
              <w:rPr>
                <w:color w:val="000000" w:themeColor="text1"/>
                <w:sz w:val="24"/>
              </w:rPr>
              <w:t>、流量</w:t>
            </w:r>
            <w:r w:rsidRPr="00E06188">
              <w:rPr>
                <w:color w:val="000000" w:themeColor="text1"/>
                <w:sz w:val="24"/>
              </w:rPr>
              <w:t>105.6m</w:t>
            </w:r>
            <w:r w:rsidRPr="00E06188">
              <w:rPr>
                <w:color w:val="000000" w:themeColor="text1"/>
                <w:sz w:val="24"/>
                <w:vertAlign w:val="superscript"/>
              </w:rPr>
              <w:t>3</w:t>
            </w:r>
            <w:r w:rsidRPr="00E06188">
              <w:rPr>
                <w:color w:val="000000" w:themeColor="text1"/>
                <w:sz w:val="24"/>
              </w:rPr>
              <w:t>/s</w:t>
            </w:r>
            <w:r w:rsidRPr="00E06188">
              <w:rPr>
                <w:color w:val="000000" w:themeColor="text1"/>
                <w:sz w:val="24"/>
              </w:rPr>
              <w:t>。</w:t>
            </w:r>
          </w:p>
          <w:p w:rsidR="00B80B2E" w:rsidRPr="00E06188" w:rsidRDefault="00EF7A3A">
            <w:pPr>
              <w:tabs>
                <w:tab w:val="left" w:pos="851"/>
                <w:tab w:val="left" w:pos="1134"/>
                <w:tab w:val="left" w:pos="1276"/>
              </w:tabs>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5</w:t>
            </w:r>
            <w:r w:rsidRPr="00E06188">
              <w:rPr>
                <w:color w:val="000000" w:themeColor="text1"/>
                <w:sz w:val="24"/>
              </w:rPr>
              <w:t>）蔷薇河</w:t>
            </w:r>
          </w:p>
          <w:p w:rsidR="00B80B2E" w:rsidRPr="00E06188" w:rsidRDefault="00EF7A3A">
            <w:pPr>
              <w:pStyle w:val="31"/>
              <w:ind w:firstLineChars="200" w:firstLine="480"/>
              <w:rPr>
                <w:color w:val="000000" w:themeColor="text1"/>
              </w:rPr>
            </w:pPr>
            <w:r w:rsidRPr="00E06188">
              <w:rPr>
                <w:color w:val="000000" w:themeColor="text1"/>
              </w:rPr>
              <w:t>蔷薇河发源于徐州市的马陵山、踢球山</w:t>
            </w:r>
            <w:r w:rsidRPr="00E06188">
              <w:rPr>
                <w:color w:val="000000" w:themeColor="text1"/>
              </w:rPr>
              <w:t>,</w:t>
            </w:r>
            <w:r w:rsidRPr="00E06188">
              <w:rPr>
                <w:color w:val="000000" w:themeColor="text1"/>
              </w:rPr>
              <w:t>横跨新沂、</w:t>
            </w:r>
            <w:hyperlink r:id="rId11" w:tgtFrame="_blank" w:history="1">
              <w:r w:rsidRPr="00E06188">
                <w:rPr>
                  <w:color w:val="000000" w:themeColor="text1"/>
                </w:rPr>
                <w:t>沭阳</w:t>
              </w:r>
            </w:hyperlink>
            <w:r w:rsidRPr="00E06188">
              <w:rPr>
                <w:color w:val="000000" w:themeColor="text1"/>
              </w:rPr>
              <w:t>、</w:t>
            </w:r>
            <w:hyperlink r:id="rId12" w:tgtFrame="_blank" w:history="1">
              <w:r w:rsidRPr="00E06188">
                <w:rPr>
                  <w:color w:val="000000" w:themeColor="text1"/>
                </w:rPr>
                <w:t>东海县</w:t>
              </w:r>
            </w:hyperlink>
            <w:r w:rsidRPr="00E06188">
              <w:rPr>
                <w:color w:val="000000" w:themeColor="text1"/>
              </w:rPr>
              <w:t>和连云港市区四个县市，于东海县</w:t>
            </w:r>
            <w:hyperlink r:id="rId13" w:tgtFrame="_blank" w:history="1">
              <w:r w:rsidRPr="00E06188">
                <w:rPr>
                  <w:color w:val="000000" w:themeColor="text1"/>
                </w:rPr>
                <w:t>浦南镇</w:t>
              </w:r>
            </w:hyperlink>
            <w:r w:rsidRPr="00E06188">
              <w:rPr>
                <w:color w:val="000000" w:themeColor="text1"/>
              </w:rPr>
              <w:t>太平庄处与新沭河交汇入临洪河。蔷薇河穿青</w:t>
            </w:r>
            <w:r w:rsidRPr="00E06188">
              <w:rPr>
                <w:color w:val="000000" w:themeColor="text1"/>
              </w:rPr>
              <w:lastRenderedPageBreak/>
              <w:t>伊湖农场境内而过。蔷薇河水质较好，稳定保持在国家饮用水三类以上标准。</w:t>
            </w:r>
          </w:p>
          <w:p w:rsidR="00B80B2E" w:rsidRPr="00E06188" w:rsidRDefault="00EF7A3A">
            <w:pPr>
              <w:pStyle w:val="31"/>
              <w:ind w:firstLineChars="200" w:firstLine="480"/>
              <w:rPr>
                <w:color w:val="000000" w:themeColor="text1"/>
                <w:szCs w:val="20"/>
              </w:rPr>
            </w:pPr>
            <w:r w:rsidRPr="00E06188">
              <w:rPr>
                <w:color w:val="000000" w:themeColor="text1"/>
              </w:rPr>
              <w:t>4</w:t>
            </w:r>
            <w:r w:rsidRPr="00E06188">
              <w:rPr>
                <w:color w:val="000000" w:themeColor="text1"/>
              </w:rPr>
              <w:t>、</w:t>
            </w:r>
            <w:r w:rsidRPr="00E06188">
              <w:rPr>
                <w:color w:val="000000" w:themeColor="text1"/>
                <w:szCs w:val="20"/>
              </w:rPr>
              <w:t>生态</w:t>
            </w:r>
          </w:p>
          <w:p w:rsidR="00B80B2E" w:rsidRPr="00E06188" w:rsidRDefault="00EF7A3A">
            <w:pPr>
              <w:pStyle w:val="31"/>
              <w:ind w:firstLineChars="200" w:firstLine="480"/>
              <w:rPr>
                <w:color w:val="000000" w:themeColor="text1"/>
              </w:rPr>
            </w:pPr>
            <w:r w:rsidRPr="00E06188">
              <w:rPr>
                <w:color w:val="000000" w:themeColor="text1"/>
              </w:rPr>
              <w:t>沭阳县植被以杨类占优势的温暖带落叶林为主，</w:t>
            </w:r>
            <w:r w:rsidRPr="00E06188">
              <w:rPr>
                <w:color w:val="000000" w:themeColor="text1"/>
              </w:rPr>
              <w:t>85</w:t>
            </w:r>
            <w:r w:rsidRPr="00E06188">
              <w:rPr>
                <w:color w:val="000000" w:themeColor="text1"/>
              </w:rPr>
              <w:t>％以上，其它树种有刺槐、中国槐、臭椿、柳、榆、桑、泡桐等；南方亚热带树种有山杨、刺楸等；果树有李、桃、杏、苹果、梨、枣、葡萄等；灌木有紫穗槐、野蔷薇、山胡椒等；长绿灌木有小叶女贞、刚竹、淡竹、紫竹等；藤木植物有木通、爬山虎、南蛇藤等；草本有狗尾草、蒲公英、苍耳等。农田的植被有水稻、小麦、玉米、棉花、大豆、油菜、山芋、花生等作物。全县的成片林面积不断扩大，农田林网已经基本形成，其涵养水源、水土保持、防风固沙、减少水土流失的功能已经开始明显发挥作用。</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szCs w:val="24"/>
              </w:rPr>
              <w:t>5</w:t>
            </w:r>
            <w:r w:rsidRPr="00E06188">
              <w:rPr>
                <w:rFonts w:hint="eastAsia"/>
                <w:color w:val="000000" w:themeColor="text1"/>
                <w:sz w:val="24"/>
                <w:szCs w:val="24"/>
              </w:rPr>
              <w:t>、</w:t>
            </w:r>
            <w:r w:rsidR="006863B3" w:rsidRPr="00E06188">
              <w:rPr>
                <w:rFonts w:hint="eastAsia"/>
                <w:color w:val="000000" w:themeColor="text1"/>
                <w:sz w:val="24"/>
              </w:rPr>
              <w:t>桑墟</w:t>
            </w:r>
            <w:r w:rsidRPr="00E06188">
              <w:rPr>
                <w:rFonts w:hint="eastAsia"/>
                <w:color w:val="000000" w:themeColor="text1"/>
                <w:sz w:val="24"/>
              </w:rPr>
              <w:t>镇</w:t>
            </w:r>
            <w:r w:rsidRPr="00E06188">
              <w:rPr>
                <w:color w:val="000000" w:themeColor="text1"/>
                <w:sz w:val="24"/>
              </w:rPr>
              <w:t>简介</w:t>
            </w:r>
          </w:p>
          <w:p w:rsidR="00F630DA" w:rsidRPr="00E06188" w:rsidRDefault="00F630DA" w:rsidP="00F630DA">
            <w:pPr>
              <w:spacing w:line="360" w:lineRule="auto"/>
              <w:ind w:firstLineChars="200" w:firstLine="480"/>
              <w:rPr>
                <w:color w:val="000000" w:themeColor="text1"/>
                <w:sz w:val="24"/>
                <w:szCs w:val="24"/>
              </w:rPr>
            </w:pPr>
            <w:r w:rsidRPr="00E06188">
              <w:rPr>
                <w:rFonts w:hint="eastAsia"/>
                <w:color w:val="000000" w:themeColor="text1"/>
                <w:sz w:val="24"/>
                <w:szCs w:val="24"/>
              </w:rPr>
              <w:t>九十年代后期，工业发展才突飞猛进，企业绝大多数为木材加工为主。企业生产的板材畅销上海、广东、桑墟镇龙头企业苏锡常等各大中城市，部分企业产品还出口日本、韩国、加拿大以及西欧等国家和地区，被授予市县“木材加工基地”称号，相继建成了胡圩、老庄、河西、西湖、舒窑、刘寨、刘厅等</w:t>
            </w:r>
            <w:r w:rsidRPr="00E06188">
              <w:rPr>
                <w:rFonts w:hint="eastAsia"/>
                <w:color w:val="000000" w:themeColor="text1"/>
                <w:sz w:val="24"/>
                <w:szCs w:val="24"/>
              </w:rPr>
              <w:t>8</w:t>
            </w:r>
            <w:r w:rsidRPr="00E06188">
              <w:rPr>
                <w:rFonts w:hint="eastAsia"/>
                <w:color w:val="000000" w:themeColor="text1"/>
                <w:sz w:val="24"/>
                <w:szCs w:val="24"/>
              </w:rPr>
              <w:t>个工业小区，其中胡圩工业小区被评为市“乡镇工业示范小区”。桑墟镇以井利木业、牡丹木业为首的民营企业共有</w:t>
            </w:r>
            <w:r w:rsidRPr="00E06188">
              <w:rPr>
                <w:rFonts w:hint="eastAsia"/>
                <w:color w:val="000000" w:themeColor="text1"/>
                <w:sz w:val="24"/>
                <w:szCs w:val="24"/>
              </w:rPr>
              <w:t>517</w:t>
            </w:r>
            <w:r w:rsidRPr="00E06188">
              <w:rPr>
                <w:rFonts w:hint="eastAsia"/>
                <w:color w:val="000000" w:themeColor="text1"/>
                <w:sz w:val="24"/>
                <w:szCs w:val="24"/>
              </w:rPr>
              <w:t>家，其中规模较大的木材加工企业</w:t>
            </w:r>
            <w:r w:rsidRPr="00E06188">
              <w:rPr>
                <w:rFonts w:hint="eastAsia"/>
                <w:color w:val="000000" w:themeColor="text1"/>
                <w:sz w:val="24"/>
                <w:szCs w:val="24"/>
              </w:rPr>
              <w:t>235</w:t>
            </w:r>
            <w:r w:rsidRPr="00E06188">
              <w:rPr>
                <w:rFonts w:hint="eastAsia"/>
                <w:color w:val="000000" w:themeColor="text1"/>
                <w:sz w:val="24"/>
                <w:szCs w:val="24"/>
              </w:rPr>
              <w:t>家，投资过千万元的企业主要有长盛、林宏、三林、嘉华等，这些企业年销售收入均在千万元以上，年纳税均在</w:t>
            </w:r>
            <w:r w:rsidRPr="00E06188">
              <w:rPr>
                <w:rFonts w:hint="eastAsia"/>
                <w:color w:val="000000" w:themeColor="text1"/>
                <w:sz w:val="24"/>
                <w:szCs w:val="24"/>
              </w:rPr>
              <w:t>30</w:t>
            </w:r>
            <w:r w:rsidRPr="00E06188">
              <w:rPr>
                <w:rFonts w:hint="eastAsia"/>
                <w:color w:val="000000" w:themeColor="text1"/>
                <w:sz w:val="24"/>
                <w:szCs w:val="24"/>
              </w:rPr>
              <w:t>万元以上，有力地带动了本地木材加工业的发展。桑墟镇工业企业实现销售收入</w:t>
            </w:r>
            <w:r w:rsidRPr="00E06188">
              <w:rPr>
                <w:rFonts w:hint="eastAsia"/>
                <w:color w:val="000000" w:themeColor="text1"/>
                <w:sz w:val="24"/>
                <w:szCs w:val="24"/>
              </w:rPr>
              <w:t>12</w:t>
            </w:r>
            <w:r w:rsidRPr="00E06188">
              <w:rPr>
                <w:rFonts w:hint="eastAsia"/>
                <w:color w:val="000000" w:themeColor="text1"/>
                <w:sz w:val="24"/>
                <w:szCs w:val="24"/>
              </w:rPr>
              <w:t>亿多元，入库税收</w:t>
            </w:r>
            <w:r w:rsidRPr="00E06188">
              <w:rPr>
                <w:rFonts w:hint="eastAsia"/>
                <w:color w:val="000000" w:themeColor="text1"/>
                <w:sz w:val="24"/>
                <w:szCs w:val="24"/>
              </w:rPr>
              <w:t>680</w:t>
            </w:r>
            <w:r w:rsidRPr="00E06188">
              <w:rPr>
                <w:rFonts w:hint="eastAsia"/>
                <w:color w:val="000000" w:themeColor="text1"/>
                <w:sz w:val="24"/>
                <w:szCs w:val="24"/>
              </w:rPr>
              <w:t>多万元，吸纳农民就业达</w:t>
            </w:r>
            <w:r w:rsidRPr="00E06188">
              <w:rPr>
                <w:rFonts w:hint="eastAsia"/>
                <w:color w:val="000000" w:themeColor="text1"/>
                <w:sz w:val="24"/>
                <w:szCs w:val="24"/>
              </w:rPr>
              <w:t>2</w:t>
            </w:r>
            <w:r w:rsidRPr="00E06188">
              <w:rPr>
                <w:rFonts w:hint="eastAsia"/>
                <w:color w:val="000000" w:themeColor="text1"/>
                <w:sz w:val="24"/>
                <w:szCs w:val="24"/>
              </w:rPr>
              <w:t>万人。在县委、县政府的正确领导下，桑墟镇党委、政府带领全镇人民继续围绕招商引资、发展工业、城镇建设三大工作重点，不断加快全镇工业化、城镇化、市场化进程，通过全镇人民的共同努力，各项工作取得了显著成绩。</w:t>
            </w:r>
          </w:p>
          <w:p w:rsidR="00B80B2E" w:rsidRPr="00E06188" w:rsidRDefault="00F630DA" w:rsidP="00F630DA">
            <w:pPr>
              <w:spacing w:line="360" w:lineRule="auto"/>
              <w:ind w:firstLineChars="200" w:firstLine="480"/>
              <w:rPr>
                <w:color w:val="000000" w:themeColor="text1"/>
                <w:sz w:val="24"/>
                <w:szCs w:val="24"/>
              </w:rPr>
            </w:pPr>
            <w:r w:rsidRPr="00E06188">
              <w:rPr>
                <w:rFonts w:hint="eastAsia"/>
                <w:color w:val="000000" w:themeColor="text1"/>
                <w:sz w:val="24"/>
                <w:szCs w:val="24"/>
              </w:rPr>
              <w:t>近年来，在县委、县政府的正确领导下，该镇党委、政府带领全镇人民团结一心，务实苦干，奋起直追，自强不息，各项工作取得了显著的成绩，特别是通过抓好以木材加工为龙头的民营经济，全镇由一个农业大镇逐步转变为工业重镇。</w:t>
            </w:r>
          </w:p>
          <w:p w:rsidR="00B80B2E" w:rsidRPr="00E06188" w:rsidRDefault="00B80B2E">
            <w:pPr>
              <w:snapToGrid w:val="0"/>
              <w:spacing w:line="360" w:lineRule="auto"/>
              <w:ind w:firstLineChars="200" w:firstLine="480"/>
              <w:rPr>
                <w:color w:val="000000" w:themeColor="text1"/>
                <w:sz w:val="24"/>
                <w:szCs w:val="24"/>
              </w:rPr>
            </w:pPr>
          </w:p>
          <w:p w:rsidR="00B80B2E" w:rsidRPr="00E06188" w:rsidRDefault="00B80B2E">
            <w:pPr>
              <w:snapToGrid w:val="0"/>
              <w:spacing w:line="360" w:lineRule="auto"/>
              <w:rPr>
                <w:color w:val="000000" w:themeColor="text1"/>
                <w:sz w:val="24"/>
                <w:szCs w:val="24"/>
              </w:rPr>
            </w:pP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三、</w:t>
      </w:r>
      <w:r w:rsidRPr="00E06188">
        <w:rPr>
          <w:rFonts w:eastAsia="宋体"/>
          <w:color w:val="000000" w:themeColor="text1"/>
        </w:rPr>
        <w:t>环境质量状况</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6"/>
      </w:tblGrid>
      <w:tr w:rsidR="00B80B2E" w:rsidRPr="00E06188">
        <w:trPr>
          <w:trHeight w:val="12918"/>
        </w:trPr>
        <w:tc>
          <w:tcPr>
            <w:tcW w:w="8485" w:type="dxa"/>
          </w:tcPr>
          <w:p w:rsidR="00B80B2E" w:rsidRPr="00E06188" w:rsidRDefault="00EF7A3A">
            <w:pPr>
              <w:pStyle w:val="21"/>
              <w:rPr>
                <w:color w:val="000000" w:themeColor="text1"/>
              </w:rPr>
            </w:pPr>
            <w:r w:rsidRPr="00E06188">
              <w:rPr>
                <w:color w:val="000000" w:themeColor="text1"/>
              </w:rPr>
              <w:t>建设项目所在地区域环境质量现状及主要环境问题（环境空气、地面水、地下水、声环境、辐射环境、生态环境等）：</w:t>
            </w:r>
          </w:p>
          <w:p w:rsidR="00B80B2E" w:rsidRPr="00E06188" w:rsidRDefault="00EF7A3A">
            <w:pPr>
              <w:pStyle w:val="a8"/>
              <w:widowControl/>
              <w:ind w:firstLineChars="200"/>
              <w:rPr>
                <w:color w:val="000000" w:themeColor="text1"/>
              </w:rPr>
            </w:pPr>
            <w:r w:rsidRPr="00E06188">
              <w:rPr>
                <w:rFonts w:hint="eastAsia"/>
                <w:color w:val="000000" w:themeColor="text1"/>
              </w:rPr>
              <w:t>本项目位于</w:t>
            </w:r>
            <w:r w:rsidRPr="00E06188">
              <w:rPr>
                <w:rFonts w:hAnsi="宋体" w:hint="eastAsia"/>
                <w:color w:val="000000" w:themeColor="text1"/>
                <w:szCs w:val="24"/>
              </w:rPr>
              <w:t>沭阳县</w:t>
            </w:r>
            <w:r w:rsidR="00D9727C" w:rsidRPr="00E06188">
              <w:rPr>
                <w:rFonts w:hAnsi="宋体" w:hint="eastAsia"/>
                <w:color w:val="000000" w:themeColor="text1"/>
                <w:szCs w:val="24"/>
              </w:rPr>
              <w:t>沭阳县桑墟镇元兴村三组</w:t>
            </w:r>
            <w:r w:rsidRPr="00E06188">
              <w:rPr>
                <w:rFonts w:hint="eastAsia"/>
                <w:color w:val="000000" w:themeColor="text1"/>
              </w:rPr>
              <w:t>，引用《</w:t>
            </w:r>
            <w:r w:rsidRPr="00E06188">
              <w:rPr>
                <w:color w:val="000000" w:themeColor="text1"/>
              </w:rPr>
              <w:t>2018</w:t>
            </w:r>
            <w:r w:rsidRPr="00E06188">
              <w:rPr>
                <w:rFonts w:hint="eastAsia"/>
                <w:color w:val="000000" w:themeColor="text1"/>
              </w:rPr>
              <w:t>沭阳</w:t>
            </w:r>
            <w:r w:rsidRPr="00E06188">
              <w:rPr>
                <w:color w:val="000000" w:themeColor="text1"/>
              </w:rPr>
              <w:t>环境质量报告书</w:t>
            </w:r>
            <w:r w:rsidRPr="00E06188">
              <w:rPr>
                <w:rFonts w:hint="eastAsia"/>
                <w:color w:val="000000" w:themeColor="text1"/>
              </w:rPr>
              <w:t>》中监测数据，该监测数据时间在两年有效期内，引用的现状数据具有代表性和有效性，符合《关于加强环境影响评价现状监测管理的通知》（苏环办﹝</w:t>
            </w:r>
            <w:r w:rsidRPr="00E06188">
              <w:rPr>
                <w:color w:val="000000" w:themeColor="text1"/>
              </w:rPr>
              <w:t>2016</w:t>
            </w:r>
            <w:r w:rsidRPr="00E06188">
              <w:rPr>
                <w:rFonts w:hint="eastAsia"/>
                <w:color w:val="000000" w:themeColor="text1"/>
              </w:rPr>
              <w:t>﹞</w:t>
            </w:r>
            <w:r w:rsidRPr="00E06188">
              <w:rPr>
                <w:color w:val="000000" w:themeColor="text1"/>
              </w:rPr>
              <w:t>185</w:t>
            </w:r>
            <w:r w:rsidRPr="00E06188">
              <w:rPr>
                <w:rFonts w:hint="eastAsia"/>
                <w:color w:val="000000" w:themeColor="text1"/>
              </w:rPr>
              <w:t>号）要求。</w:t>
            </w:r>
          </w:p>
          <w:p w:rsidR="00B80B2E" w:rsidRPr="00E06188" w:rsidRDefault="00EF7A3A" w:rsidP="00913017">
            <w:pPr>
              <w:pStyle w:val="a8"/>
              <w:widowControl/>
              <w:ind w:firstLineChars="200" w:firstLine="482"/>
              <w:rPr>
                <w:b/>
                <w:color w:val="000000" w:themeColor="text1"/>
              </w:rPr>
            </w:pPr>
            <w:r w:rsidRPr="00E06188">
              <w:rPr>
                <w:b/>
                <w:color w:val="000000" w:themeColor="text1"/>
              </w:rPr>
              <w:t>1</w:t>
            </w:r>
            <w:r w:rsidRPr="00E06188">
              <w:rPr>
                <w:rFonts w:hint="eastAsia"/>
                <w:b/>
                <w:color w:val="000000" w:themeColor="text1"/>
              </w:rPr>
              <w:t>、大气环境质量状况</w:t>
            </w:r>
          </w:p>
          <w:p w:rsidR="00B80B2E" w:rsidRPr="00E06188" w:rsidRDefault="00EF7A3A">
            <w:pPr>
              <w:pStyle w:val="Default"/>
              <w:adjustRightInd/>
              <w:spacing w:line="360" w:lineRule="auto"/>
              <w:ind w:firstLineChars="200" w:firstLine="480"/>
              <w:jc w:val="both"/>
              <w:rPr>
                <w:color w:val="000000" w:themeColor="text1"/>
              </w:rPr>
            </w:pPr>
            <w:r w:rsidRPr="00E06188">
              <w:rPr>
                <w:color w:val="000000" w:themeColor="text1"/>
              </w:rPr>
              <w:t>根据</w:t>
            </w:r>
            <w:r w:rsidRPr="00E06188">
              <w:rPr>
                <w:rFonts w:hint="eastAsia"/>
                <w:color w:val="000000" w:themeColor="text1"/>
              </w:rPr>
              <w:t>《</w:t>
            </w:r>
            <w:r w:rsidRPr="00E06188">
              <w:rPr>
                <w:rFonts w:ascii="Times New Roman" w:cs="Times New Roman"/>
                <w:color w:val="000000" w:themeColor="text1"/>
              </w:rPr>
              <w:t>2018</w:t>
            </w:r>
            <w:r w:rsidRPr="00E06188">
              <w:rPr>
                <w:rFonts w:ascii="Times New Roman" w:cs="Times New Roman" w:hint="eastAsia"/>
                <w:color w:val="000000" w:themeColor="text1"/>
              </w:rPr>
              <w:t>沭阳</w:t>
            </w:r>
            <w:r w:rsidRPr="00E06188">
              <w:rPr>
                <w:rFonts w:ascii="Times New Roman" w:cs="Times New Roman"/>
                <w:color w:val="000000" w:themeColor="text1"/>
              </w:rPr>
              <w:t>环境质量报告书</w:t>
            </w:r>
            <w:r w:rsidRPr="00E06188">
              <w:rPr>
                <w:rFonts w:hint="eastAsia"/>
                <w:color w:val="000000" w:themeColor="text1"/>
              </w:rPr>
              <w:t>》</w:t>
            </w:r>
            <w:r w:rsidRPr="00E06188">
              <w:rPr>
                <w:color w:val="000000" w:themeColor="text1"/>
              </w:rPr>
              <w:t>中公开的监测数据，对照《环境空气质量标准》（</w:t>
            </w:r>
            <w:r w:rsidRPr="00E06188">
              <w:rPr>
                <w:rFonts w:ascii="Times New Roman" w:hAnsi="Times New Roman" w:cs="Times New Roman"/>
                <w:color w:val="000000" w:themeColor="text1"/>
              </w:rPr>
              <w:t>GB3095-2012</w:t>
            </w:r>
            <w:r w:rsidRPr="00E06188">
              <w:rPr>
                <w:color w:val="000000" w:themeColor="text1"/>
              </w:rPr>
              <w:t>），</w:t>
            </w:r>
            <w:r w:rsidRPr="00E06188">
              <w:rPr>
                <w:rFonts w:ascii="Times New Roman" w:hAnsi="Times New Roman" w:cs="Times New Roman"/>
                <w:color w:val="000000" w:themeColor="text1"/>
              </w:rPr>
              <w:t>SO</w:t>
            </w:r>
            <w:r w:rsidRPr="00E06188">
              <w:rPr>
                <w:rFonts w:ascii="Times New Roman" w:hAnsi="Times New Roman" w:cs="Times New Roman"/>
                <w:color w:val="000000" w:themeColor="text1"/>
                <w:vertAlign w:val="subscript"/>
              </w:rPr>
              <w:t>2</w:t>
            </w:r>
            <w:r w:rsidRPr="00E06188">
              <w:rPr>
                <w:color w:val="000000" w:themeColor="text1"/>
              </w:rPr>
              <w:t>、</w:t>
            </w:r>
            <w:r w:rsidRPr="00E06188">
              <w:rPr>
                <w:rFonts w:ascii="Times New Roman" w:hAnsi="Times New Roman" w:cs="Times New Roman"/>
                <w:color w:val="000000" w:themeColor="text1"/>
              </w:rPr>
              <w:t>NO</w:t>
            </w:r>
            <w:r w:rsidRPr="00E06188">
              <w:rPr>
                <w:rFonts w:ascii="Times New Roman" w:hAnsi="Times New Roman" w:cs="Times New Roman"/>
                <w:color w:val="000000" w:themeColor="text1"/>
                <w:vertAlign w:val="subscript"/>
              </w:rPr>
              <w:t>2</w:t>
            </w:r>
            <w:r w:rsidRPr="00E06188">
              <w:rPr>
                <w:color w:val="000000" w:themeColor="text1"/>
              </w:rPr>
              <w:t>、</w:t>
            </w:r>
            <w:r w:rsidRPr="00E06188">
              <w:rPr>
                <w:rFonts w:ascii="Times New Roman" w:hAnsi="Times New Roman" w:cs="Times New Roman"/>
                <w:color w:val="000000" w:themeColor="text1"/>
              </w:rPr>
              <w:t>O</w:t>
            </w:r>
            <w:r w:rsidRPr="00E06188">
              <w:rPr>
                <w:rFonts w:ascii="Times New Roman" w:hAnsi="Times New Roman" w:cs="Times New Roman"/>
                <w:color w:val="000000" w:themeColor="text1"/>
                <w:vertAlign w:val="subscript"/>
              </w:rPr>
              <w:t>3</w:t>
            </w:r>
            <w:r w:rsidRPr="00E06188">
              <w:rPr>
                <w:color w:val="000000" w:themeColor="text1"/>
              </w:rPr>
              <w:t>、</w:t>
            </w:r>
            <w:r w:rsidRPr="00E06188">
              <w:rPr>
                <w:rFonts w:ascii="Times New Roman" w:hAnsi="Times New Roman" w:cs="Times New Roman"/>
                <w:color w:val="000000" w:themeColor="text1"/>
              </w:rPr>
              <w:t>CO</w:t>
            </w:r>
            <w:r w:rsidRPr="00E06188">
              <w:rPr>
                <w:rFonts w:ascii="Times New Roman" w:hAnsi="Times New Roman" w:cs="Times New Roman" w:hint="eastAsia"/>
                <w:color w:val="000000" w:themeColor="text1"/>
              </w:rPr>
              <w:t>四</w:t>
            </w:r>
            <w:r w:rsidRPr="00E06188">
              <w:rPr>
                <w:color w:val="000000" w:themeColor="text1"/>
              </w:rPr>
              <w:t>项基本污染物达标，</w:t>
            </w:r>
            <w:r w:rsidRPr="00E06188">
              <w:rPr>
                <w:rFonts w:ascii="Times New Roman" w:hAnsi="Times New Roman" w:cs="Times New Roman"/>
                <w:color w:val="000000" w:themeColor="text1"/>
              </w:rPr>
              <w:t>PM</w:t>
            </w:r>
            <w:r w:rsidRPr="00E06188">
              <w:rPr>
                <w:rFonts w:ascii="Times New Roman" w:hAnsi="Times New Roman" w:cs="Times New Roman"/>
                <w:color w:val="000000" w:themeColor="text1"/>
                <w:vertAlign w:val="subscript"/>
              </w:rPr>
              <w:t>10</w:t>
            </w:r>
            <w:r w:rsidRPr="00E06188">
              <w:rPr>
                <w:color w:val="000000" w:themeColor="text1"/>
              </w:rPr>
              <w:t>、</w:t>
            </w:r>
            <w:r w:rsidRPr="00E06188">
              <w:rPr>
                <w:rFonts w:ascii="Times New Roman" w:hAnsi="Times New Roman" w:cs="Times New Roman"/>
                <w:color w:val="000000" w:themeColor="text1"/>
              </w:rPr>
              <w:t>PM</w:t>
            </w:r>
            <w:r w:rsidRPr="00E06188">
              <w:rPr>
                <w:rFonts w:ascii="Times New Roman" w:hAnsi="Times New Roman" w:cs="Times New Roman"/>
                <w:color w:val="000000" w:themeColor="text1"/>
                <w:vertAlign w:val="subscript"/>
              </w:rPr>
              <w:t>2.5</w:t>
            </w:r>
            <w:r w:rsidRPr="00E06188">
              <w:rPr>
                <w:rFonts w:ascii="Times New Roman" w:hAnsi="Times New Roman" w:cs="Times New Roman" w:hint="eastAsia"/>
                <w:color w:val="000000" w:themeColor="text1"/>
              </w:rPr>
              <w:t>两</w:t>
            </w:r>
            <w:r w:rsidRPr="00E06188">
              <w:rPr>
                <w:color w:val="000000" w:themeColor="text1"/>
              </w:rPr>
              <w:t>项</w:t>
            </w:r>
            <w:r w:rsidRPr="00E06188">
              <w:rPr>
                <w:rFonts w:hint="eastAsia"/>
                <w:color w:val="000000" w:themeColor="text1"/>
              </w:rPr>
              <w:t>基本污染物不达标，</w:t>
            </w:r>
            <w:r w:rsidRPr="00E06188">
              <w:rPr>
                <w:rFonts w:ascii="Times New Roman" w:hAnsi="Times New Roman" w:cs="Times New Roman"/>
                <w:color w:val="000000" w:themeColor="text1"/>
              </w:rPr>
              <w:t>见表</w:t>
            </w:r>
            <w:r w:rsidRPr="00E06188">
              <w:rPr>
                <w:rFonts w:ascii="Times New Roman" w:hAnsi="Times New Roman" w:cs="Times New Roman"/>
                <w:color w:val="000000" w:themeColor="text1"/>
              </w:rPr>
              <w:t>3-1</w:t>
            </w:r>
            <w:r w:rsidRPr="00E06188">
              <w:rPr>
                <w:rFonts w:ascii="Times New Roman" w:hAnsi="Times New Roman" w:cs="Times New Roman"/>
                <w:color w:val="000000" w:themeColor="text1"/>
              </w:rPr>
              <w:t>，</w:t>
            </w:r>
            <w:r w:rsidRPr="00E06188">
              <w:rPr>
                <w:rFonts w:hint="eastAsia"/>
                <w:color w:val="000000" w:themeColor="text1"/>
              </w:rPr>
              <w:t>因此判定项目所在大气环境质量不达标。</w:t>
            </w:r>
          </w:p>
          <w:p w:rsidR="00B80B2E" w:rsidRPr="00E06188" w:rsidRDefault="00EF7A3A">
            <w:pPr>
              <w:pStyle w:val="Default"/>
              <w:adjustRightInd/>
              <w:jc w:val="center"/>
              <w:rPr>
                <w:rFonts w:ascii="Times New Roman" w:hAnsi="Times New Roman"/>
                <w:b/>
                <w:color w:val="000000" w:themeColor="text1"/>
              </w:rPr>
            </w:pPr>
            <w:r w:rsidRPr="00E06188">
              <w:rPr>
                <w:rFonts w:ascii="Times New Roman" w:hAnsi="Times New Roman" w:hint="eastAsia"/>
                <w:b/>
                <w:color w:val="000000" w:themeColor="text1"/>
              </w:rPr>
              <w:t>表</w:t>
            </w:r>
            <w:r w:rsidRPr="00E06188">
              <w:rPr>
                <w:rFonts w:ascii="Times New Roman" w:hAnsi="Times New Roman" w:hint="eastAsia"/>
                <w:b/>
                <w:color w:val="000000" w:themeColor="text1"/>
              </w:rPr>
              <w:t>3-1  2018</w:t>
            </w:r>
            <w:r w:rsidRPr="00E06188">
              <w:rPr>
                <w:rFonts w:ascii="Times New Roman" w:hAnsi="Times New Roman" w:hint="eastAsia"/>
                <w:b/>
                <w:color w:val="000000" w:themeColor="text1"/>
              </w:rPr>
              <w:t>年沭阳县环境空气质量现状评价表</w:t>
            </w:r>
          </w:p>
          <w:tbl>
            <w:tblPr>
              <w:tblStyle w:val="af4"/>
              <w:tblW w:w="0" w:type="auto"/>
              <w:tblBorders>
                <w:top w:val="single" w:sz="12" w:space="0" w:color="auto"/>
                <w:left w:val="none" w:sz="0" w:space="0" w:color="auto"/>
                <w:bottom w:val="single" w:sz="12" w:space="0" w:color="auto"/>
                <w:right w:val="none" w:sz="0" w:space="0" w:color="auto"/>
              </w:tblBorders>
              <w:tblLook w:val="04A0"/>
            </w:tblPr>
            <w:tblGrid>
              <w:gridCol w:w="1361"/>
              <w:gridCol w:w="1361"/>
              <w:gridCol w:w="1367"/>
              <w:gridCol w:w="1367"/>
              <w:gridCol w:w="1362"/>
              <w:gridCol w:w="1362"/>
            </w:tblGrid>
            <w:tr w:rsidR="00B80B2E" w:rsidRPr="00E06188">
              <w:tc>
                <w:tcPr>
                  <w:tcW w:w="1361" w:type="dxa"/>
                  <w:vAlign w:val="center"/>
                </w:tcPr>
                <w:p w:rsidR="00B80B2E" w:rsidRPr="00E06188" w:rsidRDefault="00EF7A3A">
                  <w:pPr>
                    <w:pStyle w:val="Default"/>
                    <w:jc w:val="center"/>
                    <w:rPr>
                      <w:rFonts w:ascii="Times New Roman" w:hAnsi="Times New Roman"/>
                      <w:b/>
                      <w:color w:val="000000" w:themeColor="text1"/>
                      <w:sz w:val="21"/>
                      <w:szCs w:val="23"/>
                    </w:rPr>
                  </w:pPr>
                  <w:r w:rsidRPr="00E06188">
                    <w:rPr>
                      <w:rFonts w:ascii="Times New Roman" w:hAnsi="Times New Roman" w:hint="eastAsia"/>
                      <w:b/>
                      <w:color w:val="000000" w:themeColor="text1"/>
                      <w:sz w:val="21"/>
                      <w:szCs w:val="23"/>
                    </w:rPr>
                    <w:t>污染物</w:t>
                  </w:r>
                </w:p>
              </w:tc>
              <w:tc>
                <w:tcPr>
                  <w:tcW w:w="1361" w:type="dxa"/>
                  <w:vAlign w:val="center"/>
                </w:tcPr>
                <w:p w:rsidR="00B80B2E" w:rsidRPr="00E06188" w:rsidRDefault="00EF7A3A">
                  <w:pPr>
                    <w:pStyle w:val="Default"/>
                    <w:jc w:val="center"/>
                    <w:rPr>
                      <w:rFonts w:ascii="Times New Roman" w:hAnsi="Times New Roman"/>
                      <w:b/>
                      <w:color w:val="000000" w:themeColor="text1"/>
                      <w:sz w:val="21"/>
                      <w:szCs w:val="23"/>
                    </w:rPr>
                  </w:pPr>
                  <w:r w:rsidRPr="00E06188">
                    <w:rPr>
                      <w:rFonts w:ascii="Times New Roman" w:hAnsi="Times New Roman" w:hint="eastAsia"/>
                      <w:b/>
                      <w:color w:val="000000" w:themeColor="text1"/>
                      <w:sz w:val="21"/>
                      <w:szCs w:val="23"/>
                    </w:rPr>
                    <w:t>年评价指标</w:t>
                  </w:r>
                </w:p>
              </w:tc>
              <w:tc>
                <w:tcPr>
                  <w:tcW w:w="1367" w:type="dxa"/>
                  <w:vAlign w:val="center"/>
                </w:tcPr>
                <w:p w:rsidR="00B80B2E" w:rsidRPr="00E06188" w:rsidRDefault="00EF7A3A">
                  <w:pPr>
                    <w:pStyle w:val="Default"/>
                    <w:jc w:val="center"/>
                    <w:rPr>
                      <w:rFonts w:ascii="Times New Roman" w:hAnsi="Times New Roman"/>
                      <w:b/>
                      <w:color w:val="000000" w:themeColor="text1"/>
                      <w:sz w:val="21"/>
                      <w:szCs w:val="23"/>
                    </w:rPr>
                  </w:pPr>
                  <w:r w:rsidRPr="00E06188">
                    <w:rPr>
                      <w:rFonts w:ascii="Times New Roman" w:hAnsi="Times New Roman" w:hint="eastAsia"/>
                      <w:b/>
                      <w:color w:val="000000" w:themeColor="text1"/>
                      <w:sz w:val="21"/>
                      <w:szCs w:val="23"/>
                    </w:rPr>
                    <w:t>现状浓度（</w:t>
                  </w:r>
                  <w:r w:rsidRPr="00E06188">
                    <w:rPr>
                      <w:rFonts w:ascii="Times New Roman" w:hAnsi="Times New Roman" w:hint="eastAsia"/>
                      <w:b/>
                      <w:color w:val="000000" w:themeColor="text1"/>
                      <w:sz w:val="21"/>
                      <w:szCs w:val="23"/>
                    </w:rPr>
                    <w:t>ug/m</w:t>
                  </w:r>
                  <w:r w:rsidRPr="00E06188">
                    <w:rPr>
                      <w:rFonts w:ascii="Times New Roman" w:hAnsi="Times New Roman" w:hint="eastAsia"/>
                      <w:b/>
                      <w:color w:val="000000" w:themeColor="text1"/>
                      <w:sz w:val="21"/>
                      <w:szCs w:val="23"/>
                      <w:vertAlign w:val="superscript"/>
                    </w:rPr>
                    <w:t>3</w:t>
                  </w:r>
                  <w:r w:rsidRPr="00E06188">
                    <w:rPr>
                      <w:rFonts w:ascii="Times New Roman" w:hAnsi="Times New Roman" w:hint="eastAsia"/>
                      <w:b/>
                      <w:color w:val="000000" w:themeColor="text1"/>
                      <w:sz w:val="21"/>
                      <w:szCs w:val="23"/>
                    </w:rPr>
                    <w:t>）</w:t>
                  </w:r>
                </w:p>
              </w:tc>
              <w:tc>
                <w:tcPr>
                  <w:tcW w:w="1367" w:type="dxa"/>
                  <w:vAlign w:val="center"/>
                </w:tcPr>
                <w:p w:rsidR="00B80B2E" w:rsidRPr="00E06188" w:rsidRDefault="00EF7A3A">
                  <w:pPr>
                    <w:pStyle w:val="Default"/>
                    <w:jc w:val="center"/>
                    <w:rPr>
                      <w:rFonts w:ascii="Times New Roman" w:hAnsi="Times New Roman"/>
                      <w:b/>
                      <w:color w:val="000000" w:themeColor="text1"/>
                      <w:sz w:val="21"/>
                      <w:szCs w:val="23"/>
                    </w:rPr>
                  </w:pPr>
                  <w:r w:rsidRPr="00E06188">
                    <w:rPr>
                      <w:rFonts w:ascii="Times New Roman" w:hAnsi="Times New Roman" w:hint="eastAsia"/>
                      <w:b/>
                      <w:color w:val="000000" w:themeColor="text1"/>
                      <w:sz w:val="21"/>
                      <w:szCs w:val="23"/>
                    </w:rPr>
                    <w:t>标准值（</w:t>
                  </w:r>
                  <w:r w:rsidRPr="00E06188">
                    <w:rPr>
                      <w:rFonts w:ascii="Times New Roman" w:hAnsi="Times New Roman" w:hint="eastAsia"/>
                      <w:b/>
                      <w:color w:val="000000" w:themeColor="text1"/>
                      <w:sz w:val="21"/>
                      <w:szCs w:val="23"/>
                    </w:rPr>
                    <w:t>ug/m</w:t>
                  </w:r>
                  <w:r w:rsidRPr="00E06188">
                    <w:rPr>
                      <w:rFonts w:ascii="Times New Roman" w:hAnsi="Times New Roman" w:hint="eastAsia"/>
                      <w:b/>
                      <w:color w:val="000000" w:themeColor="text1"/>
                      <w:sz w:val="21"/>
                      <w:szCs w:val="23"/>
                      <w:vertAlign w:val="superscript"/>
                    </w:rPr>
                    <w:t>3</w:t>
                  </w:r>
                  <w:r w:rsidRPr="00E06188">
                    <w:rPr>
                      <w:rFonts w:ascii="Times New Roman" w:hAnsi="Times New Roman" w:hint="eastAsia"/>
                      <w:b/>
                      <w:color w:val="000000" w:themeColor="text1"/>
                      <w:sz w:val="21"/>
                      <w:szCs w:val="23"/>
                    </w:rPr>
                    <w:t>）</w:t>
                  </w:r>
                </w:p>
              </w:tc>
              <w:tc>
                <w:tcPr>
                  <w:tcW w:w="1362" w:type="dxa"/>
                  <w:vAlign w:val="center"/>
                </w:tcPr>
                <w:p w:rsidR="00B80B2E" w:rsidRPr="00E06188" w:rsidRDefault="00EF7A3A">
                  <w:pPr>
                    <w:pStyle w:val="Default"/>
                    <w:jc w:val="center"/>
                    <w:rPr>
                      <w:rFonts w:ascii="Times New Roman" w:hAnsi="Times New Roman"/>
                      <w:b/>
                      <w:color w:val="000000" w:themeColor="text1"/>
                      <w:sz w:val="21"/>
                      <w:szCs w:val="23"/>
                    </w:rPr>
                  </w:pPr>
                  <w:r w:rsidRPr="00E06188">
                    <w:rPr>
                      <w:rFonts w:ascii="Times New Roman" w:hAnsi="Times New Roman" w:hint="eastAsia"/>
                      <w:b/>
                      <w:color w:val="000000" w:themeColor="text1"/>
                      <w:sz w:val="21"/>
                      <w:szCs w:val="23"/>
                    </w:rPr>
                    <w:t>占标率</w:t>
                  </w:r>
                  <w:r w:rsidRPr="00E06188">
                    <w:rPr>
                      <w:rFonts w:ascii="Times New Roman" w:hAnsi="Times New Roman" w:hint="eastAsia"/>
                      <w:b/>
                      <w:color w:val="000000" w:themeColor="text1"/>
                      <w:sz w:val="21"/>
                      <w:szCs w:val="23"/>
                    </w:rPr>
                    <w:t>%</w:t>
                  </w:r>
                </w:p>
              </w:tc>
              <w:tc>
                <w:tcPr>
                  <w:tcW w:w="1362" w:type="dxa"/>
                  <w:vAlign w:val="center"/>
                </w:tcPr>
                <w:p w:rsidR="00B80B2E" w:rsidRPr="00E06188" w:rsidRDefault="00EF7A3A">
                  <w:pPr>
                    <w:pStyle w:val="Default"/>
                    <w:jc w:val="center"/>
                    <w:rPr>
                      <w:rFonts w:ascii="Times New Roman" w:hAnsi="Times New Roman"/>
                      <w:b/>
                      <w:color w:val="000000" w:themeColor="text1"/>
                      <w:sz w:val="21"/>
                      <w:szCs w:val="23"/>
                    </w:rPr>
                  </w:pPr>
                  <w:r w:rsidRPr="00E06188">
                    <w:rPr>
                      <w:rFonts w:ascii="Times New Roman" w:hAnsi="Times New Roman" w:hint="eastAsia"/>
                      <w:b/>
                      <w:color w:val="000000" w:themeColor="text1"/>
                      <w:sz w:val="21"/>
                      <w:szCs w:val="23"/>
                    </w:rPr>
                    <w:t>达标情况</w:t>
                  </w:r>
                </w:p>
              </w:tc>
            </w:tr>
            <w:tr w:rsidR="00B80B2E" w:rsidRPr="00E06188">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SO</w:t>
                  </w:r>
                  <w:r w:rsidRPr="00E06188">
                    <w:rPr>
                      <w:rFonts w:ascii="Times New Roman" w:hAnsi="Times New Roman" w:hint="eastAsia"/>
                      <w:color w:val="000000" w:themeColor="text1"/>
                      <w:sz w:val="21"/>
                      <w:szCs w:val="23"/>
                      <w:vertAlign w:val="subscript"/>
                    </w:rPr>
                    <w:t>2</w:t>
                  </w:r>
                </w:p>
              </w:tc>
              <w:tc>
                <w:tcPr>
                  <w:tcW w:w="1361" w:type="dxa"/>
                  <w:vMerge w:val="restart"/>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年平均质量浓度</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23</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60</w:t>
                  </w:r>
                </w:p>
              </w:tc>
              <w:tc>
                <w:tcPr>
                  <w:tcW w:w="1362" w:type="dxa"/>
                  <w:vAlign w:val="center"/>
                </w:tcPr>
                <w:p w:rsidR="00B80B2E" w:rsidRPr="00E06188" w:rsidRDefault="00D9727C">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38.3</w:t>
                  </w:r>
                </w:p>
              </w:tc>
              <w:tc>
                <w:tcPr>
                  <w:tcW w:w="1362"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达标</w:t>
                  </w:r>
                </w:p>
              </w:tc>
            </w:tr>
            <w:tr w:rsidR="00B80B2E" w:rsidRPr="00E06188">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NO</w:t>
                  </w:r>
                  <w:r w:rsidRPr="00E06188">
                    <w:rPr>
                      <w:rFonts w:ascii="Times New Roman" w:hAnsi="Times New Roman" w:hint="eastAsia"/>
                      <w:color w:val="000000" w:themeColor="text1"/>
                      <w:sz w:val="21"/>
                      <w:szCs w:val="23"/>
                      <w:vertAlign w:val="subscript"/>
                    </w:rPr>
                    <w:t>2</w:t>
                  </w:r>
                </w:p>
              </w:tc>
              <w:tc>
                <w:tcPr>
                  <w:tcW w:w="1361" w:type="dxa"/>
                  <w:vMerge/>
                  <w:vAlign w:val="center"/>
                </w:tcPr>
                <w:p w:rsidR="00B80B2E" w:rsidRPr="00E06188" w:rsidRDefault="00B80B2E">
                  <w:pPr>
                    <w:pStyle w:val="Default"/>
                    <w:jc w:val="center"/>
                    <w:rPr>
                      <w:rFonts w:ascii="Times New Roman" w:hAnsi="Times New Roman"/>
                      <w:color w:val="000000" w:themeColor="text1"/>
                      <w:sz w:val="21"/>
                      <w:szCs w:val="23"/>
                    </w:rPr>
                  </w:pP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21</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40</w:t>
                  </w:r>
                </w:p>
              </w:tc>
              <w:tc>
                <w:tcPr>
                  <w:tcW w:w="1362" w:type="dxa"/>
                  <w:vAlign w:val="center"/>
                </w:tcPr>
                <w:p w:rsidR="00B80B2E" w:rsidRPr="00E06188" w:rsidRDefault="00D9727C">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52.5</w:t>
                  </w:r>
                </w:p>
              </w:tc>
              <w:tc>
                <w:tcPr>
                  <w:tcW w:w="1362"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达标</w:t>
                  </w:r>
                </w:p>
              </w:tc>
            </w:tr>
            <w:tr w:rsidR="00B80B2E" w:rsidRPr="00E06188">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PM</w:t>
                  </w:r>
                  <w:r w:rsidRPr="00E06188">
                    <w:rPr>
                      <w:rFonts w:ascii="Times New Roman" w:hAnsi="Times New Roman" w:hint="eastAsia"/>
                      <w:color w:val="000000" w:themeColor="text1"/>
                      <w:sz w:val="21"/>
                      <w:szCs w:val="23"/>
                      <w:vertAlign w:val="subscript"/>
                    </w:rPr>
                    <w:t>10</w:t>
                  </w:r>
                </w:p>
              </w:tc>
              <w:tc>
                <w:tcPr>
                  <w:tcW w:w="1361" w:type="dxa"/>
                  <w:vMerge/>
                  <w:vAlign w:val="center"/>
                </w:tcPr>
                <w:p w:rsidR="00B80B2E" w:rsidRPr="00E06188" w:rsidRDefault="00B80B2E">
                  <w:pPr>
                    <w:pStyle w:val="Default"/>
                    <w:jc w:val="center"/>
                    <w:rPr>
                      <w:rFonts w:ascii="Times New Roman" w:hAnsi="Times New Roman"/>
                      <w:color w:val="000000" w:themeColor="text1"/>
                      <w:sz w:val="21"/>
                      <w:szCs w:val="23"/>
                    </w:rPr>
                  </w:pP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76</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70</w:t>
                  </w:r>
                </w:p>
              </w:tc>
              <w:tc>
                <w:tcPr>
                  <w:tcW w:w="1362" w:type="dxa"/>
                  <w:vAlign w:val="center"/>
                </w:tcPr>
                <w:p w:rsidR="00B80B2E" w:rsidRPr="00E06188" w:rsidRDefault="00D9727C">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108.6</w:t>
                  </w:r>
                </w:p>
              </w:tc>
              <w:tc>
                <w:tcPr>
                  <w:tcW w:w="1362"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不达标</w:t>
                  </w:r>
                </w:p>
              </w:tc>
            </w:tr>
            <w:tr w:rsidR="00B80B2E" w:rsidRPr="00E06188">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PM</w:t>
                  </w:r>
                  <w:r w:rsidRPr="00E06188">
                    <w:rPr>
                      <w:rFonts w:ascii="Times New Roman" w:hAnsi="Times New Roman" w:hint="eastAsia"/>
                      <w:color w:val="000000" w:themeColor="text1"/>
                      <w:sz w:val="21"/>
                      <w:szCs w:val="23"/>
                      <w:vertAlign w:val="subscript"/>
                    </w:rPr>
                    <w:t>2.5</w:t>
                  </w:r>
                </w:p>
              </w:tc>
              <w:tc>
                <w:tcPr>
                  <w:tcW w:w="1361" w:type="dxa"/>
                  <w:vMerge/>
                  <w:vAlign w:val="center"/>
                </w:tcPr>
                <w:p w:rsidR="00B80B2E" w:rsidRPr="00E06188" w:rsidRDefault="00B80B2E">
                  <w:pPr>
                    <w:pStyle w:val="Default"/>
                    <w:jc w:val="center"/>
                    <w:rPr>
                      <w:rFonts w:ascii="Times New Roman" w:hAnsi="Times New Roman"/>
                      <w:color w:val="000000" w:themeColor="text1"/>
                      <w:sz w:val="21"/>
                      <w:szCs w:val="23"/>
                    </w:rPr>
                  </w:pP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45</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35</w:t>
                  </w:r>
                </w:p>
              </w:tc>
              <w:tc>
                <w:tcPr>
                  <w:tcW w:w="1362" w:type="dxa"/>
                  <w:vAlign w:val="center"/>
                </w:tcPr>
                <w:p w:rsidR="00B80B2E" w:rsidRPr="00E06188" w:rsidRDefault="00D9727C">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128.6</w:t>
                  </w:r>
                </w:p>
              </w:tc>
              <w:tc>
                <w:tcPr>
                  <w:tcW w:w="1362"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不达标</w:t>
                  </w:r>
                </w:p>
              </w:tc>
            </w:tr>
            <w:tr w:rsidR="00B80B2E" w:rsidRPr="00E06188">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O</w:t>
                  </w:r>
                  <w:r w:rsidRPr="00E06188">
                    <w:rPr>
                      <w:rFonts w:ascii="Times New Roman" w:hAnsi="Times New Roman" w:hint="eastAsia"/>
                      <w:color w:val="000000" w:themeColor="text1"/>
                      <w:sz w:val="21"/>
                      <w:szCs w:val="23"/>
                      <w:vertAlign w:val="subscript"/>
                    </w:rPr>
                    <w:t>3</w:t>
                  </w:r>
                </w:p>
              </w:tc>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日最大</w:t>
                  </w:r>
                  <w:r w:rsidRPr="00E06188">
                    <w:rPr>
                      <w:rFonts w:ascii="Times New Roman" w:hAnsi="Times New Roman" w:hint="eastAsia"/>
                      <w:color w:val="000000" w:themeColor="text1"/>
                      <w:sz w:val="21"/>
                      <w:szCs w:val="23"/>
                    </w:rPr>
                    <w:t>8</w:t>
                  </w:r>
                  <w:r w:rsidRPr="00E06188">
                    <w:rPr>
                      <w:rFonts w:ascii="Times New Roman" w:hAnsi="Times New Roman" w:hint="eastAsia"/>
                      <w:color w:val="000000" w:themeColor="text1"/>
                      <w:sz w:val="21"/>
                      <w:szCs w:val="23"/>
                    </w:rPr>
                    <w:t>小时平均浓度</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65</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160</w:t>
                  </w:r>
                </w:p>
              </w:tc>
              <w:tc>
                <w:tcPr>
                  <w:tcW w:w="1362" w:type="dxa"/>
                  <w:vAlign w:val="center"/>
                </w:tcPr>
                <w:p w:rsidR="00B80B2E" w:rsidRPr="00E06188" w:rsidRDefault="00D9727C">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40.6</w:t>
                  </w:r>
                </w:p>
              </w:tc>
              <w:tc>
                <w:tcPr>
                  <w:tcW w:w="1362"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达标</w:t>
                  </w:r>
                </w:p>
              </w:tc>
            </w:tr>
            <w:tr w:rsidR="00B80B2E" w:rsidRPr="00E06188">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CO</w:t>
                  </w:r>
                </w:p>
              </w:tc>
              <w:tc>
                <w:tcPr>
                  <w:tcW w:w="1361"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24</w:t>
                  </w:r>
                  <w:r w:rsidRPr="00E06188">
                    <w:rPr>
                      <w:rFonts w:ascii="Times New Roman" w:hAnsi="Times New Roman" w:hint="eastAsia"/>
                      <w:color w:val="000000" w:themeColor="text1"/>
                      <w:sz w:val="21"/>
                      <w:szCs w:val="23"/>
                    </w:rPr>
                    <w:t>小时平均浓度</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1395</w:t>
                  </w:r>
                </w:p>
              </w:tc>
              <w:tc>
                <w:tcPr>
                  <w:tcW w:w="1367"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4000</w:t>
                  </w:r>
                </w:p>
              </w:tc>
              <w:tc>
                <w:tcPr>
                  <w:tcW w:w="1362" w:type="dxa"/>
                  <w:vAlign w:val="center"/>
                </w:tcPr>
                <w:p w:rsidR="00B80B2E" w:rsidRPr="00E06188" w:rsidRDefault="00D9727C">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34.8</w:t>
                  </w:r>
                </w:p>
              </w:tc>
              <w:tc>
                <w:tcPr>
                  <w:tcW w:w="1362" w:type="dxa"/>
                  <w:vAlign w:val="center"/>
                </w:tcPr>
                <w:p w:rsidR="00B80B2E" w:rsidRPr="00E06188" w:rsidRDefault="00EF7A3A">
                  <w:pPr>
                    <w:pStyle w:val="Default"/>
                    <w:jc w:val="center"/>
                    <w:rPr>
                      <w:rFonts w:ascii="Times New Roman" w:hAnsi="Times New Roman"/>
                      <w:color w:val="000000" w:themeColor="text1"/>
                      <w:sz w:val="21"/>
                      <w:szCs w:val="23"/>
                    </w:rPr>
                  </w:pPr>
                  <w:r w:rsidRPr="00E06188">
                    <w:rPr>
                      <w:rFonts w:ascii="Times New Roman" w:hAnsi="Times New Roman" w:hint="eastAsia"/>
                      <w:color w:val="000000" w:themeColor="text1"/>
                      <w:sz w:val="21"/>
                      <w:szCs w:val="23"/>
                    </w:rPr>
                    <w:t>达标</w:t>
                  </w:r>
                </w:p>
              </w:tc>
            </w:tr>
          </w:tbl>
          <w:p w:rsidR="00C97DEC" w:rsidRPr="00E06188" w:rsidRDefault="00C97DEC" w:rsidP="00C97DEC">
            <w:pPr>
              <w:tabs>
                <w:tab w:val="left" w:pos="900"/>
              </w:tabs>
              <w:adjustRightInd w:val="0"/>
              <w:snapToGrid w:val="0"/>
              <w:spacing w:line="360" w:lineRule="auto"/>
              <w:ind w:firstLineChars="200" w:firstLine="480"/>
              <w:rPr>
                <w:color w:val="000000" w:themeColor="text1"/>
                <w:sz w:val="24"/>
                <w:szCs w:val="24"/>
              </w:rPr>
            </w:pPr>
            <w:r w:rsidRPr="00E06188">
              <w:rPr>
                <w:color w:val="000000" w:themeColor="text1"/>
                <w:sz w:val="24"/>
                <w:szCs w:val="24"/>
              </w:rPr>
              <w:t>为改善和保护城区环境质量提出以下整改措施：</w:t>
            </w:r>
          </w:p>
          <w:p w:rsidR="00C97DEC" w:rsidRPr="00E06188" w:rsidRDefault="00C97DEC" w:rsidP="00C97DEC">
            <w:pPr>
              <w:tabs>
                <w:tab w:val="left" w:pos="900"/>
              </w:tabs>
              <w:adjustRightInd w:val="0"/>
              <w:snapToGrid w:val="0"/>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1</w:t>
            </w:r>
            <w:r w:rsidRPr="00E06188">
              <w:rPr>
                <w:color w:val="000000" w:themeColor="text1"/>
                <w:sz w:val="24"/>
                <w:szCs w:val="24"/>
              </w:rPr>
              <w:t>）继续扩大城区的绿化植被面积，提高绿化覆盖率，减少扬尘的产生及对有毒有害气体的吸附。</w:t>
            </w:r>
          </w:p>
          <w:p w:rsidR="00C97DEC" w:rsidRPr="00E06188" w:rsidRDefault="00C97DEC" w:rsidP="00C97DEC">
            <w:pPr>
              <w:tabs>
                <w:tab w:val="left" w:pos="900"/>
              </w:tabs>
              <w:adjustRightInd w:val="0"/>
              <w:snapToGrid w:val="0"/>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2</w:t>
            </w:r>
            <w:r w:rsidRPr="00E06188">
              <w:rPr>
                <w:color w:val="000000" w:themeColor="text1"/>
                <w:sz w:val="24"/>
                <w:szCs w:val="24"/>
              </w:rPr>
              <w:t>）加强对城区碴土运输车的管理力度，采取相应措施保持道路的清洁，有效地减少二次扬尘的产生。在主城区建立洒水车洒水制度。</w:t>
            </w:r>
          </w:p>
          <w:p w:rsidR="00C97DEC" w:rsidRPr="00E06188" w:rsidRDefault="00C97DEC" w:rsidP="00C97DEC">
            <w:pPr>
              <w:tabs>
                <w:tab w:val="left" w:pos="900"/>
              </w:tabs>
              <w:adjustRightInd w:val="0"/>
              <w:snapToGrid w:val="0"/>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3</w:t>
            </w:r>
            <w:r w:rsidRPr="00E06188">
              <w:rPr>
                <w:color w:val="000000" w:themeColor="text1"/>
                <w:sz w:val="24"/>
                <w:szCs w:val="24"/>
              </w:rPr>
              <w:t>）加大对城区工业锅炉及第三产业锅炉的管理力度，做好烟尘控制达标验收的后续工作，巩固达标成果；规范中小饭店的油烟排放。</w:t>
            </w:r>
          </w:p>
          <w:p w:rsidR="00C97DEC" w:rsidRPr="00E06188" w:rsidRDefault="00C97DEC" w:rsidP="00C97DEC">
            <w:pPr>
              <w:tabs>
                <w:tab w:val="left" w:pos="900"/>
              </w:tabs>
              <w:adjustRightInd w:val="0"/>
              <w:snapToGrid w:val="0"/>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4</w:t>
            </w:r>
            <w:r w:rsidRPr="00E06188">
              <w:rPr>
                <w:color w:val="000000" w:themeColor="text1"/>
                <w:sz w:val="24"/>
                <w:szCs w:val="24"/>
              </w:rPr>
              <w:t>）提高能源利用率，减少污染物的产生。</w:t>
            </w:r>
          </w:p>
          <w:p w:rsidR="00C97DEC" w:rsidRPr="00E06188" w:rsidRDefault="00C97DEC" w:rsidP="00C97DEC">
            <w:pPr>
              <w:pStyle w:val="a8"/>
              <w:widowControl/>
              <w:ind w:firstLineChars="200"/>
              <w:rPr>
                <w:color w:val="000000" w:themeColor="text1"/>
                <w:szCs w:val="24"/>
              </w:rPr>
            </w:pPr>
            <w:r w:rsidRPr="00E06188">
              <w:rPr>
                <w:color w:val="000000" w:themeColor="text1"/>
                <w:szCs w:val="24"/>
              </w:rPr>
              <w:t>（</w:t>
            </w:r>
            <w:r w:rsidRPr="00E06188">
              <w:rPr>
                <w:color w:val="000000" w:themeColor="text1"/>
                <w:szCs w:val="24"/>
              </w:rPr>
              <w:t>5</w:t>
            </w:r>
            <w:r w:rsidRPr="00E06188">
              <w:rPr>
                <w:color w:val="000000" w:themeColor="text1"/>
                <w:szCs w:val="24"/>
              </w:rPr>
              <w:t>）强化对机动车辆的尾气管理，对超标排放尾气车辆的处罚力度。</w:t>
            </w:r>
          </w:p>
          <w:p w:rsidR="00B80B2E" w:rsidRPr="00E06188" w:rsidRDefault="00EF7A3A" w:rsidP="00C97DEC">
            <w:pPr>
              <w:pStyle w:val="a8"/>
              <w:widowControl/>
              <w:ind w:firstLineChars="200" w:firstLine="482"/>
              <w:rPr>
                <w:b/>
                <w:bCs/>
                <w:color w:val="000000" w:themeColor="text1"/>
                <w:szCs w:val="24"/>
              </w:rPr>
            </w:pPr>
            <w:r w:rsidRPr="00E06188">
              <w:rPr>
                <w:b/>
                <w:bCs/>
                <w:color w:val="000000" w:themeColor="text1"/>
              </w:rPr>
              <w:t>2</w:t>
            </w:r>
            <w:r w:rsidRPr="00E06188">
              <w:rPr>
                <w:rFonts w:hint="eastAsia"/>
                <w:b/>
                <w:bCs/>
                <w:color w:val="000000" w:themeColor="text1"/>
              </w:rPr>
              <w:t>、水环境质量状况</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建设项目最近</w:t>
            </w:r>
            <w:r w:rsidR="00D9727C" w:rsidRPr="00E06188">
              <w:rPr>
                <w:rFonts w:hint="eastAsia"/>
                <w:color w:val="000000" w:themeColor="text1"/>
                <w:sz w:val="24"/>
                <w:szCs w:val="24"/>
              </w:rPr>
              <w:t>的</w:t>
            </w:r>
            <w:r w:rsidRPr="00E06188">
              <w:rPr>
                <w:rFonts w:hint="eastAsia"/>
                <w:color w:val="000000" w:themeColor="text1"/>
                <w:sz w:val="24"/>
                <w:szCs w:val="24"/>
              </w:rPr>
              <w:t>河流为</w:t>
            </w:r>
            <w:r w:rsidR="00EC5CE2" w:rsidRPr="00E06188">
              <w:rPr>
                <w:rFonts w:hint="eastAsia"/>
                <w:color w:val="000000" w:themeColor="text1"/>
                <w:sz w:val="24"/>
                <w:szCs w:val="24"/>
              </w:rPr>
              <w:t>万公</w:t>
            </w:r>
            <w:r w:rsidR="00D9727C" w:rsidRPr="00E06188">
              <w:rPr>
                <w:rFonts w:hint="eastAsia"/>
                <w:color w:val="000000" w:themeColor="text1"/>
                <w:sz w:val="24"/>
                <w:szCs w:val="24"/>
              </w:rPr>
              <w:t>河</w:t>
            </w:r>
            <w:r w:rsidRPr="00E06188">
              <w:rPr>
                <w:rFonts w:hint="eastAsia"/>
                <w:color w:val="000000" w:themeColor="text1"/>
                <w:sz w:val="24"/>
                <w:szCs w:val="24"/>
              </w:rPr>
              <w:t>。根</w:t>
            </w:r>
            <w:r w:rsidRPr="00E06188">
              <w:rPr>
                <w:color w:val="000000" w:themeColor="text1"/>
                <w:sz w:val="24"/>
                <w:szCs w:val="24"/>
              </w:rPr>
              <w:t>据《</w:t>
            </w:r>
            <w:r w:rsidRPr="00E06188">
              <w:rPr>
                <w:color w:val="000000" w:themeColor="text1"/>
                <w:sz w:val="24"/>
                <w:szCs w:val="24"/>
              </w:rPr>
              <w:t>2018</w:t>
            </w:r>
            <w:r w:rsidRPr="00E06188">
              <w:rPr>
                <w:color w:val="000000" w:themeColor="text1"/>
                <w:sz w:val="24"/>
                <w:szCs w:val="24"/>
              </w:rPr>
              <w:t>沭阳环境质量报告书》中的监</w:t>
            </w:r>
            <w:r w:rsidRPr="00E06188">
              <w:rPr>
                <w:color w:val="000000" w:themeColor="text1"/>
                <w:sz w:val="24"/>
                <w:szCs w:val="24"/>
              </w:rPr>
              <w:lastRenderedPageBreak/>
              <w:t>测数据，</w:t>
            </w:r>
            <w:r w:rsidR="00D9727C" w:rsidRPr="00E06188">
              <w:rPr>
                <w:rFonts w:hint="eastAsia"/>
                <w:color w:val="000000" w:themeColor="text1"/>
                <w:sz w:val="24"/>
                <w:szCs w:val="24"/>
              </w:rPr>
              <w:t>古泊善后河</w:t>
            </w:r>
            <w:r w:rsidRPr="00E06188">
              <w:rPr>
                <w:rFonts w:hint="eastAsia"/>
                <w:color w:val="000000" w:themeColor="text1"/>
                <w:sz w:val="24"/>
                <w:szCs w:val="24"/>
              </w:rPr>
              <w:t>主要水质指标达到《地表水环境质量标准》</w:t>
            </w:r>
            <w:r w:rsidRPr="00E06188">
              <w:rPr>
                <w:rFonts w:ascii="宋体" w:hAnsi="宋体" w:hint="eastAsia"/>
                <w:color w:val="000000" w:themeColor="text1"/>
                <w:sz w:val="24"/>
                <w:szCs w:val="24"/>
              </w:rPr>
              <w:t>(</w:t>
            </w:r>
            <w:r w:rsidRPr="00E06188">
              <w:rPr>
                <w:color w:val="000000" w:themeColor="text1"/>
                <w:sz w:val="24"/>
                <w:szCs w:val="24"/>
              </w:rPr>
              <w:t>GB3838-2002</w:t>
            </w:r>
            <w:r w:rsidRPr="00E06188">
              <w:rPr>
                <w:rFonts w:ascii="宋体" w:hAnsi="宋体" w:hint="eastAsia"/>
                <w:color w:val="000000" w:themeColor="text1"/>
                <w:sz w:val="24"/>
                <w:szCs w:val="24"/>
              </w:rPr>
              <w:t>)</w:t>
            </w:r>
            <w:r w:rsidRPr="00E06188">
              <w:rPr>
                <w:rFonts w:hint="eastAsia"/>
                <w:color w:val="000000" w:themeColor="text1"/>
                <w:sz w:val="24"/>
                <w:szCs w:val="24"/>
              </w:rPr>
              <w:t>中</w:t>
            </w:r>
            <w:r w:rsidRPr="00E06188">
              <w:rPr>
                <w:rFonts w:cs="宋体" w:hint="eastAsia"/>
                <w:color w:val="000000" w:themeColor="text1"/>
                <w:sz w:val="24"/>
                <w:szCs w:val="24"/>
              </w:rPr>
              <w:t>Ⅲ</w:t>
            </w:r>
            <w:r w:rsidRPr="00E06188">
              <w:rPr>
                <w:rFonts w:hint="eastAsia"/>
                <w:color w:val="000000" w:themeColor="text1"/>
                <w:sz w:val="24"/>
                <w:szCs w:val="24"/>
              </w:rPr>
              <w:t>类标准要求。</w:t>
            </w:r>
          </w:p>
          <w:p w:rsidR="00B80B2E" w:rsidRPr="00E06188" w:rsidRDefault="00EF7A3A" w:rsidP="00913017">
            <w:pPr>
              <w:pStyle w:val="a8"/>
              <w:widowControl/>
              <w:adjustRightInd w:val="0"/>
              <w:snapToGrid w:val="0"/>
              <w:ind w:firstLineChars="200" w:firstLine="482"/>
              <w:rPr>
                <w:b/>
                <w:bCs/>
                <w:color w:val="000000" w:themeColor="text1"/>
                <w:szCs w:val="24"/>
              </w:rPr>
            </w:pPr>
            <w:r w:rsidRPr="00E06188">
              <w:rPr>
                <w:b/>
                <w:bCs/>
                <w:color w:val="000000" w:themeColor="text1"/>
              </w:rPr>
              <w:t>3</w:t>
            </w:r>
            <w:r w:rsidRPr="00E06188">
              <w:rPr>
                <w:rFonts w:hint="eastAsia"/>
                <w:b/>
                <w:bCs/>
                <w:color w:val="000000" w:themeColor="text1"/>
              </w:rPr>
              <w:t>、声环境质量状况</w:t>
            </w:r>
          </w:p>
          <w:p w:rsidR="00B80B2E" w:rsidRPr="00E06188" w:rsidRDefault="00EF7A3A">
            <w:pPr>
              <w:pStyle w:val="0"/>
              <w:ind w:firstLine="480"/>
              <w:rPr>
                <w:color w:val="000000" w:themeColor="text1"/>
              </w:rPr>
            </w:pPr>
            <w:r w:rsidRPr="00E06188">
              <w:rPr>
                <w:color w:val="000000" w:themeColor="text1"/>
              </w:rPr>
              <w:t>根据《</w:t>
            </w:r>
            <w:r w:rsidRPr="00E06188">
              <w:rPr>
                <w:color w:val="000000" w:themeColor="text1"/>
              </w:rPr>
              <w:t>2018</w:t>
            </w:r>
            <w:r w:rsidRPr="00E06188">
              <w:rPr>
                <w:color w:val="000000" w:themeColor="text1"/>
              </w:rPr>
              <w:t>沭阳环境质量报告书》中的监测数据，项目所在地声环境质量符合《声环境质量标准》</w:t>
            </w:r>
            <w:r w:rsidRPr="00E06188">
              <w:rPr>
                <w:color w:val="000000" w:themeColor="text1"/>
              </w:rPr>
              <w:t>(GB 3096-2008)</w:t>
            </w:r>
            <w:r w:rsidRPr="00E06188">
              <w:rPr>
                <w:color w:val="000000" w:themeColor="text1"/>
              </w:rPr>
              <w:t>中</w:t>
            </w:r>
            <w:r w:rsidR="00762178" w:rsidRPr="00E06188">
              <w:rPr>
                <w:rFonts w:hint="eastAsia"/>
                <w:color w:val="000000" w:themeColor="text1"/>
              </w:rPr>
              <w:t>2</w:t>
            </w:r>
            <w:r w:rsidRPr="00E06188">
              <w:rPr>
                <w:color w:val="000000" w:themeColor="text1"/>
              </w:rPr>
              <w:t>类区标准要求</w:t>
            </w:r>
            <w:r w:rsidR="00321B67" w:rsidRPr="00E06188">
              <w:rPr>
                <w:rFonts w:hint="eastAsia"/>
                <w:color w:val="000000" w:themeColor="text1"/>
              </w:rPr>
              <w:t>，</w:t>
            </w:r>
            <w:r w:rsidR="00CC426D" w:rsidRPr="00E06188">
              <w:rPr>
                <w:rFonts w:hint="eastAsia"/>
                <w:color w:val="000000" w:themeColor="text1"/>
              </w:rPr>
              <w:t>项目</w:t>
            </w:r>
            <w:r w:rsidR="00321B67" w:rsidRPr="00E06188">
              <w:rPr>
                <w:rFonts w:hint="eastAsia"/>
                <w:color w:val="000000" w:themeColor="text1"/>
              </w:rPr>
              <w:t>东侧符合</w:t>
            </w:r>
            <w:r w:rsidR="00321B67" w:rsidRPr="00E06188">
              <w:rPr>
                <w:color w:val="000000" w:themeColor="text1"/>
              </w:rPr>
              <w:t>《声环境质量标准》</w:t>
            </w:r>
            <w:r w:rsidR="00321B67" w:rsidRPr="00E06188">
              <w:rPr>
                <w:color w:val="000000" w:themeColor="text1"/>
              </w:rPr>
              <w:t>(GB 3096-2008)</w:t>
            </w:r>
            <w:r w:rsidR="00321B67" w:rsidRPr="00E06188">
              <w:rPr>
                <w:color w:val="000000" w:themeColor="text1"/>
              </w:rPr>
              <w:t>中</w:t>
            </w:r>
            <w:r w:rsidR="00321B67" w:rsidRPr="00E06188">
              <w:rPr>
                <w:rFonts w:hint="eastAsia"/>
                <w:color w:val="000000" w:themeColor="text1"/>
              </w:rPr>
              <w:t>4a</w:t>
            </w:r>
            <w:r w:rsidR="00321B67" w:rsidRPr="00E06188">
              <w:rPr>
                <w:color w:val="000000" w:themeColor="text1"/>
              </w:rPr>
              <w:t>类区标准</w:t>
            </w:r>
            <w:r w:rsidRPr="00E06188">
              <w:rPr>
                <w:color w:val="000000" w:themeColor="text1"/>
              </w:rPr>
              <w:t>。</w:t>
            </w:r>
          </w:p>
          <w:p w:rsidR="00B80B2E" w:rsidRPr="00E06188" w:rsidRDefault="00B80B2E">
            <w:pPr>
              <w:spacing w:line="360" w:lineRule="auto"/>
              <w:rPr>
                <w:b/>
                <w:bCs/>
                <w:color w:val="000000" w:themeColor="text1"/>
                <w:sz w:val="24"/>
              </w:rPr>
            </w:pPr>
          </w:p>
          <w:p w:rsidR="00625B7F" w:rsidRPr="00E06188" w:rsidRDefault="00625B7F" w:rsidP="00625B7F">
            <w:pPr>
              <w:pStyle w:val="3"/>
              <w:rPr>
                <w:color w:val="000000" w:themeColor="text1"/>
              </w:rPr>
            </w:pPr>
          </w:p>
          <w:p w:rsidR="00625B7F" w:rsidRPr="00E06188" w:rsidRDefault="00625B7F" w:rsidP="00625B7F">
            <w:pPr>
              <w:rPr>
                <w:color w:val="000000" w:themeColor="text1"/>
              </w:rPr>
            </w:pPr>
          </w:p>
          <w:p w:rsidR="00625B7F" w:rsidRPr="00E06188" w:rsidRDefault="00625B7F" w:rsidP="00625B7F">
            <w:pPr>
              <w:pStyle w:val="3"/>
              <w:rPr>
                <w:color w:val="000000" w:themeColor="text1"/>
              </w:rPr>
            </w:pPr>
          </w:p>
          <w:p w:rsidR="00625B7F" w:rsidRPr="00E06188" w:rsidRDefault="00625B7F" w:rsidP="00625B7F">
            <w:pPr>
              <w:rPr>
                <w:color w:val="000000" w:themeColor="text1"/>
              </w:rPr>
            </w:pPr>
          </w:p>
          <w:p w:rsidR="00625B7F" w:rsidRPr="00E06188" w:rsidRDefault="00625B7F" w:rsidP="00625B7F">
            <w:pPr>
              <w:pStyle w:val="3"/>
              <w:rPr>
                <w:color w:val="000000" w:themeColor="text1"/>
              </w:rPr>
            </w:pPr>
          </w:p>
          <w:p w:rsidR="00B80B2E" w:rsidRPr="00E06188" w:rsidRDefault="00B80B2E">
            <w:pPr>
              <w:spacing w:line="360" w:lineRule="auto"/>
              <w:rPr>
                <w:b/>
                <w:bCs/>
                <w:color w:val="000000" w:themeColor="text1"/>
                <w:sz w:val="24"/>
              </w:rPr>
            </w:pPr>
          </w:p>
          <w:p w:rsidR="00B80B2E" w:rsidRPr="00E06188" w:rsidRDefault="00B80B2E">
            <w:pPr>
              <w:spacing w:line="360" w:lineRule="auto"/>
              <w:rPr>
                <w:b/>
                <w:bCs/>
                <w:color w:val="000000" w:themeColor="text1"/>
                <w:sz w:val="24"/>
              </w:rPr>
            </w:pPr>
          </w:p>
          <w:p w:rsidR="00B80B2E" w:rsidRPr="00E06188" w:rsidRDefault="00B80B2E">
            <w:pPr>
              <w:spacing w:line="360" w:lineRule="auto"/>
              <w:rPr>
                <w:b/>
                <w:bCs/>
                <w:color w:val="000000" w:themeColor="text1"/>
                <w:sz w:val="24"/>
              </w:rPr>
            </w:pPr>
          </w:p>
          <w:p w:rsidR="00625B7F" w:rsidRPr="00E06188" w:rsidRDefault="00625B7F" w:rsidP="00625B7F">
            <w:pPr>
              <w:pStyle w:val="3"/>
              <w:rPr>
                <w:color w:val="000000" w:themeColor="text1"/>
              </w:rPr>
            </w:pPr>
          </w:p>
          <w:p w:rsidR="00625B7F" w:rsidRPr="00E06188" w:rsidRDefault="00625B7F" w:rsidP="00625B7F">
            <w:pPr>
              <w:rPr>
                <w:color w:val="000000" w:themeColor="text1"/>
              </w:rPr>
            </w:pPr>
          </w:p>
          <w:p w:rsidR="00625B7F" w:rsidRPr="00E06188" w:rsidRDefault="00625B7F" w:rsidP="00625B7F">
            <w:pPr>
              <w:pStyle w:val="3"/>
              <w:rPr>
                <w:color w:val="000000" w:themeColor="text1"/>
              </w:rPr>
            </w:pPr>
          </w:p>
          <w:p w:rsidR="00625B7F" w:rsidRPr="00E06188" w:rsidRDefault="00625B7F" w:rsidP="00625B7F">
            <w:pPr>
              <w:rPr>
                <w:color w:val="000000" w:themeColor="text1"/>
              </w:rPr>
            </w:pPr>
          </w:p>
          <w:p w:rsidR="00625B7F" w:rsidRPr="00E06188" w:rsidRDefault="00625B7F" w:rsidP="00625B7F">
            <w:pPr>
              <w:pStyle w:val="3"/>
              <w:rPr>
                <w:color w:val="000000" w:themeColor="text1"/>
              </w:rPr>
            </w:pPr>
          </w:p>
          <w:p w:rsidR="00625B7F" w:rsidRPr="00E06188" w:rsidRDefault="00625B7F" w:rsidP="00625B7F">
            <w:pPr>
              <w:rPr>
                <w:color w:val="000000" w:themeColor="text1"/>
              </w:rPr>
            </w:pPr>
          </w:p>
          <w:p w:rsidR="00086FB4" w:rsidRPr="00E06188" w:rsidRDefault="00086FB4">
            <w:pPr>
              <w:spacing w:line="360" w:lineRule="auto"/>
              <w:rPr>
                <w:b/>
                <w:bCs/>
                <w:color w:val="000000" w:themeColor="text1"/>
                <w:sz w:val="24"/>
              </w:rPr>
            </w:pPr>
          </w:p>
          <w:p w:rsidR="00B80B2E" w:rsidRPr="00E06188" w:rsidRDefault="00EF7A3A">
            <w:pPr>
              <w:spacing w:line="360" w:lineRule="auto"/>
              <w:rPr>
                <w:b/>
                <w:bCs/>
                <w:color w:val="000000" w:themeColor="text1"/>
                <w:sz w:val="24"/>
              </w:rPr>
            </w:pPr>
            <w:r w:rsidRPr="00E06188">
              <w:rPr>
                <w:b/>
                <w:bCs/>
                <w:color w:val="000000" w:themeColor="text1"/>
                <w:sz w:val="24"/>
              </w:rPr>
              <w:lastRenderedPageBreak/>
              <w:t>主要环境保护目标（列出名单及保护级别）：</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根据</w:t>
            </w:r>
            <w:r w:rsidRPr="00E06188">
              <w:rPr>
                <w:rFonts w:hint="eastAsia"/>
                <w:color w:val="000000" w:themeColor="text1"/>
                <w:sz w:val="24"/>
              </w:rPr>
              <w:t>现场勘查，</w:t>
            </w:r>
            <w:r w:rsidRPr="00E06188">
              <w:rPr>
                <w:color w:val="000000" w:themeColor="text1"/>
                <w:sz w:val="24"/>
              </w:rPr>
              <w:t>确定</w:t>
            </w:r>
            <w:r w:rsidRPr="00E06188">
              <w:rPr>
                <w:rFonts w:hint="eastAsia"/>
                <w:color w:val="000000" w:themeColor="text1"/>
                <w:sz w:val="24"/>
              </w:rPr>
              <w:t>本</w:t>
            </w:r>
            <w:r w:rsidRPr="00E06188">
              <w:rPr>
                <w:color w:val="000000" w:themeColor="text1"/>
                <w:sz w:val="24"/>
              </w:rPr>
              <w:t>项目厂区</w:t>
            </w:r>
            <w:r w:rsidRPr="00E06188">
              <w:rPr>
                <w:rFonts w:hint="eastAsia"/>
                <w:color w:val="000000" w:themeColor="text1"/>
                <w:sz w:val="24"/>
              </w:rPr>
              <w:t>周围</w:t>
            </w:r>
            <w:r w:rsidRPr="00E06188">
              <w:rPr>
                <w:color w:val="000000" w:themeColor="text1"/>
                <w:sz w:val="24"/>
              </w:rPr>
              <w:t>环境保护目标见表</w:t>
            </w:r>
            <w:r w:rsidRPr="00E06188">
              <w:rPr>
                <w:color w:val="000000" w:themeColor="text1"/>
                <w:sz w:val="24"/>
              </w:rPr>
              <w:t>3-</w:t>
            </w:r>
            <w:r w:rsidRPr="00E06188">
              <w:rPr>
                <w:rFonts w:hint="eastAsia"/>
                <w:color w:val="000000" w:themeColor="text1"/>
                <w:sz w:val="24"/>
              </w:rPr>
              <w:t>3</w:t>
            </w:r>
            <w:r w:rsidRPr="00E06188">
              <w:rPr>
                <w:color w:val="000000" w:themeColor="text1"/>
                <w:sz w:val="24"/>
              </w:rPr>
              <w:t>。</w:t>
            </w:r>
          </w:p>
          <w:tbl>
            <w:tblPr>
              <w:tblW w:w="81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925"/>
              <w:gridCol w:w="1206"/>
              <w:gridCol w:w="1109"/>
              <w:gridCol w:w="905"/>
              <w:gridCol w:w="784"/>
              <w:gridCol w:w="1143"/>
              <w:gridCol w:w="784"/>
              <w:gridCol w:w="1334"/>
            </w:tblGrid>
            <w:tr w:rsidR="007E5212" w:rsidRPr="00E06188" w:rsidTr="007E5212">
              <w:trPr>
                <w:trHeight w:val="186"/>
                <w:tblHeader/>
              </w:trPr>
              <w:tc>
                <w:tcPr>
                  <w:tcW w:w="925" w:type="dxa"/>
                  <w:vMerge w:val="restart"/>
                  <w:tcBorders>
                    <w:top w:val="single" w:sz="12" w:space="0" w:color="000000"/>
                    <w:left w:val="nil"/>
                    <w:bottom w:val="single" w:sz="6" w:space="0" w:color="000000"/>
                    <w:right w:val="single" w:sz="6" w:space="0" w:color="000000"/>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名称</w:t>
                  </w:r>
                </w:p>
              </w:tc>
              <w:tc>
                <w:tcPr>
                  <w:tcW w:w="2315" w:type="dxa"/>
                  <w:gridSpan w:val="2"/>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坐标</w:t>
                  </w:r>
                  <w:r w:rsidRPr="00E06188">
                    <w:rPr>
                      <w:b/>
                      <w:color w:val="000000" w:themeColor="text1"/>
                    </w:rPr>
                    <w:t>/m</w:t>
                  </w:r>
                </w:p>
              </w:tc>
              <w:tc>
                <w:tcPr>
                  <w:tcW w:w="905" w:type="dxa"/>
                  <w:vMerge w:val="restart"/>
                  <w:tcBorders>
                    <w:top w:val="single" w:sz="12" w:space="0" w:color="000000"/>
                    <w:left w:val="single" w:sz="6" w:space="0" w:color="000000"/>
                    <w:bottom w:val="single" w:sz="6" w:space="0" w:color="000000"/>
                    <w:right w:val="single" w:sz="4" w:space="0" w:color="auto"/>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保护对象</w:t>
                  </w:r>
                </w:p>
              </w:tc>
              <w:tc>
                <w:tcPr>
                  <w:tcW w:w="784" w:type="dxa"/>
                  <w:vMerge w:val="restart"/>
                  <w:tcBorders>
                    <w:top w:val="single" w:sz="12" w:space="0" w:color="000000"/>
                    <w:left w:val="single" w:sz="4" w:space="0" w:color="auto"/>
                    <w:bottom w:val="single" w:sz="6" w:space="0" w:color="000000"/>
                    <w:right w:val="single" w:sz="6" w:space="0" w:color="000000"/>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保护内容</w:t>
                  </w:r>
                </w:p>
              </w:tc>
              <w:tc>
                <w:tcPr>
                  <w:tcW w:w="1143" w:type="dxa"/>
                  <w:vMerge w:val="restart"/>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环境功能区</w:t>
                  </w:r>
                </w:p>
              </w:tc>
              <w:tc>
                <w:tcPr>
                  <w:tcW w:w="784" w:type="dxa"/>
                  <w:vMerge w:val="restart"/>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相对厂址方位</w:t>
                  </w:r>
                </w:p>
              </w:tc>
              <w:tc>
                <w:tcPr>
                  <w:tcW w:w="1334" w:type="dxa"/>
                  <w:vMerge w:val="restart"/>
                  <w:tcBorders>
                    <w:top w:val="single" w:sz="12" w:space="0" w:color="000000"/>
                    <w:left w:val="single" w:sz="6" w:space="0" w:color="000000"/>
                    <w:bottom w:val="single" w:sz="6" w:space="0" w:color="000000"/>
                    <w:right w:val="nil"/>
                  </w:tcBorders>
                  <w:shd w:val="clear" w:color="auto" w:fill="FFFFFF"/>
                  <w:vAlign w:val="center"/>
                  <w:hideMark/>
                </w:tcPr>
                <w:p w:rsidR="00992AD4" w:rsidRPr="00E06188" w:rsidRDefault="00992AD4" w:rsidP="007E5212">
                  <w:pPr>
                    <w:pStyle w:val="50"/>
                    <w:rPr>
                      <w:b/>
                      <w:color w:val="000000" w:themeColor="text1"/>
                    </w:rPr>
                  </w:pPr>
                  <w:r w:rsidRPr="00E06188">
                    <w:rPr>
                      <w:b/>
                      <w:color w:val="000000" w:themeColor="text1"/>
                    </w:rPr>
                    <w:t>相对厂界距离</w:t>
                  </w:r>
                </w:p>
              </w:tc>
            </w:tr>
            <w:tr w:rsidR="007E5212" w:rsidRPr="00E06188" w:rsidTr="007E5212">
              <w:trPr>
                <w:trHeight w:val="132"/>
              </w:trPr>
              <w:tc>
                <w:tcPr>
                  <w:tcW w:w="925" w:type="dxa"/>
                  <w:vMerge/>
                  <w:tcBorders>
                    <w:top w:val="single" w:sz="12" w:space="0" w:color="000000"/>
                    <w:left w:val="nil"/>
                    <w:bottom w:val="single" w:sz="6" w:space="0" w:color="000000"/>
                    <w:right w:val="single" w:sz="6" w:space="0" w:color="000000"/>
                  </w:tcBorders>
                  <w:shd w:val="clear" w:color="auto" w:fill="FFFFFF"/>
                  <w:vAlign w:val="center"/>
                  <w:hideMark/>
                </w:tcPr>
                <w:p w:rsidR="00992AD4" w:rsidRPr="00E06188" w:rsidRDefault="00992AD4" w:rsidP="007E5212">
                  <w:pPr>
                    <w:pStyle w:val="50"/>
                    <w:rPr>
                      <w:color w:val="000000" w:themeColor="text1"/>
                    </w:rPr>
                  </w:pP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color w:val="000000" w:themeColor="text1"/>
                    </w:rPr>
                  </w:pPr>
                  <w:r w:rsidRPr="00E06188">
                    <w:rPr>
                      <w:color w:val="000000" w:themeColor="text1"/>
                    </w:rPr>
                    <w:t>X</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color w:val="000000" w:themeColor="text1"/>
                    </w:rPr>
                  </w:pPr>
                  <w:r w:rsidRPr="00E06188">
                    <w:rPr>
                      <w:color w:val="000000" w:themeColor="text1"/>
                    </w:rPr>
                    <w:t>Y</w:t>
                  </w:r>
                </w:p>
              </w:tc>
              <w:tc>
                <w:tcPr>
                  <w:tcW w:w="905" w:type="dxa"/>
                  <w:vMerge/>
                  <w:tcBorders>
                    <w:top w:val="single" w:sz="12" w:space="0" w:color="000000"/>
                    <w:left w:val="single" w:sz="6" w:space="0" w:color="000000"/>
                    <w:bottom w:val="single" w:sz="6" w:space="0" w:color="000000"/>
                    <w:right w:val="single" w:sz="4" w:space="0" w:color="auto"/>
                  </w:tcBorders>
                  <w:shd w:val="clear" w:color="auto" w:fill="FFFFFF"/>
                  <w:vAlign w:val="center"/>
                  <w:hideMark/>
                </w:tcPr>
                <w:p w:rsidR="00992AD4" w:rsidRPr="00E06188" w:rsidRDefault="00992AD4" w:rsidP="007E5212">
                  <w:pPr>
                    <w:pStyle w:val="50"/>
                    <w:rPr>
                      <w:color w:val="000000" w:themeColor="text1"/>
                    </w:rPr>
                  </w:pPr>
                </w:p>
              </w:tc>
              <w:tc>
                <w:tcPr>
                  <w:tcW w:w="784" w:type="dxa"/>
                  <w:vMerge/>
                  <w:tcBorders>
                    <w:top w:val="single" w:sz="12" w:space="0" w:color="000000"/>
                    <w:left w:val="single" w:sz="4" w:space="0" w:color="auto"/>
                    <w:bottom w:val="single" w:sz="6" w:space="0" w:color="000000"/>
                    <w:right w:val="single" w:sz="6" w:space="0" w:color="000000"/>
                  </w:tcBorders>
                  <w:shd w:val="clear" w:color="auto" w:fill="FFFFFF"/>
                  <w:vAlign w:val="center"/>
                  <w:hideMark/>
                </w:tcPr>
                <w:p w:rsidR="00992AD4" w:rsidRPr="00E06188" w:rsidRDefault="00992AD4" w:rsidP="007E5212">
                  <w:pPr>
                    <w:pStyle w:val="50"/>
                    <w:rPr>
                      <w:color w:val="000000" w:themeColor="text1"/>
                    </w:rPr>
                  </w:pPr>
                </w:p>
              </w:tc>
              <w:tc>
                <w:tcPr>
                  <w:tcW w:w="1143" w:type="dxa"/>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color w:val="000000" w:themeColor="text1"/>
                    </w:rPr>
                  </w:pPr>
                </w:p>
              </w:tc>
              <w:tc>
                <w:tcPr>
                  <w:tcW w:w="784" w:type="dxa"/>
                  <w:vMerge/>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992AD4" w:rsidRPr="00E06188" w:rsidRDefault="00992AD4" w:rsidP="007E5212">
                  <w:pPr>
                    <w:pStyle w:val="50"/>
                    <w:rPr>
                      <w:color w:val="000000" w:themeColor="text1"/>
                    </w:rPr>
                  </w:pPr>
                </w:p>
              </w:tc>
              <w:tc>
                <w:tcPr>
                  <w:tcW w:w="1334" w:type="dxa"/>
                  <w:vMerge/>
                  <w:tcBorders>
                    <w:top w:val="single" w:sz="12" w:space="0" w:color="000000"/>
                    <w:left w:val="single" w:sz="6" w:space="0" w:color="000000"/>
                    <w:bottom w:val="single" w:sz="6" w:space="0" w:color="000000"/>
                    <w:right w:val="nil"/>
                  </w:tcBorders>
                  <w:shd w:val="clear" w:color="auto" w:fill="FFFFFF"/>
                  <w:vAlign w:val="center"/>
                  <w:hideMark/>
                </w:tcPr>
                <w:p w:rsidR="00992AD4" w:rsidRPr="00E06188" w:rsidRDefault="00992AD4" w:rsidP="007E5212">
                  <w:pPr>
                    <w:pStyle w:val="50"/>
                    <w:rPr>
                      <w:color w:val="000000" w:themeColor="text1"/>
                    </w:rPr>
                  </w:pPr>
                </w:p>
              </w:tc>
            </w:tr>
            <w:tr w:rsidR="000F3C38" w:rsidRPr="00E06188" w:rsidTr="00BF285F">
              <w:trPr>
                <w:trHeight w:val="326"/>
              </w:trPr>
              <w:tc>
                <w:tcPr>
                  <w:tcW w:w="925" w:type="dxa"/>
                  <w:tcBorders>
                    <w:top w:val="single" w:sz="6" w:space="0" w:color="000000"/>
                    <w:left w:val="nil"/>
                    <w:bottom w:val="single" w:sz="6" w:space="0" w:color="000000"/>
                    <w:right w:val="single" w:sz="6" w:space="0" w:color="000000"/>
                  </w:tcBorders>
                  <w:shd w:val="clear" w:color="auto" w:fill="FFFFFF"/>
                  <w:vAlign w:val="center"/>
                </w:tcPr>
                <w:p w:rsidR="000F3C38" w:rsidRPr="00E06188" w:rsidRDefault="000F3C38" w:rsidP="007E5212">
                  <w:pPr>
                    <w:pStyle w:val="50"/>
                    <w:rPr>
                      <w:color w:val="000000" w:themeColor="text1"/>
                    </w:rPr>
                  </w:pPr>
                  <w:r w:rsidRPr="00E06188">
                    <w:rPr>
                      <w:rFonts w:hint="eastAsia"/>
                      <w:color w:val="000000" w:themeColor="text1"/>
                    </w:rPr>
                    <w:t>租圩</w:t>
                  </w: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118.796024</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34.277290</w:t>
                  </w:r>
                </w:p>
              </w:tc>
              <w:tc>
                <w:tcPr>
                  <w:tcW w:w="905" w:type="dxa"/>
                  <w:tcBorders>
                    <w:top w:val="single" w:sz="6" w:space="0" w:color="000000"/>
                    <w:left w:val="single" w:sz="6" w:space="0" w:color="000000"/>
                    <w:bottom w:val="single" w:sz="6" w:space="0" w:color="000000"/>
                    <w:right w:val="single" w:sz="4" w:space="0" w:color="auto"/>
                  </w:tcBorders>
                  <w:shd w:val="clear" w:color="auto" w:fill="FFFFFF"/>
                  <w:vAlign w:val="center"/>
                </w:tcPr>
                <w:p w:rsidR="000F3C38" w:rsidRPr="00E06188" w:rsidRDefault="000F3C38" w:rsidP="007E5212">
                  <w:pPr>
                    <w:adjustRightInd w:val="0"/>
                    <w:snapToGrid w:val="0"/>
                    <w:jc w:val="center"/>
                    <w:rPr>
                      <w:color w:val="000000" w:themeColor="text1"/>
                    </w:rPr>
                  </w:pPr>
                  <w:r w:rsidRPr="00E06188">
                    <w:rPr>
                      <w:rFonts w:hint="eastAsia"/>
                      <w:color w:val="000000" w:themeColor="text1"/>
                    </w:rPr>
                    <w:t>居住区</w:t>
                  </w:r>
                </w:p>
              </w:tc>
              <w:tc>
                <w:tcPr>
                  <w:tcW w:w="7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rPr>
                      <w:rFonts w:ascii="Times New Roman" w:eastAsia="宋体" w:hAnsi="Times New Roman"/>
                      <w:color w:val="000000" w:themeColor="text1"/>
                      <w:kern w:val="2"/>
                      <w:sz w:val="21"/>
                    </w:rPr>
                  </w:pPr>
                  <w:r w:rsidRPr="00E06188">
                    <w:rPr>
                      <w:rFonts w:ascii="Times New Roman" w:eastAsia="宋体" w:hAnsi="Times New Roman" w:hint="eastAsia"/>
                      <w:color w:val="000000" w:themeColor="text1"/>
                      <w:kern w:val="2"/>
                      <w:sz w:val="21"/>
                    </w:rPr>
                    <w:t>人群</w:t>
                  </w:r>
                </w:p>
              </w:tc>
              <w:tc>
                <w:tcPr>
                  <w:tcW w:w="1143" w:type="dxa"/>
                  <w:vMerge w:val="restart"/>
                  <w:tcBorders>
                    <w:top w:val="single" w:sz="6" w:space="0" w:color="000000"/>
                    <w:left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rPr>
                      <w:rFonts w:ascii="Times New Roman" w:eastAsia="宋体" w:hAnsi="Times New Roman"/>
                      <w:color w:val="000000" w:themeColor="text1"/>
                      <w:kern w:val="2"/>
                      <w:sz w:val="21"/>
                    </w:rPr>
                  </w:pPr>
                  <w:r w:rsidRPr="00E06188">
                    <w:rPr>
                      <w:rFonts w:ascii="Times New Roman" w:eastAsia="宋体" w:hAnsi="Times New Roman" w:hint="eastAsia"/>
                      <w:color w:val="000000" w:themeColor="text1"/>
                      <w:kern w:val="2"/>
                      <w:sz w:val="21"/>
                    </w:rPr>
                    <w:t>二类区</w:t>
                  </w:r>
                </w:p>
              </w:tc>
              <w:tc>
                <w:tcPr>
                  <w:tcW w:w="7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N</w:t>
                  </w:r>
                </w:p>
              </w:tc>
              <w:tc>
                <w:tcPr>
                  <w:tcW w:w="1334" w:type="dxa"/>
                  <w:tcBorders>
                    <w:top w:val="single" w:sz="6" w:space="0" w:color="000000"/>
                    <w:left w:val="single" w:sz="6" w:space="0" w:color="000000"/>
                    <w:bottom w:val="single" w:sz="6" w:space="0" w:color="000000"/>
                    <w:right w:val="nil"/>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761 m</w:t>
                  </w:r>
                </w:p>
              </w:tc>
            </w:tr>
            <w:tr w:rsidR="000F3C38" w:rsidRPr="00E06188" w:rsidTr="00BF285F">
              <w:trPr>
                <w:trHeight w:val="326"/>
              </w:trPr>
              <w:tc>
                <w:tcPr>
                  <w:tcW w:w="925" w:type="dxa"/>
                  <w:tcBorders>
                    <w:top w:val="single" w:sz="6" w:space="0" w:color="000000"/>
                    <w:left w:val="nil"/>
                    <w:bottom w:val="single" w:sz="6" w:space="0" w:color="000000"/>
                    <w:right w:val="single" w:sz="6" w:space="0" w:color="000000"/>
                  </w:tcBorders>
                  <w:shd w:val="clear" w:color="auto" w:fill="FFFFFF"/>
                  <w:vAlign w:val="center"/>
                </w:tcPr>
                <w:p w:rsidR="000F3C38" w:rsidRPr="00E06188" w:rsidRDefault="000F3C38" w:rsidP="007E5212">
                  <w:pPr>
                    <w:pStyle w:val="50"/>
                    <w:rPr>
                      <w:color w:val="000000" w:themeColor="text1"/>
                    </w:rPr>
                  </w:pPr>
                  <w:r w:rsidRPr="00E06188">
                    <w:rPr>
                      <w:rFonts w:hint="eastAsia"/>
                      <w:color w:val="000000" w:themeColor="text1"/>
                    </w:rPr>
                    <w:t>于庄</w:t>
                  </w: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118.794587</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34.281510</w:t>
                  </w:r>
                </w:p>
              </w:tc>
              <w:tc>
                <w:tcPr>
                  <w:tcW w:w="905" w:type="dxa"/>
                  <w:tcBorders>
                    <w:top w:val="single" w:sz="6" w:space="0" w:color="000000"/>
                    <w:left w:val="single" w:sz="6" w:space="0" w:color="000000"/>
                    <w:bottom w:val="single" w:sz="6" w:space="0" w:color="000000"/>
                    <w:right w:val="single" w:sz="4" w:space="0" w:color="auto"/>
                  </w:tcBorders>
                  <w:shd w:val="clear" w:color="auto" w:fill="FFFFFF"/>
                  <w:vAlign w:val="center"/>
                </w:tcPr>
                <w:p w:rsidR="000F3C38" w:rsidRPr="00E06188" w:rsidRDefault="000F3C38" w:rsidP="007E5212">
                  <w:pPr>
                    <w:adjustRightInd w:val="0"/>
                    <w:snapToGrid w:val="0"/>
                    <w:jc w:val="center"/>
                    <w:rPr>
                      <w:color w:val="000000" w:themeColor="text1"/>
                    </w:rPr>
                  </w:pPr>
                  <w:r w:rsidRPr="00E06188">
                    <w:rPr>
                      <w:rFonts w:hint="eastAsia"/>
                      <w:color w:val="000000" w:themeColor="text1"/>
                    </w:rPr>
                    <w:t>居住区</w:t>
                  </w:r>
                </w:p>
              </w:tc>
              <w:tc>
                <w:tcPr>
                  <w:tcW w:w="7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rPr>
                      <w:rFonts w:ascii="Times New Roman" w:eastAsia="宋体" w:hAnsi="Times New Roman"/>
                      <w:color w:val="000000" w:themeColor="text1"/>
                      <w:kern w:val="2"/>
                      <w:sz w:val="21"/>
                    </w:rPr>
                  </w:pPr>
                  <w:r w:rsidRPr="00E06188">
                    <w:rPr>
                      <w:rFonts w:ascii="Times New Roman" w:eastAsia="宋体" w:hAnsi="Times New Roman" w:hint="eastAsia"/>
                      <w:color w:val="000000" w:themeColor="text1"/>
                      <w:kern w:val="2"/>
                      <w:sz w:val="21"/>
                    </w:rPr>
                    <w:t>人群</w:t>
                  </w:r>
                </w:p>
              </w:tc>
              <w:tc>
                <w:tcPr>
                  <w:tcW w:w="1143" w:type="dxa"/>
                  <w:vMerge/>
                  <w:tcBorders>
                    <w:left w:val="single" w:sz="6" w:space="0" w:color="000000"/>
                    <w:right w:val="single" w:sz="6" w:space="0" w:color="000000"/>
                  </w:tcBorders>
                  <w:shd w:val="clear" w:color="auto" w:fill="FFFFFF"/>
                  <w:vAlign w:val="center"/>
                </w:tcPr>
                <w:p w:rsidR="000F3C38" w:rsidRPr="00E06188" w:rsidRDefault="000F3C38" w:rsidP="00794A63">
                  <w:pPr>
                    <w:pStyle w:val="afc"/>
                    <w:spacing w:line="240" w:lineRule="auto"/>
                    <w:ind w:firstLine="420"/>
                    <w:jc w:val="both"/>
                    <w:rPr>
                      <w:rFonts w:ascii="Times New Roman" w:eastAsia="宋体" w:hAnsi="Times New Roman"/>
                      <w:color w:val="000000" w:themeColor="text1"/>
                      <w:kern w:val="2"/>
                      <w:sz w:val="21"/>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NW</w:t>
                  </w:r>
                </w:p>
              </w:tc>
              <w:tc>
                <w:tcPr>
                  <w:tcW w:w="1334" w:type="dxa"/>
                  <w:tcBorders>
                    <w:top w:val="single" w:sz="6" w:space="0" w:color="000000"/>
                    <w:left w:val="single" w:sz="6" w:space="0" w:color="000000"/>
                    <w:bottom w:val="single" w:sz="6" w:space="0" w:color="000000"/>
                    <w:right w:val="nil"/>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916 m</w:t>
                  </w:r>
                </w:p>
              </w:tc>
            </w:tr>
            <w:tr w:rsidR="000F3C38" w:rsidRPr="00E06188" w:rsidTr="00BF285F">
              <w:trPr>
                <w:trHeight w:val="326"/>
              </w:trPr>
              <w:tc>
                <w:tcPr>
                  <w:tcW w:w="925" w:type="dxa"/>
                  <w:tcBorders>
                    <w:top w:val="single" w:sz="6" w:space="0" w:color="000000"/>
                    <w:left w:val="nil"/>
                    <w:bottom w:val="single" w:sz="6" w:space="0" w:color="000000"/>
                    <w:right w:val="single" w:sz="6" w:space="0" w:color="000000"/>
                  </w:tcBorders>
                  <w:shd w:val="clear" w:color="auto" w:fill="FFFFFF"/>
                  <w:vAlign w:val="center"/>
                </w:tcPr>
                <w:p w:rsidR="000F3C38" w:rsidRPr="00E06188" w:rsidRDefault="000F3C38" w:rsidP="007E5212">
                  <w:pPr>
                    <w:pStyle w:val="50"/>
                    <w:rPr>
                      <w:color w:val="000000" w:themeColor="text1"/>
                    </w:rPr>
                  </w:pPr>
                  <w:r w:rsidRPr="00E06188">
                    <w:rPr>
                      <w:rFonts w:hint="eastAsia"/>
                      <w:color w:val="000000" w:themeColor="text1"/>
                    </w:rPr>
                    <w:t>郝口</w:t>
                  </w:r>
                </w:p>
              </w:tc>
              <w:tc>
                <w:tcPr>
                  <w:tcW w:w="12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118.810685</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34.283633</w:t>
                  </w:r>
                </w:p>
              </w:tc>
              <w:tc>
                <w:tcPr>
                  <w:tcW w:w="905" w:type="dxa"/>
                  <w:tcBorders>
                    <w:top w:val="single" w:sz="6" w:space="0" w:color="000000"/>
                    <w:left w:val="single" w:sz="6" w:space="0" w:color="000000"/>
                    <w:bottom w:val="single" w:sz="6" w:space="0" w:color="000000"/>
                    <w:right w:val="single" w:sz="4" w:space="0" w:color="auto"/>
                  </w:tcBorders>
                  <w:shd w:val="clear" w:color="auto" w:fill="FFFFFF"/>
                  <w:vAlign w:val="center"/>
                </w:tcPr>
                <w:p w:rsidR="000F3C38" w:rsidRPr="00E06188" w:rsidRDefault="000F3C38" w:rsidP="007E5212">
                  <w:pPr>
                    <w:adjustRightInd w:val="0"/>
                    <w:snapToGrid w:val="0"/>
                    <w:jc w:val="center"/>
                    <w:rPr>
                      <w:color w:val="000000" w:themeColor="text1"/>
                    </w:rPr>
                  </w:pPr>
                  <w:r w:rsidRPr="00E06188">
                    <w:rPr>
                      <w:rFonts w:hint="eastAsia"/>
                      <w:color w:val="000000" w:themeColor="text1"/>
                    </w:rPr>
                    <w:t>居住区</w:t>
                  </w:r>
                </w:p>
              </w:tc>
              <w:tc>
                <w:tcPr>
                  <w:tcW w:w="7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F3C38" w:rsidRPr="00E06188" w:rsidRDefault="000F3C38" w:rsidP="007E5212">
                  <w:pPr>
                    <w:pStyle w:val="afc"/>
                    <w:spacing w:line="240" w:lineRule="auto"/>
                    <w:rPr>
                      <w:rFonts w:ascii="Times New Roman" w:eastAsia="宋体" w:hAnsi="Times New Roman"/>
                      <w:color w:val="000000" w:themeColor="text1"/>
                      <w:kern w:val="2"/>
                      <w:sz w:val="21"/>
                    </w:rPr>
                  </w:pPr>
                  <w:r w:rsidRPr="00E06188">
                    <w:rPr>
                      <w:rFonts w:ascii="Times New Roman" w:eastAsia="宋体" w:hAnsi="Times New Roman" w:hint="eastAsia"/>
                      <w:color w:val="000000" w:themeColor="text1"/>
                      <w:kern w:val="2"/>
                      <w:sz w:val="21"/>
                    </w:rPr>
                    <w:t>人群</w:t>
                  </w:r>
                </w:p>
              </w:tc>
              <w:tc>
                <w:tcPr>
                  <w:tcW w:w="1143" w:type="dxa"/>
                  <w:vMerge/>
                  <w:tcBorders>
                    <w:left w:val="single" w:sz="6" w:space="0" w:color="000000"/>
                    <w:right w:val="single" w:sz="6" w:space="0" w:color="000000"/>
                  </w:tcBorders>
                  <w:shd w:val="clear" w:color="auto" w:fill="FFFFFF"/>
                  <w:vAlign w:val="center"/>
                </w:tcPr>
                <w:p w:rsidR="000F3C38" w:rsidRPr="00E06188" w:rsidRDefault="000F3C38" w:rsidP="00794A63">
                  <w:pPr>
                    <w:pStyle w:val="afc"/>
                    <w:spacing w:line="240" w:lineRule="auto"/>
                    <w:ind w:firstLine="420"/>
                    <w:jc w:val="both"/>
                    <w:rPr>
                      <w:rFonts w:ascii="Times New Roman" w:eastAsia="宋体" w:hAnsi="Times New Roman"/>
                      <w:color w:val="000000" w:themeColor="text1"/>
                      <w:kern w:val="2"/>
                      <w:sz w:val="21"/>
                    </w:rPr>
                  </w:pPr>
                </w:p>
              </w:tc>
              <w:tc>
                <w:tcPr>
                  <w:tcW w:w="7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NE</w:t>
                  </w:r>
                </w:p>
              </w:tc>
              <w:tc>
                <w:tcPr>
                  <w:tcW w:w="1334" w:type="dxa"/>
                  <w:tcBorders>
                    <w:top w:val="single" w:sz="6" w:space="0" w:color="000000"/>
                    <w:left w:val="single" w:sz="6" w:space="0" w:color="000000"/>
                    <w:bottom w:val="single" w:sz="6" w:space="0" w:color="000000"/>
                    <w:right w:val="nil"/>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722 m</w:t>
                  </w:r>
                </w:p>
              </w:tc>
            </w:tr>
            <w:tr w:rsidR="000F3C38" w:rsidRPr="00E06188" w:rsidTr="00BF285F">
              <w:trPr>
                <w:trHeight w:val="326"/>
              </w:trPr>
              <w:tc>
                <w:tcPr>
                  <w:tcW w:w="925" w:type="dxa"/>
                  <w:tcBorders>
                    <w:top w:val="single" w:sz="6" w:space="0" w:color="000000"/>
                    <w:left w:val="nil"/>
                    <w:bottom w:val="single" w:sz="12" w:space="0" w:color="000000"/>
                    <w:right w:val="single" w:sz="6" w:space="0" w:color="000000"/>
                  </w:tcBorders>
                  <w:shd w:val="clear" w:color="auto" w:fill="FFFFFF"/>
                  <w:vAlign w:val="center"/>
                </w:tcPr>
                <w:p w:rsidR="000F3C38" w:rsidRPr="00E06188" w:rsidRDefault="000F3C38" w:rsidP="007E5212">
                  <w:pPr>
                    <w:pStyle w:val="50"/>
                    <w:rPr>
                      <w:color w:val="000000" w:themeColor="text1"/>
                    </w:rPr>
                  </w:pPr>
                  <w:r w:rsidRPr="00E06188">
                    <w:rPr>
                      <w:rFonts w:hint="eastAsia"/>
                      <w:color w:val="000000" w:themeColor="text1"/>
                    </w:rPr>
                    <w:t>下湾村</w:t>
                  </w:r>
                </w:p>
              </w:tc>
              <w:tc>
                <w:tcPr>
                  <w:tcW w:w="1206"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118.813727</w:t>
                  </w:r>
                </w:p>
              </w:tc>
              <w:tc>
                <w:tcPr>
                  <w:tcW w:w="1109"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0F3C38" w:rsidRPr="00E06188" w:rsidRDefault="000F3C38" w:rsidP="007E5212">
                  <w:pPr>
                    <w:pStyle w:val="afc"/>
                    <w:spacing w:line="240" w:lineRule="auto"/>
                    <w:jc w:val="both"/>
                    <w:rPr>
                      <w:rFonts w:ascii="Times New Roman" w:eastAsia="宋体" w:hAnsi="Times New Roman"/>
                      <w:color w:val="000000" w:themeColor="text1"/>
                      <w:kern w:val="2"/>
                      <w:sz w:val="21"/>
                    </w:rPr>
                  </w:pPr>
                  <w:r w:rsidRPr="00E06188">
                    <w:rPr>
                      <w:rFonts w:ascii="Times New Roman" w:eastAsia="宋体" w:hAnsi="Times New Roman"/>
                      <w:color w:val="000000" w:themeColor="text1"/>
                      <w:kern w:val="2"/>
                      <w:sz w:val="21"/>
                    </w:rPr>
                    <w:t>34.277804</w:t>
                  </w:r>
                </w:p>
              </w:tc>
              <w:tc>
                <w:tcPr>
                  <w:tcW w:w="905" w:type="dxa"/>
                  <w:tcBorders>
                    <w:top w:val="single" w:sz="6" w:space="0" w:color="000000"/>
                    <w:left w:val="single" w:sz="6" w:space="0" w:color="000000"/>
                    <w:bottom w:val="single" w:sz="12" w:space="0" w:color="000000"/>
                    <w:right w:val="single" w:sz="4" w:space="0" w:color="auto"/>
                  </w:tcBorders>
                  <w:shd w:val="clear" w:color="auto" w:fill="FFFFFF"/>
                  <w:vAlign w:val="center"/>
                </w:tcPr>
                <w:p w:rsidR="000F3C38" w:rsidRPr="00E06188" w:rsidRDefault="000F3C38" w:rsidP="007E5212">
                  <w:pPr>
                    <w:adjustRightInd w:val="0"/>
                    <w:snapToGrid w:val="0"/>
                    <w:jc w:val="center"/>
                    <w:rPr>
                      <w:color w:val="000000" w:themeColor="text1"/>
                    </w:rPr>
                  </w:pPr>
                  <w:r w:rsidRPr="00E06188">
                    <w:rPr>
                      <w:rFonts w:hint="eastAsia"/>
                      <w:color w:val="000000" w:themeColor="text1"/>
                    </w:rPr>
                    <w:t>居住区</w:t>
                  </w:r>
                </w:p>
              </w:tc>
              <w:tc>
                <w:tcPr>
                  <w:tcW w:w="784" w:type="dxa"/>
                  <w:tcBorders>
                    <w:top w:val="single" w:sz="6" w:space="0" w:color="000000"/>
                    <w:left w:val="single" w:sz="4" w:space="0" w:color="auto"/>
                    <w:bottom w:val="single" w:sz="12" w:space="0" w:color="000000"/>
                    <w:right w:val="single" w:sz="6" w:space="0" w:color="000000"/>
                  </w:tcBorders>
                  <w:shd w:val="clear" w:color="auto" w:fill="FFFFFF"/>
                  <w:vAlign w:val="center"/>
                </w:tcPr>
                <w:p w:rsidR="000F3C38" w:rsidRPr="00E06188" w:rsidRDefault="000F3C38" w:rsidP="007E5212">
                  <w:pPr>
                    <w:pStyle w:val="afc"/>
                    <w:spacing w:line="240" w:lineRule="auto"/>
                    <w:rPr>
                      <w:rFonts w:ascii="Times New Roman" w:eastAsia="宋体" w:hAnsi="Times New Roman"/>
                      <w:color w:val="000000" w:themeColor="text1"/>
                      <w:kern w:val="2"/>
                      <w:sz w:val="21"/>
                    </w:rPr>
                  </w:pPr>
                  <w:r w:rsidRPr="00E06188">
                    <w:rPr>
                      <w:rFonts w:ascii="Times New Roman" w:eastAsia="宋体" w:hAnsi="Times New Roman" w:hint="eastAsia"/>
                      <w:color w:val="000000" w:themeColor="text1"/>
                      <w:kern w:val="2"/>
                      <w:sz w:val="21"/>
                    </w:rPr>
                    <w:t>人群</w:t>
                  </w:r>
                </w:p>
              </w:tc>
              <w:tc>
                <w:tcPr>
                  <w:tcW w:w="1143" w:type="dxa"/>
                  <w:vMerge/>
                  <w:tcBorders>
                    <w:left w:val="single" w:sz="6" w:space="0" w:color="000000"/>
                    <w:bottom w:val="single" w:sz="12" w:space="0" w:color="000000"/>
                    <w:right w:val="single" w:sz="6" w:space="0" w:color="000000"/>
                  </w:tcBorders>
                  <w:shd w:val="clear" w:color="auto" w:fill="FFFFFF"/>
                  <w:vAlign w:val="center"/>
                </w:tcPr>
                <w:p w:rsidR="000F3C38" w:rsidRPr="00E06188" w:rsidRDefault="000F3C38" w:rsidP="00794A63">
                  <w:pPr>
                    <w:pStyle w:val="afc"/>
                    <w:spacing w:line="240" w:lineRule="auto"/>
                    <w:ind w:firstLine="420"/>
                    <w:jc w:val="both"/>
                    <w:rPr>
                      <w:rFonts w:ascii="Times New Roman" w:eastAsia="宋体" w:hAnsi="Times New Roman"/>
                      <w:color w:val="000000" w:themeColor="text1"/>
                      <w:kern w:val="2"/>
                      <w:sz w:val="21"/>
                    </w:rPr>
                  </w:pPr>
                </w:p>
              </w:tc>
              <w:tc>
                <w:tcPr>
                  <w:tcW w:w="784" w:type="dxa"/>
                  <w:tcBorders>
                    <w:top w:val="single" w:sz="6" w:space="0" w:color="000000"/>
                    <w:left w:val="single" w:sz="6" w:space="0" w:color="000000"/>
                    <w:bottom w:val="single" w:sz="12" w:space="0" w:color="000000"/>
                    <w:right w:val="single" w:sz="6" w:space="0" w:color="000000"/>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E</w:t>
                  </w:r>
                </w:p>
              </w:tc>
              <w:tc>
                <w:tcPr>
                  <w:tcW w:w="1334" w:type="dxa"/>
                  <w:tcBorders>
                    <w:top w:val="single" w:sz="6" w:space="0" w:color="000000"/>
                    <w:left w:val="single" w:sz="6" w:space="0" w:color="000000"/>
                    <w:bottom w:val="single" w:sz="12" w:space="0" w:color="000000"/>
                    <w:right w:val="nil"/>
                  </w:tcBorders>
                  <w:shd w:val="clear" w:color="auto" w:fill="FFFFFF"/>
                  <w:vAlign w:val="center"/>
                </w:tcPr>
                <w:p w:rsidR="000F3C38" w:rsidRPr="00E06188" w:rsidRDefault="000F3C38" w:rsidP="00BF285F">
                  <w:pPr>
                    <w:adjustRightInd w:val="0"/>
                    <w:snapToGrid w:val="0"/>
                    <w:jc w:val="center"/>
                    <w:rPr>
                      <w:color w:val="000000" w:themeColor="text1"/>
                    </w:rPr>
                  </w:pPr>
                  <w:r w:rsidRPr="00E06188">
                    <w:rPr>
                      <w:rFonts w:hint="eastAsia"/>
                      <w:color w:val="000000" w:themeColor="text1"/>
                    </w:rPr>
                    <w:t>748 m</w:t>
                  </w:r>
                </w:p>
              </w:tc>
            </w:tr>
          </w:tbl>
          <w:p w:rsidR="00D26A9D" w:rsidRPr="00E06188" w:rsidRDefault="000F3C38" w:rsidP="000F3C38">
            <w:pPr>
              <w:pStyle w:val="3"/>
              <w:spacing w:before="0" w:after="0" w:line="240" w:lineRule="auto"/>
              <w:rPr>
                <w:color w:val="000000" w:themeColor="text1"/>
                <w:sz w:val="21"/>
                <w:szCs w:val="21"/>
              </w:rPr>
            </w:pPr>
            <w:r w:rsidRPr="00E06188">
              <w:rPr>
                <w:rFonts w:hint="eastAsia"/>
                <w:color w:val="000000" w:themeColor="text1"/>
                <w:sz w:val="21"/>
                <w:szCs w:val="21"/>
              </w:rPr>
              <w:t>注</w:t>
            </w:r>
            <w:r w:rsidRPr="00E06188">
              <w:rPr>
                <w:color w:val="000000" w:themeColor="text1"/>
                <w:sz w:val="21"/>
                <w:szCs w:val="21"/>
              </w:rPr>
              <w:t>：本项目大气环境保护目标坐标采用</w:t>
            </w:r>
            <w:r w:rsidRPr="00E06188">
              <w:rPr>
                <w:rFonts w:hint="eastAsia"/>
                <w:color w:val="000000" w:themeColor="text1"/>
                <w:sz w:val="21"/>
                <w:szCs w:val="21"/>
              </w:rPr>
              <w:t>UTM</w:t>
            </w:r>
            <w:r w:rsidRPr="00E06188">
              <w:rPr>
                <w:rFonts w:hint="eastAsia"/>
                <w:color w:val="000000" w:themeColor="text1"/>
                <w:sz w:val="21"/>
                <w:szCs w:val="21"/>
              </w:rPr>
              <w:t>坐标标记</w:t>
            </w:r>
            <w:r w:rsidRPr="00E06188">
              <w:rPr>
                <w:color w:val="000000" w:themeColor="text1"/>
                <w:sz w:val="21"/>
                <w:szCs w:val="21"/>
              </w:rPr>
              <w:t>位置</w:t>
            </w:r>
            <w:r w:rsidRPr="00E06188">
              <w:rPr>
                <w:rFonts w:hint="eastAsia"/>
                <w:color w:val="000000" w:themeColor="text1"/>
                <w:sz w:val="21"/>
                <w:szCs w:val="21"/>
              </w:rPr>
              <w:t>，</w:t>
            </w:r>
            <w:r w:rsidRPr="00E06188">
              <w:rPr>
                <w:color w:val="000000" w:themeColor="text1"/>
                <w:sz w:val="21"/>
                <w:szCs w:val="21"/>
              </w:rPr>
              <w:t>下文均采用此进行标记。</w:t>
            </w:r>
          </w:p>
          <w:p w:rsidR="00B80B2E" w:rsidRPr="00E06188" w:rsidRDefault="00EF7A3A">
            <w:pPr>
              <w:jc w:val="center"/>
              <w:rPr>
                <w:b/>
                <w:color w:val="000000" w:themeColor="text1"/>
                <w:sz w:val="24"/>
              </w:rPr>
            </w:pPr>
            <w:r w:rsidRPr="00E06188">
              <w:rPr>
                <w:b/>
                <w:color w:val="000000" w:themeColor="text1"/>
                <w:sz w:val="24"/>
              </w:rPr>
              <w:t>表</w:t>
            </w:r>
            <w:r w:rsidRPr="00E06188">
              <w:rPr>
                <w:b/>
                <w:color w:val="000000" w:themeColor="text1"/>
                <w:sz w:val="24"/>
              </w:rPr>
              <w:t>3-</w:t>
            </w:r>
            <w:r w:rsidRPr="00E06188">
              <w:rPr>
                <w:rFonts w:hint="eastAsia"/>
                <w:b/>
                <w:color w:val="000000" w:themeColor="text1"/>
                <w:sz w:val="24"/>
              </w:rPr>
              <w:t xml:space="preserve">2  </w:t>
            </w:r>
            <w:r w:rsidRPr="00E06188">
              <w:rPr>
                <w:b/>
                <w:color w:val="000000" w:themeColor="text1"/>
                <w:sz w:val="24"/>
              </w:rPr>
              <w:t>建设项目环境保护目标</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018"/>
              <w:gridCol w:w="1720"/>
              <w:gridCol w:w="698"/>
              <w:gridCol w:w="813"/>
              <w:gridCol w:w="1589"/>
              <w:gridCol w:w="2352"/>
            </w:tblGrid>
            <w:tr w:rsidR="00B80B2E" w:rsidRPr="00E06188" w:rsidTr="00000450">
              <w:trPr>
                <w:cantSplit/>
              </w:trPr>
              <w:tc>
                <w:tcPr>
                  <w:tcW w:w="621" w:type="pct"/>
                  <w:tcBorders>
                    <w:top w:val="single" w:sz="12" w:space="0" w:color="auto"/>
                    <w:left w:val="nil"/>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环境要素</w:t>
                  </w:r>
                </w:p>
              </w:tc>
              <w:tc>
                <w:tcPr>
                  <w:tcW w:w="1050"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环境保护对象名称</w:t>
                  </w:r>
                </w:p>
              </w:tc>
              <w:tc>
                <w:tcPr>
                  <w:tcW w:w="426"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方位</w:t>
                  </w:r>
                </w:p>
              </w:tc>
              <w:tc>
                <w:tcPr>
                  <w:tcW w:w="496"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距离（</w:t>
                  </w:r>
                  <w:r w:rsidRPr="00E06188">
                    <w:rPr>
                      <w:b/>
                      <w:bCs/>
                      <w:color w:val="000000" w:themeColor="text1"/>
                      <w:szCs w:val="21"/>
                    </w:rPr>
                    <w:t>m</w:t>
                  </w:r>
                  <w:r w:rsidRPr="00E06188">
                    <w:rPr>
                      <w:rFonts w:hint="eastAsia"/>
                      <w:b/>
                      <w:bCs/>
                      <w:color w:val="000000" w:themeColor="text1"/>
                      <w:szCs w:val="21"/>
                    </w:rPr>
                    <w:t>）</w:t>
                  </w:r>
                </w:p>
              </w:tc>
              <w:tc>
                <w:tcPr>
                  <w:tcW w:w="970" w:type="pct"/>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规模</w:t>
                  </w:r>
                </w:p>
              </w:tc>
              <w:tc>
                <w:tcPr>
                  <w:tcW w:w="1436" w:type="pct"/>
                  <w:tcBorders>
                    <w:top w:val="single" w:sz="12" w:space="0" w:color="auto"/>
                    <w:left w:val="single" w:sz="4" w:space="0" w:color="auto"/>
                    <w:bottom w:val="single" w:sz="4" w:space="0" w:color="auto"/>
                    <w:right w:val="nil"/>
                  </w:tcBorders>
                  <w:vAlign w:val="center"/>
                </w:tcPr>
                <w:p w:rsidR="00B80B2E" w:rsidRPr="00E06188" w:rsidRDefault="00EF7A3A">
                  <w:pPr>
                    <w:adjustRightInd w:val="0"/>
                    <w:snapToGrid w:val="0"/>
                    <w:jc w:val="center"/>
                    <w:rPr>
                      <w:b/>
                      <w:bCs/>
                      <w:color w:val="000000" w:themeColor="text1"/>
                      <w:szCs w:val="21"/>
                    </w:rPr>
                  </w:pPr>
                  <w:r w:rsidRPr="00E06188">
                    <w:rPr>
                      <w:rFonts w:hint="eastAsia"/>
                      <w:b/>
                      <w:bCs/>
                      <w:color w:val="000000" w:themeColor="text1"/>
                      <w:szCs w:val="21"/>
                    </w:rPr>
                    <w:t>环境功能</w:t>
                  </w:r>
                </w:p>
              </w:tc>
            </w:tr>
            <w:tr w:rsidR="00800EF2" w:rsidRPr="00E06188" w:rsidTr="00000450">
              <w:trPr>
                <w:cantSplit/>
              </w:trPr>
              <w:tc>
                <w:tcPr>
                  <w:tcW w:w="621" w:type="pct"/>
                  <w:tcBorders>
                    <w:top w:val="single" w:sz="12" w:space="0" w:color="auto"/>
                    <w:left w:val="nil"/>
                    <w:bottom w:val="single" w:sz="4" w:space="0" w:color="auto"/>
                    <w:right w:val="single" w:sz="4" w:space="0" w:color="auto"/>
                  </w:tcBorders>
                  <w:vAlign w:val="center"/>
                </w:tcPr>
                <w:p w:rsidR="00800EF2" w:rsidRPr="00E06188" w:rsidRDefault="00772C66">
                  <w:pPr>
                    <w:adjustRightInd w:val="0"/>
                    <w:snapToGrid w:val="0"/>
                    <w:jc w:val="center"/>
                    <w:rPr>
                      <w:bCs/>
                      <w:color w:val="000000" w:themeColor="text1"/>
                      <w:szCs w:val="21"/>
                    </w:rPr>
                  </w:pPr>
                  <w:r w:rsidRPr="00E06188">
                    <w:rPr>
                      <w:rFonts w:hint="eastAsia"/>
                      <w:bCs/>
                      <w:color w:val="000000" w:themeColor="text1"/>
                      <w:szCs w:val="21"/>
                    </w:rPr>
                    <w:t>地表水</w:t>
                  </w:r>
                </w:p>
              </w:tc>
              <w:tc>
                <w:tcPr>
                  <w:tcW w:w="1050" w:type="pct"/>
                  <w:tcBorders>
                    <w:top w:val="single" w:sz="12" w:space="0" w:color="auto"/>
                    <w:left w:val="single" w:sz="4" w:space="0" w:color="auto"/>
                    <w:bottom w:val="single" w:sz="4" w:space="0" w:color="auto"/>
                    <w:right w:val="single" w:sz="4" w:space="0" w:color="auto"/>
                  </w:tcBorders>
                  <w:vAlign w:val="center"/>
                </w:tcPr>
                <w:p w:rsidR="00800EF2" w:rsidRPr="00E06188" w:rsidRDefault="001540D2">
                  <w:pPr>
                    <w:adjustRightInd w:val="0"/>
                    <w:snapToGrid w:val="0"/>
                    <w:jc w:val="center"/>
                    <w:rPr>
                      <w:bCs/>
                      <w:color w:val="000000" w:themeColor="text1"/>
                      <w:szCs w:val="21"/>
                    </w:rPr>
                  </w:pPr>
                  <w:r w:rsidRPr="00E06188">
                    <w:rPr>
                      <w:rFonts w:hint="eastAsia"/>
                      <w:bCs/>
                      <w:color w:val="000000" w:themeColor="text1"/>
                      <w:szCs w:val="21"/>
                    </w:rPr>
                    <w:t>万公河</w:t>
                  </w:r>
                </w:p>
              </w:tc>
              <w:tc>
                <w:tcPr>
                  <w:tcW w:w="426" w:type="pct"/>
                  <w:tcBorders>
                    <w:top w:val="single" w:sz="12" w:space="0" w:color="auto"/>
                    <w:left w:val="single" w:sz="4" w:space="0" w:color="auto"/>
                    <w:bottom w:val="single" w:sz="4" w:space="0" w:color="auto"/>
                    <w:right w:val="single" w:sz="4" w:space="0" w:color="auto"/>
                  </w:tcBorders>
                  <w:vAlign w:val="center"/>
                </w:tcPr>
                <w:p w:rsidR="00800EF2" w:rsidRPr="00E06188" w:rsidRDefault="001540D2">
                  <w:pPr>
                    <w:adjustRightInd w:val="0"/>
                    <w:snapToGrid w:val="0"/>
                    <w:jc w:val="center"/>
                    <w:rPr>
                      <w:bCs/>
                      <w:color w:val="000000" w:themeColor="text1"/>
                      <w:szCs w:val="21"/>
                    </w:rPr>
                  </w:pPr>
                  <w:r w:rsidRPr="00E06188">
                    <w:rPr>
                      <w:rFonts w:hint="eastAsia"/>
                      <w:bCs/>
                      <w:color w:val="000000" w:themeColor="text1"/>
                      <w:szCs w:val="21"/>
                    </w:rPr>
                    <w:t>E</w:t>
                  </w:r>
                </w:p>
              </w:tc>
              <w:tc>
                <w:tcPr>
                  <w:tcW w:w="496" w:type="pct"/>
                  <w:tcBorders>
                    <w:top w:val="single" w:sz="12" w:space="0" w:color="auto"/>
                    <w:left w:val="single" w:sz="4" w:space="0" w:color="auto"/>
                    <w:bottom w:val="single" w:sz="4" w:space="0" w:color="auto"/>
                    <w:right w:val="single" w:sz="4" w:space="0" w:color="auto"/>
                  </w:tcBorders>
                  <w:vAlign w:val="center"/>
                </w:tcPr>
                <w:p w:rsidR="00800EF2" w:rsidRPr="00E06188" w:rsidRDefault="001540D2">
                  <w:pPr>
                    <w:adjustRightInd w:val="0"/>
                    <w:snapToGrid w:val="0"/>
                    <w:jc w:val="center"/>
                    <w:rPr>
                      <w:bCs/>
                      <w:color w:val="000000" w:themeColor="text1"/>
                      <w:szCs w:val="21"/>
                    </w:rPr>
                  </w:pPr>
                  <w:r w:rsidRPr="00E06188">
                    <w:rPr>
                      <w:rFonts w:hint="eastAsia"/>
                      <w:bCs/>
                      <w:color w:val="000000" w:themeColor="text1"/>
                      <w:szCs w:val="21"/>
                    </w:rPr>
                    <w:t>82.54</w:t>
                  </w:r>
                </w:p>
              </w:tc>
              <w:tc>
                <w:tcPr>
                  <w:tcW w:w="970" w:type="pct"/>
                  <w:tcBorders>
                    <w:top w:val="single" w:sz="12" w:space="0" w:color="auto"/>
                    <w:left w:val="single" w:sz="4" w:space="0" w:color="auto"/>
                    <w:bottom w:val="single" w:sz="4" w:space="0" w:color="auto"/>
                    <w:right w:val="single" w:sz="4" w:space="0" w:color="auto"/>
                  </w:tcBorders>
                  <w:vAlign w:val="center"/>
                </w:tcPr>
                <w:p w:rsidR="00800EF2" w:rsidRPr="00E06188" w:rsidRDefault="001540D2">
                  <w:pPr>
                    <w:adjustRightInd w:val="0"/>
                    <w:snapToGrid w:val="0"/>
                    <w:jc w:val="center"/>
                    <w:rPr>
                      <w:bCs/>
                      <w:color w:val="000000" w:themeColor="text1"/>
                      <w:szCs w:val="21"/>
                    </w:rPr>
                  </w:pPr>
                  <w:r w:rsidRPr="00E06188">
                    <w:rPr>
                      <w:rFonts w:hint="eastAsia"/>
                      <w:bCs/>
                      <w:color w:val="000000" w:themeColor="text1"/>
                      <w:szCs w:val="21"/>
                    </w:rPr>
                    <w:t>小型</w:t>
                  </w:r>
                </w:p>
              </w:tc>
              <w:tc>
                <w:tcPr>
                  <w:tcW w:w="1436" w:type="pct"/>
                  <w:tcBorders>
                    <w:top w:val="single" w:sz="12" w:space="0" w:color="auto"/>
                    <w:left w:val="single" w:sz="4" w:space="0" w:color="auto"/>
                    <w:bottom w:val="single" w:sz="4" w:space="0" w:color="auto"/>
                    <w:right w:val="nil"/>
                  </w:tcBorders>
                  <w:vAlign w:val="center"/>
                </w:tcPr>
                <w:p w:rsidR="00800EF2" w:rsidRPr="00E06188" w:rsidRDefault="00772C66">
                  <w:pPr>
                    <w:adjustRightInd w:val="0"/>
                    <w:snapToGrid w:val="0"/>
                    <w:jc w:val="center"/>
                    <w:rPr>
                      <w:bCs/>
                      <w:color w:val="000000" w:themeColor="text1"/>
                      <w:szCs w:val="21"/>
                    </w:rPr>
                  </w:pPr>
                  <w:r w:rsidRPr="00E06188">
                    <w:rPr>
                      <w:color w:val="000000" w:themeColor="text1"/>
                    </w:rPr>
                    <w:t>《地表水环境质量标准》（</w:t>
                  </w:r>
                  <w:r w:rsidRPr="00E06188">
                    <w:rPr>
                      <w:color w:val="000000" w:themeColor="text1"/>
                    </w:rPr>
                    <w:t>GB3838-2002</w:t>
                  </w:r>
                  <w:r w:rsidRPr="00E06188">
                    <w:rPr>
                      <w:color w:val="000000" w:themeColor="text1"/>
                    </w:rPr>
                    <w:t>）</w:t>
                  </w:r>
                  <w:r w:rsidRPr="00E06188">
                    <w:rPr>
                      <w:rFonts w:ascii="宋体" w:hAnsi="宋体" w:cs="宋体" w:hint="eastAsia"/>
                      <w:color w:val="000000" w:themeColor="text1"/>
                    </w:rPr>
                    <w:t>Ⅲ</w:t>
                  </w:r>
                  <w:r w:rsidRPr="00E06188">
                    <w:rPr>
                      <w:color w:val="000000" w:themeColor="text1"/>
                    </w:rPr>
                    <w:t>类标准</w:t>
                  </w:r>
                </w:p>
              </w:tc>
            </w:tr>
            <w:tr w:rsidR="00CB118E" w:rsidRPr="00E06188" w:rsidTr="00BF285F">
              <w:trPr>
                <w:cantSplit/>
              </w:trPr>
              <w:tc>
                <w:tcPr>
                  <w:tcW w:w="621" w:type="pct"/>
                  <w:vMerge w:val="restart"/>
                  <w:tcBorders>
                    <w:top w:val="single" w:sz="4" w:space="0" w:color="auto"/>
                    <w:left w:val="nil"/>
                    <w:right w:val="single" w:sz="4" w:space="0" w:color="auto"/>
                  </w:tcBorders>
                  <w:vAlign w:val="center"/>
                </w:tcPr>
                <w:p w:rsidR="00CB118E" w:rsidRPr="00E06188" w:rsidRDefault="00CB118E">
                  <w:pPr>
                    <w:pStyle w:val="aff5"/>
                    <w:ind w:leftChars="0" w:left="0" w:rightChars="0" w:right="0" w:firstLine="0"/>
                    <w:jc w:val="center"/>
                    <w:rPr>
                      <w:color w:val="000000" w:themeColor="text1"/>
                      <w:szCs w:val="21"/>
                    </w:rPr>
                  </w:pPr>
                  <w:r w:rsidRPr="00E06188">
                    <w:rPr>
                      <w:rFonts w:hint="eastAsia"/>
                      <w:color w:val="000000" w:themeColor="text1"/>
                      <w:szCs w:val="21"/>
                    </w:rPr>
                    <w:t>声环境</w:t>
                  </w:r>
                </w:p>
              </w:tc>
              <w:tc>
                <w:tcPr>
                  <w:tcW w:w="1050" w:type="pct"/>
                  <w:tcBorders>
                    <w:top w:val="single" w:sz="4" w:space="0" w:color="auto"/>
                    <w:left w:val="single" w:sz="4" w:space="0" w:color="auto"/>
                    <w:bottom w:val="single" w:sz="4" w:space="0" w:color="auto"/>
                    <w:right w:val="single" w:sz="4" w:space="0" w:color="auto"/>
                  </w:tcBorders>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北侧、南侧、西侧厂界外</w:t>
                  </w:r>
                  <w:r w:rsidRPr="00E06188">
                    <w:rPr>
                      <w:rFonts w:hint="eastAsia"/>
                      <w:color w:val="000000" w:themeColor="text1"/>
                    </w:rPr>
                    <w:t>1m</w:t>
                  </w:r>
                </w:p>
              </w:tc>
              <w:tc>
                <w:tcPr>
                  <w:tcW w:w="426" w:type="pct"/>
                  <w:tcBorders>
                    <w:top w:val="single" w:sz="4" w:space="0" w:color="auto"/>
                    <w:left w:val="single" w:sz="4" w:space="0" w:color="auto"/>
                    <w:bottom w:val="single" w:sz="4" w:space="0" w:color="auto"/>
                    <w:right w:val="single" w:sz="4" w:space="0" w:color="auto"/>
                  </w:tcBorders>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w:t>
                  </w:r>
                </w:p>
              </w:tc>
              <w:tc>
                <w:tcPr>
                  <w:tcW w:w="4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1</w:t>
                  </w:r>
                </w:p>
              </w:tc>
              <w:tc>
                <w:tcPr>
                  <w:tcW w:w="970" w:type="pct"/>
                  <w:tcBorders>
                    <w:top w:val="single" w:sz="4" w:space="0" w:color="auto"/>
                    <w:left w:val="single" w:sz="4" w:space="0" w:color="auto"/>
                    <w:bottom w:val="single" w:sz="4" w:space="0" w:color="auto"/>
                    <w:right w:val="single" w:sz="4" w:space="0" w:color="auto"/>
                  </w:tcBorders>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w:t>
                  </w:r>
                </w:p>
              </w:tc>
              <w:tc>
                <w:tcPr>
                  <w:tcW w:w="1436" w:type="pct"/>
                  <w:tcBorders>
                    <w:top w:val="single" w:sz="4" w:space="0" w:color="auto"/>
                    <w:left w:val="single" w:sz="4" w:space="0" w:color="auto"/>
                    <w:bottom w:val="single" w:sz="4" w:space="0" w:color="auto"/>
                    <w:right w:val="nil"/>
                  </w:tcBorders>
                  <w:vAlign w:val="center"/>
                </w:tcPr>
                <w:p w:rsidR="00CB118E" w:rsidRPr="00E06188" w:rsidRDefault="00CB118E" w:rsidP="0083074C">
                  <w:pPr>
                    <w:pStyle w:val="aff5"/>
                    <w:ind w:leftChars="0" w:left="0" w:rightChars="0" w:right="0" w:firstLine="0"/>
                    <w:jc w:val="center"/>
                    <w:rPr>
                      <w:color w:val="000000" w:themeColor="text1"/>
                      <w:szCs w:val="21"/>
                    </w:rPr>
                  </w:pPr>
                  <w:r w:rsidRPr="00E06188">
                    <w:rPr>
                      <w:rFonts w:hint="eastAsia"/>
                      <w:color w:val="000000" w:themeColor="text1"/>
                      <w:szCs w:val="21"/>
                    </w:rPr>
                    <w:t>《声环境质量标准》</w:t>
                  </w:r>
                  <w:r w:rsidRPr="00E06188">
                    <w:rPr>
                      <w:color w:val="000000" w:themeColor="text1"/>
                      <w:szCs w:val="21"/>
                    </w:rPr>
                    <w:t>(</w:t>
                  </w:r>
                  <w:r w:rsidRPr="00E06188">
                    <w:rPr>
                      <w:rFonts w:ascii="Times New Roman" w:hAnsi="Times New Roman"/>
                      <w:color w:val="000000" w:themeColor="text1"/>
                      <w:szCs w:val="21"/>
                    </w:rPr>
                    <w:t>GB3096-2008</w:t>
                  </w:r>
                  <w:r w:rsidRPr="00E06188">
                    <w:rPr>
                      <w:color w:val="000000" w:themeColor="text1"/>
                      <w:szCs w:val="21"/>
                    </w:rPr>
                    <w:t>)</w:t>
                  </w:r>
                  <w:r w:rsidRPr="00E06188">
                    <w:rPr>
                      <w:rFonts w:hint="eastAsia"/>
                      <w:color w:val="000000" w:themeColor="text1"/>
                      <w:szCs w:val="21"/>
                    </w:rPr>
                    <w:t>中的</w:t>
                  </w:r>
                  <w:r w:rsidRPr="00E06188">
                    <w:rPr>
                      <w:rFonts w:ascii="Times New Roman" w:hAnsi="Times New Roman" w:hint="eastAsia"/>
                      <w:color w:val="000000" w:themeColor="text1"/>
                      <w:szCs w:val="21"/>
                    </w:rPr>
                    <w:t>2</w:t>
                  </w:r>
                  <w:r w:rsidRPr="00E06188">
                    <w:rPr>
                      <w:rFonts w:hint="eastAsia"/>
                      <w:color w:val="000000" w:themeColor="text1"/>
                      <w:szCs w:val="21"/>
                    </w:rPr>
                    <w:t>类标准</w:t>
                  </w:r>
                </w:p>
              </w:tc>
            </w:tr>
            <w:tr w:rsidR="00CB118E" w:rsidRPr="00E06188" w:rsidTr="00CB118E">
              <w:trPr>
                <w:cantSplit/>
              </w:trPr>
              <w:tc>
                <w:tcPr>
                  <w:tcW w:w="621" w:type="pct"/>
                  <w:vMerge/>
                  <w:tcBorders>
                    <w:left w:val="nil"/>
                    <w:right w:val="single" w:sz="4" w:space="0" w:color="auto"/>
                  </w:tcBorders>
                  <w:vAlign w:val="center"/>
                </w:tcPr>
                <w:p w:rsidR="00CB118E" w:rsidRPr="00E06188" w:rsidRDefault="00CB118E">
                  <w:pPr>
                    <w:pStyle w:val="aff5"/>
                    <w:ind w:leftChars="0" w:left="0" w:rightChars="0" w:right="0" w:firstLine="0"/>
                    <w:jc w:val="center"/>
                    <w:rPr>
                      <w:color w:val="000000" w:themeColor="text1"/>
                      <w:szCs w:val="21"/>
                    </w:rPr>
                  </w:pPr>
                </w:p>
              </w:tc>
              <w:tc>
                <w:tcPr>
                  <w:tcW w:w="1050" w:type="pct"/>
                  <w:tcBorders>
                    <w:top w:val="single" w:sz="4" w:space="0" w:color="auto"/>
                    <w:left w:val="single" w:sz="4" w:space="0" w:color="auto"/>
                    <w:bottom w:val="single" w:sz="4" w:space="0" w:color="auto"/>
                    <w:right w:val="single" w:sz="4" w:space="0" w:color="auto"/>
                  </w:tcBorders>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东侧厂界外</w:t>
                  </w:r>
                  <w:r w:rsidRPr="00E06188">
                    <w:rPr>
                      <w:rFonts w:hint="eastAsia"/>
                      <w:color w:val="000000" w:themeColor="text1"/>
                    </w:rPr>
                    <w:t>1m</w:t>
                  </w:r>
                </w:p>
              </w:tc>
              <w:tc>
                <w:tcPr>
                  <w:tcW w:w="426" w:type="pct"/>
                  <w:tcBorders>
                    <w:top w:val="single" w:sz="4" w:space="0" w:color="auto"/>
                    <w:left w:val="single" w:sz="4" w:space="0" w:color="auto"/>
                    <w:bottom w:val="single" w:sz="4" w:space="0" w:color="auto"/>
                    <w:right w:val="single" w:sz="4" w:space="0" w:color="auto"/>
                  </w:tcBorders>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w:t>
                  </w:r>
                </w:p>
              </w:tc>
              <w:tc>
                <w:tcPr>
                  <w:tcW w:w="49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1</w:t>
                  </w:r>
                </w:p>
              </w:tc>
              <w:tc>
                <w:tcPr>
                  <w:tcW w:w="970" w:type="pct"/>
                  <w:tcBorders>
                    <w:top w:val="single" w:sz="4" w:space="0" w:color="auto"/>
                    <w:left w:val="single" w:sz="4" w:space="0" w:color="auto"/>
                    <w:bottom w:val="single" w:sz="4" w:space="0" w:color="auto"/>
                    <w:right w:val="single" w:sz="4" w:space="0" w:color="auto"/>
                  </w:tcBorders>
                  <w:vAlign w:val="center"/>
                </w:tcPr>
                <w:p w:rsidR="00CB118E" w:rsidRPr="00E06188" w:rsidRDefault="00CB118E">
                  <w:pPr>
                    <w:adjustRightInd w:val="0"/>
                    <w:snapToGrid w:val="0"/>
                    <w:jc w:val="center"/>
                    <w:rPr>
                      <w:color w:val="000000" w:themeColor="text1"/>
                    </w:rPr>
                  </w:pPr>
                  <w:r w:rsidRPr="00E06188">
                    <w:rPr>
                      <w:rFonts w:hint="eastAsia"/>
                      <w:color w:val="000000" w:themeColor="text1"/>
                    </w:rPr>
                    <w:t>—</w:t>
                  </w:r>
                </w:p>
              </w:tc>
              <w:tc>
                <w:tcPr>
                  <w:tcW w:w="1436" w:type="pct"/>
                  <w:tcBorders>
                    <w:top w:val="single" w:sz="4" w:space="0" w:color="auto"/>
                    <w:left w:val="single" w:sz="4" w:space="0" w:color="auto"/>
                    <w:bottom w:val="single" w:sz="4" w:space="0" w:color="auto"/>
                    <w:right w:val="nil"/>
                  </w:tcBorders>
                  <w:vAlign w:val="center"/>
                </w:tcPr>
                <w:p w:rsidR="00CB118E" w:rsidRPr="00E06188" w:rsidRDefault="00CB118E" w:rsidP="0083074C">
                  <w:pPr>
                    <w:pStyle w:val="aff5"/>
                    <w:ind w:leftChars="0" w:left="0" w:rightChars="0" w:right="0" w:firstLine="0"/>
                    <w:jc w:val="center"/>
                    <w:rPr>
                      <w:color w:val="000000" w:themeColor="text1"/>
                      <w:szCs w:val="21"/>
                    </w:rPr>
                  </w:pPr>
                  <w:r w:rsidRPr="00E06188">
                    <w:rPr>
                      <w:rFonts w:hint="eastAsia"/>
                      <w:color w:val="000000" w:themeColor="text1"/>
                      <w:szCs w:val="21"/>
                    </w:rPr>
                    <w:t>《声环境质量标准》</w:t>
                  </w:r>
                  <w:r w:rsidRPr="00E06188">
                    <w:rPr>
                      <w:color w:val="000000" w:themeColor="text1"/>
                      <w:szCs w:val="21"/>
                    </w:rPr>
                    <w:t>(</w:t>
                  </w:r>
                  <w:r w:rsidRPr="00E06188">
                    <w:rPr>
                      <w:rFonts w:ascii="Times New Roman" w:hAnsi="Times New Roman"/>
                      <w:color w:val="000000" w:themeColor="text1"/>
                      <w:szCs w:val="21"/>
                    </w:rPr>
                    <w:t>GB3096-2008</w:t>
                  </w:r>
                  <w:r w:rsidRPr="00E06188">
                    <w:rPr>
                      <w:color w:val="000000" w:themeColor="text1"/>
                      <w:szCs w:val="21"/>
                    </w:rPr>
                    <w:t>)</w:t>
                  </w:r>
                  <w:r w:rsidRPr="00E06188">
                    <w:rPr>
                      <w:rFonts w:hint="eastAsia"/>
                      <w:color w:val="000000" w:themeColor="text1"/>
                      <w:szCs w:val="21"/>
                    </w:rPr>
                    <w:t>中的</w:t>
                  </w:r>
                  <w:r w:rsidRPr="00E06188">
                    <w:rPr>
                      <w:rFonts w:ascii="Times New Roman" w:hAnsi="Times New Roman" w:hint="eastAsia"/>
                      <w:color w:val="000000" w:themeColor="text1"/>
                      <w:szCs w:val="21"/>
                    </w:rPr>
                    <w:t>4a</w:t>
                  </w:r>
                  <w:r w:rsidRPr="00E06188">
                    <w:rPr>
                      <w:rFonts w:hint="eastAsia"/>
                      <w:color w:val="000000" w:themeColor="text1"/>
                      <w:szCs w:val="21"/>
                    </w:rPr>
                    <w:t>类标准</w:t>
                  </w:r>
                </w:p>
              </w:tc>
            </w:tr>
            <w:tr w:rsidR="00DF3F75" w:rsidRPr="00E06188" w:rsidTr="00BF285F">
              <w:trPr>
                <w:cantSplit/>
              </w:trPr>
              <w:tc>
                <w:tcPr>
                  <w:tcW w:w="621" w:type="pct"/>
                  <w:tcBorders>
                    <w:left w:val="nil"/>
                    <w:bottom w:val="single" w:sz="12" w:space="0" w:color="auto"/>
                    <w:right w:val="single" w:sz="4" w:space="0" w:color="auto"/>
                  </w:tcBorders>
                  <w:vAlign w:val="center"/>
                </w:tcPr>
                <w:p w:rsidR="00DF3F75" w:rsidRPr="00E06188" w:rsidRDefault="00DF3F75">
                  <w:pPr>
                    <w:pStyle w:val="aff5"/>
                    <w:ind w:leftChars="0" w:left="0" w:rightChars="0" w:right="0" w:firstLine="0"/>
                    <w:jc w:val="center"/>
                    <w:rPr>
                      <w:color w:val="000000" w:themeColor="text1"/>
                      <w:szCs w:val="21"/>
                    </w:rPr>
                  </w:pPr>
                  <w:r w:rsidRPr="00E06188">
                    <w:rPr>
                      <w:rFonts w:hint="eastAsia"/>
                      <w:color w:val="000000" w:themeColor="text1"/>
                      <w:szCs w:val="21"/>
                    </w:rPr>
                    <w:t>生态</w:t>
                  </w:r>
                </w:p>
              </w:tc>
              <w:tc>
                <w:tcPr>
                  <w:tcW w:w="1050" w:type="pct"/>
                  <w:tcBorders>
                    <w:top w:val="single" w:sz="4" w:space="0" w:color="auto"/>
                    <w:left w:val="single" w:sz="4" w:space="0" w:color="auto"/>
                    <w:bottom w:val="single" w:sz="12" w:space="0" w:color="auto"/>
                    <w:right w:val="single" w:sz="4" w:space="0" w:color="auto"/>
                  </w:tcBorders>
                  <w:vAlign w:val="center"/>
                </w:tcPr>
                <w:p w:rsidR="00DF3F75" w:rsidRPr="00E06188" w:rsidRDefault="00DF3F75">
                  <w:pPr>
                    <w:adjustRightInd w:val="0"/>
                    <w:snapToGrid w:val="0"/>
                    <w:jc w:val="center"/>
                    <w:rPr>
                      <w:color w:val="000000" w:themeColor="text1"/>
                    </w:rPr>
                  </w:pPr>
                  <w:r w:rsidRPr="00E06188">
                    <w:rPr>
                      <w:rFonts w:hint="eastAsia"/>
                      <w:color w:val="000000" w:themeColor="text1"/>
                    </w:rPr>
                    <w:t>古泊河（沭阳县）清水通道维护区</w:t>
                  </w:r>
                </w:p>
              </w:tc>
              <w:tc>
                <w:tcPr>
                  <w:tcW w:w="426" w:type="pct"/>
                  <w:tcBorders>
                    <w:top w:val="single" w:sz="4" w:space="0" w:color="auto"/>
                    <w:left w:val="single" w:sz="4" w:space="0" w:color="auto"/>
                    <w:bottom w:val="single" w:sz="12" w:space="0" w:color="auto"/>
                    <w:right w:val="single" w:sz="4" w:space="0" w:color="auto"/>
                  </w:tcBorders>
                  <w:vAlign w:val="center"/>
                </w:tcPr>
                <w:p w:rsidR="00DF3F75" w:rsidRPr="00E06188" w:rsidRDefault="00DF3F75" w:rsidP="00BF285F">
                  <w:pPr>
                    <w:adjustRightInd w:val="0"/>
                    <w:snapToGrid w:val="0"/>
                    <w:jc w:val="center"/>
                    <w:rPr>
                      <w:color w:val="000000" w:themeColor="text1"/>
                    </w:rPr>
                  </w:pPr>
                  <w:r w:rsidRPr="00E06188">
                    <w:rPr>
                      <w:rFonts w:hint="eastAsia"/>
                      <w:color w:val="000000" w:themeColor="text1"/>
                    </w:rPr>
                    <w:t>N</w:t>
                  </w:r>
                </w:p>
              </w:tc>
              <w:tc>
                <w:tcPr>
                  <w:tcW w:w="496" w:type="pct"/>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DF3F75" w:rsidRPr="00E06188" w:rsidRDefault="00DF3F75" w:rsidP="00BF285F">
                  <w:pPr>
                    <w:adjustRightInd w:val="0"/>
                    <w:snapToGrid w:val="0"/>
                    <w:jc w:val="center"/>
                    <w:rPr>
                      <w:color w:val="000000" w:themeColor="text1"/>
                    </w:rPr>
                  </w:pPr>
                  <w:r w:rsidRPr="00E06188">
                    <w:rPr>
                      <w:rFonts w:hint="eastAsia"/>
                      <w:color w:val="000000" w:themeColor="text1"/>
                    </w:rPr>
                    <w:t>892</w:t>
                  </w:r>
                </w:p>
              </w:tc>
              <w:tc>
                <w:tcPr>
                  <w:tcW w:w="970" w:type="pct"/>
                  <w:tcBorders>
                    <w:top w:val="single" w:sz="4" w:space="0" w:color="auto"/>
                    <w:left w:val="single" w:sz="4" w:space="0" w:color="auto"/>
                    <w:bottom w:val="single" w:sz="12" w:space="0" w:color="auto"/>
                    <w:right w:val="single" w:sz="4" w:space="0" w:color="auto"/>
                  </w:tcBorders>
                  <w:vAlign w:val="center"/>
                </w:tcPr>
                <w:p w:rsidR="00DF3F75" w:rsidRPr="00E06188" w:rsidRDefault="00DF3F75">
                  <w:pPr>
                    <w:adjustRightInd w:val="0"/>
                    <w:snapToGrid w:val="0"/>
                    <w:jc w:val="center"/>
                    <w:rPr>
                      <w:color w:val="000000" w:themeColor="text1"/>
                    </w:rPr>
                  </w:pPr>
                  <w:r w:rsidRPr="00E06188">
                    <w:rPr>
                      <w:rFonts w:hint="eastAsia"/>
                      <w:color w:val="000000" w:themeColor="text1"/>
                    </w:rPr>
                    <w:t>中型</w:t>
                  </w:r>
                </w:p>
              </w:tc>
              <w:tc>
                <w:tcPr>
                  <w:tcW w:w="1436" w:type="pct"/>
                  <w:tcBorders>
                    <w:top w:val="single" w:sz="4" w:space="0" w:color="auto"/>
                    <w:left w:val="single" w:sz="4" w:space="0" w:color="auto"/>
                    <w:bottom w:val="single" w:sz="12" w:space="0" w:color="auto"/>
                    <w:right w:val="nil"/>
                  </w:tcBorders>
                  <w:vAlign w:val="center"/>
                </w:tcPr>
                <w:p w:rsidR="00DF3F75" w:rsidRPr="00E06188" w:rsidRDefault="00DF3F75" w:rsidP="0083074C">
                  <w:pPr>
                    <w:pStyle w:val="aff5"/>
                    <w:ind w:leftChars="0" w:left="0" w:rightChars="0" w:right="0" w:firstLine="0"/>
                    <w:jc w:val="center"/>
                    <w:rPr>
                      <w:color w:val="000000" w:themeColor="text1"/>
                      <w:szCs w:val="21"/>
                    </w:rPr>
                  </w:pPr>
                  <w:r w:rsidRPr="00E06188">
                    <w:rPr>
                      <w:rFonts w:hint="eastAsia"/>
                      <w:color w:val="000000" w:themeColor="text1"/>
                      <w:szCs w:val="21"/>
                    </w:rPr>
                    <w:t>水源水质保护</w:t>
                  </w:r>
                </w:p>
              </w:tc>
            </w:tr>
          </w:tbl>
          <w:p w:rsidR="00B80B2E" w:rsidRPr="00E06188" w:rsidRDefault="00B80B2E">
            <w:pPr>
              <w:pStyle w:val="a3"/>
              <w:spacing w:line="360" w:lineRule="auto"/>
              <w:ind w:firstLineChars="0" w:firstLine="0"/>
              <w:rPr>
                <w:color w:val="000000" w:themeColor="text1"/>
                <w:sz w:val="24"/>
              </w:rPr>
            </w:pP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四、</w:t>
      </w:r>
      <w:r w:rsidRPr="00E06188">
        <w:rPr>
          <w:rFonts w:eastAsia="宋体"/>
          <w:color w:val="000000" w:themeColor="text1"/>
        </w:rPr>
        <w:t>评价适用标准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7964"/>
      </w:tblGrid>
      <w:tr w:rsidR="00B80B2E" w:rsidRPr="00E06188" w:rsidTr="000E3BFE">
        <w:trPr>
          <w:trHeight w:val="12748"/>
        </w:trPr>
        <w:tc>
          <w:tcPr>
            <w:tcW w:w="450" w:type="dxa"/>
            <w:vAlign w:val="center"/>
          </w:tcPr>
          <w:p w:rsidR="00B80B2E" w:rsidRPr="00E06188" w:rsidRDefault="00EF7A3A">
            <w:pPr>
              <w:rPr>
                <w:color w:val="000000" w:themeColor="text1"/>
                <w:sz w:val="24"/>
              </w:rPr>
            </w:pPr>
            <w:r w:rsidRPr="00E06188">
              <w:rPr>
                <w:color w:val="000000" w:themeColor="text1"/>
                <w:sz w:val="24"/>
              </w:rPr>
              <w:t>环</w:t>
            </w:r>
          </w:p>
          <w:p w:rsidR="00B80B2E" w:rsidRPr="00E06188" w:rsidRDefault="00EF7A3A">
            <w:pPr>
              <w:jc w:val="center"/>
              <w:rPr>
                <w:color w:val="000000" w:themeColor="text1"/>
                <w:sz w:val="24"/>
              </w:rPr>
            </w:pPr>
            <w:r w:rsidRPr="00E06188">
              <w:rPr>
                <w:color w:val="000000" w:themeColor="text1"/>
                <w:sz w:val="24"/>
              </w:rPr>
              <w:t>境</w:t>
            </w:r>
          </w:p>
          <w:p w:rsidR="00B80B2E" w:rsidRPr="00E06188" w:rsidRDefault="00EF7A3A">
            <w:pPr>
              <w:jc w:val="center"/>
              <w:rPr>
                <w:color w:val="000000" w:themeColor="text1"/>
                <w:sz w:val="24"/>
              </w:rPr>
            </w:pPr>
            <w:r w:rsidRPr="00E06188">
              <w:rPr>
                <w:color w:val="000000" w:themeColor="text1"/>
                <w:sz w:val="24"/>
              </w:rPr>
              <w:t>质</w:t>
            </w:r>
          </w:p>
          <w:p w:rsidR="00B80B2E" w:rsidRPr="00E06188" w:rsidRDefault="00EF7A3A">
            <w:pPr>
              <w:jc w:val="center"/>
              <w:rPr>
                <w:color w:val="000000" w:themeColor="text1"/>
                <w:sz w:val="24"/>
              </w:rPr>
            </w:pPr>
            <w:r w:rsidRPr="00E06188">
              <w:rPr>
                <w:color w:val="000000" w:themeColor="text1"/>
                <w:sz w:val="24"/>
              </w:rPr>
              <w:t>量</w:t>
            </w:r>
          </w:p>
          <w:p w:rsidR="00B80B2E" w:rsidRPr="00E06188" w:rsidRDefault="00EF7A3A">
            <w:pPr>
              <w:jc w:val="center"/>
              <w:rPr>
                <w:color w:val="000000" w:themeColor="text1"/>
                <w:sz w:val="24"/>
              </w:rPr>
            </w:pPr>
            <w:r w:rsidRPr="00E06188">
              <w:rPr>
                <w:color w:val="000000" w:themeColor="text1"/>
                <w:sz w:val="24"/>
              </w:rPr>
              <w:t>标</w:t>
            </w:r>
          </w:p>
          <w:p w:rsidR="00B80B2E" w:rsidRPr="00E06188" w:rsidRDefault="00EF7A3A">
            <w:pPr>
              <w:jc w:val="center"/>
              <w:rPr>
                <w:color w:val="000000" w:themeColor="text1"/>
                <w:sz w:val="24"/>
              </w:rPr>
            </w:pPr>
            <w:r w:rsidRPr="00E06188">
              <w:rPr>
                <w:color w:val="000000" w:themeColor="text1"/>
                <w:sz w:val="24"/>
              </w:rPr>
              <w:t>准</w:t>
            </w:r>
          </w:p>
        </w:tc>
        <w:tc>
          <w:tcPr>
            <w:tcW w:w="7964" w:type="dxa"/>
          </w:tcPr>
          <w:p w:rsidR="00B80B2E" w:rsidRPr="00E06188" w:rsidRDefault="00EF7A3A">
            <w:pPr>
              <w:pStyle w:val="a3"/>
              <w:spacing w:line="360" w:lineRule="auto"/>
              <w:ind w:firstLine="480"/>
              <w:rPr>
                <w:color w:val="000000" w:themeColor="text1"/>
                <w:sz w:val="24"/>
              </w:rPr>
            </w:pPr>
            <w:r w:rsidRPr="00E06188">
              <w:rPr>
                <w:color w:val="000000" w:themeColor="text1"/>
                <w:sz w:val="24"/>
              </w:rPr>
              <w:t>1</w:t>
            </w:r>
            <w:r w:rsidRPr="00E06188">
              <w:rPr>
                <w:color w:val="000000" w:themeColor="text1"/>
                <w:sz w:val="24"/>
              </w:rPr>
              <w:t>、大气环境质量标准</w:t>
            </w:r>
          </w:p>
          <w:p w:rsidR="00B80B2E" w:rsidRPr="00E06188" w:rsidRDefault="00EF7A3A">
            <w:pPr>
              <w:spacing w:line="360" w:lineRule="auto"/>
              <w:ind w:firstLineChars="200" w:firstLine="480"/>
              <w:rPr>
                <w:color w:val="000000" w:themeColor="text1"/>
                <w:sz w:val="24"/>
                <w:szCs w:val="24"/>
              </w:rPr>
            </w:pPr>
            <w:r w:rsidRPr="00E06188">
              <w:rPr>
                <w:rFonts w:cs="宋体" w:hint="eastAsia"/>
                <w:color w:val="000000" w:themeColor="text1"/>
                <w:sz w:val="24"/>
                <w:szCs w:val="24"/>
              </w:rPr>
              <w:t>项目所在区域环境空气质量功能区划为二类区，执行《环境空气质量标准》</w:t>
            </w:r>
            <w:r w:rsidRPr="00E06188">
              <w:rPr>
                <w:color w:val="000000" w:themeColor="text1"/>
                <w:sz w:val="24"/>
                <w:szCs w:val="24"/>
              </w:rPr>
              <w:t>(GB3095-2012)</w:t>
            </w:r>
            <w:r w:rsidRPr="00E06188">
              <w:rPr>
                <w:rFonts w:cs="宋体" w:hint="eastAsia"/>
                <w:color w:val="000000" w:themeColor="text1"/>
                <w:sz w:val="24"/>
                <w:szCs w:val="24"/>
              </w:rPr>
              <w:t>二级标准。</w:t>
            </w:r>
            <w:r w:rsidR="00D9727C" w:rsidRPr="00E06188">
              <w:rPr>
                <w:rFonts w:cs="宋体" w:hint="eastAsia"/>
                <w:color w:val="000000" w:themeColor="text1"/>
                <w:sz w:val="24"/>
                <w:szCs w:val="24"/>
              </w:rPr>
              <w:t>TVOC</w:t>
            </w:r>
            <w:r w:rsidR="00D9727C" w:rsidRPr="00E06188">
              <w:rPr>
                <w:rFonts w:cs="宋体" w:hint="eastAsia"/>
                <w:color w:val="000000" w:themeColor="text1"/>
                <w:sz w:val="24"/>
                <w:szCs w:val="24"/>
              </w:rPr>
              <w:t>参考《环境影响评价技术导则</w:t>
            </w:r>
            <w:r w:rsidR="00D9727C" w:rsidRPr="00E06188">
              <w:rPr>
                <w:rFonts w:cs="宋体" w:hint="eastAsia"/>
                <w:color w:val="000000" w:themeColor="text1"/>
                <w:sz w:val="24"/>
                <w:szCs w:val="24"/>
              </w:rPr>
              <w:t xml:space="preserve"> </w:t>
            </w:r>
            <w:r w:rsidR="00D9727C" w:rsidRPr="00E06188">
              <w:rPr>
                <w:rFonts w:cs="宋体" w:hint="eastAsia"/>
                <w:color w:val="000000" w:themeColor="text1"/>
                <w:sz w:val="24"/>
                <w:szCs w:val="24"/>
              </w:rPr>
              <w:t>大气环境》（</w:t>
            </w:r>
            <w:r w:rsidR="00D9727C" w:rsidRPr="00E06188">
              <w:rPr>
                <w:rFonts w:cs="宋体" w:hint="eastAsia"/>
                <w:color w:val="000000" w:themeColor="text1"/>
                <w:sz w:val="24"/>
                <w:szCs w:val="24"/>
              </w:rPr>
              <w:t>HJ2.2-2018</w:t>
            </w:r>
            <w:r w:rsidR="00D9727C" w:rsidRPr="00E06188">
              <w:rPr>
                <w:rFonts w:cs="宋体" w:hint="eastAsia"/>
                <w:color w:val="000000" w:themeColor="text1"/>
                <w:sz w:val="24"/>
                <w:szCs w:val="24"/>
              </w:rPr>
              <w:t>）附录</w:t>
            </w:r>
            <w:r w:rsidR="00D9727C" w:rsidRPr="00E06188">
              <w:rPr>
                <w:rFonts w:cs="宋体" w:hint="eastAsia"/>
                <w:color w:val="000000" w:themeColor="text1"/>
                <w:sz w:val="24"/>
                <w:szCs w:val="24"/>
              </w:rPr>
              <w:t>D</w:t>
            </w:r>
            <w:r w:rsidR="00D9727C" w:rsidRPr="00E06188">
              <w:rPr>
                <w:rFonts w:cs="宋体" w:hint="eastAsia"/>
                <w:color w:val="000000" w:themeColor="text1"/>
                <w:sz w:val="24"/>
                <w:szCs w:val="24"/>
              </w:rPr>
              <w:t>推荐标准。</w:t>
            </w:r>
            <w:r w:rsidRPr="00E06188">
              <w:rPr>
                <w:rFonts w:cs="宋体" w:hint="eastAsia"/>
                <w:color w:val="000000" w:themeColor="text1"/>
                <w:sz w:val="24"/>
                <w:szCs w:val="24"/>
              </w:rPr>
              <w:t>具体数值见表</w:t>
            </w:r>
            <w:r w:rsidRPr="00E06188">
              <w:rPr>
                <w:color w:val="000000" w:themeColor="text1"/>
                <w:sz w:val="24"/>
                <w:szCs w:val="24"/>
              </w:rPr>
              <w:t>4-1</w:t>
            </w:r>
            <w:r w:rsidRPr="00E06188">
              <w:rPr>
                <w:rFonts w:cs="宋体" w:hint="eastAsia"/>
                <w:color w:val="000000" w:themeColor="text1"/>
                <w:sz w:val="24"/>
                <w:szCs w:val="24"/>
              </w:rPr>
              <w:t>。</w:t>
            </w:r>
          </w:p>
          <w:p w:rsidR="00B80B2E" w:rsidRPr="00E06188" w:rsidRDefault="00EF7A3A">
            <w:pPr>
              <w:jc w:val="center"/>
              <w:rPr>
                <w:rFonts w:cs="宋体"/>
                <w:b/>
                <w:bCs/>
                <w:color w:val="000000" w:themeColor="text1"/>
                <w:sz w:val="24"/>
                <w:szCs w:val="24"/>
              </w:rPr>
            </w:pPr>
            <w:r w:rsidRPr="00E06188">
              <w:rPr>
                <w:rFonts w:cs="宋体" w:hint="eastAsia"/>
                <w:b/>
                <w:bCs/>
                <w:color w:val="000000" w:themeColor="text1"/>
                <w:sz w:val="24"/>
                <w:szCs w:val="24"/>
              </w:rPr>
              <w:t>表</w:t>
            </w:r>
            <w:r w:rsidRPr="00E06188">
              <w:rPr>
                <w:b/>
                <w:bCs/>
                <w:color w:val="000000" w:themeColor="text1"/>
                <w:sz w:val="24"/>
                <w:szCs w:val="24"/>
              </w:rPr>
              <w:t>4-</w:t>
            </w:r>
            <w:r w:rsidRPr="00E06188">
              <w:rPr>
                <w:rFonts w:hint="eastAsia"/>
                <w:b/>
                <w:bCs/>
                <w:color w:val="000000" w:themeColor="text1"/>
                <w:sz w:val="24"/>
                <w:szCs w:val="24"/>
              </w:rPr>
              <w:t xml:space="preserve">1  </w:t>
            </w:r>
            <w:r w:rsidR="00D9727C" w:rsidRPr="00E06188">
              <w:rPr>
                <w:rFonts w:cs="宋体" w:hint="eastAsia"/>
                <w:b/>
                <w:bCs/>
                <w:color w:val="000000" w:themeColor="text1"/>
                <w:sz w:val="24"/>
                <w:szCs w:val="24"/>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016"/>
              <w:gridCol w:w="1932"/>
              <w:gridCol w:w="1798"/>
              <w:gridCol w:w="3002"/>
            </w:tblGrid>
            <w:tr w:rsidR="00B80B2E" w:rsidRPr="00E06188">
              <w:trPr>
                <w:trHeight w:val="70"/>
                <w:jc w:val="center"/>
              </w:trPr>
              <w:tc>
                <w:tcPr>
                  <w:tcW w:w="656" w:type="pct"/>
                  <w:vAlign w:val="center"/>
                </w:tcPr>
                <w:p w:rsidR="00B80B2E" w:rsidRPr="00E06188" w:rsidRDefault="00EF7A3A">
                  <w:pPr>
                    <w:pStyle w:val="afe"/>
                    <w:rPr>
                      <w:b/>
                      <w:color w:val="000000" w:themeColor="text1"/>
                      <w:kern w:val="2"/>
                    </w:rPr>
                  </w:pPr>
                  <w:r w:rsidRPr="00E06188">
                    <w:rPr>
                      <w:rFonts w:hint="eastAsia"/>
                      <w:b/>
                      <w:color w:val="000000" w:themeColor="text1"/>
                      <w:kern w:val="2"/>
                    </w:rPr>
                    <w:t>污染物</w:t>
                  </w:r>
                </w:p>
              </w:tc>
              <w:tc>
                <w:tcPr>
                  <w:tcW w:w="1247" w:type="pct"/>
                  <w:vAlign w:val="center"/>
                </w:tcPr>
                <w:p w:rsidR="00B80B2E" w:rsidRPr="00E06188" w:rsidRDefault="00EF7A3A">
                  <w:pPr>
                    <w:pStyle w:val="afe"/>
                    <w:rPr>
                      <w:b/>
                      <w:color w:val="000000" w:themeColor="text1"/>
                      <w:kern w:val="2"/>
                    </w:rPr>
                  </w:pPr>
                  <w:r w:rsidRPr="00E06188">
                    <w:rPr>
                      <w:rFonts w:hint="eastAsia"/>
                      <w:b/>
                      <w:color w:val="000000" w:themeColor="text1"/>
                      <w:kern w:val="2"/>
                    </w:rPr>
                    <w:t>取值时间</w:t>
                  </w:r>
                </w:p>
              </w:tc>
              <w:tc>
                <w:tcPr>
                  <w:tcW w:w="1160" w:type="pct"/>
                  <w:vAlign w:val="center"/>
                </w:tcPr>
                <w:p w:rsidR="00B80B2E" w:rsidRPr="00E06188" w:rsidRDefault="00EF7A3A">
                  <w:pPr>
                    <w:pStyle w:val="afe"/>
                    <w:rPr>
                      <w:b/>
                      <w:color w:val="000000" w:themeColor="text1"/>
                      <w:kern w:val="2"/>
                    </w:rPr>
                  </w:pPr>
                  <w:r w:rsidRPr="00E06188">
                    <w:rPr>
                      <w:rFonts w:hint="eastAsia"/>
                      <w:b/>
                      <w:color w:val="000000" w:themeColor="text1"/>
                      <w:kern w:val="2"/>
                    </w:rPr>
                    <w:t>标准限值（</w:t>
                  </w:r>
                  <w:r w:rsidRPr="00E06188">
                    <w:rPr>
                      <w:rFonts w:hint="eastAsia"/>
                      <w:b/>
                      <w:color w:val="000000" w:themeColor="text1"/>
                      <w:kern w:val="2"/>
                    </w:rPr>
                    <w:t>u</w:t>
                  </w:r>
                  <w:r w:rsidRPr="00E06188">
                    <w:rPr>
                      <w:b/>
                      <w:color w:val="000000" w:themeColor="text1"/>
                      <w:kern w:val="2"/>
                    </w:rPr>
                    <w:t>g/m</w:t>
                  </w:r>
                  <w:r w:rsidRPr="00E06188">
                    <w:rPr>
                      <w:b/>
                      <w:color w:val="000000" w:themeColor="text1"/>
                      <w:kern w:val="2"/>
                      <w:vertAlign w:val="superscript"/>
                    </w:rPr>
                    <w:t>3</w:t>
                  </w:r>
                  <w:r w:rsidRPr="00E06188">
                    <w:rPr>
                      <w:rFonts w:hint="eastAsia"/>
                      <w:b/>
                      <w:color w:val="000000" w:themeColor="text1"/>
                      <w:kern w:val="2"/>
                    </w:rPr>
                    <w:t>）</w:t>
                  </w:r>
                </w:p>
              </w:tc>
              <w:tc>
                <w:tcPr>
                  <w:tcW w:w="1937" w:type="pct"/>
                  <w:vAlign w:val="center"/>
                </w:tcPr>
                <w:p w:rsidR="00B80B2E" w:rsidRPr="00E06188" w:rsidRDefault="00EF7A3A">
                  <w:pPr>
                    <w:pStyle w:val="afe"/>
                    <w:rPr>
                      <w:b/>
                      <w:color w:val="000000" w:themeColor="text1"/>
                      <w:kern w:val="2"/>
                    </w:rPr>
                  </w:pPr>
                  <w:r w:rsidRPr="00E06188">
                    <w:rPr>
                      <w:rFonts w:hint="eastAsia"/>
                      <w:b/>
                      <w:color w:val="000000" w:themeColor="text1"/>
                      <w:kern w:val="2"/>
                    </w:rPr>
                    <w:t>标准来源</w:t>
                  </w:r>
                </w:p>
              </w:tc>
            </w:tr>
            <w:tr w:rsidR="00B80B2E" w:rsidRPr="00E06188">
              <w:trPr>
                <w:trHeight w:val="70"/>
                <w:jc w:val="center"/>
              </w:trPr>
              <w:tc>
                <w:tcPr>
                  <w:tcW w:w="656" w:type="pct"/>
                  <w:vMerge w:val="restart"/>
                  <w:vAlign w:val="center"/>
                </w:tcPr>
                <w:p w:rsidR="00B80B2E" w:rsidRPr="00E06188" w:rsidRDefault="00EF7A3A">
                  <w:pPr>
                    <w:adjustRightInd w:val="0"/>
                    <w:snapToGrid w:val="0"/>
                    <w:jc w:val="center"/>
                    <w:rPr>
                      <w:color w:val="000000" w:themeColor="text1"/>
                    </w:rPr>
                  </w:pPr>
                  <w:r w:rsidRPr="00E06188">
                    <w:rPr>
                      <w:color w:val="000000" w:themeColor="text1"/>
                    </w:rPr>
                    <w:t>SO</w:t>
                  </w:r>
                  <w:r w:rsidRPr="00E06188">
                    <w:rPr>
                      <w:color w:val="000000" w:themeColor="text1"/>
                      <w:vertAlign w:val="subscript"/>
                    </w:rPr>
                    <w:t>2</w:t>
                  </w:r>
                </w:p>
              </w:tc>
              <w:tc>
                <w:tcPr>
                  <w:tcW w:w="1247" w:type="pc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年平均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60</w:t>
                  </w:r>
                </w:p>
              </w:tc>
              <w:tc>
                <w:tcPr>
                  <w:tcW w:w="1937" w:type="pct"/>
                  <w:vMerge w:val="restar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《环境空气质量标准》（</w:t>
                  </w:r>
                  <w:r w:rsidRPr="00E06188">
                    <w:rPr>
                      <w:color w:val="000000" w:themeColor="text1"/>
                    </w:rPr>
                    <w:t>GB3095-2012</w:t>
                  </w:r>
                  <w:r w:rsidRPr="00E06188">
                    <w:rPr>
                      <w:rFonts w:hint="eastAsia"/>
                      <w:color w:val="000000" w:themeColor="text1"/>
                    </w:rPr>
                    <w:t>）中二级标准</w:t>
                  </w:r>
                </w:p>
              </w:tc>
            </w:tr>
            <w:tr w:rsidR="00B80B2E" w:rsidRPr="00E06188">
              <w:trPr>
                <w:trHeight w:val="77"/>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150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70"/>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1</w:t>
                  </w:r>
                  <w:r w:rsidRPr="00E06188">
                    <w:rPr>
                      <w:rFonts w:hint="eastAsia"/>
                      <w:color w:val="000000" w:themeColor="text1"/>
                    </w:rPr>
                    <w:t>小时平均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500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225"/>
                <w:jc w:val="center"/>
              </w:trPr>
              <w:tc>
                <w:tcPr>
                  <w:tcW w:w="656" w:type="pct"/>
                  <w:vMerge w:val="restart"/>
                  <w:vAlign w:val="center"/>
                </w:tcPr>
                <w:p w:rsidR="00B80B2E" w:rsidRPr="00E06188" w:rsidRDefault="00EF7A3A">
                  <w:pPr>
                    <w:widowControl/>
                    <w:adjustRightInd w:val="0"/>
                    <w:snapToGrid w:val="0"/>
                    <w:jc w:val="center"/>
                    <w:rPr>
                      <w:color w:val="000000" w:themeColor="text1"/>
                    </w:rPr>
                  </w:pPr>
                  <w:r w:rsidRPr="00E06188">
                    <w:rPr>
                      <w:color w:val="000000" w:themeColor="text1"/>
                    </w:rPr>
                    <w:t>NO</w:t>
                  </w:r>
                  <w:r w:rsidRPr="00E06188">
                    <w:rPr>
                      <w:color w:val="000000" w:themeColor="text1"/>
                      <w:vertAlign w:val="subscript"/>
                    </w:rPr>
                    <w:t>2</w:t>
                  </w:r>
                </w:p>
              </w:tc>
              <w:tc>
                <w:tcPr>
                  <w:tcW w:w="1247" w:type="pc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年平均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40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70"/>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80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70"/>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1</w:t>
                  </w:r>
                  <w:r w:rsidRPr="00E06188">
                    <w:rPr>
                      <w:rFonts w:hint="eastAsia"/>
                      <w:color w:val="000000" w:themeColor="text1"/>
                    </w:rPr>
                    <w:t>小时平均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200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70"/>
                <w:jc w:val="center"/>
              </w:trPr>
              <w:tc>
                <w:tcPr>
                  <w:tcW w:w="656" w:type="pct"/>
                  <w:vMerge w:val="restart"/>
                  <w:vAlign w:val="center"/>
                </w:tcPr>
                <w:p w:rsidR="00B80B2E" w:rsidRPr="00E06188" w:rsidRDefault="00EF7A3A">
                  <w:pPr>
                    <w:widowControl/>
                    <w:adjustRightInd w:val="0"/>
                    <w:snapToGrid w:val="0"/>
                    <w:jc w:val="center"/>
                    <w:rPr>
                      <w:color w:val="000000" w:themeColor="text1"/>
                    </w:rPr>
                  </w:pPr>
                  <w:r w:rsidRPr="00E06188">
                    <w:rPr>
                      <w:color w:val="000000" w:themeColor="text1"/>
                    </w:rPr>
                    <w:t>NO</w:t>
                  </w:r>
                  <w:r w:rsidRPr="00E06188">
                    <w:rPr>
                      <w:color w:val="000000" w:themeColor="text1"/>
                      <w:vertAlign w:val="subscript"/>
                    </w:rPr>
                    <w:t>x</w:t>
                  </w: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100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70"/>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1</w:t>
                  </w:r>
                  <w:r w:rsidRPr="00E06188">
                    <w:rPr>
                      <w:rFonts w:hint="eastAsia"/>
                      <w:color w:val="000000" w:themeColor="text1"/>
                    </w:rPr>
                    <w:t>小时平均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250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70"/>
                <w:jc w:val="center"/>
              </w:trPr>
              <w:tc>
                <w:tcPr>
                  <w:tcW w:w="656" w:type="pct"/>
                  <w:vMerge w:val="restart"/>
                  <w:vAlign w:val="center"/>
                </w:tcPr>
                <w:p w:rsidR="00B80B2E" w:rsidRPr="00E06188" w:rsidRDefault="00EF7A3A">
                  <w:pPr>
                    <w:adjustRightInd w:val="0"/>
                    <w:snapToGrid w:val="0"/>
                    <w:jc w:val="center"/>
                    <w:rPr>
                      <w:color w:val="000000" w:themeColor="text1"/>
                    </w:rPr>
                  </w:pPr>
                  <w:r w:rsidRPr="00E06188">
                    <w:rPr>
                      <w:bCs/>
                      <w:color w:val="000000" w:themeColor="text1"/>
                    </w:rPr>
                    <w:t>TSP</w:t>
                  </w:r>
                </w:p>
              </w:tc>
              <w:tc>
                <w:tcPr>
                  <w:tcW w:w="1247" w:type="pc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年平均</w:t>
                  </w:r>
                </w:p>
              </w:tc>
              <w:tc>
                <w:tcPr>
                  <w:tcW w:w="1160" w:type="pct"/>
                  <w:vAlign w:val="center"/>
                </w:tcPr>
                <w:p w:rsidR="00B80B2E" w:rsidRPr="00E06188" w:rsidRDefault="00EF7A3A">
                  <w:pPr>
                    <w:adjustRightInd w:val="0"/>
                    <w:snapToGrid w:val="0"/>
                    <w:jc w:val="center"/>
                    <w:rPr>
                      <w:color w:val="000000" w:themeColor="text1"/>
                    </w:rPr>
                  </w:pPr>
                  <w:r w:rsidRPr="00E06188">
                    <w:rPr>
                      <w:color w:val="000000" w:themeColor="text1"/>
                    </w:rPr>
                    <w:t>200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95"/>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300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210"/>
                <w:jc w:val="center"/>
              </w:trPr>
              <w:tc>
                <w:tcPr>
                  <w:tcW w:w="656" w:type="pct"/>
                  <w:vMerge w:val="restart"/>
                  <w:vAlign w:val="center"/>
                </w:tcPr>
                <w:p w:rsidR="00B80B2E" w:rsidRPr="00E06188" w:rsidRDefault="00EF7A3A">
                  <w:pPr>
                    <w:adjustRightInd w:val="0"/>
                    <w:snapToGrid w:val="0"/>
                    <w:jc w:val="center"/>
                    <w:rPr>
                      <w:color w:val="000000" w:themeColor="text1"/>
                    </w:rPr>
                  </w:pPr>
                  <w:r w:rsidRPr="00E06188">
                    <w:rPr>
                      <w:color w:val="000000" w:themeColor="text1"/>
                    </w:rPr>
                    <w:t>PM</w:t>
                  </w:r>
                  <w:r w:rsidRPr="00E06188">
                    <w:rPr>
                      <w:color w:val="000000" w:themeColor="text1"/>
                      <w:vertAlign w:val="subscript"/>
                    </w:rPr>
                    <w:t>10</w:t>
                  </w:r>
                </w:p>
              </w:tc>
              <w:tc>
                <w:tcPr>
                  <w:tcW w:w="1247" w:type="pc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年平均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70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150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restart"/>
                  <w:vAlign w:val="center"/>
                </w:tcPr>
                <w:p w:rsidR="00B80B2E" w:rsidRPr="00E06188" w:rsidRDefault="00EF7A3A">
                  <w:pPr>
                    <w:adjustRightInd w:val="0"/>
                    <w:snapToGrid w:val="0"/>
                    <w:jc w:val="center"/>
                    <w:rPr>
                      <w:color w:val="000000" w:themeColor="text1"/>
                    </w:rPr>
                  </w:pPr>
                  <w:r w:rsidRPr="00E06188">
                    <w:rPr>
                      <w:color w:val="000000" w:themeColor="text1"/>
                    </w:rPr>
                    <w:t>PM</w:t>
                  </w:r>
                  <w:r w:rsidRPr="00E06188">
                    <w:rPr>
                      <w:color w:val="000000" w:themeColor="text1"/>
                      <w:vertAlign w:val="subscript"/>
                    </w:rPr>
                    <w:t>2.5</w:t>
                  </w:r>
                </w:p>
              </w:tc>
              <w:tc>
                <w:tcPr>
                  <w:tcW w:w="1247" w:type="pc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年平均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35</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75</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restart"/>
                  <w:vAlign w:val="center"/>
                </w:tcPr>
                <w:p w:rsidR="00B80B2E" w:rsidRPr="00E06188" w:rsidRDefault="00EF7A3A">
                  <w:pPr>
                    <w:adjustRightInd w:val="0"/>
                    <w:snapToGrid w:val="0"/>
                    <w:jc w:val="center"/>
                    <w:rPr>
                      <w:color w:val="000000" w:themeColor="text1"/>
                    </w:rPr>
                  </w:pPr>
                  <w:r w:rsidRPr="00E06188">
                    <w:rPr>
                      <w:color w:val="000000" w:themeColor="text1"/>
                    </w:rPr>
                    <w:t>O</w:t>
                  </w:r>
                  <w:r w:rsidRPr="00E06188">
                    <w:rPr>
                      <w:color w:val="000000" w:themeColor="text1"/>
                      <w:vertAlign w:val="subscript"/>
                    </w:rPr>
                    <w:t>3</w:t>
                  </w:r>
                </w:p>
              </w:tc>
              <w:tc>
                <w:tcPr>
                  <w:tcW w:w="1247" w:type="pct"/>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日最大</w:t>
                  </w:r>
                  <w:r w:rsidRPr="00E06188">
                    <w:rPr>
                      <w:color w:val="000000" w:themeColor="text1"/>
                    </w:rPr>
                    <w:t>8</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160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1</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200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restart"/>
                  <w:vAlign w:val="center"/>
                </w:tcPr>
                <w:p w:rsidR="00B80B2E" w:rsidRPr="00E06188" w:rsidRDefault="00EF7A3A">
                  <w:pPr>
                    <w:adjustRightInd w:val="0"/>
                    <w:snapToGrid w:val="0"/>
                    <w:jc w:val="center"/>
                    <w:rPr>
                      <w:color w:val="000000" w:themeColor="text1"/>
                    </w:rPr>
                  </w:pPr>
                  <w:r w:rsidRPr="00E06188">
                    <w:rPr>
                      <w:color w:val="000000" w:themeColor="text1"/>
                    </w:rPr>
                    <w:t>CO</w:t>
                  </w: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24</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4000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B80B2E" w:rsidRPr="00E06188">
              <w:trPr>
                <w:trHeight w:val="167"/>
                <w:jc w:val="center"/>
              </w:trPr>
              <w:tc>
                <w:tcPr>
                  <w:tcW w:w="656" w:type="pct"/>
                  <w:vMerge/>
                  <w:vAlign w:val="center"/>
                </w:tcPr>
                <w:p w:rsidR="00B80B2E" w:rsidRPr="00E06188" w:rsidRDefault="00B80B2E">
                  <w:pPr>
                    <w:widowControl/>
                    <w:adjustRightInd w:val="0"/>
                    <w:snapToGrid w:val="0"/>
                    <w:jc w:val="center"/>
                    <w:rPr>
                      <w:color w:val="000000" w:themeColor="text1"/>
                    </w:rPr>
                  </w:pPr>
                </w:p>
              </w:tc>
              <w:tc>
                <w:tcPr>
                  <w:tcW w:w="1247" w:type="pct"/>
                  <w:vAlign w:val="center"/>
                </w:tcPr>
                <w:p w:rsidR="00B80B2E" w:rsidRPr="00E06188" w:rsidRDefault="00EF7A3A">
                  <w:pPr>
                    <w:adjustRightInd w:val="0"/>
                    <w:snapToGrid w:val="0"/>
                    <w:jc w:val="center"/>
                    <w:rPr>
                      <w:color w:val="000000" w:themeColor="text1"/>
                    </w:rPr>
                  </w:pPr>
                  <w:r w:rsidRPr="00E06188">
                    <w:rPr>
                      <w:color w:val="000000" w:themeColor="text1"/>
                    </w:rPr>
                    <w:t>1</w:t>
                  </w:r>
                  <w:r w:rsidRPr="00E06188">
                    <w:rPr>
                      <w:rFonts w:hint="eastAsia"/>
                      <w:color w:val="000000" w:themeColor="text1"/>
                    </w:rPr>
                    <w:t>小时平均</w:t>
                  </w:r>
                </w:p>
              </w:tc>
              <w:tc>
                <w:tcPr>
                  <w:tcW w:w="1160" w:type="pct"/>
                  <w:vAlign w:val="center"/>
                </w:tcPr>
                <w:p w:rsidR="00B80B2E" w:rsidRPr="00E06188" w:rsidRDefault="00EF7A3A">
                  <w:pPr>
                    <w:pStyle w:val="099152"/>
                    <w:rPr>
                      <w:rFonts w:ascii="Times New Roman" w:hAnsi="Times New Roman"/>
                      <w:color w:val="000000" w:themeColor="text1"/>
                    </w:rPr>
                  </w:pPr>
                  <w:r w:rsidRPr="00E06188">
                    <w:rPr>
                      <w:rFonts w:ascii="Times New Roman" w:hAnsi="Times New Roman"/>
                      <w:color w:val="000000" w:themeColor="text1"/>
                    </w:rPr>
                    <w:t>10000</w:t>
                  </w:r>
                </w:p>
              </w:tc>
              <w:tc>
                <w:tcPr>
                  <w:tcW w:w="1937" w:type="pct"/>
                  <w:vMerge/>
                  <w:vAlign w:val="center"/>
                </w:tcPr>
                <w:p w:rsidR="00B80B2E" w:rsidRPr="00E06188" w:rsidRDefault="00B80B2E">
                  <w:pPr>
                    <w:widowControl/>
                    <w:adjustRightInd w:val="0"/>
                    <w:snapToGrid w:val="0"/>
                    <w:jc w:val="center"/>
                    <w:rPr>
                      <w:color w:val="000000" w:themeColor="text1"/>
                    </w:rPr>
                  </w:pPr>
                </w:p>
              </w:tc>
            </w:tr>
            <w:tr w:rsidR="00D9727C" w:rsidRPr="00E06188">
              <w:trPr>
                <w:trHeight w:val="167"/>
                <w:jc w:val="center"/>
              </w:trPr>
              <w:tc>
                <w:tcPr>
                  <w:tcW w:w="656" w:type="pct"/>
                  <w:vAlign w:val="center"/>
                </w:tcPr>
                <w:p w:rsidR="00D9727C" w:rsidRPr="00E06188" w:rsidRDefault="00D9727C">
                  <w:pPr>
                    <w:widowControl/>
                    <w:adjustRightInd w:val="0"/>
                    <w:snapToGrid w:val="0"/>
                    <w:jc w:val="center"/>
                    <w:rPr>
                      <w:color w:val="000000" w:themeColor="text1"/>
                    </w:rPr>
                  </w:pPr>
                  <w:r w:rsidRPr="00E06188">
                    <w:rPr>
                      <w:rFonts w:hint="eastAsia"/>
                      <w:color w:val="000000" w:themeColor="text1"/>
                    </w:rPr>
                    <w:t>TVOC</w:t>
                  </w:r>
                </w:p>
              </w:tc>
              <w:tc>
                <w:tcPr>
                  <w:tcW w:w="1247" w:type="pct"/>
                  <w:vAlign w:val="center"/>
                </w:tcPr>
                <w:p w:rsidR="00D9727C" w:rsidRPr="00E06188" w:rsidRDefault="00D9727C">
                  <w:pPr>
                    <w:adjustRightInd w:val="0"/>
                    <w:snapToGrid w:val="0"/>
                    <w:jc w:val="center"/>
                    <w:rPr>
                      <w:color w:val="000000" w:themeColor="text1"/>
                    </w:rPr>
                  </w:pPr>
                  <w:r w:rsidRPr="00E06188">
                    <w:rPr>
                      <w:rFonts w:hint="eastAsia"/>
                      <w:color w:val="000000" w:themeColor="text1"/>
                    </w:rPr>
                    <w:t>8</w:t>
                  </w:r>
                  <w:r w:rsidRPr="00E06188">
                    <w:rPr>
                      <w:rFonts w:hint="eastAsia"/>
                      <w:color w:val="000000" w:themeColor="text1"/>
                    </w:rPr>
                    <w:t>小时平均</w:t>
                  </w:r>
                </w:p>
              </w:tc>
              <w:tc>
                <w:tcPr>
                  <w:tcW w:w="1160" w:type="pct"/>
                  <w:vAlign w:val="center"/>
                </w:tcPr>
                <w:p w:rsidR="00D9727C" w:rsidRPr="00E06188" w:rsidRDefault="00D9727C">
                  <w:pPr>
                    <w:pStyle w:val="099152"/>
                    <w:rPr>
                      <w:rFonts w:ascii="Times New Roman" w:hAnsi="Times New Roman"/>
                      <w:color w:val="000000" w:themeColor="text1"/>
                    </w:rPr>
                  </w:pPr>
                  <w:r w:rsidRPr="00E06188">
                    <w:rPr>
                      <w:rFonts w:ascii="Times New Roman" w:hAnsi="Times New Roman" w:hint="eastAsia"/>
                      <w:color w:val="000000" w:themeColor="text1"/>
                    </w:rPr>
                    <w:t>600</w:t>
                  </w:r>
                </w:p>
              </w:tc>
              <w:tc>
                <w:tcPr>
                  <w:tcW w:w="1937" w:type="pct"/>
                  <w:vAlign w:val="center"/>
                </w:tcPr>
                <w:p w:rsidR="00D9727C" w:rsidRPr="00E06188" w:rsidRDefault="00D9727C">
                  <w:pPr>
                    <w:widowControl/>
                    <w:adjustRightInd w:val="0"/>
                    <w:snapToGrid w:val="0"/>
                    <w:jc w:val="center"/>
                    <w:rPr>
                      <w:color w:val="000000" w:themeColor="text1"/>
                    </w:rPr>
                  </w:pPr>
                  <w:r w:rsidRPr="00E06188">
                    <w:rPr>
                      <w:rFonts w:hint="eastAsia"/>
                      <w:color w:val="000000" w:themeColor="text1"/>
                      <w:kern w:val="0"/>
                      <w:szCs w:val="21"/>
                    </w:rPr>
                    <w:t>《环境影响评价技术导则</w:t>
                  </w:r>
                  <w:r w:rsidRPr="00E06188">
                    <w:rPr>
                      <w:rFonts w:hint="eastAsia"/>
                      <w:color w:val="000000" w:themeColor="text1"/>
                      <w:kern w:val="0"/>
                      <w:szCs w:val="21"/>
                    </w:rPr>
                    <w:t xml:space="preserve"> </w:t>
                  </w:r>
                  <w:r w:rsidRPr="00E06188">
                    <w:rPr>
                      <w:rFonts w:hint="eastAsia"/>
                      <w:color w:val="000000" w:themeColor="text1"/>
                      <w:kern w:val="0"/>
                      <w:szCs w:val="21"/>
                    </w:rPr>
                    <w:t>大气环境》（</w:t>
                  </w:r>
                  <w:r w:rsidRPr="00E06188">
                    <w:rPr>
                      <w:rFonts w:hint="eastAsia"/>
                      <w:color w:val="000000" w:themeColor="text1"/>
                      <w:kern w:val="0"/>
                      <w:szCs w:val="21"/>
                    </w:rPr>
                    <w:t>HJ2.2-2018</w:t>
                  </w:r>
                  <w:r w:rsidRPr="00E06188">
                    <w:rPr>
                      <w:rFonts w:hint="eastAsia"/>
                      <w:color w:val="000000" w:themeColor="text1"/>
                      <w:kern w:val="0"/>
                      <w:szCs w:val="21"/>
                    </w:rPr>
                    <w:t>）附录</w:t>
                  </w:r>
                  <w:r w:rsidRPr="00E06188">
                    <w:rPr>
                      <w:rFonts w:hint="eastAsia"/>
                      <w:color w:val="000000" w:themeColor="text1"/>
                      <w:kern w:val="0"/>
                      <w:szCs w:val="21"/>
                    </w:rPr>
                    <w:t>D</w:t>
                  </w:r>
                  <w:r w:rsidRPr="00E06188">
                    <w:rPr>
                      <w:rFonts w:hint="eastAsia"/>
                      <w:color w:val="000000" w:themeColor="text1"/>
                      <w:kern w:val="0"/>
                      <w:szCs w:val="21"/>
                    </w:rPr>
                    <w:t>推荐标准</w:t>
                  </w:r>
                </w:p>
              </w:tc>
            </w:tr>
          </w:tbl>
          <w:p w:rsidR="00B80B2E" w:rsidRPr="00E06188" w:rsidRDefault="00EF7A3A" w:rsidP="006F3D3A">
            <w:pPr>
              <w:pStyle w:val="a3"/>
              <w:spacing w:beforeLines="50" w:line="360" w:lineRule="auto"/>
              <w:ind w:firstLine="480"/>
              <w:rPr>
                <w:color w:val="000000" w:themeColor="text1"/>
                <w:sz w:val="24"/>
              </w:rPr>
            </w:pPr>
            <w:r w:rsidRPr="00E06188">
              <w:rPr>
                <w:color w:val="000000" w:themeColor="text1"/>
                <w:sz w:val="24"/>
              </w:rPr>
              <w:t>2</w:t>
            </w:r>
            <w:r w:rsidRPr="00E06188">
              <w:rPr>
                <w:color w:val="000000" w:themeColor="text1"/>
                <w:sz w:val="24"/>
              </w:rPr>
              <w:t>、地表水环境质量标准</w:t>
            </w:r>
          </w:p>
          <w:p w:rsidR="00B80B2E" w:rsidRPr="00E06188" w:rsidRDefault="00EF7A3A">
            <w:pPr>
              <w:pStyle w:val="a8"/>
              <w:ind w:firstLineChars="200"/>
              <w:rPr>
                <w:color w:val="000000" w:themeColor="text1"/>
              </w:rPr>
            </w:pPr>
            <w:r w:rsidRPr="00E06188">
              <w:rPr>
                <w:rFonts w:hint="eastAsia"/>
                <w:color w:val="000000" w:themeColor="text1"/>
              </w:rPr>
              <w:t>按《江苏省地表水（环境）功能区划》，项目周边河流</w:t>
            </w:r>
            <w:r w:rsidR="00D9727C" w:rsidRPr="00E06188">
              <w:rPr>
                <w:rFonts w:hint="eastAsia"/>
                <w:color w:val="000000" w:themeColor="text1"/>
                <w:szCs w:val="24"/>
              </w:rPr>
              <w:t>古泊善后河</w:t>
            </w:r>
            <w:r w:rsidRPr="00E06188">
              <w:rPr>
                <w:rFonts w:hint="eastAsia"/>
                <w:color w:val="000000" w:themeColor="text1"/>
                <w:szCs w:val="24"/>
              </w:rPr>
              <w:t>水质</w:t>
            </w:r>
            <w:r w:rsidRPr="00E06188">
              <w:rPr>
                <w:rFonts w:hint="eastAsia"/>
                <w:color w:val="000000" w:themeColor="text1"/>
              </w:rPr>
              <w:t>执行《地表水环境质量标准》（</w:t>
            </w:r>
            <w:r w:rsidRPr="00E06188">
              <w:rPr>
                <w:color w:val="000000" w:themeColor="text1"/>
              </w:rPr>
              <w:t>GB3838-2002</w:t>
            </w:r>
            <w:r w:rsidRPr="00E06188">
              <w:rPr>
                <w:rFonts w:hint="eastAsia"/>
                <w:color w:val="000000" w:themeColor="text1"/>
              </w:rPr>
              <w:t>）中</w:t>
            </w:r>
            <w:r w:rsidRPr="00E06188">
              <w:rPr>
                <w:rFonts w:ascii="宋体" w:hAnsi="宋体" w:cs="宋体" w:hint="eastAsia"/>
                <w:color w:val="000000" w:themeColor="text1"/>
              </w:rPr>
              <w:t>Ⅲ</w:t>
            </w:r>
            <w:r w:rsidRPr="00E06188">
              <w:rPr>
                <w:rFonts w:hint="eastAsia"/>
                <w:color w:val="000000" w:themeColor="text1"/>
              </w:rPr>
              <w:t>类标准，具体标准限值见表</w:t>
            </w:r>
            <w:r w:rsidRPr="00E06188">
              <w:rPr>
                <w:color w:val="000000" w:themeColor="text1"/>
              </w:rPr>
              <w:t>4-2</w:t>
            </w:r>
            <w:r w:rsidRPr="00E06188">
              <w:rPr>
                <w:rFonts w:hint="eastAsia"/>
                <w:color w:val="000000" w:themeColor="text1"/>
              </w:rPr>
              <w:t>，其中固体悬浮物</w:t>
            </w:r>
            <w:r w:rsidRPr="00E06188">
              <w:rPr>
                <w:rFonts w:ascii="宋体" w:hAnsi="宋体"/>
                <w:color w:val="000000" w:themeColor="text1"/>
              </w:rPr>
              <w:t>(</w:t>
            </w:r>
            <w:r w:rsidRPr="00E06188">
              <w:rPr>
                <w:color w:val="000000" w:themeColor="text1"/>
              </w:rPr>
              <w:t>SS</w:t>
            </w:r>
            <w:r w:rsidRPr="00E06188">
              <w:rPr>
                <w:rFonts w:ascii="宋体" w:hAnsi="宋体"/>
                <w:color w:val="000000" w:themeColor="text1"/>
              </w:rPr>
              <w:t>)</w:t>
            </w:r>
            <w:r w:rsidRPr="00E06188">
              <w:rPr>
                <w:rFonts w:hint="eastAsia"/>
                <w:color w:val="000000" w:themeColor="text1"/>
              </w:rPr>
              <w:t>使用水利部《地表水资源质量标准》（</w:t>
            </w:r>
            <w:r w:rsidRPr="00E06188">
              <w:rPr>
                <w:color w:val="000000" w:themeColor="text1"/>
              </w:rPr>
              <w:t>SL63-94</w:t>
            </w:r>
            <w:r w:rsidRPr="00E06188">
              <w:rPr>
                <w:rFonts w:hint="eastAsia"/>
                <w:color w:val="000000" w:themeColor="text1"/>
              </w:rPr>
              <w:t>）作为参考标准。</w:t>
            </w:r>
          </w:p>
          <w:p w:rsidR="00B80B2E" w:rsidRPr="00E06188" w:rsidRDefault="00EF7A3A">
            <w:pPr>
              <w:adjustRightInd w:val="0"/>
              <w:snapToGrid w:val="0"/>
              <w:jc w:val="center"/>
              <w:rPr>
                <w:b/>
                <w:bCs/>
                <w:color w:val="000000" w:themeColor="text1"/>
                <w:sz w:val="24"/>
                <w:szCs w:val="24"/>
              </w:rPr>
            </w:pPr>
            <w:r w:rsidRPr="00E06188">
              <w:rPr>
                <w:b/>
                <w:color w:val="000000" w:themeColor="text1"/>
                <w:sz w:val="24"/>
                <w:szCs w:val="24"/>
              </w:rPr>
              <w:t>表</w:t>
            </w:r>
            <w:r w:rsidRPr="00E06188">
              <w:rPr>
                <w:rFonts w:hint="eastAsia"/>
                <w:b/>
                <w:color w:val="000000" w:themeColor="text1"/>
                <w:sz w:val="24"/>
                <w:szCs w:val="24"/>
              </w:rPr>
              <w:t xml:space="preserve">4-2  </w:t>
            </w:r>
            <w:r w:rsidRPr="00E06188">
              <w:rPr>
                <w:b/>
                <w:color w:val="000000" w:themeColor="text1"/>
                <w:sz w:val="24"/>
                <w:szCs w:val="24"/>
              </w:rPr>
              <w:t>地表水环境质量标准限值</w:t>
            </w:r>
            <w:r w:rsidR="005A6B6E" w:rsidRPr="00E06188">
              <w:rPr>
                <w:rFonts w:hint="eastAsia"/>
                <w:b/>
                <w:color w:val="000000" w:themeColor="text1"/>
                <w:sz w:val="24"/>
                <w:szCs w:val="24"/>
              </w:rPr>
              <w:t xml:space="preserve"> </w:t>
            </w:r>
            <w:r w:rsidR="005A6B6E" w:rsidRPr="00E06188">
              <w:rPr>
                <w:b/>
                <w:color w:val="000000" w:themeColor="text1"/>
                <w:sz w:val="24"/>
                <w:szCs w:val="24"/>
              </w:rPr>
              <w:t xml:space="preserve"> </w:t>
            </w:r>
            <w:r w:rsidRPr="00E06188">
              <w:rPr>
                <w:b/>
                <w:color w:val="000000" w:themeColor="text1"/>
                <w:sz w:val="24"/>
                <w:szCs w:val="24"/>
              </w:rPr>
              <w:t>单位：除</w:t>
            </w:r>
            <w:r w:rsidRPr="00E06188">
              <w:rPr>
                <w:b/>
                <w:color w:val="000000" w:themeColor="text1"/>
                <w:sz w:val="24"/>
                <w:szCs w:val="24"/>
              </w:rPr>
              <w:t>pH</w:t>
            </w:r>
            <w:r w:rsidRPr="00E06188">
              <w:rPr>
                <w:b/>
                <w:color w:val="000000" w:themeColor="text1"/>
                <w:sz w:val="24"/>
                <w:szCs w:val="24"/>
              </w:rPr>
              <w:t>外为</w:t>
            </w:r>
            <w:r w:rsidRPr="00E06188">
              <w:rPr>
                <w:b/>
                <w:color w:val="000000" w:themeColor="text1"/>
                <w:sz w:val="24"/>
                <w:szCs w:val="24"/>
              </w:rPr>
              <w:t>mg/L</w:t>
            </w:r>
          </w:p>
          <w:tbl>
            <w:tblPr>
              <w:tblW w:w="4999" w:type="pct"/>
              <w:jc w:val="center"/>
              <w:tblBorders>
                <w:top w:val="single" w:sz="12" w:space="0" w:color="auto"/>
                <w:bottom w:val="single" w:sz="12" w:space="0" w:color="auto"/>
                <w:insideH w:val="single" w:sz="4" w:space="0" w:color="auto"/>
                <w:insideV w:val="single" w:sz="4" w:space="0" w:color="auto"/>
              </w:tblBorders>
              <w:tblLook w:val="04A0"/>
            </w:tblPr>
            <w:tblGrid>
              <w:gridCol w:w="1243"/>
              <w:gridCol w:w="852"/>
              <w:gridCol w:w="846"/>
              <w:gridCol w:w="742"/>
              <w:gridCol w:w="852"/>
              <w:gridCol w:w="852"/>
              <w:gridCol w:w="1182"/>
              <w:gridCol w:w="1177"/>
            </w:tblGrid>
            <w:tr w:rsidR="00E54E58" w:rsidRPr="00E06188" w:rsidTr="00E54E58">
              <w:trPr>
                <w:cantSplit/>
                <w:trHeight w:val="395"/>
                <w:jc w:val="center"/>
              </w:trPr>
              <w:tc>
                <w:tcPr>
                  <w:tcW w:w="802" w:type="pct"/>
                  <w:vAlign w:val="center"/>
                </w:tcPr>
                <w:p w:rsidR="00E54E58" w:rsidRPr="00E06188" w:rsidRDefault="00E54E58">
                  <w:pPr>
                    <w:jc w:val="center"/>
                    <w:rPr>
                      <w:b/>
                      <w:bCs/>
                      <w:color w:val="000000" w:themeColor="text1"/>
                      <w:szCs w:val="21"/>
                    </w:rPr>
                  </w:pPr>
                  <w:r w:rsidRPr="00E06188">
                    <w:rPr>
                      <w:b/>
                      <w:bCs/>
                      <w:color w:val="000000" w:themeColor="text1"/>
                      <w:szCs w:val="21"/>
                    </w:rPr>
                    <w:t>类别</w:t>
                  </w:r>
                </w:p>
              </w:tc>
              <w:tc>
                <w:tcPr>
                  <w:tcW w:w="550" w:type="pct"/>
                  <w:vAlign w:val="center"/>
                </w:tcPr>
                <w:p w:rsidR="00E54E58" w:rsidRPr="00E06188" w:rsidRDefault="00E54E58">
                  <w:pPr>
                    <w:jc w:val="center"/>
                    <w:rPr>
                      <w:b/>
                      <w:bCs/>
                      <w:color w:val="000000" w:themeColor="text1"/>
                      <w:szCs w:val="21"/>
                    </w:rPr>
                  </w:pPr>
                  <w:r w:rsidRPr="00E06188">
                    <w:rPr>
                      <w:b/>
                      <w:bCs/>
                      <w:color w:val="000000" w:themeColor="text1"/>
                      <w:szCs w:val="21"/>
                    </w:rPr>
                    <w:t>pH</w:t>
                  </w:r>
                </w:p>
              </w:tc>
              <w:tc>
                <w:tcPr>
                  <w:tcW w:w="546" w:type="pct"/>
                  <w:vAlign w:val="center"/>
                </w:tcPr>
                <w:p w:rsidR="00E54E58" w:rsidRPr="00E06188" w:rsidRDefault="00E54E58">
                  <w:pPr>
                    <w:jc w:val="center"/>
                    <w:rPr>
                      <w:b/>
                      <w:bCs/>
                      <w:color w:val="000000" w:themeColor="text1"/>
                      <w:szCs w:val="21"/>
                    </w:rPr>
                  </w:pPr>
                  <w:r w:rsidRPr="00E06188">
                    <w:rPr>
                      <w:b/>
                      <w:bCs/>
                      <w:color w:val="000000" w:themeColor="text1"/>
                      <w:szCs w:val="21"/>
                    </w:rPr>
                    <w:t>COD</w:t>
                  </w:r>
                  <w:r w:rsidRPr="00E06188">
                    <w:rPr>
                      <w:b/>
                      <w:bCs/>
                      <w:color w:val="000000" w:themeColor="text1"/>
                      <w:szCs w:val="21"/>
                      <w:vertAlign w:val="subscript"/>
                    </w:rPr>
                    <w:t>Cr</w:t>
                  </w:r>
                </w:p>
              </w:tc>
              <w:tc>
                <w:tcPr>
                  <w:tcW w:w="479" w:type="pct"/>
                  <w:vAlign w:val="center"/>
                </w:tcPr>
                <w:p w:rsidR="00E54E58" w:rsidRPr="00E06188" w:rsidRDefault="00E54E58">
                  <w:pPr>
                    <w:jc w:val="center"/>
                    <w:rPr>
                      <w:b/>
                      <w:bCs/>
                      <w:color w:val="000000" w:themeColor="text1"/>
                      <w:szCs w:val="21"/>
                    </w:rPr>
                  </w:pPr>
                  <w:r w:rsidRPr="00E06188">
                    <w:rPr>
                      <w:b/>
                      <w:bCs/>
                      <w:color w:val="000000" w:themeColor="text1"/>
                      <w:szCs w:val="21"/>
                    </w:rPr>
                    <w:t>BOD</w:t>
                  </w:r>
                  <w:r w:rsidRPr="00E06188">
                    <w:rPr>
                      <w:b/>
                      <w:bCs/>
                      <w:color w:val="000000" w:themeColor="text1"/>
                      <w:szCs w:val="21"/>
                      <w:vertAlign w:val="subscript"/>
                    </w:rPr>
                    <w:t>5</w:t>
                  </w:r>
                </w:p>
              </w:tc>
              <w:tc>
                <w:tcPr>
                  <w:tcW w:w="550" w:type="pct"/>
                  <w:vAlign w:val="center"/>
                </w:tcPr>
                <w:p w:rsidR="00E54E58" w:rsidRPr="00E06188" w:rsidRDefault="00E54E58">
                  <w:pPr>
                    <w:jc w:val="center"/>
                    <w:rPr>
                      <w:b/>
                      <w:bCs/>
                      <w:color w:val="000000" w:themeColor="text1"/>
                      <w:szCs w:val="21"/>
                    </w:rPr>
                  </w:pPr>
                  <w:r w:rsidRPr="00E06188">
                    <w:rPr>
                      <w:b/>
                      <w:bCs/>
                      <w:color w:val="000000" w:themeColor="text1"/>
                      <w:szCs w:val="21"/>
                    </w:rPr>
                    <w:t>氨氮</w:t>
                  </w:r>
                </w:p>
              </w:tc>
              <w:tc>
                <w:tcPr>
                  <w:tcW w:w="550" w:type="pct"/>
                  <w:vAlign w:val="center"/>
                </w:tcPr>
                <w:p w:rsidR="00E54E58" w:rsidRPr="00E06188" w:rsidRDefault="00E54E58">
                  <w:pPr>
                    <w:jc w:val="center"/>
                    <w:rPr>
                      <w:b/>
                      <w:bCs/>
                      <w:color w:val="000000" w:themeColor="text1"/>
                      <w:szCs w:val="21"/>
                    </w:rPr>
                  </w:pPr>
                  <w:r w:rsidRPr="00E06188">
                    <w:rPr>
                      <w:b/>
                      <w:bCs/>
                      <w:color w:val="000000" w:themeColor="text1"/>
                      <w:szCs w:val="21"/>
                    </w:rPr>
                    <w:t>总磷</w:t>
                  </w:r>
                </w:p>
              </w:tc>
              <w:tc>
                <w:tcPr>
                  <w:tcW w:w="763" w:type="pct"/>
                  <w:vAlign w:val="center"/>
                </w:tcPr>
                <w:p w:rsidR="00E54E58" w:rsidRPr="00E06188" w:rsidRDefault="00E54E58" w:rsidP="00E54E58">
                  <w:pPr>
                    <w:jc w:val="center"/>
                    <w:rPr>
                      <w:b/>
                      <w:bCs/>
                      <w:color w:val="000000" w:themeColor="text1"/>
                      <w:szCs w:val="21"/>
                    </w:rPr>
                  </w:pPr>
                  <w:r w:rsidRPr="00E06188">
                    <w:rPr>
                      <w:rFonts w:hint="eastAsia"/>
                      <w:b/>
                      <w:bCs/>
                      <w:color w:val="000000" w:themeColor="text1"/>
                      <w:szCs w:val="21"/>
                    </w:rPr>
                    <w:t>总氮</w:t>
                  </w:r>
                </w:p>
              </w:tc>
              <w:tc>
                <w:tcPr>
                  <w:tcW w:w="760" w:type="pct"/>
                  <w:vAlign w:val="center"/>
                </w:tcPr>
                <w:p w:rsidR="00E54E58" w:rsidRPr="00E06188" w:rsidRDefault="00E54E58">
                  <w:pPr>
                    <w:jc w:val="center"/>
                    <w:rPr>
                      <w:b/>
                      <w:bCs/>
                      <w:color w:val="000000" w:themeColor="text1"/>
                      <w:szCs w:val="21"/>
                    </w:rPr>
                  </w:pPr>
                  <w:r w:rsidRPr="00E06188">
                    <w:rPr>
                      <w:rFonts w:hint="eastAsia"/>
                      <w:b/>
                      <w:bCs/>
                      <w:color w:val="000000" w:themeColor="text1"/>
                      <w:szCs w:val="21"/>
                    </w:rPr>
                    <w:t>SS</w:t>
                  </w:r>
                </w:p>
              </w:tc>
            </w:tr>
            <w:tr w:rsidR="00E54E58" w:rsidRPr="00E06188" w:rsidTr="00E54E58">
              <w:trPr>
                <w:cantSplit/>
                <w:trHeight w:val="386"/>
                <w:jc w:val="center"/>
              </w:trPr>
              <w:tc>
                <w:tcPr>
                  <w:tcW w:w="802" w:type="pct"/>
                  <w:vAlign w:val="center"/>
                </w:tcPr>
                <w:p w:rsidR="00E54E58" w:rsidRPr="00E06188" w:rsidRDefault="00E54E58">
                  <w:pPr>
                    <w:adjustRightInd w:val="0"/>
                    <w:snapToGrid w:val="0"/>
                    <w:jc w:val="center"/>
                    <w:rPr>
                      <w:color w:val="000000" w:themeColor="text1"/>
                      <w:szCs w:val="21"/>
                    </w:rPr>
                  </w:pPr>
                  <w:r w:rsidRPr="00E06188">
                    <w:rPr>
                      <w:rFonts w:ascii="宋体" w:hAnsi="宋体" w:cs="宋体" w:hint="eastAsia"/>
                      <w:color w:val="000000" w:themeColor="text1"/>
                      <w:szCs w:val="21"/>
                    </w:rPr>
                    <w:t>Ⅲ</w:t>
                  </w:r>
                </w:p>
              </w:tc>
              <w:tc>
                <w:tcPr>
                  <w:tcW w:w="550" w:type="pct"/>
                  <w:vAlign w:val="center"/>
                </w:tcPr>
                <w:p w:rsidR="00E54E58" w:rsidRPr="00E06188" w:rsidRDefault="00E54E58">
                  <w:pPr>
                    <w:adjustRightInd w:val="0"/>
                    <w:snapToGrid w:val="0"/>
                    <w:jc w:val="center"/>
                    <w:rPr>
                      <w:color w:val="000000" w:themeColor="text1"/>
                      <w:szCs w:val="21"/>
                    </w:rPr>
                  </w:pPr>
                  <w:r w:rsidRPr="00E06188">
                    <w:rPr>
                      <w:color w:val="000000" w:themeColor="text1"/>
                      <w:szCs w:val="21"/>
                    </w:rPr>
                    <w:t>6</w:t>
                  </w:r>
                  <w:r w:rsidRPr="00E06188">
                    <w:rPr>
                      <w:color w:val="000000" w:themeColor="text1"/>
                      <w:szCs w:val="21"/>
                    </w:rPr>
                    <w:t>～</w:t>
                  </w:r>
                  <w:r w:rsidRPr="00E06188">
                    <w:rPr>
                      <w:color w:val="000000" w:themeColor="text1"/>
                      <w:szCs w:val="21"/>
                    </w:rPr>
                    <w:t>9</w:t>
                  </w:r>
                </w:p>
              </w:tc>
              <w:tc>
                <w:tcPr>
                  <w:tcW w:w="546" w:type="pct"/>
                  <w:vAlign w:val="center"/>
                </w:tcPr>
                <w:p w:rsidR="00E54E58" w:rsidRPr="00E06188" w:rsidRDefault="00E54E58">
                  <w:pPr>
                    <w:adjustRightInd w:val="0"/>
                    <w:snapToGrid w:val="0"/>
                    <w:jc w:val="center"/>
                    <w:rPr>
                      <w:color w:val="000000" w:themeColor="text1"/>
                      <w:szCs w:val="21"/>
                    </w:rPr>
                  </w:pPr>
                  <w:r w:rsidRPr="00E06188">
                    <w:rPr>
                      <w:color w:val="000000" w:themeColor="text1"/>
                      <w:szCs w:val="21"/>
                    </w:rPr>
                    <w:t>≤</w:t>
                  </w:r>
                  <w:r w:rsidRPr="00E06188">
                    <w:rPr>
                      <w:rFonts w:hint="eastAsia"/>
                      <w:color w:val="000000" w:themeColor="text1"/>
                      <w:szCs w:val="21"/>
                    </w:rPr>
                    <w:t>3</w:t>
                  </w:r>
                  <w:r w:rsidRPr="00E06188">
                    <w:rPr>
                      <w:color w:val="000000" w:themeColor="text1"/>
                      <w:szCs w:val="21"/>
                    </w:rPr>
                    <w:t>0</w:t>
                  </w:r>
                </w:p>
              </w:tc>
              <w:tc>
                <w:tcPr>
                  <w:tcW w:w="479" w:type="pct"/>
                  <w:vAlign w:val="center"/>
                </w:tcPr>
                <w:p w:rsidR="00E54E58" w:rsidRPr="00E06188" w:rsidRDefault="00E54E58">
                  <w:pPr>
                    <w:adjustRightInd w:val="0"/>
                    <w:snapToGrid w:val="0"/>
                    <w:jc w:val="center"/>
                    <w:rPr>
                      <w:color w:val="000000" w:themeColor="text1"/>
                      <w:szCs w:val="21"/>
                    </w:rPr>
                  </w:pPr>
                  <w:r w:rsidRPr="00E06188">
                    <w:rPr>
                      <w:color w:val="000000" w:themeColor="text1"/>
                      <w:szCs w:val="21"/>
                    </w:rPr>
                    <w:t>≤</w:t>
                  </w:r>
                  <w:r w:rsidRPr="00E06188">
                    <w:rPr>
                      <w:rFonts w:hint="eastAsia"/>
                      <w:color w:val="000000" w:themeColor="text1"/>
                      <w:szCs w:val="21"/>
                    </w:rPr>
                    <w:t>4</w:t>
                  </w:r>
                </w:p>
              </w:tc>
              <w:tc>
                <w:tcPr>
                  <w:tcW w:w="550" w:type="pct"/>
                  <w:vAlign w:val="center"/>
                </w:tcPr>
                <w:p w:rsidR="00E54E58" w:rsidRPr="00E06188" w:rsidRDefault="00E54E58">
                  <w:pPr>
                    <w:adjustRightInd w:val="0"/>
                    <w:snapToGrid w:val="0"/>
                    <w:jc w:val="center"/>
                    <w:rPr>
                      <w:color w:val="000000" w:themeColor="text1"/>
                      <w:szCs w:val="21"/>
                    </w:rPr>
                  </w:pPr>
                  <w:r w:rsidRPr="00E06188">
                    <w:rPr>
                      <w:color w:val="000000" w:themeColor="text1"/>
                      <w:szCs w:val="21"/>
                    </w:rPr>
                    <w:t>≤1.</w:t>
                  </w:r>
                  <w:r w:rsidRPr="00E06188">
                    <w:rPr>
                      <w:rFonts w:hint="eastAsia"/>
                      <w:color w:val="000000" w:themeColor="text1"/>
                      <w:szCs w:val="21"/>
                    </w:rPr>
                    <w:t>0</w:t>
                  </w:r>
                </w:p>
              </w:tc>
              <w:tc>
                <w:tcPr>
                  <w:tcW w:w="550" w:type="pct"/>
                  <w:vAlign w:val="center"/>
                </w:tcPr>
                <w:p w:rsidR="00E54E58" w:rsidRPr="00E06188" w:rsidRDefault="00E54E58">
                  <w:pPr>
                    <w:jc w:val="center"/>
                    <w:rPr>
                      <w:color w:val="000000" w:themeColor="text1"/>
                      <w:szCs w:val="21"/>
                    </w:rPr>
                  </w:pPr>
                  <w:r w:rsidRPr="00E06188">
                    <w:rPr>
                      <w:color w:val="000000" w:themeColor="text1"/>
                      <w:szCs w:val="21"/>
                    </w:rPr>
                    <w:t>≤0.</w:t>
                  </w:r>
                  <w:r w:rsidRPr="00E06188">
                    <w:rPr>
                      <w:rFonts w:hint="eastAsia"/>
                      <w:color w:val="000000" w:themeColor="text1"/>
                      <w:szCs w:val="21"/>
                    </w:rPr>
                    <w:t>2</w:t>
                  </w:r>
                </w:p>
              </w:tc>
              <w:tc>
                <w:tcPr>
                  <w:tcW w:w="763" w:type="pct"/>
                  <w:vAlign w:val="center"/>
                </w:tcPr>
                <w:p w:rsidR="00E54E58" w:rsidRPr="00E06188" w:rsidRDefault="00E54E58" w:rsidP="005A570E">
                  <w:pPr>
                    <w:jc w:val="center"/>
                    <w:rPr>
                      <w:color w:val="000000" w:themeColor="text1"/>
                      <w:szCs w:val="21"/>
                    </w:rPr>
                  </w:pPr>
                  <w:r w:rsidRPr="00E06188">
                    <w:rPr>
                      <w:color w:val="000000" w:themeColor="text1"/>
                      <w:szCs w:val="21"/>
                    </w:rPr>
                    <w:t>≤</w:t>
                  </w:r>
                  <w:r w:rsidR="005A570E" w:rsidRPr="00E06188">
                    <w:rPr>
                      <w:rFonts w:hint="eastAsia"/>
                      <w:color w:val="000000" w:themeColor="text1"/>
                      <w:szCs w:val="21"/>
                    </w:rPr>
                    <w:t>1.0</w:t>
                  </w:r>
                </w:p>
              </w:tc>
              <w:tc>
                <w:tcPr>
                  <w:tcW w:w="760" w:type="pct"/>
                  <w:vAlign w:val="center"/>
                </w:tcPr>
                <w:p w:rsidR="00E54E58" w:rsidRPr="00E06188" w:rsidRDefault="00E54E58">
                  <w:pPr>
                    <w:jc w:val="center"/>
                    <w:rPr>
                      <w:color w:val="000000" w:themeColor="text1"/>
                      <w:szCs w:val="21"/>
                    </w:rPr>
                  </w:pPr>
                  <w:r w:rsidRPr="00E06188">
                    <w:rPr>
                      <w:rFonts w:hint="eastAsia"/>
                      <w:color w:val="000000" w:themeColor="text1"/>
                      <w:szCs w:val="21"/>
                    </w:rPr>
                    <w:t>≤</w:t>
                  </w:r>
                  <w:r w:rsidRPr="00E06188">
                    <w:rPr>
                      <w:rFonts w:hint="eastAsia"/>
                      <w:color w:val="000000" w:themeColor="text1"/>
                      <w:szCs w:val="21"/>
                    </w:rPr>
                    <w:t>30</w:t>
                  </w:r>
                </w:p>
              </w:tc>
            </w:tr>
          </w:tbl>
          <w:p w:rsidR="00B80B2E" w:rsidRPr="00E06188" w:rsidRDefault="00EF7A3A" w:rsidP="006F3D3A">
            <w:pPr>
              <w:pStyle w:val="a3"/>
              <w:spacing w:beforeLines="50" w:line="360" w:lineRule="auto"/>
              <w:ind w:firstLine="480"/>
              <w:rPr>
                <w:color w:val="000000" w:themeColor="text1"/>
                <w:sz w:val="24"/>
              </w:rPr>
            </w:pPr>
            <w:r w:rsidRPr="00E06188">
              <w:rPr>
                <w:color w:val="000000" w:themeColor="text1"/>
                <w:sz w:val="24"/>
              </w:rPr>
              <w:t>3</w:t>
            </w:r>
            <w:r w:rsidRPr="00E06188">
              <w:rPr>
                <w:color w:val="000000" w:themeColor="text1"/>
                <w:sz w:val="24"/>
              </w:rPr>
              <w:t>、声环境质量标准</w:t>
            </w:r>
          </w:p>
          <w:p w:rsidR="00B80B2E" w:rsidRPr="00E06188" w:rsidRDefault="00EF7A3A">
            <w:pPr>
              <w:spacing w:line="360" w:lineRule="auto"/>
              <w:ind w:firstLineChars="200" w:firstLine="480"/>
              <w:rPr>
                <w:b/>
                <w:color w:val="000000" w:themeColor="text1"/>
                <w:sz w:val="24"/>
                <w:szCs w:val="24"/>
              </w:rPr>
            </w:pPr>
            <w:r w:rsidRPr="00E06188">
              <w:rPr>
                <w:color w:val="000000" w:themeColor="text1"/>
                <w:sz w:val="24"/>
              </w:rPr>
              <w:t>本项目区域声环境执行《声环境质量标准》（</w:t>
            </w:r>
            <w:r w:rsidRPr="00E06188">
              <w:rPr>
                <w:color w:val="000000" w:themeColor="text1"/>
                <w:sz w:val="24"/>
              </w:rPr>
              <w:t>GB3096-2008</w:t>
            </w:r>
            <w:r w:rsidRPr="00E06188">
              <w:rPr>
                <w:color w:val="000000" w:themeColor="text1"/>
                <w:sz w:val="24"/>
              </w:rPr>
              <w:t>）中的</w:t>
            </w:r>
            <w:r w:rsidR="0022720F" w:rsidRPr="00E06188">
              <w:rPr>
                <w:rFonts w:hint="eastAsia"/>
                <w:color w:val="000000" w:themeColor="text1"/>
                <w:sz w:val="24"/>
              </w:rPr>
              <w:t>2</w:t>
            </w:r>
            <w:r w:rsidRPr="00E06188">
              <w:rPr>
                <w:color w:val="000000" w:themeColor="text1"/>
                <w:sz w:val="24"/>
              </w:rPr>
              <w:lastRenderedPageBreak/>
              <w:t>类标准。</w:t>
            </w:r>
            <w:r w:rsidR="00CC426D" w:rsidRPr="00E06188">
              <w:rPr>
                <w:rFonts w:hint="eastAsia"/>
                <w:color w:val="000000" w:themeColor="text1"/>
                <w:sz w:val="24"/>
              </w:rPr>
              <w:t>项目</w:t>
            </w:r>
            <w:r w:rsidR="00145A0E" w:rsidRPr="00E06188">
              <w:rPr>
                <w:rFonts w:hint="eastAsia"/>
                <w:color w:val="000000" w:themeColor="text1"/>
                <w:sz w:val="24"/>
              </w:rPr>
              <w:t>东侧</w:t>
            </w:r>
            <w:r w:rsidR="0022720F" w:rsidRPr="00E06188">
              <w:rPr>
                <w:rFonts w:hint="eastAsia"/>
                <w:color w:val="000000" w:themeColor="text1"/>
                <w:sz w:val="24"/>
              </w:rPr>
              <w:t>执行</w:t>
            </w:r>
            <w:r w:rsidR="0022720F" w:rsidRPr="00E06188">
              <w:rPr>
                <w:color w:val="000000" w:themeColor="text1"/>
                <w:sz w:val="24"/>
              </w:rPr>
              <w:t>《声环境质量标准》（</w:t>
            </w:r>
            <w:r w:rsidR="0022720F" w:rsidRPr="00E06188">
              <w:rPr>
                <w:color w:val="000000" w:themeColor="text1"/>
                <w:sz w:val="24"/>
              </w:rPr>
              <w:t>GB3096-2008</w:t>
            </w:r>
            <w:r w:rsidR="0022720F" w:rsidRPr="00E06188">
              <w:rPr>
                <w:color w:val="000000" w:themeColor="text1"/>
                <w:sz w:val="24"/>
              </w:rPr>
              <w:t>）中</w:t>
            </w:r>
            <w:r w:rsidR="0022720F" w:rsidRPr="00E06188">
              <w:rPr>
                <w:rFonts w:hint="eastAsia"/>
                <w:color w:val="000000" w:themeColor="text1"/>
                <w:sz w:val="24"/>
              </w:rPr>
              <w:t>4a</w:t>
            </w:r>
            <w:r w:rsidR="0022720F" w:rsidRPr="00E06188">
              <w:rPr>
                <w:rFonts w:hint="eastAsia"/>
                <w:color w:val="000000" w:themeColor="text1"/>
                <w:sz w:val="24"/>
              </w:rPr>
              <w:t>类标准。</w:t>
            </w:r>
            <w:r w:rsidRPr="00E06188">
              <w:rPr>
                <w:color w:val="000000" w:themeColor="text1"/>
                <w:sz w:val="24"/>
              </w:rPr>
              <w:t>具体标准限值见表</w:t>
            </w:r>
            <w:r w:rsidRPr="00E06188">
              <w:rPr>
                <w:color w:val="000000" w:themeColor="text1"/>
                <w:sz w:val="24"/>
              </w:rPr>
              <w:t>4-3</w:t>
            </w:r>
            <w:r w:rsidRPr="00E06188">
              <w:rPr>
                <w:color w:val="000000" w:themeColor="text1"/>
                <w:sz w:val="24"/>
              </w:rPr>
              <w:t>。</w:t>
            </w:r>
          </w:p>
          <w:p w:rsidR="00B80B2E" w:rsidRPr="00E06188" w:rsidRDefault="00EF7A3A">
            <w:pPr>
              <w:jc w:val="center"/>
              <w:rPr>
                <w:b/>
                <w:color w:val="000000" w:themeColor="text1"/>
                <w:sz w:val="24"/>
                <w:szCs w:val="24"/>
              </w:rPr>
            </w:pPr>
            <w:r w:rsidRPr="00E06188">
              <w:rPr>
                <w:b/>
                <w:color w:val="000000" w:themeColor="text1"/>
                <w:sz w:val="24"/>
                <w:szCs w:val="24"/>
              </w:rPr>
              <w:t>表</w:t>
            </w:r>
            <w:r w:rsidRPr="00E06188">
              <w:rPr>
                <w:b/>
                <w:color w:val="000000" w:themeColor="text1"/>
                <w:sz w:val="24"/>
                <w:szCs w:val="24"/>
              </w:rPr>
              <w:t xml:space="preserve">4-3 </w:t>
            </w:r>
            <w:r w:rsidRPr="00E06188">
              <w:rPr>
                <w:rFonts w:hint="eastAsia"/>
                <w:b/>
                <w:color w:val="000000" w:themeColor="text1"/>
                <w:sz w:val="24"/>
                <w:szCs w:val="24"/>
              </w:rPr>
              <w:t xml:space="preserve">  </w:t>
            </w:r>
            <w:r w:rsidRPr="00E06188">
              <w:rPr>
                <w:b/>
                <w:color w:val="000000" w:themeColor="text1"/>
                <w:sz w:val="24"/>
                <w:szCs w:val="24"/>
              </w:rPr>
              <w:t>声环境质量标准限值（等效声级</w:t>
            </w:r>
            <w:r w:rsidRPr="00E06188">
              <w:rPr>
                <w:b/>
                <w:color w:val="000000" w:themeColor="text1"/>
                <w:sz w:val="24"/>
                <w:szCs w:val="24"/>
              </w:rPr>
              <w:t xml:space="preserve"> LAeq:dB</w:t>
            </w:r>
            <w:r w:rsidRPr="00E06188">
              <w:rPr>
                <w:b/>
                <w:color w:val="000000" w:themeColor="text1"/>
                <w:sz w:val="24"/>
                <w:szCs w:val="24"/>
              </w:rPr>
              <w:t>）</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2551"/>
              <w:gridCol w:w="2912"/>
              <w:gridCol w:w="2244"/>
            </w:tblGrid>
            <w:tr w:rsidR="00B80B2E" w:rsidRPr="00E06188">
              <w:trPr>
                <w:trHeight w:val="91"/>
              </w:trPr>
              <w:tc>
                <w:tcPr>
                  <w:tcW w:w="2551" w:type="dxa"/>
                  <w:vAlign w:val="center"/>
                </w:tcPr>
                <w:p w:rsidR="00B80B2E" w:rsidRPr="00E06188" w:rsidRDefault="00EF7A3A">
                  <w:pPr>
                    <w:adjustRightInd w:val="0"/>
                    <w:snapToGrid w:val="0"/>
                    <w:jc w:val="center"/>
                    <w:rPr>
                      <w:b/>
                      <w:color w:val="000000" w:themeColor="text1"/>
                    </w:rPr>
                  </w:pPr>
                  <w:r w:rsidRPr="00E06188">
                    <w:rPr>
                      <w:b/>
                      <w:color w:val="000000" w:themeColor="text1"/>
                    </w:rPr>
                    <w:t>类别</w:t>
                  </w:r>
                </w:p>
              </w:tc>
              <w:tc>
                <w:tcPr>
                  <w:tcW w:w="2912" w:type="dxa"/>
                  <w:vAlign w:val="center"/>
                </w:tcPr>
                <w:p w:rsidR="00B80B2E" w:rsidRPr="00E06188" w:rsidRDefault="00EF7A3A">
                  <w:pPr>
                    <w:adjustRightInd w:val="0"/>
                    <w:snapToGrid w:val="0"/>
                    <w:jc w:val="center"/>
                    <w:rPr>
                      <w:b/>
                      <w:color w:val="000000" w:themeColor="text1"/>
                    </w:rPr>
                  </w:pPr>
                  <w:r w:rsidRPr="00E06188">
                    <w:rPr>
                      <w:b/>
                      <w:color w:val="000000" w:themeColor="text1"/>
                    </w:rPr>
                    <w:t>昼间</w:t>
                  </w:r>
                  <w:r w:rsidRPr="00E06188">
                    <w:rPr>
                      <w:b/>
                      <w:color w:val="000000" w:themeColor="text1"/>
                    </w:rPr>
                    <w:t>dB</w:t>
                  </w:r>
                  <w:r w:rsidRPr="00E06188">
                    <w:rPr>
                      <w:rFonts w:ascii="宋体" w:hAnsi="宋体"/>
                      <w:b/>
                      <w:color w:val="000000" w:themeColor="text1"/>
                    </w:rPr>
                    <w:t>(</w:t>
                  </w:r>
                  <w:r w:rsidRPr="00E06188">
                    <w:rPr>
                      <w:b/>
                      <w:color w:val="000000" w:themeColor="text1"/>
                    </w:rPr>
                    <w:t>A</w:t>
                  </w:r>
                  <w:r w:rsidRPr="00E06188">
                    <w:rPr>
                      <w:rFonts w:ascii="宋体" w:hAnsi="宋体"/>
                      <w:b/>
                      <w:color w:val="000000" w:themeColor="text1"/>
                    </w:rPr>
                    <w:t>)</w:t>
                  </w:r>
                </w:p>
              </w:tc>
              <w:tc>
                <w:tcPr>
                  <w:tcW w:w="2244" w:type="dxa"/>
                  <w:vAlign w:val="center"/>
                </w:tcPr>
                <w:p w:rsidR="00B80B2E" w:rsidRPr="00E06188" w:rsidRDefault="00EF7A3A">
                  <w:pPr>
                    <w:adjustRightInd w:val="0"/>
                    <w:snapToGrid w:val="0"/>
                    <w:jc w:val="center"/>
                    <w:rPr>
                      <w:b/>
                      <w:color w:val="000000" w:themeColor="text1"/>
                    </w:rPr>
                  </w:pPr>
                  <w:r w:rsidRPr="00E06188">
                    <w:rPr>
                      <w:b/>
                      <w:color w:val="000000" w:themeColor="text1"/>
                    </w:rPr>
                    <w:t>夜间</w:t>
                  </w:r>
                  <w:r w:rsidRPr="00E06188">
                    <w:rPr>
                      <w:b/>
                      <w:color w:val="000000" w:themeColor="text1"/>
                    </w:rPr>
                    <w:t>dB</w:t>
                  </w:r>
                  <w:r w:rsidRPr="00E06188">
                    <w:rPr>
                      <w:rFonts w:ascii="宋体" w:hAnsi="宋体"/>
                      <w:b/>
                      <w:color w:val="000000" w:themeColor="text1"/>
                    </w:rPr>
                    <w:t>(</w:t>
                  </w:r>
                  <w:r w:rsidRPr="00E06188">
                    <w:rPr>
                      <w:b/>
                      <w:color w:val="000000" w:themeColor="text1"/>
                    </w:rPr>
                    <w:t>A</w:t>
                  </w:r>
                  <w:r w:rsidRPr="00E06188">
                    <w:rPr>
                      <w:rFonts w:ascii="宋体" w:hAnsi="宋体"/>
                      <w:b/>
                      <w:color w:val="000000" w:themeColor="text1"/>
                    </w:rPr>
                    <w:t>)</w:t>
                  </w:r>
                </w:p>
              </w:tc>
            </w:tr>
            <w:tr w:rsidR="00B80B2E" w:rsidRPr="00E06188">
              <w:trPr>
                <w:cantSplit/>
                <w:trHeight w:val="90"/>
              </w:trPr>
              <w:tc>
                <w:tcPr>
                  <w:tcW w:w="2551" w:type="dxa"/>
                  <w:vAlign w:val="center"/>
                </w:tcPr>
                <w:p w:rsidR="00B80B2E" w:rsidRPr="00E06188" w:rsidRDefault="00145A0E">
                  <w:pPr>
                    <w:adjustRightInd w:val="0"/>
                    <w:snapToGrid w:val="0"/>
                    <w:jc w:val="center"/>
                    <w:rPr>
                      <w:color w:val="000000" w:themeColor="text1"/>
                    </w:rPr>
                  </w:pPr>
                  <w:r w:rsidRPr="00E06188">
                    <w:rPr>
                      <w:rFonts w:hint="eastAsia"/>
                      <w:color w:val="000000" w:themeColor="text1"/>
                    </w:rPr>
                    <w:t>2</w:t>
                  </w:r>
                </w:p>
              </w:tc>
              <w:tc>
                <w:tcPr>
                  <w:tcW w:w="2912" w:type="dxa"/>
                  <w:vAlign w:val="center"/>
                </w:tcPr>
                <w:p w:rsidR="00B80B2E" w:rsidRPr="00E06188" w:rsidRDefault="00EF7A3A" w:rsidP="00145A0E">
                  <w:pPr>
                    <w:adjustRightInd w:val="0"/>
                    <w:snapToGrid w:val="0"/>
                    <w:jc w:val="center"/>
                    <w:rPr>
                      <w:color w:val="000000" w:themeColor="text1"/>
                    </w:rPr>
                  </w:pPr>
                  <w:r w:rsidRPr="00E06188">
                    <w:rPr>
                      <w:rFonts w:hint="eastAsia"/>
                      <w:color w:val="000000" w:themeColor="text1"/>
                    </w:rPr>
                    <w:t>6</w:t>
                  </w:r>
                  <w:r w:rsidR="00145A0E" w:rsidRPr="00E06188">
                    <w:rPr>
                      <w:rFonts w:hint="eastAsia"/>
                      <w:color w:val="000000" w:themeColor="text1"/>
                    </w:rPr>
                    <w:t>0</w:t>
                  </w:r>
                </w:p>
              </w:tc>
              <w:tc>
                <w:tcPr>
                  <w:tcW w:w="2244" w:type="dxa"/>
                  <w:vAlign w:val="center"/>
                </w:tcPr>
                <w:p w:rsidR="00B80B2E" w:rsidRPr="00E06188" w:rsidRDefault="00EF7A3A" w:rsidP="00145A0E">
                  <w:pPr>
                    <w:adjustRightInd w:val="0"/>
                    <w:snapToGrid w:val="0"/>
                    <w:jc w:val="center"/>
                    <w:rPr>
                      <w:color w:val="000000" w:themeColor="text1"/>
                    </w:rPr>
                  </w:pPr>
                  <w:r w:rsidRPr="00E06188">
                    <w:rPr>
                      <w:rFonts w:hint="eastAsia"/>
                      <w:color w:val="000000" w:themeColor="text1"/>
                    </w:rPr>
                    <w:t>5</w:t>
                  </w:r>
                  <w:r w:rsidR="00145A0E" w:rsidRPr="00E06188">
                    <w:rPr>
                      <w:rFonts w:hint="eastAsia"/>
                      <w:color w:val="000000" w:themeColor="text1"/>
                    </w:rPr>
                    <w:t>0</w:t>
                  </w:r>
                </w:p>
              </w:tc>
            </w:tr>
            <w:tr w:rsidR="00145A0E" w:rsidRPr="00E06188">
              <w:trPr>
                <w:cantSplit/>
                <w:trHeight w:val="90"/>
              </w:trPr>
              <w:tc>
                <w:tcPr>
                  <w:tcW w:w="2551" w:type="dxa"/>
                  <w:vAlign w:val="center"/>
                </w:tcPr>
                <w:p w:rsidR="00145A0E" w:rsidRPr="00E06188" w:rsidRDefault="00145A0E" w:rsidP="00BF285F">
                  <w:pPr>
                    <w:adjustRightInd w:val="0"/>
                    <w:snapToGrid w:val="0"/>
                    <w:jc w:val="center"/>
                    <w:rPr>
                      <w:color w:val="000000" w:themeColor="text1"/>
                      <w:szCs w:val="21"/>
                    </w:rPr>
                  </w:pPr>
                  <w:r w:rsidRPr="00E06188">
                    <w:rPr>
                      <w:rFonts w:hint="eastAsia"/>
                      <w:color w:val="000000" w:themeColor="text1"/>
                      <w:szCs w:val="21"/>
                    </w:rPr>
                    <w:t>4a</w:t>
                  </w:r>
                </w:p>
              </w:tc>
              <w:tc>
                <w:tcPr>
                  <w:tcW w:w="2912" w:type="dxa"/>
                  <w:vAlign w:val="center"/>
                </w:tcPr>
                <w:p w:rsidR="00145A0E" w:rsidRPr="00E06188" w:rsidRDefault="00145A0E" w:rsidP="00145A0E">
                  <w:pPr>
                    <w:adjustRightInd w:val="0"/>
                    <w:snapToGrid w:val="0"/>
                    <w:jc w:val="center"/>
                    <w:rPr>
                      <w:color w:val="000000" w:themeColor="text1"/>
                      <w:szCs w:val="21"/>
                    </w:rPr>
                  </w:pPr>
                  <w:r w:rsidRPr="00E06188">
                    <w:rPr>
                      <w:rFonts w:hint="eastAsia"/>
                      <w:color w:val="000000" w:themeColor="text1"/>
                      <w:szCs w:val="21"/>
                    </w:rPr>
                    <w:t>70</w:t>
                  </w:r>
                </w:p>
              </w:tc>
              <w:tc>
                <w:tcPr>
                  <w:tcW w:w="2244" w:type="dxa"/>
                  <w:vAlign w:val="center"/>
                </w:tcPr>
                <w:p w:rsidR="00145A0E" w:rsidRPr="00E06188" w:rsidRDefault="00145A0E" w:rsidP="00145A0E">
                  <w:pPr>
                    <w:adjustRightInd w:val="0"/>
                    <w:snapToGrid w:val="0"/>
                    <w:jc w:val="center"/>
                    <w:rPr>
                      <w:color w:val="000000" w:themeColor="text1"/>
                      <w:szCs w:val="21"/>
                    </w:rPr>
                  </w:pPr>
                  <w:r w:rsidRPr="00E06188">
                    <w:rPr>
                      <w:rFonts w:hint="eastAsia"/>
                      <w:color w:val="000000" w:themeColor="text1"/>
                      <w:szCs w:val="21"/>
                    </w:rPr>
                    <w:t>55</w:t>
                  </w:r>
                </w:p>
              </w:tc>
            </w:tr>
          </w:tbl>
          <w:p w:rsidR="00B80B2E" w:rsidRPr="00E06188" w:rsidRDefault="00B80B2E">
            <w:pPr>
              <w:spacing w:line="360" w:lineRule="auto"/>
              <w:ind w:firstLine="480"/>
              <w:rPr>
                <w:color w:val="000000" w:themeColor="text1"/>
                <w:sz w:val="24"/>
              </w:rPr>
            </w:pPr>
          </w:p>
        </w:tc>
      </w:tr>
      <w:tr w:rsidR="00B80B2E" w:rsidRPr="00E06188" w:rsidTr="000E3BFE">
        <w:trPr>
          <w:trHeight w:val="13740"/>
        </w:trPr>
        <w:tc>
          <w:tcPr>
            <w:tcW w:w="450" w:type="dxa"/>
          </w:tcPr>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B80B2E">
            <w:pPr>
              <w:spacing w:line="360" w:lineRule="auto"/>
              <w:jc w:val="center"/>
              <w:rPr>
                <w:color w:val="000000" w:themeColor="text1"/>
                <w:sz w:val="24"/>
              </w:rPr>
            </w:pPr>
          </w:p>
          <w:p w:rsidR="00B80B2E" w:rsidRPr="00E06188" w:rsidRDefault="00EF7A3A">
            <w:pPr>
              <w:spacing w:line="360" w:lineRule="auto"/>
              <w:jc w:val="center"/>
              <w:rPr>
                <w:color w:val="000000" w:themeColor="text1"/>
                <w:sz w:val="24"/>
              </w:rPr>
            </w:pPr>
            <w:r w:rsidRPr="00E06188">
              <w:rPr>
                <w:color w:val="000000" w:themeColor="text1"/>
                <w:sz w:val="24"/>
              </w:rPr>
              <w:t>污</w:t>
            </w:r>
          </w:p>
          <w:p w:rsidR="00B80B2E" w:rsidRPr="00E06188" w:rsidRDefault="00EF7A3A">
            <w:pPr>
              <w:spacing w:line="360" w:lineRule="auto"/>
              <w:jc w:val="center"/>
              <w:rPr>
                <w:color w:val="000000" w:themeColor="text1"/>
                <w:sz w:val="24"/>
              </w:rPr>
            </w:pPr>
            <w:r w:rsidRPr="00E06188">
              <w:rPr>
                <w:color w:val="000000" w:themeColor="text1"/>
                <w:sz w:val="24"/>
              </w:rPr>
              <w:t>染</w:t>
            </w:r>
          </w:p>
          <w:p w:rsidR="00B80B2E" w:rsidRPr="00E06188" w:rsidRDefault="00EF7A3A">
            <w:pPr>
              <w:spacing w:line="360" w:lineRule="auto"/>
              <w:jc w:val="center"/>
              <w:rPr>
                <w:color w:val="000000" w:themeColor="text1"/>
                <w:sz w:val="24"/>
              </w:rPr>
            </w:pPr>
            <w:r w:rsidRPr="00E06188">
              <w:rPr>
                <w:color w:val="000000" w:themeColor="text1"/>
                <w:sz w:val="24"/>
              </w:rPr>
              <w:t>物</w:t>
            </w:r>
          </w:p>
          <w:p w:rsidR="00B80B2E" w:rsidRPr="00E06188" w:rsidRDefault="00EF7A3A">
            <w:pPr>
              <w:spacing w:line="360" w:lineRule="auto"/>
              <w:jc w:val="center"/>
              <w:rPr>
                <w:color w:val="000000" w:themeColor="text1"/>
                <w:sz w:val="24"/>
              </w:rPr>
            </w:pPr>
            <w:r w:rsidRPr="00E06188">
              <w:rPr>
                <w:color w:val="000000" w:themeColor="text1"/>
                <w:sz w:val="24"/>
              </w:rPr>
              <w:t>排</w:t>
            </w:r>
          </w:p>
          <w:p w:rsidR="00B80B2E" w:rsidRPr="00E06188" w:rsidRDefault="00EF7A3A">
            <w:pPr>
              <w:spacing w:line="360" w:lineRule="auto"/>
              <w:jc w:val="center"/>
              <w:rPr>
                <w:color w:val="000000" w:themeColor="text1"/>
                <w:sz w:val="24"/>
              </w:rPr>
            </w:pPr>
            <w:r w:rsidRPr="00E06188">
              <w:rPr>
                <w:color w:val="000000" w:themeColor="text1"/>
                <w:sz w:val="24"/>
              </w:rPr>
              <w:t>放</w:t>
            </w:r>
          </w:p>
          <w:p w:rsidR="00B80B2E" w:rsidRPr="00E06188" w:rsidRDefault="00EF7A3A">
            <w:pPr>
              <w:spacing w:line="360" w:lineRule="auto"/>
              <w:jc w:val="center"/>
              <w:rPr>
                <w:color w:val="000000" w:themeColor="text1"/>
                <w:sz w:val="24"/>
              </w:rPr>
            </w:pPr>
            <w:r w:rsidRPr="00E06188">
              <w:rPr>
                <w:color w:val="000000" w:themeColor="text1"/>
                <w:sz w:val="24"/>
              </w:rPr>
              <w:t>标</w:t>
            </w:r>
          </w:p>
          <w:p w:rsidR="00B80B2E" w:rsidRPr="00E06188" w:rsidRDefault="00EF7A3A">
            <w:pPr>
              <w:spacing w:line="360" w:lineRule="auto"/>
              <w:jc w:val="center"/>
              <w:rPr>
                <w:color w:val="000000" w:themeColor="text1"/>
                <w:sz w:val="24"/>
              </w:rPr>
            </w:pPr>
            <w:r w:rsidRPr="00E06188">
              <w:rPr>
                <w:color w:val="000000" w:themeColor="text1"/>
                <w:sz w:val="24"/>
              </w:rPr>
              <w:t>准</w:t>
            </w:r>
          </w:p>
        </w:tc>
        <w:tc>
          <w:tcPr>
            <w:tcW w:w="7964" w:type="dxa"/>
          </w:tcPr>
          <w:p w:rsidR="00B80B2E" w:rsidRPr="00E06188" w:rsidRDefault="00EF7A3A">
            <w:pPr>
              <w:pStyle w:val="a3"/>
              <w:spacing w:line="360" w:lineRule="auto"/>
              <w:ind w:firstLine="480"/>
              <w:rPr>
                <w:color w:val="000000" w:themeColor="text1"/>
                <w:sz w:val="24"/>
              </w:rPr>
            </w:pPr>
            <w:r w:rsidRPr="00E06188">
              <w:rPr>
                <w:color w:val="000000" w:themeColor="text1"/>
                <w:sz w:val="24"/>
              </w:rPr>
              <w:t>1</w:t>
            </w:r>
            <w:r w:rsidRPr="00E06188">
              <w:rPr>
                <w:color w:val="000000" w:themeColor="text1"/>
                <w:sz w:val="24"/>
              </w:rPr>
              <w:t>、废气排放标准</w:t>
            </w:r>
          </w:p>
          <w:p w:rsidR="00B80B2E" w:rsidRPr="00E06188" w:rsidRDefault="00EF7A3A">
            <w:pPr>
              <w:spacing w:line="360" w:lineRule="auto"/>
              <w:ind w:firstLineChars="200" w:firstLine="480"/>
              <w:rPr>
                <w:color w:val="000000" w:themeColor="text1"/>
                <w:sz w:val="24"/>
                <w:szCs w:val="24"/>
                <w:vertAlign w:val="subscript"/>
              </w:rPr>
            </w:pPr>
            <w:r w:rsidRPr="00E06188">
              <w:rPr>
                <w:rFonts w:hint="eastAsia"/>
                <w:color w:val="000000" w:themeColor="text1"/>
                <w:sz w:val="24"/>
              </w:rPr>
              <w:t>建设项目产生废气中粉尘执行《大气污染物综合排放标准》（</w:t>
            </w:r>
            <w:r w:rsidRPr="00E06188">
              <w:rPr>
                <w:color w:val="000000" w:themeColor="text1"/>
                <w:sz w:val="24"/>
              </w:rPr>
              <w:t>GB16297-1996</w:t>
            </w:r>
            <w:r w:rsidRPr="00E06188">
              <w:rPr>
                <w:rFonts w:hint="eastAsia"/>
                <w:color w:val="000000" w:themeColor="text1"/>
                <w:sz w:val="24"/>
              </w:rPr>
              <w:t>）表</w:t>
            </w:r>
            <w:r w:rsidRPr="00E06188">
              <w:rPr>
                <w:color w:val="000000" w:themeColor="text1"/>
                <w:sz w:val="24"/>
              </w:rPr>
              <w:t>2</w:t>
            </w:r>
            <w:r w:rsidRPr="00E06188">
              <w:rPr>
                <w:rFonts w:hint="eastAsia"/>
                <w:color w:val="000000" w:themeColor="text1"/>
                <w:sz w:val="24"/>
              </w:rPr>
              <w:t>中排放标准，</w:t>
            </w:r>
            <w:r w:rsidR="000A46B8" w:rsidRPr="00E06188">
              <w:rPr>
                <w:rFonts w:hint="eastAsia"/>
                <w:color w:val="000000" w:themeColor="text1"/>
                <w:sz w:val="24"/>
              </w:rPr>
              <w:t>VOCs</w:t>
            </w:r>
            <w:r w:rsidR="000A46B8" w:rsidRPr="00E06188">
              <w:rPr>
                <w:rFonts w:hint="eastAsia"/>
                <w:color w:val="000000" w:themeColor="text1"/>
                <w:sz w:val="24"/>
              </w:rPr>
              <w:t>排放执行天津市地方标准《工业企业挥发性有机物排放控制标准》（</w:t>
            </w:r>
            <w:r w:rsidR="000A46B8" w:rsidRPr="00E06188">
              <w:rPr>
                <w:rFonts w:hint="eastAsia"/>
                <w:color w:val="000000" w:themeColor="text1"/>
                <w:sz w:val="24"/>
              </w:rPr>
              <w:t>DB12/524-2014</w:t>
            </w:r>
            <w:r w:rsidR="000A46B8" w:rsidRPr="00E06188">
              <w:rPr>
                <w:rFonts w:hint="eastAsia"/>
                <w:color w:val="000000" w:themeColor="text1"/>
                <w:sz w:val="24"/>
              </w:rPr>
              <w:t>）表</w:t>
            </w:r>
            <w:r w:rsidR="000A46B8" w:rsidRPr="00E06188">
              <w:rPr>
                <w:rFonts w:hint="eastAsia"/>
                <w:color w:val="000000" w:themeColor="text1"/>
                <w:sz w:val="24"/>
              </w:rPr>
              <w:t>2</w:t>
            </w:r>
            <w:r w:rsidR="000A46B8" w:rsidRPr="00E06188">
              <w:rPr>
                <w:rFonts w:hint="eastAsia"/>
                <w:color w:val="000000" w:themeColor="text1"/>
                <w:sz w:val="24"/>
              </w:rPr>
              <w:t>规定的大气污染物排放限值，</w:t>
            </w:r>
            <w:r w:rsidR="00D9727C" w:rsidRPr="00E06188">
              <w:rPr>
                <w:rFonts w:hint="eastAsia"/>
                <w:color w:val="000000" w:themeColor="text1"/>
                <w:sz w:val="24"/>
              </w:rPr>
              <w:t>食堂油烟排放执行《饮食业油烟排放标准</w:t>
            </w:r>
            <w:r w:rsidR="00D9727C" w:rsidRPr="00E06188">
              <w:rPr>
                <w:rFonts w:hint="eastAsia"/>
                <w:color w:val="000000" w:themeColor="text1"/>
                <w:sz w:val="24"/>
              </w:rPr>
              <w:t>(</w:t>
            </w:r>
            <w:r w:rsidR="00D9727C" w:rsidRPr="00E06188">
              <w:rPr>
                <w:rFonts w:hint="eastAsia"/>
                <w:color w:val="000000" w:themeColor="text1"/>
                <w:sz w:val="24"/>
              </w:rPr>
              <w:t>试行</w:t>
            </w:r>
            <w:r w:rsidR="00D9727C" w:rsidRPr="00E06188">
              <w:rPr>
                <w:rFonts w:hint="eastAsia"/>
                <w:color w:val="000000" w:themeColor="text1"/>
                <w:sz w:val="24"/>
              </w:rPr>
              <w:t>)</w:t>
            </w:r>
            <w:r w:rsidR="00D9727C" w:rsidRPr="00E06188">
              <w:rPr>
                <w:rFonts w:hint="eastAsia"/>
                <w:color w:val="000000" w:themeColor="text1"/>
                <w:sz w:val="24"/>
              </w:rPr>
              <w:t>》</w:t>
            </w:r>
            <w:r w:rsidR="00D9727C" w:rsidRPr="00E06188">
              <w:rPr>
                <w:rFonts w:hint="eastAsia"/>
                <w:color w:val="000000" w:themeColor="text1"/>
                <w:sz w:val="24"/>
              </w:rPr>
              <w:t>(GB18483-2001)</w:t>
            </w:r>
            <w:r w:rsidR="00D9727C" w:rsidRPr="00E06188">
              <w:rPr>
                <w:rFonts w:hint="eastAsia"/>
                <w:color w:val="000000" w:themeColor="text1"/>
                <w:sz w:val="24"/>
              </w:rPr>
              <w:t>中小型标准，见表</w:t>
            </w:r>
            <w:r w:rsidR="00D9727C" w:rsidRPr="00E06188">
              <w:rPr>
                <w:rFonts w:hint="eastAsia"/>
                <w:color w:val="000000" w:themeColor="text1"/>
                <w:sz w:val="24"/>
              </w:rPr>
              <w:t>4-5</w:t>
            </w:r>
            <w:r w:rsidR="00D9727C" w:rsidRPr="00E06188">
              <w:rPr>
                <w:rFonts w:hint="eastAsia"/>
                <w:color w:val="000000" w:themeColor="text1"/>
                <w:sz w:val="24"/>
              </w:rPr>
              <w:t>。</w:t>
            </w:r>
            <w:r w:rsidRPr="00E06188">
              <w:rPr>
                <w:rFonts w:hint="eastAsia"/>
                <w:color w:val="000000" w:themeColor="text1"/>
                <w:sz w:val="24"/>
              </w:rPr>
              <w:t>具体标准见表</w:t>
            </w:r>
            <w:r w:rsidRPr="00E06188">
              <w:rPr>
                <w:color w:val="000000" w:themeColor="text1"/>
                <w:sz w:val="24"/>
              </w:rPr>
              <w:t>4-</w:t>
            </w:r>
            <w:r w:rsidRPr="00E06188">
              <w:rPr>
                <w:rFonts w:hint="eastAsia"/>
                <w:color w:val="000000" w:themeColor="text1"/>
                <w:sz w:val="24"/>
              </w:rPr>
              <w:t>4</w:t>
            </w:r>
            <w:r w:rsidRPr="00E06188">
              <w:rPr>
                <w:rFonts w:hAnsi="宋体"/>
                <w:color w:val="000000" w:themeColor="text1"/>
                <w:sz w:val="24"/>
                <w:szCs w:val="24"/>
              </w:rPr>
              <w:t>。</w:t>
            </w:r>
          </w:p>
          <w:p w:rsidR="00B80B2E" w:rsidRPr="00E06188" w:rsidRDefault="00EF7A3A">
            <w:pPr>
              <w:snapToGrid w:val="0"/>
              <w:jc w:val="center"/>
              <w:rPr>
                <w:rFonts w:hAnsi="宋体"/>
                <w:b/>
                <w:color w:val="000000" w:themeColor="text1"/>
                <w:sz w:val="24"/>
                <w:szCs w:val="24"/>
              </w:rPr>
            </w:pPr>
            <w:r w:rsidRPr="00E06188">
              <w:rPr>
                <w:rFonts w:hAnsi="宋体"/>
                <w:b/>
                <w:color w:val="000000" w:themeColor="text1"/>
                <w:sz w:val="24"/>
                <w:szCs w:val="24"/>
              </w:rPr>
              <w:t>表</w:t>
            </w:r>
            <w:r w:rsidRPr="00E06188">
              <w:rPr>
                <w:rFonts w:hint="eastAsia"/>
                <w:b/>
                <w:color w:val="000000" w:themeColor="text1"/>
                <w:sz w:val="24"/>
                <w:szCs w:val="24"/>
              </w:rPr>
              <w:t>4-</w:t>
            </w:r>
            <w:r w:rsidRPr="00E06188">
              <w:rPr>
                <w:b/>
                <w:color w:val="000000" w:themeColor="text1"/>
                <w:sz w:val="24"/>
                <w:szCs w:val="24"/>
              </w:rPr>
              <w:t>4</w:t>
            </w:r>
            <w:r w:rsidRPr="00E06188">
              <w:rPr>
                <w:rFonts w:hint="eastAsia"/>
                <w:b/>
                <w:color w:val="000000" w:themeColor="text1"/>
                <w:sz w:val="24"/>
                <w:szCs w:val="24"/>
              </w:rPr>
              <w:t xml:space="preserve">  </w:t>
            </w:r>
            <w:r w:rsidR="00226191" w:rsidRPr="00E06188">
              <w:rPr>
                <w:rFonts w:hAnsi="宋体" w:hint="eastAsia"/>
                <w:b/>
                <w:color w:val="000000" w:themeColor="text1"/>
                <w:sz w:val="24"/>
                <w:szCs w:val="24"/>
              </w:rPr>
              <w:t>废气</w:t>
            </w:r>
            <w:r w:rsidRPr="00E06188">
              <w:rPr>
                <w:rFonts w:hAnsi="宋体"/>
                <w:b/>
                <w:color w:val="000000" w:themeColor="text1"/>
                <w:sz w:val="24"/>
                <w:szCs w:val="24"/>
              </w:rPr>
              <w:t>污染物排放标准</w:t>
            </w:r>
          </w:p>
          <w:tbl>
            <w:tblPr>
              <w:tblW w:w="4998"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086"/>
              <w:gridCol w:w="1267"/>
              <w:gridCol w:w="1371"/>
              <w:gridCol w:w="1031"/>
              <w:gridCol w:w="1149"/>
              <w:gridCol w:w="1841"/>
            </w:tblGrid>
            <w:tr w:rsidR="00B80B2E" w:rsidRPr="00E06188" w:rsidTr="00226191">
              <w:trPr>
                <w:cantSplit/>
                <w:trHeight w:val="220"/>
                <w:jc w:val="center"/>
              </w:trPr>
              <w:tc>
                <w:tcPr>
                  <w:tcW w:w="709" w:type="pct"/>
                  <w:vMerge w:val="restart"/>
                  <w:vAlign w:val="center"/>
                </w:tcPr>
                <w:p w:rsidR="00B80B2E" w:rsidRPr="00E06188" w:rsidRDefault="00EF7A3A">
                  <w:pPr>
                    <w:snapToGrid w:val="0"/>
                    <w:jc w:val="center"/>
                    <w:rPr>
                      <w:b/>
                      <w:color w:val="000000" w:themeColor="text1"/>
                      <w:szCs w:val="21"/>
                    </w:rPr>
                  </w:pPr>
                  <w:r w:rsidRPr="00E06188">
                    <w:rPr>
                      <w:rFonts w:hint="eastAsia"/>
                      <w:b/>
                      <w:color w:val="000000" w:themeColor="text1"/>
                      <w:szCs w:val="21"/>
                    </w:rPr>
                    <w:t>污染物</w:t>
                  </w:r>
                  <w:r w:rsidRPr="00E06188">
                    <w:rPr>
                      <w:b/>
                      <w:color w:val="000000" w:themeColor="text1"/>
                      <w:szCs w:val="21"/>
                    </w:rPr>
                    <w:t>名称</w:t>
                  </w:r>
                </w:p>
              </w:tc>
              <w:tc>
                <w:tcPr>
                  <w:tcW w:w="826" w:type="pct"/>
                  <w:vMerge w:val="restart"/>
                  <w:vAlign w:val="center"/>
                </w:tcPr>
                <w:p w:rsidR="00B80B2E" w:rsidRPr="00E06188" w:rsidRDefault="00EF7A3A">
                  <w:pPr>
                    <w:snapToGrid w:val="0"/>
                    <w:jc w:val="center"/>
                    <w:rPr>
                      <w:b/>
                      <w:color w:val="000000" w:themeColor="text1"/>
                      <w:szCs w:val="21"/>
                    </w:rPr>
                  </w:pPr>
                  <w:r w:rsidRPr="00E06188">
                    <w:rPr>
                      <w:b/>
                      <w:color w:val="000000" w:themeColor="text1"/>
                      <w:szCs w:val="21"/>
                    </w:rPr>
                    <w:t>最高允许排放浓度（</w:t>
                  </w:r>
                  <w:r w:rsidRPr="00E06188">
                    <w:rPr>
                      <w:b/>
                      <w:color w:val="000000" w:themeColor="text1"/>
                      <w:szCs w:val="21"/>
                    </w:rPr>
                    <w:t>mg/m</w:t>
                  </w:r>
                  <w:r w:rsidRPr="00E06188">
                    <w:rPr>
                      <w:b/>
                      <w:color w:val="000000" w:themeColor="text1"/>
                      <w:szCs w:val="21"/>
                      <w:vertAlign w:val="superscript"/>
                    </w:rPr>
                    <w:t>3</w:t>
                  </w:r>
                  <w:r w:rsidRPr="00E06188">
                    <w:rPr>
                      <w:b/>
                      <w:color w:val="000000" w:themeColor="text1"/>
                      <w:szCs w:val="21"/>
                    </w:rPr>
                    <w:t>）</w:t>
                  </w:r>
                </w:p>
              </w:tc>
              <w:tc>
                <w:tcPr>
                  <w:tcW w:w="1564" w:type="pct"/>
                  <w:gridSpan w:val="2"/>
                  <w:vAlign w:val="center"/>
                </w:tcPr>
                <w:p w:rsidR="00B80B2E" w:rsidRPr="00E06188" w:rsidRDefault="00EF7A3A">
                  <w:pPr>
                    <w:snapToGrid w:val="0"/>
                    <w:jc w:val="center"/>
                    <w:rPr>
                      <w:b/>
                      <w:color w:val="000000" w:themeColor="text1"/>
                      <w:szCs w:val="21"/>
                    </w:rPr>
                  </w:pPr>
                  <w:r w:rsidRPr="00E06188">
                    <w:rPr>
                      <w:rFonts w:hAnsi="宋体"/>
                      <w:b/>
                      <w:color w:val="000000" w:themeColor="text1"/>
                      <w:szCs w:val="21"/>
                    </w:rPr>
                    <w:t>最高允许排放速率（</w:t>
                  </w:r>
                  <w:r w:rsidRPr="00E06188">
                    <w:rPr>
                      <w:b/>
                      <w:color w:val="000000" w:themeColor="text1"/>
                      <w:szCs w:val="21"/>
                    </w:rPr>
                    <w:t>kg/h</w:t>
                  </w:r>
                  <w:r w:rsidRPr="00E06188">
                    <w:rPr>
                      <w:rFonts w:hAnsi="宋体"/>
                      <w:b/>
                      <w:color w:val="000000" w:themeColor="text1"/>
                      <w:szCs w:val="21"/>
                    </w:rPr>
                    <w:t>）</w:t>
                  </w:r>
                </w:p>
              </w:tc>
              <w:tc>
                <w:tcPr>
                  <w:tcW w:w="1900" w:type="pct"/>
                  <w:gridSpan w:val="2"/>
                  <w:vAlign w:val="center"/>
                </w:tcPr>
                <w:p w:rsidR="00B80B2E" w:rsidRPr="00E06188" w:rsidRDefault="00EF7A3A">
                  <w:pPr>
                    <w:snapToGrid w:val="0"/>
                    <w:jc w:val="center"/>
                    <w:rPr>
                      <w:rFonts w:hAnsi="宋体"/>
                      <w:b/>
                      <w:color w:val="000000" w:themeColor="text1"/>
                      <w:szCs w:val="21"/>
                    </w:rPr>
                  </w:pPr>
                  <w:r w:rsidRPr="00E06188">
                    <w:rPr>
                      <w:rFonts w:hAnsi="宋体" w:hint="eastAsia"/>
                      <w:b/>
                      <w:color w:val="000000" w:themeColor="text1"/>
                      <w:szCs w:val="21"/>
                    </w:rPr>
                    <w:t>无组织排放监控浓度限值</w:t>
                  </w:r>
                </w:p>
              </w:tc>
            </w:tr>
            <w:tr w:rsidR="00226191" w:rsidRPr="00E06188" w:rsidTr="00226191">
              <w:trPr>
                <w:cantSplit/>
                <w:trHeight w:val="220"/>
                <w:jc w:val="center"/>
              </w:trPr>
              <w:tc>
                <w:tcPr>
                  <w:tcW w:w="709" w:type="pct"/>
                  <w:vMerge/>
                  <w:vAlign w:val="center"/>
                </w:tcPr>
                <w:p w:rsidR="00226191" w:rsidRPr="00E06188" w:rsidRDefault="00226191">
                  <w:pPr>
                    <w:snapToGrid w:val="0"/>
                    <w:jc w:val="center"/>
                    <w:rPr>
                      <w:color w:val="000000" w:themeColor="text1"/>
                      <w:szCs w:val="21"/>
                    </w:rPr>
                  </w:pPr>
                </w:p>
              </w:tc>
              <w:tc>
                <w:tcPr>
                  <w:tcW w:w="826" w:type="pct"/>
                  <w:vMerge/>
                  <w:vAlign w:val="center"/>
                </w:tcPr>
                <w:p w:rsidR="00226191" w:rsidRPr="00E06188" w:rsidRDefault="00226191">
                  <w:pPr>
                    <w:snapToGrid w:val="0"/>
                    <w:jc w:val="center"/>
                    <w:rPr>
                      <w:color w:val="000000" w:themeColor="text1"/>
                      <w:szCs w:val="21"/>
                    </w:rPr>
                  </w:pPr>
                </w:p>
              </w:tc>
              <w:tc>
                <w:tcPr>
                  <w:tcW w:w="892" w:type="pct"/>
                  <w:vAlign w:val="center"/>
                </w:tcPr>
                <w:p w:rsidR="00226191" w:rsidRPr="00E06188" w:rsidRDefault="00226191">
                  <w:pPr>
                    <w:snapToGrid w:val="0"/>
                    <w:jc w:val="center"/>
                    <w:rPr>
                      <w:b/>
                      <w:color w:val="000000" w:themeColor="text1"/>
                      <w:szCs w:val="21"/>
                    </w:rPr>
                  </w:pPr>
                  <w:r w:rsidRPr="00E06188">
                    <w:rPr>
                      <w:rFonts w:hAnsi="宋体"/>
                      <w:b/>
                      <w:color w:val="000000" w:themeColor="text1"/>
                      <w:szCs w:val="21"/>
                    </w:rPr>
                    <w:t>排气筒（</w:t>
                  </w:r>
                  <w:r w:rsidRPr="00E06188">
                    <w:rPr>
                      <w:b/>
                      <w:color w:val="000000" w:themeColor="text1"/>
                      <w:szCs w:val="21"/>
                    </w:rPr>
                    <w:t>m</w:t>
                  </w:r>
                  <w:r w:rsidRPr="00E06188">
                    <w:rPr>
                      <w:rFonts w:hAnsi="宋体"/>
                      <w:b/>
                      <w:color w:val="000000" w:themeColor="text1"/>
                      <w:szCs w:val="21"/>
                    </w:rPr>
                    <w:t>）</w:t>
                  </w:r>
                </w:p>
              </w:tc>
              <w:tc>
                <w:tcPr>
                  <w:tcW w:w="673" w:type="pct"/>
                  <w:vAlign w:val="center"/>
                </w:tcPr>
                <w:p w:rsidR="00226191" w:rsidRPr="00E06188" w:rsidRDefault="00226191">
                  <w:pPr>
                    <w:snapToGrid w:val="0"/>
                    <w:jc w:val="center"/>
                    <w:rPr>
                      <w:b/>
                      <w:color w:val="000000" w:themeColor="text1"/>
                      <w:szCs w:val="21"/>
                    </w:rPr>
                  </w:pPr>
                  <w:r w:rsidRPr="00E06188">
                    <w:rPr>
                      <w:rFonts w:hAnsi="宋体"/>
                      <w:b/>
                      <w:color w:val="000000" w:themeColor="text1"/>
                      <w:szCs w:val="21"/>
                    </w:rPr>
                    <w:t>二级</w:t>
                  </w:r>
                </w:p>
              </w:tc>
              <w:tc>
                <w:tcPr>
                  <w:tcW w:w="749" w:type="pct"/>
                  <w:vAlign w:val="center"/>
                </w:tcPr>
                <w:p w:rsidR="00226191" w:rsidRPr="00E06188" w:rsidRDefault="00226191" w:rsidP="00523B97">
                  <w:pPr>
                    <w:snapToGrid w:val="0"/>
                    <w:jc w:val="center"/>
                    <w:rPr>
                      <w:color w:val="000000" w:themeColor="text1"/>
                      <w:szCs w:val="21"/>
                    </w:rPr>
                  </w:pPr>
                  <w:r w:rsidRPr="00E06188">
                    <w:rPr>
                      <w:rFonts w:hint="eastAsia"/>
                      <w:b/>
                      <w:color w:val="000000" w:themeColor="text1"/>
                      <w:szCs w:val="21"/>
                    </w:rPr>
                    <w:t>浓度</w:t>
                  </w:r>
                  <w:r w:rsidRPr="00E06188">
                    <w:rPr>
                      <w:b/>
                      <w:color w:val="000000" w:themeColor="text1"/>
                      <w:szCs w:val="21"/>
                    </w:rPr>
                    <w:t>mg/m</w:t>
                  </w:r>
                  <w:r w:rsidRPr="00E06188">
                    <w:rPr>
                      <w:b/>
                      <w:color w:val="000000" w:themeColor="text1"/>
                      <w:szCs w:val="21"/>
                      <w:vertAlign w:val="superscript"/>
                    </w:rPr>
                    <w:t>3</w:t>
                  </w:r>
                </w:p>
              </w:tc>
              <w:tc>
                <w:tcPr>
                  <w:tcW w:w="1151"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标准来源</w:t>
                  </w:r>
                </w:p>
              </w:tc>
            </w:tr>
            <w:tr w:rsidR="00226191" w:rsidRPr="00E06188" w:rsidTr="00226191">
              <w:trPr>
                <w:cantSplit/>
                <w:trHeight w:val="220"/>
                <w:jc w:val="center"/>
              </w:trPr>
              <w:tc>
                <w:tcPr>
                  <w:tcW w:w="709" w:type="pct"/>
                  <w:vAlign w:val="center"/>
                </w:tcPr>
                <w:p w:rsidR="00226191" w:rsidRPr="00E06188" w:rsidRDefault="00226191" w:rsidP="000A46B8">
                  <w:pPr>
                    <w:snapToGrid w:val="0"/>
                    <w:jc w:val="center"/>
                    <w:rPr>
                      <w:color w:val="000000" w:themeColor="text1"/>
                      <w:szCs w:val="21"/>
                    </w:rPr>
                  </w:pPr>
                  <w:r w:rsidRPr="00E06188">
                    <w:rPr>
                      <w:rFonts w:hint="eastAsia"/>
                      <w:color w:val="000000" w:themeColor="text1"/>
                      <w:szCs w:val="21"/>
                    </w:rPr>
                    <w:t>颗粒物</w:t>
                  </w:r>
                </w:p>
              </w:tc>
              <w:tc>
                <w:tcPr>
                  <w:tcW w:w="826"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120</w:t>
                  </w:r>
                </w:p>
              </w:tc>
              <w:tc>
                <w:tcPr>
                  <w:tcW w:w="892"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15</w:t>
                  </w:r>
                </w:p>
              </w:tc>
              <w:tc>
                <w:tcPr>
                  <w:tcW w:w="673"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3.5</w:t>
                  </w:r>
                </w:p>
              </w:tc>
              <w:tc>
                <w:tcPr>
                  <w:tcW w:w="749" w:type="pct"/>
                  <w:vAlign w:val="center"/>
                </w:tcPr>
                <w:p w:rsidR="00226191" w:rsidRPr="00E06188" w:rsidRDefault="00226191" w:rsidP="00523B97">
                  <w:pPr>
                    <w:snapToGrid w:val="0"/>
                    <w:jc w:val="center"/>
                    <w:rPr>
                      <w:color w:val="000000" w:themeColor="text1"/>
                    </w:rPr>
                  </w:pPr>
                  <w:r w:rsidRPr="00E06188">
                    <w:rPr>
                      <w:color w:val="000000" w:themeColor="text1"/>
                    </w:rPr>
                    <w:t>1.0</w:t>
                  </w:r>
                </w:p>
              </w:tc>
              <w:tc>
                <w:tcPr>
                  <w:tcW w:w="1151" w:type="pct"/>
                  <w:vAlign w:val="center"/>
                </w:tcPr>
                <w:p w:rsidR="00226191" w:rsidRPr="00E06188" w:rsidRDefault="00226191">
                  <w:pPr>
                    <w:snapToGrid w:val="0"/>
                    <w:jc w:val="center"/>
                    <w:rPr>
                      <w:color w:val="000000" w:themeColor="text1"/>
                    </w:rPr>
                  </w:pPr>
                  <w:r w:rsidRPr="00E06188">
                    <w:rPr>
                      <w:rFonts w:hint="eastAsia"/>
                      <w:color w:val="000000" w:themeColor="text1"/>
                    </w:rPr>
                    <w:t>《大气污染物综合排放标准》（</w:t>
                  </w:r>
                  <w:r w:rsidRPr="00E06188">
                    <w:rPr>
                      <w:rFonts w:hint="eastAsia"/>
                      <w:color w:val="000000" w:themeColor="text1"/>
                    </w:rPr>
                    <w:t>GB16297-1996</w:t>
                  </w:r>
                  <w:r w:rsidRPr="00E06188">
                    <w:rPr>
                      <w:rFonts w:hint="eastAsia"/>
                      <w:color w:val="000000" w:themeColor="text1"/>
                    </w:rPr>
                    <w:t>）</w:t>
                  </w:r>
                </w:p>
              </w:tc>
            </w:tr>
            <w:tr w:rsidR="00226191" w:rsidRPr="00E06188" w:rsidTr="00226191">
              <w:trPr>
                <w:cantSplit/>
                <w:trHeight w:val="220"/>
                <w:jc w:val="center"/>
              </w:trPr>
              <w:tc>
                <w:tcPr>
                  <w:tcW w:w="709"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VOCs</w:t>
                  </w:r>
                </w:p>
              </w:tc>
              <w:tc>
                <w:tcPr>
                  <w:tcW w:w="826"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60</w:t>
                  </w:r>
                </w:p>
              </w:tc>
              <w:tc>
                <w:tcPr>
                  <w:tcW w:w="892"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20</w:t>
                  </w:r>
                </w:p>
              </w:tc>
              <w:tc>
                <w:tcPr>
                  <w:tcW w:w="673" w:type="pct"/>
                  <w:vAlign w:val="center"/>
                </w:tcPr>
                <w:p w:rsidR="00226191" w:rsidRPr="00E06188" w:rsidRDefault="00226191">
                  <w:pPr>
                    <w:snapToGrid w:val="0"/>
                    <w:jc w:val="center"/>
                    <w:rPr>
                      <w:color w:val="000000" w:themeColor="text1"/>
                      <w:szCs w:val="21"/>
                    </w:rPr>
                  </w:pPr>
                  <w:r w:rsidRPr="00E06188">
                    <w:rPr>
                      <w:rFonts w:hint="eastAsia"/>
                      <w:color w:val="000000" w:themeColor="text1"/>
                      <w:szCs w:val="21"/>
                    </w:rPr>
                    <w:t>3.4</w:t>
                  </w:r>
                </w:p>
              </w:tc>
              <w:tc>
                <w:tcPr>
                  <w:tcW w:w="749" w:type="pct"/>
                  <w:vAlign w:val="center"/>
                </w:tcPr>
                <w:p w:rsidR="00226191" w:rsidRPr="00E06188" w:rsidRDefault="00226191" w:rsidP="00523B97">
                  <w:pPr>
                    <w:snapToGrid w:val="0"/>
                    <w:jc w:val="center"/>
                    <w:rPr>
                      <w:color w:val="000000" w:themeColor="text1"/>
                    </w:rPr>
                  </w:pPr>
                  <w:r w:rsidRPr="00E06188">
                    <w:rPr>
                      <w:rFonts w:hint="eastAsia"/>
                      <w:color w:val="000000" w:themeColor="text1"/>
                    </w:rPr>
                    <w:t>2.0</w:t>
                  </w:r>
                </w:p>
              </w:tc>
              <w:tc>
                <w:tcPr>
                  <w:tcW w:w="1151" w:type="pct"/>
                  <w:vAlign w:val="center"/>
                </w:tcPr>
                <w:p w:rsidR="00226191" w:rsidRPr="00E06188" w:rsidRDefault="00226191">
                  <w:pPr>
                    <w:snapToGrid w:val="0"/>
                    <w:jc w:val="center"/>
                    <w:rPr>
                      <w:color w:val="000000" w:themeColor="text1"/>
                    </w:rPr>
                  </w:pPr>
                  <w:r w:rsidRPr="00E06188">
                    <w:rPr>
                      <w:rFonts w:hint="eastAsia"/>
                      <w:color w:val="000000" w:themeColor="text1"/>
                    </w:rPr>
                    <w:t>《工业企业挥发性有机物排放控制标准》（</w:t>
                  </w:r>
                  <w:r w:rsidRPr="00E06188">
                    <w:rPr>
                      <w:rFonts w:hint="eastAsia"/>
                      <w:color w:val="000000" w:themeColor="text1"/>
                    </w:rPr>
                    <w:t>DB12/524-2014</w:t>
                  </w:r>
                  <w:r w:rsidRPr="00E06188">
                    <w:rPr>
                      <w:rFonts w:hint="eastAsia"/>
                      <w:color w:val="000000" w:themeColor="text1"/>
                    </w:rPr>
                    <w:t>）</w:t>
                  </w:r>
                </w:p>
              </w:tc>
            </w:tr>
          </w:tbl>
          <w:p w:rsidR="00D9727C" w:rsidRPr="00E06188" w:rsidRDefault="00D9727C" w:rsidP="006F3D3A">
            <w:pPr>
              <w:adjustRightInd w:val="0"/>
              <w:snapToGrid w:val="0"/>
              <w:spacing w:beforeLines="50"/>
              <w:jc w:val="center"/>
              <w:rPr>
                <w:color w:val="000000" w:themeColor="text1"/>
                <w:sz w:val="24"/>
                <w:szCs w:val="24"/>
              </w:rPr>
            </w:pPr>
            <w:r w:rsidRPr="00E06188">
              <w:rPr>
                <w:b/>
                <w:bCs/>
                <w:color w:val="000000" w:themeColor="text1"/>
                <w:sz w:val="24"/>
                <w:szCs w:val="24"/>
              </w:rPr>
              <w:t>表</w:t>
            </w:r>
            <w:r w:rsidRPr="00E06188">
              <w:rPr>
                <w:b/>
                <w:bCs/>
                <w:color w:val="000000" w:themeColor="text1"/>
                <w:sz w:val="24"/>
                <w:szCs w:val="24"/>
              </w:rPr>
              <w:t xml:space="preserve">4-5  </w:t>
            </w:r>
            <w:r w:rsidRPr="00E06188">
              <w:rPr>
                <w:b/>
                <w:bCs/>
                <w:color w:val="000000" w:themeColor="text1"/>
                <w:sz w:val="24"/>
                <w:szCs w:val="24"/>
              </w:rPr>
              <w:t>食堂油烟排放标准</w:t>
            </w:r>
          </w:p>
          <w:tbl>
            <w:tblPr>
              <w:tblW w:w="7889" w:type="dxa"/>
              <w:jc w:val="center"/>
              <w:tblBorders>
                <w:top w:val="single" w:sz="12" w:space="0" w:color="auto"/>
                <w:bottom w:val="single" w:sz="12" w:space="0" w:color="auto"/>
                <w:insideH w:val="single" w:sz="4" w:space="0" w:color="auto"/>
                <w:insideV w:val="single" w:sz="4" w:space="0" w:color="auto"/>
              </w:tblBorders>
              <w:tblLook w:val="0000"/>
            </w:tblPr>
            <w:tblGrid>
              <w:gridCol w:w="1038"/>
              <w:gridCol w:w="1371"/>
              <w:gridCol w:w="1888"/>
              <w:gridCol w:w="1649"/>
              <w:gridCol w:w="1943"/>
            </w:tblGrid>
            <w:tr w:rsidR="00D9727C" w:rsidRPr="00E06188" w:rsidTr="00D9727C">
              <w:trPr>
                <w:trHeight w:val="259"/>
                <w:jc w:val="center"/>
              </w:trPr>
              <w:tc>
                <w:tcPr>
                  <w:tcW w:w="2424" w:type="dxa"/>
                  <w:gridSpan w:val="2"/>
                  <w:vAlign w:val="center"/>
                </w:tcPr>
                <w:p w:rsidR="00D9727C" w:rsidRPr="00E06188" w:rsidRDefault="00D9727C" w:rsidP="00523B97">
                  <w:pPr>
                    <w:adjustRightInd w:val="0"/>
                    <w:snapToGrid w:val="0"/>
                    <w:jc w:val="center"/>
                    <w:rPr>
                      <w:b/>
                      <w:color w:val="000000" w:themeColor="text1"/>
                      <w:kern w:val="44"/>
                      <w:szCs w:val="21"/>
                      <w:lang w:val="zh-CN"/>
                    </w:rPr>
                  </w:pPr>
                  <w:r w:rsidRPr="00E06188">
                    <w:rPr>
                      <w:b/>
                      <w:color w:val="000000" w:themeColor="text1"/>
                      <w:kern w:val="44"/>
                      <w:szCs w:val="21"/>
                      <w:lang w:val="zh-CN"/>
                    </w:rPr>
                    <w:t>规模</w:t>
                  </w:r>
                </w:p>
              </w:tc>
              <w:tc>
                <w:tcPr>
                  <w:tcW w:w="1897" w:type="dxa"/>
                  <w:vMerge w:val="restart"/>
                  <w:vAlign w:val="center"/>
                </w:tcPr>
                <w:p w:rsidR="00D9727C" w:rsidRPr="00E06188" w:rsidRDefault="00D9727C" w:rsidP="00523B97">
                  <w:pPr>
                    <w:adjustRightInd w:val="0"/>
                    <w:snapToGrid w:val="0"/>
                    <w:jc w:val="center"/>
                    <w:rPr>
                      <w:b/>
                      <w:color w:val="000000" w:themeColor="text1"/>
                      <w:kern w:val="44"/>
                      <w:szCs w:val="21"/>
                      <w:lang w:val="zh-CN"/>
                    </w:rPr>
                  </w:pPr>
                  <w:r w:rsidRPr="00E06188">
                    <w:rPr>
                      <w:b/>
                      <w:color w:val="000000" w:themeColor="text1"/>
                      <w:kern w:val="44"/>
                      <w:szCs w:val="21"/>
                      <w:lang w:val="zh-CN"/>
                    </w:rPr>
                    <w:t>最高允许排放浓度</w:t>
                  </w:r>
                  <w:r w:rsidRPr="00E06188">
                    <w:rPr>
                      <w:b/>
                      <w:color w:val="000000" w:themeColor="text1"/>
                      <w:kern w:val="44"/>
                      <w:szCs w:val="21"/>
                      <w:lang w:val="zh-CN"/>
                    </w:rPr>
                    <w:t xml:space="preserve"> (mg/Nm</w:t>
                  </w:r>
                  <w:r w:rsidRPr="00E06188">
                    <w:rPr>
                      <w:b/>
                      <w:color w:val="000000" w:themeColor="text1"/>
                      <w:kern w:val="44"/>
                      <w:szCs w:val="21"/>
                      <w:vertAlign w:val="superscript"/>
                      <w:lang w:val="zh-CN"/>
                    </w:rPr>
                    <w:t>3</w:t>
                  </w:r>
                  <w:r w:rsidRPr="00E06188">
                    <w:rPr>
                      <w:b/>
                      <w:color w:val="000000" w:themeColor="text1"/>
                      <w:kern w:val="44"/>
                      <w:szCs w:val="21"/>
                      <w:lang w:val="zh-CN"/>
                    </w:rPr>
                    <w:t>)</w:t>
                  </w:r>
                </w:p>
              </w:tc>
              <w:tc>
                <w:tcPr>
                  <w:tcW w:w="1661" w:type="dxa"/>
                  <w:vMerge w:val="restart"/>
                  <w:vAlign w:val="center"/>
                </w:tcPr>
                <w:p w:rsidR="00D9727C" w:rsidRPr="00E06188" w:rsidRDefault="00D9727C" w:rsidP="00523B97">
                  <w:pPr>
                    <w:adjustRightInd w:val="0"/>
                    <w:snapToGrid w:val="0"/>
                    <w:jc w:val="center"/>
                    <w:rPr>
                      <w:b/>
                      <w:color w:val="000000" w:themeColor="text1"/>
                      <w:kern w:val="44"/>
                      <w:szCs w:val="21"/>
                      <w:lang w:val="zh-CN"/>
                    </w:rPr>
                  </w:pPr>
                  <w:r w:rsidRPr="00E06188">
                    <w:rPr>
                      <w:b/>
                      <w:color w:val="000000" w:themeColor="text1"/>
                      <w:kern w:val="44"/>
                      <w:szCs w:val="21"/>
                      <w:lang w:val="zh-CN"/>
                    </w:rPr>
                    <w:t>净化设施最低去除率</w:t>
                  </w:r>
                  <w:r w:rsidRPr="00E06188">
                    <w:rPr>
                      <w:b/>
                      <w:color w:val="000000" w:themeColor="text1"/>
                      <w:kern w:val="44"/>
                      <w:szCs w:val="21"/>
                      <w:lang w:val="zh-CN"/>
                    </w:rPr>
                    <w:t>(%)</w:t>
                  </w:r>
                </w:p>
              </w:tc>
              <w:tc>
                <w:tcPr>
                  <w:tcW w:w="1907" w:type="dxa"/>
                  <w:vMerge w:val="restart"/>
                  <w:vAlign w:val="center"/>
                </w:tcPr>
                <w:p w:rsidR="00D9727C" w:rsidRPr="00E06188" w:rsidRDefault="00D9727C" w:rsidP="00523B97">
                  <w:pPr>
                    <w:adjustRightInd w:val="0"/>
                    <w:snapToGrid w:val="0"/>
                    <w:jc w:val="center"/>
                    <w:rPr>
                      <w:b/>
                      <w:color w:val="000000" w:themeColor="text1"/>
                      <w:kern w:val="44"/>
                      <w:szCs w:val="21"/>
                      <w:lang w:val="zh-CN"/>
                    </w:rPr>
                  </w:pPr>
                  <w:r w:rsidRPr="00E06188">
                    <w:rPr>
                      <w:b/>
                      <w:color w:val="000000" w:themeColor="text1"/>
                      <w:kern w:val="44"/>
                      <w:szCs w:val="21"/>
                      <w:lang w:val="zh-CN"/>
                    </w:rPr>
                    <w:t>标准来源</w:t>
                  </w:r>
                </w:p>
              </w:tc>
            </w:tr>
            <w:tr w:rsidR="00D9727C" w:rsidRPr="00E06188" w:rsidTr="00D9727C">
              <w:trPr>
                <w:trHeight w:val="259"/>
                <w:jc w:val="center"/>
              </w:trPr>
              <w:tc>
                <w:tcPr>
                  <w:tcW w:w="1045" w:type="dxa"/>
                  <w:vAlign w:val="center"/>
                </w:tcPr>
                <w:p w:rsidR="00D9727C" w:rsidRPr="00E06188" w:rsidRDefault="00D9727C" w:rsidP="00523B97">
                  <w:pPr>
                    <w:adjustRightInd w:val="0"/>
                    <w:snapToGrid w:val="0"/>
                    <w:jc w:val="center"/>
                    <w:rPr>
                      <w:b/>
                      <w:color w:val="000000" w:themeColor="text1"/>
                      <w:kern w:val="44"/>
                      <w:szCs w:val="21"/>
                      <w:lang w:val="zh-CN"/>
                    </w:rPr>
                  </w:pPr>
                  <w:r w:rsidRPr="00E06188">
                    <w:rPr>
                      <w:b/>
                      <w:color w:val="000000" w:themeColor="text1"/>
                      <w:kern w:val="44"/>
                      <w:szCs w:val="21"/>
                      <w:lang w:val="zh-CN"/>
                    </w:rPr>
                    <w:t>类型</w:t>
                  </w:r>
                </w:p>
              </w:tc>
              <w:tc>
                <w:tcPr>
                  <w:tcW w:w="1379" w:type="dxa"/>
                  <w:vAlign w:val="center"/>
                </w:tcPr>
                <w:p w:rsidR="00D9727C" w:rsidRPr="00E06188" w:rsidRDefault="00D9727C" w:rsidP="00523B97">
                  <w:pPr>
                    <w:adjustRightInd w:val="0"/>
                    <w:snapToGrid w:val="0"/>
                    <w:jc w:val="center"/>
                    <w:rPr>
                      <w:b/>
                      <w:color w:val="000000" w:themeColor="text1"/>
                      <w:kern w:val="44"/>
                      <w:szCs w:val="21"/>
                      <w:lang w:val="zh-CN"/>
                    </w:rPr>
                  </w:pPr>
                  <w:r w:rsidRPr="00E06188">
                    <w:rPr>
                      <w:b/>
                      <w:color w:val="000000" w:themeColor="text1"/>
                      <w:kern w:val="44"/>
                      <w:szCs w:val="21"/>
                      <w:lang w:val="zh-CN"/>
                    </w:rPr>
                    <w:t>基准灶头数</w:t>
                  </w:r>
                </w:p>
              </w:tc>
              <w:tc>
                <w:tcPr>
                  <w:tcW w:w="1897" w:type="dxa"/>
                  <w:vMerge/>
                  <w:vAlign w:val="center"/>
                </w:tcPr>
                <w:p w:rsidR="00D9727C" w:rsidRPr="00E06188" w:rsidRDefault="00D9727C" w:rsidP="00523B97">
                  <w:pPr>
                    <w:adjustRightInd w:val="0"/>
                    <w:snapToGrid w:val="0"/>
                    <w:jc w:val="center"/>
                    <w:rPr>
                      <w:b/>
                      <w:color w:val="000000" w:themeColor="text1"/>
                      <w:kern w:val="44"/>
                      <w:szCs w:val="21"/>
                      <w:lang w:val="zh-CN"/>
                    </w:rPr>
                  </w:pPr>
                </w:p>
              </w:tc>
              <w:tc>
                <w:tcPr>
                  <w:tcW w:w="1661" w:type="dxa"/>
                  <w:vMerge/>
                  <w:vAlign w:val="center"/>
                </w:tcPr>
                <w:p w:rsidR="00D9727C" w:rsidRPr="00E06188" w:rsidRDefault="00D9727C" w:rsidP="00523B97">
                  <w:pPr>
                    <w:adjustRightInd w:val="0"/>
                    <w:snapToGrid w:val="0"/>
                    <w:jc w:val="center"/>
                    <w:rPr>
                      <w:b/>
                      <w:color w:val="000000" w:themeColor="text1"/>
                      <w:kern w:val="44"/>
                      <w:szCs w:val="21"/>
                      <w:lang w:val="zh-CN"/>
                    </w:rPr>
                  </w:pPr>
                </w:p>
              </w:tc>
              <w:tc>
                <w:tcPr>
                  <w:tcW w:w="1907" w:type="dxa"/>
                  <w:vMerge/>
                  <w:vAlign w:val="center"/>
                </w:tcPr>
                <w:p w:rsidR="00D9727C" w:rsidRPr="00E06188" w:rsidRDefault="00D9727C" w:rsidP="00523B97">
                  <w:pPr>
                    <w:adjustRightInd w:val="0"/>
                    <w:snapToGrid w:val="0"/>
                    <w:jc w:val="center"/>
                    <w:rPr>
                      <w:b/>
                      <w:color w:val="000000" w:themeColor="text1"/>
                      <w:kern w:val="44"/>
                      <w:szCs w:val="21"/>
                      <w:lang w:val="zh-CN"/>
                    </w:rPr>
                  </w:pPr>
                </w:p>
              </w:tc>
            </w:tr>
            <w:tr w:rsidR="00D9727C" w:rsidRPr="00E06188" w:rsidTr="00D9727C">
              <w:trPr>
                <w:trHeight w:val="246"/>
                <w:jc w:val="center"/>
              </w:trPr>
              <w:tc>
                <w:tcPr>
                  <w:tcW w:w="1045"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小型</w:t>
                  </w:r>
                </w:p>
              </w:tc>
              <w:tc>
                <w:tcPr>
                  <w:tcW w:w="1379" w:type="dxa"/>
                  <w:vAlign w:val="center"/>
                </w:tcPr>
                <w:p w:rsidR="00D9727C" w:rsidRPr="00E06188" w:rsidRDefault="00D9727C" w:rsidP="00CE053E">
                  <w:pPr>
                    <w:adjustRightInd w:val="0"/>
                    <w:snapToGrid w:val="0"/>
                    <w:jc w:val="center"/>
                    <w:rPr>
                      <w:color w:val="000000" w:themeColor="text1"/>
                      <w:kern w:val="44"/>
                      <w:szCs w:val="21"/>
                      <w:lang w:val="zh-CN"/>
                    </w:rPr>
                  </w:pPr>
                  <w:r w:rsidRPr="00E06188">
                    <w:rPr>
                      <w:color w:val="000000" w:themeColor="text1"/>
                      <w:kern w:val="44"/>
                      <w:szCs w:val="21"/>
                      <w:lang w:val="zh-CN"/>
                    </w:rPr>
                    <w:t>≥1</w:t>
                  </w:r>
                  <w:r w:rsidRPr="00E06188">
                    <w:rPr>
                      <w:color w:val="000000" w:themeColor="text1"/>
                      <w:kern w:val="44"/>
                      <w:szCs w:val="21"/>
                      <w:lang w:val="zh-CN"/>
                    </w:rPr>
                    <w:t>，</w:t>
                  </w:r>
                  <w:r w:rsidR="00CE053E" w:rsidRPr="00E06188">
                    <w:rPr>
                      <w:rFonts w:hint="eastAsia"/>
                      <w:color w:val="000000" w:themeColor="text1"/>
                      <w:kern w:val="44"/>
                      <w:szCs w:val="21"/>
                      <w:lang w:val="zh-CN"/>
                    </w:rPr>
                    <w:t>&lt;</w:t>
                  </w:r>
                  <w:r w:rsidRPr="00E06188">
                    <w:rPr>
                      <w:color w:val="000000" w:themeColor="text1"/>
                      <w:kern w:val="44"/>
                      <w:szCs w:val="21"/>
                      <w:lang w:val="zh-CN"/>
                    </w:rPr>
                    <w:t>3</w:t>
                  </w:r>
                </w:p>
              </w:tc>
              <w:tc>
                <w:tcPr>
                  <w:tcW w:w="1897" w:type="dxa"/>
                  <w:vMerge w:val="restart"/>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2.0</w:t>
                  </w:r>
                </w:p>
              </w:tc>
              <w:tc>
                <w:tcPr>
                  <w:tcW w:w="1661"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60</w:t>
                  </w:r>
                </w:p>
              </w:tc>
              <w:tc>
                <w:tcPr>
                  <w:tcW w:w="1907" w:type="dxa"/>
                  <w:vMerge w:val="restart"/>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《饮食业油烟排放标准</w:t>
                  </w:r>
                  <w:r w:rsidRPr="00E06188">
                    <w:rPr>
                      <w:color w:val="000000" w:themeColor="text1"/>
                      <w:kern w:val="44"/>
                      <w:szCs w:val="21"/>
                      <w:lang w:val="zh-CN"/>
                    </w:rPr>
                    <w:t>(</w:t>
                  </w:r>
                  <w:r w:rsidRPr="00E06188">
                    <w:rPr>
                      <w:color w:val="000000" w:themeColor="text1"/>
                      <w:kern w:val="44"/>
                      <w:szCs w:val="21"/>
                      <w:lang w:val="zh-CN"/>
                    </w:rPr>
                    <w:t>试行</w:t>
                  </w:r>
                  <w:r w:rsidRPr="00E06188">
                    <w:rPr>
                      <w:color w:val="000000" w:themeColor="text1"/>
                      <w:kern w:val="44"/>
                      <w:szCs w:val="21"/>
                      <w:lang w:val="zh-CN"/>
                    </w:rPr>
                    <w:t>)</w:t>
                  </w:r>
                  <w:r w:rsidRPr="00E06188">
                    <w:rPr>
                      <w:color w:val="000000" w:themeColor="text1"/>
                      <w:kern w:val="44"/>
                      <w:szCs w:val="21"/>
                      <w:lang w:val="zh-CN"/>
                    </w:rPr>
                    <w:t>》（</w:t>
                  </w:r>
                  <w:r w:rsidRPr="00E06188">
                    <w:rPr>
                      <w:color w:val="000000" w:themeColor="text1"/>
                      <w:kern w:val="44"/>
                      <w:szCs w:val="21"/>
                      <w:lang w:val="zh-CN"/>
                    </w:rPr>
                    <w:t>GB18483-2001</w:t>
                  </w:r>
                  <w:r w:rsidRPr="00E06188">
                    <w:rPr>
                      <w:color w:val="000000" w:themeColor="text1"/>
                      <w:kern w:val="44"/>
                      <w:szCs w:val="21"/>
                      <w:lang w:val="zh-CN"/>
                    </w:rPr>
                    <w:t>）</w:t>
                  </w:r>
                </w:p>
              </w:tc>
            </w:tr>
            <w:tr w:rsidR="00D9727C" w:rsidRPr="00E06188" w:rsidTr="00D9727C">
              <w:trPr>
                <w:trHeight w:val="246"/>
                <w:jc w:val="center"/>
              </w:trPr>
              <w:tc>
                <w:tcPr>
                  <w:tcW w:w="1045"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中型</w:t>
                  </w:r>
                </w:p>
              </w:tc>
              <w:tc>
                <w:tcPr>
                  <w:tcW w:w="1379"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≥3</w:t>
                  </w:r>
                  <w:r w:rsidRPr="00E06188">
                    <w:rPr>
                      <w:color w:val="000000" w:themeColor="text1"/>
                      <w:kern w:val="44"/>
                      <w:szCs w:val="21"/>
                      <w:lang w:val="zh-CN"/>
                    </w:rPr>
                    <w:t>，</w:t>
                  </w:r>
                  <w:r w:rsidR="00CE053E" w:rsidRPr="00E06188">
                    <w:rPr>
                      <w:rFonts w:hint="eastAsia"/>
                      <w:color w:val="000000" w:themeColor="text1"/>
                      <w:kern w:val="44"/>
                      <w:szCs w:val="21"/>
                      <w:lang w:val="zh-CN"/>
                    </w:rPr>
                    <w:t>&lt;</w:t>
                  </w:r>
                  <w:r w:rsidRPr="00E06188">
                    <w:rPr>
                      <w:color w:val="000000" w:themeColor="text1"/>
                      <w:kern w:val="44"/>
                      <w:szCs w:val="21"/>
                      <w:lang w:val="zh-CN"/>
                    </w:rPr>
                    <w:t>6</w:t>
                  </w:r>
                </w:p>
              </w:tc>
              <w:tc>
                <w:tcPr>
                  <w:tcW w:w="1897" w:type="dxa"/>
                  <w:vMerge/>
                  <w:vAlign w:val="center"/>
                </w:tcPr>
                <w:p w:rsidR="00D9727C" w:rsidRPr="00E06188" w:rsidRDefault="00D9727C" w:rsidP="00523B97">
                  <w:pPr>
                    <w:adjustRightInd w:val="0"/>
                    <w:snapToGrid w:val="0"/>
                    <w:jc w:val="center"/>
                    <w:rPr>
                      <w:color w:val="000000" w:themeColor="text1"/>
                      <w:kern w:val="44"/>
                      <w:szCs w:val="21"/>
                      <w:lang w:val="zh-CN"/>
                    </w:rPr>
                  </w:pPr>
                </w:p>
              </w:tc>
              <w:tc>
                <w:tcPr>
                  <w:tcW w:w="1661"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75</w:t>
                  </w:r>
                </w:p>
              </w:tc>
              <w:tc>
                <w:tcPr>
                  <w:tcW w:w="1907" w:type="dxa"/>
                  <w:vMerge/>
                  <w:vAlign w:val="center"/>
                </w:tcPr>
                <w:p w:rsidR="00D9727C" w:rsidRPr="00E06188" w:rsidRDefault="00D9727C" w:rsidP="00523B97">
                  <w:pPr>
                    <w:adjustRightInd w:val="0"/>
                    <w:snapToGrid w:val="0"/>
                    <w:jc w:val="center"/>
                    <w:rPr>
                      <w:color w:val="000000" w:themeColor="text1"/>
                      <w:kern w:val="44"/>
                      <w:szCs w:val="21"/>
                      <w:lang w:val="zh-CN"/>
                    </w:rPr>
                  </w:pPr>
                </w:p>
              </w:tc>
            </w:tr>
            <w:tr w:rsidR="00D9727C" w:rsidRPr="00E06188" w:rsidTr="00D9727C">
              <w:trPr>
                <w:trHeight w:val="259"/>
                <w:jc w:val="center"/>
              </w:trPr>
              <w:tc>
                <w:tcPr>
                  <w:tcW w:w="1045"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大型</w:t>
                  </w:r>
                </w:p>
              </w:tc>
              <w:tc>
                <w:tcPr>
                  <w:tcW w:w="1379"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≥6</w:t>
                  </w:r>
                </w:p>
              </w:tc>
              <w:tc>
                <w:tcPr>
                  <w:tcW w:w="1897" w:type="dxa"/>
                  <w:vMerge/>
                  <w:vAlign w:val="center"/>
                </w:tcPr>
                <w:p w:rsidR="00D9727C" w:rsidRPr="00E06188" w:rsidRDefault="00D9727C" w:rsidP="00523B97">
                  <w:pPr>
                    <w:adjustRightInd w:val="0"/>
                    <w:snapToGrid w:val="0"/>
                    <w:jc w:val="center"/>
                    <w:rPr>
                      <w:color w:val="000000" w:themeColor="text1"/>
                      <w:kern w:val="44"/>
                      <w:szCs w:val="21"/>
                      <w:lang w:val="zh-CN"/>
                    </w:rPr>
                  </w:pPr>
                </w:p>
              </w:tc>
              <w:tc>
                <w:tcPr>
                  <w:tcW w:w="1661" w:type="dxa"/>
                  <w:vAlign w:val="center"/>
                </w:tcPr>
                <w:p w:rsidR="00D9727C" w:rsidRPr="00E06188" w:rsidRDefault="00D9727C" w:rsidP="00523B97">
                  <w:pPr>
                    <w:adjustRightInd w:val="0"/>
                    <w:snapToGrid w:val="0"/>
                    <w:jc w:val="center"/>
                    <w:rPr>
                      <w:color w:val="000000" w:themeColor="text1"/>
                      <w:kern w:val="44"/>
                      <w:szCs w:val="21"/>
                      <w:lang w:val="zh-CN"/>
                    </w:rPr>
                  </w:pPr>
                  <w:r w:rsidRPr="00E06188">
                    <w:rPr>
                      <w:color w:val="000000" w:themeColor="text1"/>
                      <w:kern w:val="44"/>
                      <w:szCs w:val="21"/>
                      <w:lang w:val="zh-CN"/>
                    </w:rPr>
                    <w:t>85</w:t>
                  </w:r>
                </w:p>
              </w:tc>
              <w:tc>
                <w:tcPr>
                  <w:tcW w:w="1907" w:type="dxa"/>
                  <w:vMerge/>
                  <w:vAlign w:val="center"/>
                </w:tcPr>
                <w:p w:rsidR="00D9727C" w:rsidRPr="00E06188" w:rsidRDefault="00D9727C" w:rsidP="00523B97">
                  <w:pPr>
                    <w:adjustRightInd w:val="0"/>
                    <w:snapToGrid w:val="0"/>
                    <w:jc w:val="center"/>
                    <w:rPr>
                      <w:color w:val="000000" w:themeColor="text1"/>
                      <w:kern w:val="44"/>
                      <w:szCs w:val="21"/>
                      <w:lang w:val="zh-CN"/>
                    </w:rPr>
                  </w:pPr>
                </w:p>
              </w:tc>
            </w:tr>
          </w:tbl>
          <w:p w:rsidR="00B80B2E" w:rsidRPr="00E06188" w:rsidRDefault="00EF7A3A" w:rsidP="006F3D3A">
            <w:pPr>
              <w:pStyle w:val="a3"/>
              <w:spacing w:beforeLines="50" w:line="360" w:lineRule="auto"/>
              <w:ind w:firstLine="480"/>
              <w:rPr>
                <w:color w:val="000000" w:themeColor="text1"/>
                <w:sz w:val="24"/>
              </w:rPr>
            </w:pPr>
            <w:r w:rsidRPr="00E06188">
              <w:rPr>
                <w:color w:val="000000" w:themeColor="text1"/>
                <w:sz w:val="24"/>
              </w:rPr>
              <w:t>2</w:t>
            </w:r>
            <w:r w:rsidRPr="00E06188">
              <w:rPr>
                <w:color w:val="000000" w:themeColor="text1"/>
                <w:sz w:val="24"/>
              </w:rPr>
              <w:t>、水污染物排放标准</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建设项目废水</w:t>
            </w:r>
            <w:r w:rsidRPr="00E06188">
              <w:rPr>
                <w:rFonts w:hint="eastAsia"/>
                <w:color w:val="000000" w:themeColor="text1"/>
                <w:sz w:val="24"/>
                <w:szCs w:val="24"/>
              </w:rPr>
              <w:t>主要</w:t>
            </w:r>
            <w:r w:rsidRPr="00E06188">
              <w:rPr>
                <w:color w:val="000000" w:themeColor="text1"/>
                <w:sz w:val="24"/>
                <w:szCs w:val="24"/>
              </w:rPr>
              <w:t>为生活污水</w:t>
            </w:r>
            <w:r w:rsidRPr="00E06188">
              <w:rPr>
                <w:rFonts w:hint="eastAsia"/>
                <w:color w:val="000000" w:themeColor="text1"/>
                <w:sz w:val="24"/>
                <w:szCs w:val="24"/>
              </w:rPr>
              <w:t>。</w:t>
            </w:r>
            <w:r w:rsidRPr="00E06188">
              <w:rPr>
                <w:color w:val="000000" w:themeColor="text1"/>
                <w:sz w:val="24"/>
                <w:szCs w:val="24"/>
              </w:rPr>
              <w:t>生活污水</w:t>
            </w:r>
            <w:r w:rsidRPr="00E06188">
              <w:rPr>
                <w:rFonts w:hint="eastAsia"/>
                <w:color w:val="000000" w:themeColor="text1"/>
                <w:sz w:val="24"/>
                <w:szCs w:val="24"/>
              </w:rPr>
              <w:t>经</w:t>
            </w:r>
            <w:r w:rsidRPr="00E06188">
              <w:rPr>
                <w:color w:val="000000" w:themeColor="text1"/>
                <w:sz w:val="24"/>
                <w:szCs w:val="24"/>
              </w:rPr>
              <w:t>地埋式污水处理设施处理，达到</w:t>
            </w:r>
            <w:r w:rsidRPr="00E06188">
              <w:rPr>
                <w:rFonts w:hint="eastAsia"/>
                <w:color w:val="000000" w:themeColor="text1"/>
                <w:sz w:val="24"/>
                <w:szCs w:val="24"/>
              </w:rPr>
              <w:t>《城市污水再生利用绿地灌溉水质》（</w:t>
            </w:r>
            <w:r w:rsidRPr="00E06188">
              <w:rPr>
                <w:rFonts w:hint="eastAsia"/>
                <w:color w:val="000000" w:themeColor="text1"/>
                <w:sz w:val="24"/>
                <w:szCs w:val="24"/>
              </w:rPr>
              <w:t>GB/T 25499-2010</w:t>
            </w:r>
            <w:r w:rsidRPr="00E06188">
              <w:rPr>
                <w:rFonts w:hint="eastAsia"/>
                <w:color w:val="000000" w:themeColor="text1"/>
                <w:sz w:val="24"/>
                <w:szCs w:val="24"/>
              </w:rPr>
              <w:t>）</w:t>
            </w:r>
            <w:r w:rsidRPr="00E06188">
              <w:rPr>
                <w:color w:val="000000" w:themeColor="text1"/>
                <w:sz w:val="24"/>
                <w:szCs w:val="24"/>
              </w:rPr>
              <w:t>中城市绿化水质标准，</w:t>
            </w:r>
            <w:r w:rsidRPr="00E06188">
              <w:rPr>
                <w:rFonts w:hint="eastAsia"/>
                <w:color w:val="000000" w:themeColor="text1"/>
                <w:sz w:val="24"/>
                <w:szCs w:val="24"/>
              </w:rPr>
              <w:t>回</w:t>
            </w:r>
            <w:r w:rsidRPr="00E06188">
              <w:rPr>
                <w:color w:val="000000" w:themeColor="text1"/>
                <w:sz w:val="24"/>
                <w:szCs w:val="24"/>
              </w:rPr>
              <w:t>用于厂区绿化</w:t>
            </w:r>
            <w:r w:rsidRPr="00E06188">
              <w:rPr>
                <w:rFonts w:hint="eastAsia"/>
                <w:color w:val="000000" w:themeColor="text1"/>
                <w:sz w:val="24"/>
                <w:szCs w:val="24"/>
              </w:rPr>
              <w:t>，</w:t>
            </w:r>
            <w:r w:rsidRPr="00E06188">
              <w:rPr>
                <w:color w:val="000000" w:themeColor="text1"/>
                <w:sz w:val="24"/>
                <w:szCs w:val="24"/>
              </w:rPr>
              <w:t>不外排。</w:t>
            </w:r>
          </w:p>
          <w:p w:rsidR="00B80B2E" w:rsidRPr="00E06188" w:rsidRDefault="00EF7A3A">
            <w:pPr>
              <w:adjustRightInd w:val="0"/>
              <w:snapToGrid w:val="0"/>
              <w:jc w:val="center"/>
              <w:rPr>
                <w:b/>
                <w:color w:val="000000" w:themeColor="text1"/>
                <w:sz w:val="24"/>
                <w:szCs w:val="24"/>
              </w:rPr>
            </w:pPr>
            <w:r w:rsidRPr="00E06188">
              <w:rPr>
                <w:b/>
                <w:color w:val="000000" w:themeColor="text1"/>
                <w:sz w:val="24"/>
                <w:szCs w:val="24"/>
              </w:rPr>
              <w:t>表</w:t>
            </w:r>
            <w:r w:rsidRPr="00E06188">
              <w:rPr>
                <w:rFonts w:hint="eastAsia"/>
                <w:b/>
                <w:color w:val="000000" w:themeColor="text1"/>
                <w:sz w:val="24"/>
                <w:szCs w:val="24"/>
              </w:rPr>
              <w:t xml:space="preserve">4-5  </w:t>
            </w:r>
            <w:r w:rsidRPr="00E06188">
              <w:rPr>
                <w:b/>
                <w:color w:val="000000" w:themeColor="text1"/>
                <w:sz w:val="24"/>
                <w:szCs w:val="24"/>
              </w:rPr>
              <w:t>城市绿化水质标准</w:t>
            </w:r>
          </w:p>
          <w:tbl>
            <w:tblPr>
              <w:tblW w:w="4994" w:type="pct"/>
              <w:jc w:val="center"/>
              <w:tblBorders>
                <w:top w:val="single" w:sz="2" w:space="0" w:color="auto"/>
                <w:bottom w:val="single" w:sz="2" w:space="0" w:color="auto"/>
                <w:insideH w:val="single" w:sz="6" w:space="0" w:color="auto"/>
                <w:insideV w:val="single" w:sz="6" w:space="0" w:color="auto"/>
              </w:tblBorders>
              <w:tblLook w:val="04A0"/>
            </w:tblPr>
            <w:tblGrid>
              <w:gridCol w:w="2452"/>
              <w:gridCol w:w="2535"/>
              <w:gridCol w:w="2752"/>
            </w:tblGrid>
            <w:tr w:rsidR="00B80B2E" w:rsidRPr="00E06188">
              <w:trPr>
                <w:cantSplit/>
                <w:trHeight w:val="167"/>
                <w:jc w:val="center"/>
              </w:trPr>
              <w:tc>
                <w:tcPr>
                  <w:tcW w:w="1584" w:type="pct"/>
                  <w:tcBorders>
                    <w:top w:val="single" w:sz="12" w:space="0" w:color="auto"/>
                    <w:bottom w:val="single" w:sz="6" w:space="0" w:color="auto"/>
                  </w:tcBorders>
                  <w:vAlign w:val="center"/>
                </w:tcPr>
                <w:p w:rsidR="00B80B2E" w:rsidRPr="00E06188" w:rsidRDefault="00EF7A3A">
                  <w:pPr>
                    <w:adjustRightInd w:val="0"/>
                    <w:snapToGrid w:val="0"/>
                    <w:jc w:val="center"/>
                    <w:rPr>
                      <w:b/>
                      <w:color w:val="000000" w:themeColor="text1"/>
                      <w:szCs w:val="21"/>
                    </w:rPr>
                  </w:pPr>
                  <w:r w:rsidRPr="00E06188">
                    <w:rPr>
                      <w:b/>
                      <w:color w:val="000000" w:themeColor="text1"/>
                      <w:szCs w:val="21"/>
                    </w:rPr>
                    <w:t>污染物名称</w:t>
                  </w:r>
                </w:p>
              </w:tc>
              <w:tc>
                <w:tcPr>
                  <w:tcW w:w="1638" w:type="pct"/>
                  <w:tcBorders>
                    <w:top w:val="single" w:sz="12" w:space="0" w:color="auto"/>
                    <w:bottom w:val="single" w:sz="6" w:space="0" w:color="auto"/>
                  </w:tcBorders>
                  <w:vAlign w:val="center"/>
                </w:tcPr>
                <w:p w:rsidR="00B80B2E" w:rsidRPr="00E06188" w:rsidRDefault="00EF7A3A">
                  <w:pPr>
                    <w:adjustRightInd w:val="0"/>
                    <w:snapToGrid w:val="0"/>
                    <w:jc w:val="center"/>
                    <w:rPr>
                      <w:b/>
                      <w:color w:val="000000" w:themeColor="text1"/>
                      <w:szCs w:val="21"/>
                    </w:rPr>
                  </w:pPr>
                  <w:r w:rsidRPr="00E06188">
                    <w:rPr>
                      <w:b/>
                      <w:color w:val="000000" w:themeColor="text1"/>
                      <w:szCs w:val="21"/>
                    </w:rPr>
                    <w:t>水质标准（</w:t>
                  </w:r>
                  <w:r w:rsidRPr="00E06188">
                    <w:rPr>
                      <w:rFonts w:hint="eastAsia"/>
                      <w:b/>
                      <w:color w:val="000000" w:themeColor="text1"/>
                      <w:szCs w:val="21"/>
                    </w:rPr>
                    <w:t>m</w:t>
                  </w:r>
                  <w:r w:rsidRPr="00E06188">
                    <w:rPr>
                      <w:b/>
                      <w:color w:val="000000" w:themeColor="text1"/>
                      <w:szCs w:val="21"/>
                    </w:rPr>
                    <w:t>g/L</w:t>
                  </w:r>
                  <w:r w:rsidRPr="00E06188">
                    <w:rPr>
                      <w:b/>
                      <w:color w:val="000000" w:themeColor="text1"/>
                      <w:szCs w:val="21"/>
                    </w:rPr>
                    <w:t>）</w:t>
                  </w:r>
                </w:p>
              </w:tc>
              <w:tc>
                <w:tcPr>
                  <w:tcW w:w="1778" w:type="pct"/>
                  <w:tcBorders>
                    <w:top w:val="single" w:sz="12" w:space="0" w:color="auto"/>
                    <w:bottom w:val="single" w:sz="6" w:space="0" w:color="auto"/>
                  </w:tcBorders>
                  <w:vAlign w:val="center"/>
                </w:tcPr>
                <w:p w:rsidR="00B80B2E" w:rsidRPr="00E06188" w:rsidRDefault="00EF7A3A">
                  <w:pPr>
                    <w:adjustRightInd w:val="0"/>
                    <w:snapToGrid w:val="0"/>
                    <w:jc w:val="center"/>
                    <w:rPr>
                      <w:b/>
                      <w:color w:val="000000" w:themeColor="text1"/>
                      <w:szCs w:val="21"/>
                    </w:rPr>
                  </w:pPr>
                  <w:r w:rsidRPr="00E06188">
                    <w:rPr>
                      <w:b/>
                      <w:color w:val="000000" w:themeColor="text1"/>
                      <w:szCs w:val="21"/>
                    </w:rPr>
                    <w:t>依据</w:t>
                  </w:r>
                </w:p>
              </w:tc>
            </w:tr>
            <w:tr w:rsidR="00B80B2E" w:rsidRPr="00E06188">
              <w:trPr>
                <w:cantSplit/>
                <w:trHeight w:val="68"/>
                <w:jc w:val="center"/>
              </w:trPr>
              <w:tc>
                <w:tcPr>
                  <w:tcW w:w="1584" w:type="pct"/>
                  <w:tcBorders>
                    <w:top w:val="single" w:sz="6"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pH</w:t>
                  </w:r>
                </w:p>
              </w:tc>
              <w:tc>
                <w:tcPr>
                  <w:tcW w:w="1638" w:type="pct"/>
                  <w:tcBorders>
                    <w:top w:val="single" w:sz="6"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6~9</w:t>
                  </w:r>
                </w:p>
              </w:tc>
              <w:tc>
                <w:tcPr>
                  <w:tcW w:w="1778" w:type="pct"/>
                  <w:vMerge w:val="restart"/>
                  <w:tcBorders>
                    <w:top w:val="single" w:sz="6"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《城市污水再生利用绿地灌溉水质》（</w:t>
                  </w:r>
                  <w:r w:rsidRPr="00E06188">
                    <w:rPr>
                      <w:color w:val="000000" w:themeColor="text1"/>
                      <w:szCs w:val="21"/>
                    </w:rPr>
                    <w:t>GB/T25499-2010</w:t>
                  </w:r>
                  <w:r w:rsidRPr="00E06188">
                    <w:rPr>
                      <w:color w:val="000000" w:themeColor="text1"/>
                      <w:szCs w:val="21"/>
                    </w:rPr>
                    <w:t>）</w:t>
                  </w:r>
                </w:p>
              </w:tc>
            </w:tr>
            <w:tr w:rsidR="00226191" w:rsidRPr="00E06188">
              <w:trPr>
                <w:cantSplit/>
                <w:trHeight w:val="68"/>
                <w:jc w:val="center"/>
              </w:trPr>
              <w:tc>
                <w:tcPr>
                  <w:tcW w:w="1584" w:type="pct"/>
                  <w:tcBorders>
                    <w:top w:val="single" w:sz="6" w:space="0" w:color="auto"/>
                  </w:tcBorders>
                  <w:vAlign w:val="center"/>
                </w:tcPr>
                <w:p w:rsidR="00226191" w:rsidRPr="00E06188" w:rsidRDefault="00226191">
                  <w:pPr>
                    <w:adjustRightInd w:val="0"/>
                    <w:snapToGrid w:val="0"/>
                    <w:jc w:val="center"/>
                    <w:rPr>
                      <w:color w:val="000000" w:themeColor="text1"/>
                      <w:szCs w:val="21"/>
                    </w:rPr>
                  </w:pPr>
                  <w:r w:rsidRPr="00E06188">
                    <w:rPr>
                      <w:rFonts w:hint="eastAsia"/>
                      <w:color w:val="000000" w:themeColor="text1"/>
                      <w:szCs w:val="21"/>
                    </w:rPr>
                    <w:t>COD</w:t>
                  </w:r>
                </w:p>
              </w:tc>
              <w:tc>
                <w:tcPr>
                  <w:tcW w:w="1638" w:type="pct"/>
                  <w:tcBorders>
                    <w:top w:val="single" w:sz="6" w:space="0" w:color="auto"/>
                  </w:tcBorders>
                  <w:vAlign w:val="center"/>
                </w:tcPr>
                <w:p w:rsidR="00226191" w:rsidRPr="00E06188" w:rsidRDefault="00226191">
                  <w:pPr>
                    <w:adjustRightInd w:val="0"/>
                    <w:snapToGrid w:val="0"/>
                    <w:jc w:val="center"/>
                    <w:rPr>
                      <w:color w:val="000000" w:themeColor="text1"/>
                      <w:szCs w:val="21"/>
                    </w:rPr>
                  </w:pPr>
                  <w:r w:rsidRPr="00E06188">
                    <w:rPr>
                      <w:color w:val="000000" w:themeColor="text1"/>
                      <w:szCs w:val="21"/>
                    </w:rPr>
                    <w:t>≤</w:t>
                  </w:r>
                  <w:r w:rsidRPr="00E06188">
                    <w:rPr>
                      <w:rFonts w:hint="eastAsia"/>
                      <w:color w:val="000000" w:themeColor="text1"/>
                      <w:szCs w:val="21"/>
                    </w:rPr>
                    <w:t>2</w:t>
                  </w:r>
                  <w:r w:rsidRPr="00E06188">
                    <w:rPr>
                      <w:color w:val="000000" w:themeColor="text1"/>
                      <w:szCs w:val="21"/>
                    </w:rPr>
                    <w:t>0</w:t>
                  </w:r>
                  <w:r w:rsidRPr="00E06188">
                    <w:rPr>
                      <w:rFonts w:hint="eastAsia"/>
                      <w:color w:val="000000" w:themeColor="text1"/>
                      <w:szCs w:val="21"/>
                    </w:rPr>
                    <w:t>0</w:t>
                  </w:r>
                </w:p>
              </w:tc>
              <w:tc>
                <w:tcPr>
                  <w:tcW w:w="1778" w:type="pct"/>
                  <w:vMerge/>
                  <w:tcBorders>
                    <w:top w:val="single" w:sz="6" w:space="0" w:color="auto"/>
                  </w:tcBorders>
                  <w:vAlign w:val="center"/>
                </w:tcPr>
                <w:p w:rsidR="00226191" w:rsidRPr="00E06188" w:rsidRDefault="00226191">
                  <w:pPr>
                    <w:adjustRightInd w:val="0"/>
                    <w:snapToGrid w:val="0"/>
                    <w:jc w:val="center"/>
                    <w:rPr>
                      <w:color w:val="000000" w:themeColor="text1"/>
                      <w:szCs w:val="21"/>
                    </w:rPr>
                  </w:pPr>
                </w:p>
              </w:tc>
            </w:tr>
            <w:tr w:rsidR="00226191" w:rsidRPr="00E06188">
              <w:trPr>
                <w:cantSplit/>
                <w:trHeight w:val="68"/>
                <w:jc w:val="center"/>
              </w:trPr>
              <w:tc>
                <w:tcPr>
                  <w:tcW w:w="1584" w:type="pct"/>
                  <w:tcBorders>
                    <w:top w:val="single" w:sz="6" w:space="0" w:color="auto"/>
                  </w:tcBorders>
                  <w:vAlign w:val="center"/>
                </w:tcPr>
                <w:p w:rsidR="00226191" w:rsidRPr="00E06188" w:rsidRDefault="00226191">
                  <w:pPr>
                    <w:adjustRightInd w:val="0"/>
                    <w:snapToGrid w:val="0"/>
                    <w:jc w:val="center"/>
                    <w:rPr>
                      <w:color w:val="000000" w:themeColor="text1"/>
                      <w:szCs w:val="21"/>
                    </w:rPr>
                  </w:pPr>
                  <w:r w:rsidRPr="00E06188">
                    <w:rPr>
                      <w:rFonts w:hint="eastAsia"/>
                      <w:color w:val="000000" w:themeColor="text1"/>
                      <w:szCs w:val="21"/>
                    </w:rPr>
                    <w:t>SS</w:t>
                  </w:r>
                </w:p>
              </w:tc>
              <w:tc>
                <w:tcPr>
                  <w:tcW w:w="1638" w:type="pct"/>
                  <w:tcBorders>
                    <w:top w:val="single" w:sz="6" w:space="0" w:color="auto"/>
                  </w:tcBorders>
                  <w:vAlign w:val="center"/>
                </w:tcPr>
                <w:p w:rsidR="00226191" w:rsidRPr="00E06188" w:rsidRDefault="00226191">
                  <w:pPr>
                    <w:adjustRightInd w:val="0"/>
                    <w:snapToGrid w:val="0"/>
                    <w:jc w:val="center"/>
                    <w:rPr>
                      <w:color w:val="000000" w:themeColor="text1"/>
                      <w:szCs w:val="21"/>
                    </w:rPr>
                  </w:pPr>
                  <w:r w:rsidRPr="00E06188">
                    <w:rPr>
                      <w:color w:val="000000" w:themeColor="text1"/>
                      <w:szCs w:val="21"/>
                    </w:rPr>
                    <w:t>≤</w:t>
                  </w:r>
                  <w:r w:rsidRPr="00E06188">
                    <w:rPr>
                      <w:rFonts w:hint="eastAsia"/>
                      <w:color w:val="000000" w:themeColor="text1"/>
                      <w:szCs w:val="21"/>
                    </w:rPr>
                    <w:t>10</w:t>
                  </w:r>
                  <w:r w:rsidRPr="00E06188">
                    <w:rPr>
                      <w:color w:val="000000" w:themeColor="text1"/>
                      <w:szCs w:val="21"/>
                    </w:rPr>
                    <w:t>0</w:t>
                  </w:r>
                </w:p>
              </w:tc>
              <w:tc>
                <w:tcPr>
                  <w:tcW w:w="1778" w:type="pct"/>
                  <w:vMerge/>
                  <w:tcBorders>
                    <w:top w:val="single" w:sz="6" w:space="0" w:color="auto"/>
                  </w:tcBorders>
                  <w:vAlign w:val="center"/>
                </w:tcPr>
                <w:p w:rsidR="00226191" w:rsidRPr="00E06188" w:rsidRDefault="00226191">
                  <w:pPr>
                    <w:adjustRightInd w:val="0"/>
                    <w:snapToGrid w:val="0"/>
                    <w:jc w:val="center"/>
                    <w:rPr>
                      <w:color w:val="000000" w:themeColor="text1"/>
                      <w:szCs w:val="21"/>
                    </w:rPr>
                  </w:pPr>
                </w:p>
              </w:tc>
            </w:tr>
            <w:tr w:rsidR="00B80B2E" w:rsidRPr="00E06188">
              <w:trPr>
                <w:cantSplit/>
                <w:trHeight w:val="68"/>
                <w:jc w:val="center"/>
              </w:trPr>
              <w:tc>
                <w:tcPr>
                  <w:tcW w:w="1584" w:type="pct"/>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氨氮</w:t>
                  </w:r>
                </w:p>
              </w:tc>
              <w:tc>
                <w:tcPr>
                  <w:tcW w:w="1638" w:type="pct"/>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w:t>
                  </w:r>
                  <w:r w:rsidRPr="00E06188">
                    <w:rPr>
                      <w:rFonts w:hint="eastAsia"/>
                      <w:color w:val="000000" w:themeColor="text1"/>
                      <w:szCs w:val="21"/>
                    </w:rPr>
                    <w:t>2</w:t>
                  </w:r>
                  <w:r w:rsidRPr="00E06188">
                    <w:rPr>
                      <w:color w:val="000000" w:themeColor="text1"/>
                      <w:szCs w:val="21"/>
                    </w:rPr>
                    <w:t>0</w:t>
                  </w:r>
                </w:p>
              </w:tc>
              <w:tc>
                <w:tcPr>
                  <w:tcW w:w="1778" w:type="pct"/>
                  <w:vMerge/>
                  <w:vAlign w:val="center"/>
                </w:tcPr>
                <w:p w:rsidR="00B80B2E" w:rsidRPr="00E06188" w:rsidRDefault="00B80B2E">
                  <w:pPr>
                    <w:adjustRightInd w:val="0"/>
                    <w:snapToGrid w:val="0"/>
                    <w:jc w:val="center"/>
                    <w:rPr>
                      <w:color w:val="000000" w:themeColor="text1"/>
                      <w:szCs w:val="21"/>
                    </w:rPr>
                  </w:pPr>
                </w:p>
              </w:tc>
            </w:tr>
            <w:tr w:rsidR="00B80B2E" w:rsidRPr="00E06188">
              <w:trPr>
                <w:cantSplit/>
                <w:trHeight w:val="68"/>
                <w:jc w:val="center"/>
              </w:trPr>
              <w:tc>
                <w:tcPr>
                  <w:tcW w:w="1584" w:type="pct"/>
                  <w:tcBorders>
                    <w:top w:val="single" w:sz="6" w:space="0" w:color="auto"/>
                    <w:bottom w:val="single" w:sz="12"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五日生化需氧量（</w:t>
                  </w:r>
                  <w:r w:rsidRPr="00E06188">
                    <w:rPr>
                      <w:color w:val="000000" w:themeColor="text1"/>
                      <w:szCs w:val="21"/>
                    </w:rPr>
                    <w:t>BOD</w:t>
                  </w:r>
                  <w:r w:rsidRPr="00E06188">
                    <w:rPr>
                      <w:color w:val="000000" w:themeColor="text1"/>
                      <w:szCs w:val="21"/>
                      <w:vertAlign w:val="subscript"/>
                    </w:rPr>
                    <w:t>5</w:t>
                  </w:r>
                  <w:r w:rsidRPr="00E06188">
                    <w:rPr>
                      <w:color w:val="000000" w:themeColor="text1"/>
                      <w:szCs w:val="21"/>
                    </w:rPr>
                    <w:t>）</w:t>
                  </w:r>
                </w:p>
              </w:tc>
              <w:tc>
                <w:tcPr>
                  <w:tcW w:w="1638" w:type="pct"/>
                  <w:tcBorders>
                    <w:top w:val="single" w:sz="6" w:space="0" w:color="auto"/>
                    <w:bottom w:val="single" w:sz="12" w:space="0" w:color="auto"/>
                  </w:tcBorders>
                  <w:vAlign w:val="center"/>
                </w:tcPr>
                <w:p w:rsidR="00B80B2E" w:rsidRPr="00E06188" w:rsidRDefault="00EF7A3A">
                  <w:pPr>
                    <w:adjustRightInd w:val="0"/>
                    <w:snapToGrid w:val="0"/>
                    <w:jc w:val="center"/>
                    <w:rPr>
                      <w:color w:val="000000" w:themeColor="text1"/>
                      <w:szCs w:val="21"/>
                    </w:rPr>
                  </w:pPr>
                  <w:r w:rsidRPr="00E06188">
                    <w:rPr>
                      <w:color w:val="000000" w:themeColor="text1"/>
                      <w:szCs w:val="21"/>
                    </w:rPr>
                    <w:t>≤</w:t>
                  </w:r>
                  <w:r w:rsidRPr="00E06188">
                    <w:rPr>
                      <w:rFonts w:hint="eastAsia"/>
                      <w:color w:val="000000" w:themeColor="text1"/>
                      <w:szCs w:val="21"/>
                    </w:rPr>
                    <w:t>20</w:t>
                  </w:r>
                </w:p>
              </w:tc>
              <w:tc>
                <w:tcPr>
                  <w:tcW w:w="1778" w:type="pct"/>
                  <w:vMerge/>
                  <w:tcBorders>
                    <w:top w:val="single" w:sz="6" w:space="0" w:color="auto"/>
                    <w:bottom w:val="single" w:sz="12" w:space="0" w:color="auto"/>
                  </w:tcBorders>
                  <w:vAlign w:val="center"/>
                </w:tcPr>
                <w:p w:rsidR="00B80B2E" w:rsidRPr="00E06188" w:rsidRDefault="00B80B2E">
                  <w:pPr>
                    <w:adjustRightInd w:val="0"/>
                    <w:snapToGrid w:val="0"/>
                    <w:jc w:val="center"/>
                    <w:rPr>
                      <w:color w:val="000000" w:themeColor="text1"/>
                      <w:szCs w:val="21"/>
                    </w:rPr>
                  </w:pPr>
                </w:p>
              </w:tc>
            </w:tr>
          </w:tbl>
          <w:p w:rsidR="00B80B2E" w:rsidRPr="00E06188" w:rsidRDefault="00EF7A3A" w:rsidP="006F3D3A">
            <w:pPr>
              <w:pStyle w:val="a3"/>
              <w:spacing w:beforeLines="50" w:line="360" w:lineRule="auto"/>
              <w:ind w:firstLine="480"/>
              <w:rPr>
                <w:color w:val="000000" w:themeColor="text1"/>
                <w:sz w:val="24"/>
              </w:rPr>
            </w:pPr>
            <w:r w:rsidRPr="00E06188">
              <w:rPr>
                <w:color w:val="000000" w:themeColor="text1"/>
                <w:sz w:val="24"/>
              </w:rPr>
              <w:t>3</w:t>
            </w:r>
            <w:r w:rsidRPr="00E06188">
              <w:rPr>
                <w:color w:val="000000" w:themeColor="text1"/>
                <w:sz w:val="24"/>
              </w:rPr>
              <w:t>、厂界噪声执行标准</w:t>
            </w:r>
          </w:p>
          <w:p w:rsidR="00B80B2E" w:rsidRPr="00E06188" w:rsidRDefault="00BF6D2D">
            <w:pPr>
              <w:pStyle w:val="a3"/>
              <w:spacing w:line="360" w:lineRule="auto"/>
              <w:ind w:firstLine="480"/>
              <w:rPr>
                <w:color w:val="000000" w:themeColor="text1"/>
                <w:sz w:val="24"/>
              </w:rPr>
            </w:pPr>
            <w:r w:rsidRPr="00E06188">
              <w:rPr>
                <w:rFonts w:hint="eastAsia"/>
                <w:color w:val="000000" w:themeColor="text1"/>
                <w:sz w:val="24"/>
              </w:rPr>
              <w:t>建设</w:t>
            </w:r>
            <w:r w:rsidR="00EF7A3A" w:rsidRPr="00E06188">
              <w:rPr>
                <w:color w:val="000000" w:themeColor="text1"/>
                <w:sz w:val="24"/>
              </w:rPr>
              <w:t>项目</w:t>
            </w:r>
            <w:r w:rsidR="002E1FFB" w:rsidRPr="00E06188">
              <w:rPr>
                <w:rFonts w:hint="eastAsia"/>
                <w:color w:val="000000" w:themeColor="text1"/>
                <w:sz w:val="24"/>
              </w:rPr>
              <w:t>北侧、西侧、南侧</w:t>
            </w:r>
            <w:r w:rsidR="00EF7A3A" w:rsidRPr="00E06188">
              <w:rPr>
                <w:color w:val="000000" w:themeColor="text1"/>
                <w:sz w:val="24"/>
              </w:rPr>
              <w:t>厂界噪声执行《工业企业厂界环境噪声排放标准》（</w:t>
            </w:r>
            <w:r w:rsidR="00EF7A3A" w:rsidRPr="00E06188">
              <w:rPr>
                <w:color w:val="000000" w:themeColor="text1"/>
                <w:sz w:val="24"/>
              </w:rPr>
              <w:t>GB12348-2008</w:t>
            </w:r>
            <w:r w:rsidR="00EF7A3A" w:rsidRPr="00E06188">
              <w:rPr>
                <w:color w:val="000000" w:themeColor="text1"/>
                <w:sz w:val="24"/>
              </w:rPr>
              <w:t>）</w:t>
            </w:r>
            <w:r w:rsidR="002E1FFB" w:rsidRPr="00E06188">
              <w:rPr>
                <w:rFonts w:hint="eastAsia"/>
                <w:color w:val="000000" w:themeColor="text1"/>
                <w:sz w:val="24"/>
              </w:rPr>
              <w:t>2</w:t>
            </w:r>
            <w:r w:rsidR="00EF7A3A" w:rsidRPr="00E06188">
              <w:rPr>
                <w:color w:val="000000" w:themeColor="text1"/>
                <w:sz w:val="24"/>
              </w:rPr>
              <w:t>类标准</w:t>
            </w:r>
            <w:r w:rsidR="002E1FFB" w:rsidRPr="00E06188">
              <w:rPr>
                <w:rFonts w:hint="eastAsia"/>
                <w:color w:val="000000" w:themeColor="text1"/>
                <w:sz w:val="24"/>
              </w:rPr>
              <w:t>，东侧厂界噪声执行</w:t>
            </w:r>
            <w:r w:rsidR="002E1FFB" w:rsidRPr="00E06188">
              <w:rPr>
                <w:color w:val="000000" w:themeColor="text1"/>
                <w:sz w:val="24"/>
              </w:rPr>
              <w:t>《工业企业厂界环境噪声排放标准》（</w:t>
            </w:r>
            <w:r w:rsidR="002E1FFB" w:rsidRPr="00E06188">
              <w:rPr>
                <w:color w:val="000000" w:themeColor="text1"/>
                <w:sz w:val="24"/>
              </w:rPr>
              <w:t>GB12348-2008</w:t>
            </w:r>
            <w:r w:rsidR="002E1FFB" w:rsidRPr="00E06188">
              <w:rPr>
                <w:color w:val="000000" w:themeColor="text1"/>
                <w:sz w:val="24"/>
              </w:rPr>
              <w:t>）</w:t>
            </w:r>
            <w:r w:rsidR="002E1FFB" w:rsidRPr="00E06188">
              <w:rPr>
                <w:rFonts w:hint="eastAsia"/>
                <w:color w:val="000000" w:themeColor="text1"/>
                <w:sz w:val="24"/>
              </w:rPr>
              <w:t>4</w:t>
            </w:r>
            <w:r w:rsidR="002E1FFB" w:rsidRPr="00E06188">
              <w:rPr>
                <w:color w:val="000000" w:themeColor="text1"/>
                <w:sz w:val="24"/>
              </w:rPr>
              <w:t>类标准</w:t>
            </w:r>
            <w:r w:rsidR="00EF7A3A" w:rsidRPr="00E06188">
              <w:rPr>
                <w:color w:val="000000" w:themeColor="text1"/>
                <w:sz w:val="24"/>
              </w:rPr>
              <w:t>。具体标准限值见表</w:t>
            </w:r>
            <w:r w:rsidR="00EF7A3A" w:rsidRPr="00E06188">
              <w:rPr>
                <w:color w:val="000000" w:themeColor="text1"/>
                <w:sz w:val="24"/>
              </w:rPr>
              <w:t>4-</w:t>
            </w:r>
            <w:r w:rsidR="00EF7A3A" w:rsidRPr="00E06188">
              <w:rPr>
                <w:rFonts w:hint="eastAsia"/>
                <w:color w:val="000000" w:themeColor="text1"/>
                <w:sz w:val="24"/>
              </w:rPr>
              <w:t>6</w:t>
            </w:r>
            <w:r w:rsidR="00EF7A3A" w:rsidRPr="00E06188">
              <w:rPr>
                <w:color w:val="000000" w:themeColor="text1"/>
                <w:sz w:val="24"/>
              </w:rPr>
              <w:t>。</w:t>
            </w:r>
          </w:p>
          <w:p w:rsidR="0097279E" w:rsidRPr="00E06188" w:rsidRDefault="0097279E">
            <w:pPr>
              <w:adjustRightInd w:val="0"/>
              <w:snapToGrid w:val="0"/>
              <w:jc w:val="center"/>
              <w:rPr>
                <w:b/>
                <w:bCs/>
                <w:color w:val="000000" w:themeColor="text1"/>
                <w:sz w:val="24"/>
              </w:rPr>
            </w:pPr>
          </w:p>
          <w:p w:rsidR="00B80B2E" w:rsidRPr="00E06188" w:rsidRDefault="00EF7A3A">
            <w:pPr>
              <w:adjustRightInd w:val="0"/>
              <w:snapToGrid w:val="0"/>
              <w:jc w:val="center"/>
              <w:rPr>
                <w:color w:val="000000" w:themeColor="text1"/>
                <w:sz w:val="24"/>
                <w:szCs w:val="24"/>
              </w:rPr>
            </w:pPr>
            <w:r w:rsidRPr="00E06188">
              <w:rPr>
                <w:b/>
                <w:bCs/>
                <w:color w:val="000000" w:themeColor="text1"/>
                <w:sz w:val="24"/>
              </w:rPr>
              <w:t>表</w:t>
            </w:r>
            <w:r w:rsidRPr="00E06188">
              <w:rPr>
                <w:b/>
                <w:bCs/>
                <w:color w:val="000000" w:themeColor="text1"/>
                <w:sz w:val="24"/>
              </w:rPr>
              <w:t>4-</w:t>
            </w:r>
            <w:r w:rsidRPr="00E06188">
              <w:rPr>
                <w:rFonts w:hint="eastAsia"/>
                <w:b/>
                <w:bCs/>
                <w:color w:val="000000" w:themeColor="text1"/>
                <w:sz w:val="24"/>
              </w:rPr>
              <w:t xml:space="preserve">6  </w:t>
            </w:r>
            <w:r w:rsidRPr="00E06188">
              <w:rPr>
                <w:b/>
                <w:color w:val="000000" w:themeColor="text1"/>
                <w:sz w:val="24"/>
              </w:rPr>
              <w:t>工业企业厂界环境噪声排放标准</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001"/>
              <w:gridCol w:w="1821"/>
              <w:gridCol w:w="1269"/>
              <w:gridCol w:w="3657"/>
            </w:tblGrid>
            <w:tr w:rsidR="00B80B2E" w:rsidRPr="00E06188">
              <w:trPr>
                <w:trHeight w:val="340"/>
              </w:trPr>
              <w:tc>
                <w:tcPr>
                  <w:tcW w:w="646" w:type="pct"/>
                  <w:vAlign w:val="center"/>
                </w:tcPr>
                <w:p w:rsidR="00B80B2E" w:rsidRPr="00E06188" w:rsidRDefault="00EF7A3A">
                  <w:pPr>
                    <w:jc w:val="center"/>
                    <w:rPr>
                      <w:b/>
                      <w:bCs/>
                      <w:color w:val="000000" w:themeColor="text1"/>
                      <w:szCs w:val="21"/>
                    </w:rPr>
                  </w:pPr>
                  <w:r w:rsidRPr="00E06188">
                    <w:rPr>
                      <w:b/>
                      <w:bCs/>
                      <w:color w:val="000000" w:themeColor="text1"/>
                      <w:szCs w:val="21"/>
                    </w:rPr>
                    <w:t>类别</w:t>
                  </w:r>
                </w:p>
              </w:tc>
              <w:tc>
                <w:tcPr>
                  <w:tcW w:w="1175" w:type="pct"/>
                  <w:vAlign w:val="center"/>
                </w:tcPr>
                <w:p w:rsidR="00B80B2E" w:rsidRPr="00E06188" w:rsidRDefault="00EF7A3A">
                  <w:pPr>
                    <w:jc w:val="center"/>
                    <w:rPr>
                      <w:b/>
                      <w:bCs/>
                      <w:color w:val="000000" w:themeColor="text1"/>
                      <w:szCs w:val="21"/>
                    </w:rPr>
                  </w:pPr>
                  <w:r w:rsidRPr="00E06188">
                    <w:rPr>
                      <w:b/>
                      <w:bCs/>
                      <w:color w:val="000000" w:themeColor="text1"/>
                      <w:szCs w:val="21"/>
                    </w:rPr>
                    <w:t>昼间</w:t>
                  </w:r>
                </w:p>
              </w:tc>
              <w:tc>
                <w:tcPr>
                  <w:tcW w:w="819" w:type="pct"/>
                  <w:vAlign w:val="center"/>
                </w:tcPr>
                <w:p w:rsidR="00B80B2E" w:rsidRPr="00E06188" w:rsidRDefault="00EF7A3A">
                  <w:pPr>
                    <w:jc w:val="center"/>
                    <w:rPr>
                      <w:b/>
                      <w:bCs/>
                      <w:color w:val="000000" w:themeColor="text1"/>
                      <w:szCs w:val="21"/>
                    </w:rPr>
                  </w:pPr>
                  <w:r w:rsidRPr="00E06188">
                    <w:rPr>
                      <w:b/>
                      <w:bCs/>
                      <w:color w:val="000000" w:themeColor="text1"/>
                      <w:szCs w:val="21"/>
                    </w:rPr>
                    <w:t>夜间</w:t>
                  </w:r>
                </w:p>
              </w:tc>
              <w:tc>
                <w:tcPr>
                  <w:tcW w:w="2360" w:type="pct"/>
                  <w:vAlign w:val="center"/>
                </w:tcPr>
                <w:p w:rsidR="00B80B2E" w:rsidRPr="00E06188" w:rsidRDefault="00EF7A3A">
                  <w:pPr>
                    <w:jc w:val="center"/>
                    <w:rPr>
                      <w:b/>
                      <w:bCs/>
                      <w:color w:val="000000" w:themeColor="text1"/>
                      <w:szCs w:val="21"/>
                    </w:rPr>
                  </w:pPr>
                  <w:r w:rsidRPr="00E06188">
                    <w:rPr>
                      <w:b/>
                      <w:bCs/>
                      <w:color w:val="000000" w:themeColor="text1"/>
                      <w:szCs w:val="21"/>
                    </w:rPr>
                    <w:t>标准来源</w:t>
                  </w:r>
                </w:p>
              </w:tc>
            </w:tr>
            <w:tr w:rsidR="00B80B2E" w:rsidRPr="00E06188">
              <w:trPr>
                <w:trHeight w:val="340"/>
              </w:trPr>
              <w:tc>
                <w:tcPr>
                  <w:tcW w:w="646" w:type="pct"/>
                  <w:vAlign w:val="center"/>
                </w:tcPr>
                <w:p w:rsidR="00B80B2E" w:rsidRPr="00E06188" w:rsidRDefault="00BF6D2D">
                  <w:pPr>
                    <w:adjustRightInd w:val="0"/>
                    <w:snapToGrid w:val="0"/>
                    <w:jc w:val="center"/>
                    <w:rPr>
                      <w:color w:val="000000" w:themeColor="text1"/>
                      <w:szCs w:val="21"/>
                    </w:rPr>
                  </w:pPr>
                  <w:r w:rsidRPr="00E06188">
                    <w:rPr>
                      <w:rFonts w:hint="eastAsia"/>
                      <w:color w:val="000000" w:themeColor="text1"/>
                      <w:szCs w:val="21"/>
                    </w:rPr>
                    <w:t>2</w:t>
                  </w:r>
                </w:p>
              </w:tc>
              <w:tc>
                <w:tcPr>
                  <w:tcW w:w="1175" w:type="pct"/>
                  <w:vAlign w:val="center"/>
                </w:tcPr>
                <w:p w:rsidR="00B80B2E" w:rsidRPr="00E06188" w:rsidRDefault="00EF7A3A" w:rsidP="00BF6D2D">
                  <w:pPr>
                    <w:adjustRightInd w:val="0"/>
                    <w:snapToGrid w:val="0"/>
                    <w:jc w:val="center"/>
                    <w:rPr>
                      <w:color w:val="000000" w:themeColor="text1"/>
                      <w:szCs w:val="21"/>
                    </w:rPr>
                  </w:pPr>
                  <w:r w:rsidRPr="00E06188">
                    <w:rPr>
                      <w:color w:val="000000" w:themeColor="text1"/>
                      <w:szCs w:val="21"/>
                    </w:rPr>
                    <w:t>6</w:t>
                  </w:r>
                  <w:r w:rsidR="00BF6D2D" w:rsidRPr="00E06188">
                    <w:rPr>
                      <w:rFonts w:hint="eastAsia"/>
                      <w:color w:val="000000" w:themeColor="text1"/>
                      <w:szCs w:val="21"/>
                    </w:rPr>
                    <w:t>0</w:t>
                  </w:r>
                  <w:r w:rsidRPr="00E06188">
                    <w:rPr>
                      <w:rFonts w:hint="eastAsia"/>
                      <w:color w:val="000000" w:themeColor="text1"/>
                      <w:szCs w:val="21"/>
                    </w:rPr>
                    <w:t>dB</w:t>
                  </w:r>
                  <w:r w:rsidRPr="00E06188">
                    <w:rPr>
                      <w:rFonts w:hint="eastAsia"/>
                      <w:color w:val="000000" w:themeColor="text1"/>
                      <w:szCs w:val="21"/>
                    </w:rPr>
                    <w:t>（</w:t>
                  </w:r>
                  <w:r w:rsidRPr="00E06188">
                    <w:rPr>
                      <w:rFonts w:hint="eastAsia"/>
                      <w:color w:val="000000" w:themeColor="text1"/>
                      <w:szCs w:val="21"/>
                    </w:rPr>
                    <w:t>A</w:t>
                  </w:r>
                  <w:r w:rsidRPr="00E06188">
                    <w:rPr>
                      <w:rFonts w:hint="eastAsia"/>
                      <w:color w:val="000000" w:themeColor="text1"/>
                      <w:szCs w:val="21"/>
                    </w:rPr>
                    <w:t>）</w:t>
                  </w:r>
                </w:p>
              </w:tc>
              <w:tc>
                <w:tcPr>
                  <w:tcW w:w="819" w:type="pct"/>
                  <w:vAlign w:val="center"/>
                </w:tcPr>
                <w:p w:rsidR="00B80B2E" w:rsidRPr="00E06188" w:rsidRDefault="00EF7A3A" w:rsidP="00BF6D2D">
                  <w:pPr>
                    <w:adjustRightInd w:val="0"/>
                    <w:snapToGrid w:val="0"/>
                    <w:jc w:val="center"/>
                    <w:rPr>
                      <w:color w:val="000000" w:themeColor="text1"/>
                      <w:szCs w:val="21"/>
                    </w:rPr>
                  </w:pPr>
                  <w:r w:rsidRPr="00E06188">
                    <w:rPr>
                      <w:color w:val="000000" w:themeColor="text1"/>
                      <w:szCs w:val="21"/>
                    </w:rPr>
                    <w:t>5</w:t>
                  </w:r>
                  <w:r w:rsidR="00BF6D2D" w:rsidRPr="00E06188">
                    <w:rPr>
                      <w:rFonts w:hint="eastAsia"/>
                      <w:color w:val="000000" w:themeColor="text1"/>
                      <w:szCs w:val="21"/>
                    </w:rPr>
                    <w:t>0</w:t>
                  </w:r>
                  <w:r w:rsidRPr="00E06188">
                    <w:rPr>
                      <w:rFonts w:hint="eastAsia"/>
                      <w:color w:val="000000" w:themeColor="text1"/>
                      <w:szCs w:val="21"/>
                    </w:rPr>
                    <w:t>dB</w:t>
                  </w:r>
                  <w:r w:rsidRPr="00E06188">
                    <w:rPr>
                      <w:rFonts w:hint="eastAsia"/>
                      <w:color w:val="000000" w:themeColor="text1"/>
                      <w:szCs w:val="21"/>
                    </w:rPr>
                    <w:t>（</w:t>
                  </w:r>
                  <w:r w:rsidRPr="00E06188">
                    <w:rPr>
                      <w:rFonts w:hint="eastAsia"/>
                      <w:color w:val="000000" w:themeColor="text1"/>
                      <w:szCs w:val="21"/>
                    </w:rPr>
                    <w:t>A</w:t>
                  </w:r>
                  <w:r w:rsidRPr="00E06188">
                    <w:rPr>
                      <w:rFonts w:hint="eastAsia"/>
                      <w:color w:val="000000" w:themeColor="text1"/>
                      <w:szCs w:val="21"/>
                    </w:rPr>
                    <w:t>）</w:t>
                  </w:r>
                </w:p>
              </w:tc>
              <w:tc>
                <w:tcPr>
                  <w:tcW w:w="2360" w:type="pct"/>
                  <w:vAlign w:val="center"/>
                </w:tcPr>
                <w:p w:rsidR="00B80B2E" w:rsidRPr="00E06188" w:rsidRDefault="00EF7A3A" w:rsidP="00BF6D2D">
                  <w:pPr>
                    <w:adjustRightInd w:val="0"/>
                    <w:snapToGrid w:val="0"/>
                    <w:jc w:val="center"/>
                    <w:rPr>
                      <w:color w:val="000000" w:themeColor="text1"/>
                      <w:szCs w:val="21"/>
                    </w:rPr>
                  </w:pPr>
                  <w:r w:rsidRPr="00E06188">
                    <w:rPr>
                      <w:color w:val="000000" w:themeColor="text1"/>
                      <w:szCs w:val="21"/>
                    </w:rPr>
                    <w:t>《工业企业厂界环境噪声排放标准》（</w:t>
                  </w:r>
                  <w:r w:rsidRPr="00E06188">
                    <w:rPr>
                      <w:color w:val="000000" w:themeColor="text1"/>
                      <w:szCs w:val="21"/>
                    </w:rPr>
                    <w:t>GB12348-2008</w:t>
                  </w:r>
                  <w:r w:rsidRPr="00E06188">
                    <w:rPr>
                      <w:color w:val="000000" w:themeColor="text1"/>
                      <w:szCs w:val="21"/>
                    </w:rPr>
                    <w:t>）</w:t>
                  </w:r>
                  <w:r w:rsidR="00BF6D2D" w:rsidRPr="00E06188">
                    <w:rPr>
                      <w:rFonts w:hint="eastAsia"/>
                      <w:color w:val="000000" w:themeColor="text1"/>
                      <w:szCs w:val="21"/>
                    </w:rPr>
                    <w:t>2</w:t>
                  </w:r>
                  <w:r w:rsidRPr="00E06188">
                    <w:rPr>
                      <w:color w:val="000000" w:themeColor="text1"/>
                      <w:szCs w:val="21"/>
                    </w:rPr>
                    <w:t>类标准</w:t>
                  </w:r>
                </w:p>
              </w:tc>
            </w:tr>
            <w:tr w:rsidR="002E1FFB" w:rsidRPr="00E06188">
              <w:trPr>
                <w:trHeight w:val="340"/>
              </w:trPr>
              <w:tc>
                <w:tcPr>
                  <w:tcW w:w="646" w:type="pct"/>
                  <w:vAlign w:val="center"/>
                </w:tcPr>
                <w:p w:rsidR="002E1FFB" w:rsidRPr="00E06188" w:rsidRDefault="002E1FFB">
                  <w:pPr>
                    <w:adjustRightInd w:val="0"/>
                    <w:snapToGrid w:val="0"/>
                    <w:jc w:val="center"/>
                    <w:rPr>
                      <w:color w:val="000000" w:themeColor="text1"/>
                      <w:szCs w:val="21"/>
                    </w:rPr>
                  </w:pPr>
                  <w:r w:rsidRPr="00E06188">
                    <w:rPr>
                      <w:rFonts w:hint="eastAsia"/>
                      <w:color w:val="000000" w:themeColor="text1"/>
                      <w:szCs w:val="21"/>
                    </w:rPr>
                    <w:t>4</w:t>
                  </w:r>
                </w:p>
              </w:tc>
              <w:tc>
                <w:tcPr>
                  <w:tcW w:w="1175" w:type="pct"/>
                  <w:vAlign w:val="center"/>
                </w:tcPr>
                <w:p w:rsidR="002E1FFB" w:rsidRPr="00E06188" w:rsidRDefault="00BF6D2D" w:rsidP="00CE053E">
                  <w:pPr>
                    <w:adjustRightInd w:val="0"/>
                    <w:snapToGrid w:val="0"/>
                    <w:jc w:val="center"/>
                    <w:rPr>
                      <w:color w:val="000000" w:themeColor="text1"/>
                      <w:szCs w:val="21"/>
                    </w:rPr>
                  </w:pPr>
                  <w:r w:rsidRPr="00E06188">
                    <w:rPr>
                      <w:rFonts w:hint="eastAsia"/>
                      <w:color w:val="000000" w:themeColor="text1"/>
                      <w:szCs w:val="21"/>
                    </w:rPr>
                    <w:t>70 dB</w:t>
                  </w:r>
                  <w:r w:rsidRPr="00E06188">
                    <w:rPr>
                      <w:rFonts w:hint="eastAsia"/>
                      <w:color w:val="000000" w:themeColor="text1"/>
                      <w:szCs w:val="21"/>
                    </w:rPr>
                    <w:t>（</w:t>
                  </w:r>
                  <w:r w:rsidRPr="00E06188">
                    <w:rPr>
                      <w:rFonts w:hint="eastAsia"/>
                      <w:color w:val="000000" w:themeColor="text1"/>
                      <w:szCs w:val="21"/>
                    </w:rPr>
                    <w:t>A</w:t>
                  </w:r>
                  <w:r w:rsidRPr="00E06188">
                    <w:rPr>
                      <w:rFonts w:hint="eastAsia"/>
                      <w:color w:val="000000" w:themeColor="text1"/>
                      <w:szCs w:val="21"/>
                    </w:rPr>
                    <w:t>）</w:t>
                  </w:r>
                </w:p>
              </w:tc>
              <w:tc>
                <w:tcPr>
                  <w:tcW w:w="819" w:type="pct"/>
                  <w:vAlign w:val="center"/>
                </w:tcPr>
                <w:p w:rsidR="002E1FFB" w:rsidRPr="00E06188" w:rsidRDefault="00BF6D2D" w:rsidP="00CE053E">
                  <w:pPr>
                    <w:adjustRightInd w:val="0"/>
                    <w:snapToGrid w:val="0"/>
                    <w:jc w:val="center"/>
                    <w:rPr>
                      <w:color w:val="000000" w:themeColor="text1"/>
                      <w:szCs w:val="21"/>
                    </w:rPr>
                  </w:pPr>
                  <w:r w:rsidRPr="00E06188">
                    <w:rPr>
                      <w:rFonts w:hint="eastAsia"/>
                      <w:color w:val="000000" w:themeColor="text1"/>
                      <w:szCs w:val="21"/>
                    </w:rPr>
                    <w:t>55 dB</w:t>
                  </w:r>
                  <w:r w:rsidRPr="00E06188">
                    <w:rPr>
                      <w:rFonts w:hint="eastAsia"/>
                      <w:color w:val="000000" w:themeColor="text1"/>
                      <w:szCs w:val="21"/>
                    </w:rPr>
                    <w:t>（</w:t>
                  </w:r>
                  <w:r w:rsidRPr="00E06188">
                    <w:rPr>
                      <w:rFonts w:hint="eastAsia"/>
                      <w:color w:val="000000" w:themeColor="text1"/>
                      <w:szCs w:val="21"/>
                    </w:rPr>
                    <w:t>A</w:t>
                  </w:r>
                  <w:r w:rsidRPr="00E06188">
                    <w:rPr>
                      <w:rFonts w:hint="eastAsia"/>
                      <w:color w:val="000000" w:themeColor="text1"/>
                      <w:szCs w:val="21"/>
                    </w:rPr>
                    <w:t>）</w:t>
                  </w:r>
                </w:p>
              </w:tc>
              <w:tc>
                <w:tcPr>
                  <w:tcW w:w="2360" w:type="pct"/>
                  <w:vAlign w:val="center"/>
                </w:tcPr>
                <w:p w:rsidR="002E1FFB" w:rsidRPr="00E06188" w:rsidRDefault="00BF6D2D" w:rsidP="00BF6D2D">
                  <w:pPr>
                    <w:adjustRightInd w:val="0"/>
                    <w:snapToGrid w:val="0"/>
                    <w:jc w:val="center"/>
                    <w:rPr>
                      <w:color w:val="000000" w:themeColor="text1"/>
                      <w:szCs w:val="21"/>
                    </w:rPr>
                  </w:pPr>
                  <w:r w:rsidRPr="00E06188">
                    <w:rPr>
                      <w:color w:val="000000" w:themeColor="text1"/>
                      <w:szCs w:val="21"/>
                    </w:rPr>
                    <w:t>《工业企业厂界环境噪声排放标准》（</w:t>
                  </w:r>
                  <w:r w:rsidRPr="00E06188">
                    <w:rPr>
                      <w:color w:val="000000" w:themeColor="text1"/>
                      <w:szCs w:val="21"/>
                    </w:rPr>
                    <w:t>GB12348-2008</w:t>
                  </w:r>
                  <w:r w:rsidRPr="00E06188">
                    <w:rPr>
                      <w:color w:val="000000" w:themeColor="text1"/>
                      <w:szCs w:val="21"/>
                    </w:rPr>
                    <w:t>）</w:t>
                  </w:r>
                  <w:r w:rsidRPr="00E06188">
                    <w:rPr>
                      <w:rFonts w:hint="eastAsia"/>
                      <w:color w:val="000000" w:themeColor="text1"/>
                      <w:szCs w:val="21"/>
                    </w:rPr>
                    <w:t>4</w:t>
                  </w:r>
                  <w:r w:rsidRPr="00E06188">
                    <w:rPr>
                      <w:color w:val="000000" w:themeColor="text1"/>
                      <w:szCs w:val="21"/>
                    </w:rPr>
                    <w:t>类标准</w:t>
                  </w:r>
                </w:p>
              </w:tc>
            </w:tr>
          </w:tbl>
          <w:p w:rsidR="00B80B2E" w:rsidRPr="00E06188" w:rsidRDefault="00EF7A3A" w:rsidP="006F3D3A">
            <w:pPr>
              <w:pStyle w:val="a3"/>
              <w:spacing w:beforeLines="50" w:line="360" w:lineRule="auto"/>
              <w:ind w:firstLine="480"/>
              <w:rPr>
                <w:color w:val="000000" w:themeColor="text1"/>
                <w:sz w:val="24"/>
              </w:rPr>
            </w:pPr>
            <w:r w:rsidRPr="00E06188">
              <w:rPr>
                <w:rFonts w:hint="eastAsia"/>
                <w:color w:val="000000" w:themeColor="text1"/>
                <w:sz w:val="24"/>
              </w:rPr>
              <w:t>4</w:t>
            </w:r>
            <w:r w:rsidRPr="00E06188">
              <w:rPr>
                <w:rFonts w:hint="eastAsia"/>
                <w:color w:val="000000" w:themeColor="text1"/>
                <w:sz w:val="24"/>
              </w:rPr>
              <w:t>、固废</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本项目产生的一般废物的贮存和处置评价采用《一般工业固体废物贮存、处置场污染控制标准》（</w:t>
            </w:r>
            <w:r w:rsidRPr="00E06188">
              <w:rPr>
                <w:rFonts w:hint="eastAsia"/>
                <w:color w:val="000000" w:themeColor="text1"/>
                <w:sz w:val="24"/>
              </w:rPr>
              <w:t>GB18599-2001</w:t>
            </w:r>
            <w:r w:rsidRPr="00E06188">
              <w:rPr>
                <w:rFonts w:hint="eastAsia"/>
                <w:color w:val="000000" w:themeColor="text1"/>
                <w:sz w:val="24"/>
              </w:rPr>
              <w:t>）及其修改单中有关规定</w:t>
            </w:r>
            <w:r w:rsidRPr="00E06188">
              <w:rPr>
                <w:color w:val="000000" w:themeColor="text1"/>
                <w:sz w:val="24"/>
              </w:rPr>
              <w:t>。</w:t>
            </w:r>
            <w:r w:rsidR="00D833EF" w:rsidRPr="00E06188">
              <w:rPr>
                <w:rFonts w:hint="eastAsia"/>
                <w:color w:val="000000" w:themeColor="text1"/>
                <w:sz w:val="24"/>
              </w:rPr>
              <w:t>危险废物在厂区内暂存执行《危险废物贮存污染控制标准》（</w:t>
            </w:r>
            <w:r w:rsidR="00D833EF" w:rsidRPr="00E06188">
              <w:rPr>
                <w:rFonts w:hint="eastAsia"/>
                <w:color w:val="000000" w:themeColor="text1"/>
                <w:sz w:val="24"/>
              </w:rPr>
              <w:t>GB18597-2001</w:t>
            </w:r>
            <w:r w:rsidR="00D833EF" w:rsidRPr="00E06188">
              <w:rPr>
                <w:rFonts w:hint="eastAsia"/>
                <w:color w:val="000000" w:themeColor="text1"/>
                <w:sz w:val="24"/>
              </w:rPr>
              <w:t>）及修改单（环保部公告</w:t>
            </w:r>
            <w:r w:rsidR="00D833EF" w:rsidRPr="00E06188">
              <w:rPr>
                <w:rFonts w:hint="eastAsia"/>
                <w:color w:val="000000" w:themeColor="text1"/>
                <w:sz w:val="24"/>
              </w:rPr>
              <w:t xml:space="preserve"> 2013 </w:t>
            </w:r>
            <w:r w:rsidR="00D833EF" w:rsidRPr="00E06188">
              <w:rPr>
                <w:rFonts w:hint="eastAsia"/>
                <w:color w:val="000000" w:themeColor="text1"/>
                <w:sz w:val="24"/>
              </w:rPr>
              <w:t>年第</w:t>
            </w:r>
            <w:r w:rsidR="00D833EF" w:rsidRPr="00E06188">
              <w:rPr>
                <w:rFonts w:hint="eastAsia"/>
                <w:color w:val="000000" w:themeColor="text1"/>
                <w:sz w:val="24"/>
              </w:rPr>
              <w:t xml:space="preserve"> 36 </w:t>
            </w:r>
            <w:r w:rsidR="00D833EF" w:rsidRPr="00E06188">
              <w:rPr>
                <w:rFonts w:hint="eastAsia"/>
                <w:color w:val="000000" w:themeColor="text1"/>
                <w:sz w:val="24"/>
              </w:rPr>
              <w:t>号）。</w:t>
            </w:r>
          </w:p>
        </w:tc>
      </w:tr>
      <w:tr w:rsidR="00B80B2E" w:rsidRPr="00E06188" w:rsidTr="000E3BFE">
        <w:trPr>
          <w:trHeight w:val="13094"/>
        </w:trPr>
        <w:tc>
          <w:tcPr>
            <w:tcW w:w="450" w:type="dxa"/>
            <w:vAlign w:val="center"/>
          </w:tcPr>
          <w:p w:rsidR="00B80B2E" w:rsidRPr="00E06188" w:rsidRDefault="00EF7A3A">
            <w:pPr>
              <w:spacing w:line="360" w:lineRule="auto"/>
              <w:jc w:val="center"/>
              <w:rPr>
                <w:color w:val="000000" w:themeColor="text1"/>
                <w:sz w:val="24"/>
              </w:rPr>
            </w:pPr>
            <w:r w:rsidRPr="00E06188">
              <w:rPr>
                <w:color w:val="000000" w:themeColor="text1"/>
                <w:sz w:val="24"/>
              </w:rPr>
              <w:lastRenderedPageBreak/>
              <w:t>总</w:t>
            </w:r>
          </w:p>
          <w:p w:rsidR="00B80B2E" w:rsidRPr="00E06188" w:rsidRDefault="00EF7A3A">
            <w:pPr>
              <w:spacing w:line="360" w:lineRule="auto"/>
              <w:jc w:val="center"/>
              <w:rPr>
                <w:color w:val="000000" w:themeColor="text1"/>
                <w:sz w:val="24"/>
              </w:rPr>
            </w:pPr>
            <w:r w:rsidRPr="00E06188">
              <w:rPr>
                <w:color w:val="000000" w:themeColor="text1"/>
                <w:sz w:val="24"/>
              </w:rPr>
              <w:t>量</w:t>
            </w:r>
          </w:p>
          <w:p w:rsidR="00B80B2E" w:rsidRPr="00E06188" w:rsidRDefault="00EF7A3A">
            <w:pPr>
              <w:spacing w:line="360" w:lineRule="auto"/>
              <w:jc w:val="center"/>
              <w:rPr>
                <w:color w:val="000000" w:themeColor="text1"/>
                <w:sz w:val="24"/>
              </w:rPr>
            </w:pPr>
            <w:r w:rsidRPr="00E06188">
              <w:rPr>
                <w:color w:val="000000" w:themeColor="text1"/>
                <w:sz w:val="24"/>
              </w:rPr>
              <w:t>控</w:t>
            </w:r>
          </w:p>
          <w:p w:rsidR="00B80B2E" w:rsidRPr="00E06188" w:rsidRDefault="00EF7A3A">
            <w:pPr>
              <w:spacing w:line="360" w:lineRule="auto"/>
              <w:jc w:val="center"/>
              <w:rPr>
                <w:color w:val="000000" w:themeColor="text1"/>
                <w:sz w:val="24"/>
              </w:rPr>
            </w:pPr>
            <w:r w:rsidRPr="00E06188">
              <w:rPr>
                <w:color w:val="000000" w:themeColor="text1"/>
                <w:sz w:val="24"/>
              </w:rPr>
              <w:t>制</w:t>
            </w:r>
          </w:p>
          <w:p w:rsidR="00B80B2E" w:rsidRPr="00E06188" w:rsidRDefault="00EF7A3A">
            <w:pPr>
              <w:spacing w:line="360" w:lineRule="auto"/>
              <w:jc w:val="center"/>
              <w:rPr>
                <w:color w:val="000000" w:themeColor="text1"/>
                <w:sz w:val="24"/>
              </w:rPr>
            </w:pPr>
            <w:r w:rsidRPr="00E06188">
              <w:rPr>
                <w:color w:val="000000" w:themeColor="text1"/>
                <w:sz w:val="24"/>
              </w:rPr>
              <w:t>指</w:t>
            </w:r>
          </w:p>
          <w:p w:rsidR="00B80B2E" w:rsidRPr="00E06188" w:rsidRDefault="00EF7A3A">
            <w:pPr>
              <w:spacing w:line="360" w:lineRule="auto"/>
              <w:jc w:val="center"/>
              <w:rPr>
                <w:color w:val="000000" w:themeColor="text1"/>
                <w:sz w:val="24"/>
              </w:rPr>
            </w:pPr>
            <w:r w:rsidRPr="00E06188">
              <w:rPr>
                <w:color w:val="000000" w:themeColor="text1"/>
                <w:sz w:val="24"/>
              </w:rPr>
              <w:t>标</w:t>
            </w:r>
          </w:p>
        </w:tc>
        <w:tc>
          <w:tcPr>
            <w:tcW w:w="7964" w:type="dxa"/>
          </w:tcPr>
          <w:p w:rsidR="00B80B2E" w:rsidRPr="00E06188" w:rsidRDefault="00EF7A3A">
            <w:pPr>
              <w:spacing w:line="360" w:lineRule="auto"/>
              <w:ind w:firstLineChars="200" w:firstLine="480"/>
              <w:rPr>
                <w:color w:val="000000" w:themeColor="text1"/>
                <w:sz w:val="24"/>
              </w:rPr>
            </w:pPr>
            <w:r w:rsidRPr="00E06188">
              <w:rPr>
                <w:color w:val="000000" w:themeColor="text1"/>
                <w:sz w:val="24"/>
              </w:rPr>
              <w:t>本项目投产后，污染物排放总量见下表。</w:t>
            </w:r>
          </w:p>
          <w:p w:rsidR="00B80B2E" w:rsidRPr="00E06188" w:rsidRDefault="00EF7A3A">
            <w:pPr>
              <w:pStyle w:val="a8"/>
              <w:snapToGrid w:val="0"/>
              <w:spacing w:line="240" w:lineRule="auto"/>
              <w:ind w:firstLine="0"/>
              <w:jc w:val="center"/>
              <w:rPr>
                <w:b/>
                <w:color w:val="000000" w:themeColor="text1"/>
                <w:szCs w:val="24"/>
              </w:rPr>
            </w:pPr>
            <w:r w:rsidRPr="00E06188">
              <w:rPr>
                <w:rFonts w:hAnsi="宋体"/>
                <w:b/>
                <w:color w:val="000000" w:themeColor="text1"/>
                <w:szCs w:val="24"/>
              </w:rPr>
              <w:t>表</w:t>
            </w:r>
            <w:r w:rsidRPr="00E06188">
              <w:rPr>
                <w:rFonts w:hint="eastAsia"/>
                <w:b/>
                <w:color w:val="000000" w:themeColor="text1"/>
                <w:szCs w:val="24"/>
              </w:rPr>
              <w:t xml:space="preserve">4-7  </w:t>
            </w:r>
            <w:r w:rsidRPr="00E06188">
              <w:rPr>
                <w:rFonts w:hAnsi="宋体"/>
                <w:b/>
                <w:color w:val="000000" w:themeColor="text1"/>
                <w:szCs w:val="24"/>
              </w:rPr>
              <w:t>本</w:t>
            </w:r>
            <w:r w:rsidRPr="00E06188">
              <w:rPr>
                <w:rFonts w:hAnsi="宋体"/>
                <w:b/>
                <w:bCs/>
                <w:color w:val="000000" w:themeColor="text1"/>
                <w:szCs w:val="24"/>
              </w:rPr>
              <w:t>项目污染物排放总量表</w:t>
            </w:r>
            <w:r w:rsidRPr="00E06188">
              <w:rPr>
                <w:rFonts w:hAnsi="宋体"/>
                <w:b/>
                <w:color w:val="000000" w:themeColor="text1"/>
                <w:szCs w:val="24"/>
              </w:rPr>
              <w:t>单位：</w:t>
            </w:r>
            <w:r w:rsidRPr="00E06188">
              <w:rPr>
                <w:b/>
                <w:color w:val="000000" w:themeColor="text1"/>
                <w:szCs w:val="24"/>
              </w:rPr>
              <w:t>t/a</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394"/>
              <w:gridCol w:w="626"/>
              <w:gridCol w:w="1238"/>
              <w:gridCol w:w="992"/>
              <w:gridCol w:w="992"/>
              <w:gridCol w:w="992"/>
              <w:gridCol w:w="1426"/>
              <w:gridCol w:w="1047"/>
            </w:tblGrid>
            <w:tr w:rsidR="00B80B2E" w:rsidRPr="00E06188" w:rsidTr="007116AA">
              <w:trPr>
                <w:cantSplit/>
                <w:jc w:val="center"/>
              </w:trPr>
              <w:tc>
                <w:tcPr>
                  <w:tcW w:w="1020" w:type="dxa"/>
                  <w:gridSpan w:val="2"/>
                  <w:tcBorders>
                    <w:top w:val="single" w:sz="12" w:space="0" w:color="auto"/>
                    <w:left w:val="nil"/>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类别</w:t>
                  </w:r>
                </w:p>
              </w:tc>
              <w:tc>
                <w:tcPr>
                  <w:tcW w:w="1238"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污染物名称</w:t>
                  </w:r>
                </w:p>
              </w:tc>
              <w:tc>
                <w:tcPr>
                  <w:tcW w:w="992"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产生量</w:t>
                  </w:r>
                </w:p>
              </w:tc>
              <w:tc>
                <w:tcPr>
                  <w:tcW w:w="992"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削减量</w:t>
                  </w:r>
                </w:p>
              </w:tc>
              <w:tc>
                <w:tcPr>
                  <w:tcW w:w="992"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接管量</w:t>
                  </w:r>
                </w:p>
              </w:tc>
              <w:tc>
                <w:tcPr>
                  <w:tcW w:w="1426" w:type="dxa"/>
                  <w:tcBorders>
                    <w:top w:val="single" w:sz="12" w:space="0" w:color="auto"/>
                    <w:left w:val="single" w:sz="4" w:space="0" w:color="auto"/>
                    <w:bottom w:val="single" w:sz="4" w:space="0" w:color="auto"/>
                    <w:right w:val="single" w:sz="4" w:space="0" w:color="auto"/>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外排环境量</w:t>
                  </w:r>
                </w:p>
              </w:tc>
              <w:tc>
                <w:tcPr>
                  <w:tcW w:w="1047" w:type="dxa"/>
                  <w:tcBorders>
                    <w:top w:val="single" w:sz="12" w:space="0" w:color="auto"/>
                    <w:left w:val="single" w:sz="4" w:space="0" w:color="auto"/>
                    <w:bottom w:val="single" w:sz="4" w:space="0" w:color="auto"/>
                    <w:right w:val="nil"/>
                  </w:tcBorders>
                  <w:vAlign w:val="center"/>
                </w:tcPr>
                <w:p w:rsidR="00B80B2E" w:rsidRPr="00E06188" w:rsidRDefault="00EF7A3A">
                  <w:pPr>
                    <w:adjustRightInd w:val="0"/>
                    <w:snapToGrid w:val="0"/>
                    <w:jc w:val="center"/>
                    <w:rPr>
                      <w:b/>
                      <w:bCs/>
                      <w:color w:val="000000" w:themeColor="text1"/>
                      <w:szCs w:val="22"/>
                    </w:rPr>
                  </w:pPr>
                  <w:r w:rsidRPr="00E06188">
                    <w:rPr>
                      <w:rFonts w:hint="eastAsia"/>
                      <w:b/>
                      <w:bCs/>
                      <w:color w:val="000000" w:themeColor="text1"/>
                    </w:rPr>
                    <w:t>排放去向</w:t>
                  </w:r>
                </w:p>
              </w:tc>
            </w:tr>
            <w:tr w:rsidR="0010220B" w:rsidRPr="00E06188" w:rsidTr="007116AA">
              <w:trPr>
                <w:cantSplit/>
                <w:jc w:val="center"/>
              </w:trPr>
              <w:tc>
                <w:tcPr>
                  <w:tcW w:w="1020" w:type="dxa"/>
                  <w:gridSpan w:val="2"/>
                  <w:vMerge w:val="restart"/>
                  <w:tcBorders>
                    <w:top w:val="single" w:sz="4" w:space="0" w:color="auto"/>
                    <w:left w:val="nil"/>
                    <w:right w:val="single" w:sz="4" w:space="0" w:color="auto"/>
                  </w:tcBorders>
                  <w:vAlign w:val="center"/>
                </w:tcPr>
                <w:p w:rsidR="0010220B" w:rsidRPr="00E06188" w:rsidRDefault="0010220B">
                  <w:pPr>
                    <w:adjustRightInd w:val="0"/>
                    <w:snapToGrid w:val="0"/>
                    <w:jc w:val="center"/>
                    <w:rPr>
                      <w:rFonts w:ascii="宋体" w:hAnsi="宋体" w:cs="宋体"/>
                      <w:color w:val="000000" w:themeColor="text1"/>
                      <w:szCs w:val="22"/>
                    </w:rPr>
                  </w:pPr>
                  <w:r w:rsidRPr="00E06188">
                    <w:rPr>
                      <w:rFonts w:ascii="宋体" w:hAnsi="宋体" w:cs="宋体" w:hint="eastAsia"/>
                      <w:color w:val="000000" w:themeColor="text1"/>
                    </w:rPr>
                    <w:t>废水</w:t>
                  </w:r>
                </w:p>
              </w:tc>
              <w:tc>
                <w:tcPr>
                  <w:tcW w:w="1238" w:type="dxa"/>
                  <w:tcBorders>
                    <w:top w:val="single" w:sz="4" w:space="0" w:color="auto"/>
                    <w:left w:val="single" w:sz="4" w:space="0" w:color="auto"/>
                    <w:bottom w:val="single" w:sz="4" w:space="0" w:color="auto"/>
                    <w:right w:val="single" w:sz="4" w:space="0" w:color="auto"/>
                  </w:tcBorders>
                  <w:vAlign w:val="center"/>
                </w:tcPr>
                <w:p w:rsidR="0010220B" w:rsidRPr="00E06188" w:rsidRDefault="0010220B">
                  <w:pPr>
                    <w:adjustRightInd w:val="0"/>
                    <w:snapToGrid w:val="0"/>
                    <w:jc w:val="center"/>
                    <w:rPr>
                      <w:color w:val="000000" w:themeColor="text1"/>
                      <w:szCs w:val="22"/>
                    </w:rPr>
                  </w:pPr>
                  <w:r w:rsidRPr="00E06188">
                    <w:rPr>
                      <w:rFonts w:hint="eastAsia"/>
                      <w:color w:val="000000" w:themeColor="text1"/>
                    </w:rPr>
                    <w:t>废水量</w:t>
                  </w:r>
                </w:p>
              </w:tc>
              <w:tc>
                <w:tcPr>
                  <w:tcW w:w="992" w:type="dxa"/>
                  <w:tcBorders>
                    <w:top w:val="single" w:sz="4" w:space="0" w:color="auto"/>
                    <w:left w:val="single" w:sz="4" w:space="0" w:color="auto"/>
                    <w:bottom w:val="single" w:sz="4" w:space="0" w:color="auto"/>
                    <w:right w:val="single" w:sz="4" w:space="0" w:color="auto"/>
                  </w:tcBorders>
                  <w:vAlign w:val="center"/>
                </w:tcPr>
                <w:p w:rsidR="0010220B" w:rsidRPr="00E06188" w:rsidRDefault="00D12879">
                  <w:pPr>
                    <w:adjustRightInd w:val="0"/>
                    <w:snapToGrid w:val="0"/>
                    <w:jc w:val="center"/>
                    <w:rPr>
                      <w:color w:val="000000" w:themeColor="text1"/>
                      <w:szCs w:val="21"/>
                    </w:rPr>
                  </w:pPr>
                  <w:r w:rsidRPr="00E06188">
                    <w:rPr>
                      <w:rFonts w:hint="eastAsia"/>
                      <w:color w:val="000000" w:themeColor="text1"/>
                      <w:szCs w:val="21"/>
                    </w:rPr>
                    <w:t>108</w:t>
                  </w:r>
                </w:p>
              </w:tc>
              <w:tc>
                <w:tcPr>
                  <w:tcW w:w="992" w:type="dxa"/>
                  <w:tcBorders>
                    <w:top w:val="single" w:sz="4" w:space="0" w:color="auto"/>
                    <w:left w:val="single" w:sz="4" w:space="0" w:color="auto"/>
                    <w:bottom w:val="single" w:sz="4" w:space="0" w:color="auto"/>
                    <w:right w:val="single" w:sz="4" w:space="0" w:color="auto"/>
                  </w:tcBorders>
                  <w:vAlign w:val="center"/>
                </w:tcPr>
                <w:p w:rsidR="0010220B" w:rsidRPr="00E06188" w:rsidRDefault="007A2348" w:rsidP="00D12879">
                  <w:pPr>
                    <w:adjustRightInd w:val="0"/>
                    <w:snapToGrid w:val="0"/>
                    <w:jc w:val="center"/>
                    <w:rPr>
                      <w:color w:val="000000" w:themeColor="text1"/>
                      <w:szCs w:val="21"/>
                    </w:rPr>
                  </w:pPr>
                  <w:r w:rsidRPr="00E06188">
                    <w:rPr>
                      <w:rFonts w:hint="eastAsia"/>
                      <w:color w:val="000000" w:themeColor="text1"/>
                      <w:szCs w:val="21"/>
                    </w:rPr>
                    <w:t>1</w:t>
                  </w:r>
                  <w:r w:rsidR="00D12879" w:rsidRPr="00E06188">
                    <w:rPr>
                      <w:rFonts w:hint="eastAsia"/>
                      <w:color w:val="000000" w:themeColor="text1"/>
                      <w:szCs w:val="21"/>
                    </w:rPr>
                    <w:t>08</w:t>
                  </w:r>
                </w:p>
              </w:tc>
              <w:tc>
                <w:tcPr>
                  <w:tcW w:w="992" w:type="dxa"/>
                  <w:tcBorders>
                    <w:top w:val="single" w:sz="4" w:space="0" w:color="auto"/>
                    <w:left w:val="single" w:sz="4" w:space="0" w:color="auto"/>
                    <w:bottom w:val="single" w:sz="4" w:space="0" w:color="auto"/>
                    <w:right w:val="single" w:sz="4" w:space="0" w:color="auto"/>
                  </w:tcBorders>
                  <w:vAlign w:val="center"/>
                </w:tcPr>
                <w:p w:rsidR="0010220B" w:rsidRPr="00E06188" w:rsidRDefault="0010220B">
                  <w:pPr>
                    <w:adjustRightInd w:val="0"/>
                    <w:snapToGrid w:val="0"/>
                    <w:jc w:val="center"/>
                    <w:rPr>
                      <w:color w:val="000000" w:themeColor="text1"/>
                      <w:szCs w:val="22"/>
                    </w:rPr>
                  </w:pPr>
                  <w:r w:rsidRPr="00E06188">
                    <w:rPr>
                      <w:color w:val="000000" w:themeColor="text1"/>
                    </w:rPr>
                    <w:t>0</w:t>
                  </w:r>
                </w:p>
              </w:tc>
              <w:tc>
                <w:tcPr>
                  <w:tcW w:w="1426" w:type="dxa"/>
                  <w:tcBorders>
                    <w:top w:val="single" w:sz="4" w:space="0" w:color="auto"/>
                    <w:left w:val="single" w:sz="4" w:space="0" w:color="auto"/>
                    <w:bottom w:val="single" w:sz="4" w:space="0" w:color="auto"/>
                    <w:right w:val="single" w:sz="4" w:space="0" w:color="auto"/>
                  </w:tcBorders>
                  <w:vAlign w:val="center"/>
                </w:tcPr>
                <w:p w:rsidR="0010220B" w:rsidRPr="00E06188" w:rsidRDefault="0010220B">
                  <w:pPr>
                    <w:adjustRightInd w:val="0"/>
                    <w:snapToGrid w:val="0"/>
                    <w:jc w:val="center"/>
                    <w:rPr>
                      <w:color w:val="000000" w:themeColor="text1"/>
                      <w:szCs w:val="22"/>
                    </w:rPr>
                  </w:pPr>
                  <w:r w:rsidRPr="00E06188">
                    <w:rPr>
                      <w:color w:val="000000" w:themeColor="text1"/>
                    </w:rPr>
                    <w:t>0</w:t>
                  </w:r>
                </w:p>
              </w:tc>
              <w:tc>
                <w:tcPr>
                  <w:tcW w:w="1047" w:type="dxa"/>
                  <w:vMerge w:val="restart"/>
                  <w:tcBorders>
                    <w:top w:val="single" w:sz="4" w:space="0" w:color="auto"/>
                    <w:left w:val="single" w:sz="4" w:space="0" w:color="auto"/>
                    <w:right w:val="nil"/>
                  </w:tcBorders>
                  <w:vAlign w:val="center"/>
                </w:tcPr>
                <w:p w:rsidR="0010220B" w:rsidRPr="00E06188" w:rsidRDefault="0010220B">
                  <w:pPr>
                    <w:adjustRightInd w:val="0"/>
                    <w:snapToGrid w:val="0"/>
                    <w:jc w:val="center"/>
                    <w:rPr>
                      <w:bCs/>
                      <w:color w:val="000000" w:themeColor="text1"/>
                      <w:szCs w:val="21"/>
                    </w:rPr>
                  </w:pPr>
                  <w:r w:rsidRPr="00E06188">
                    <w:rPr>
                      <w:rFonts w:hint="eastAsia"/>
                      <w:bCs/>
                      <w:color w:val="000000" w:themeColor="text1"/>
                      <w:szCs w:val="21"/>
                    </w:rPr>
                    <w:t>厂区绿化</w:t>
                  </w:r>
                </w:p>
              </w:tc>
            </w:tr>
            <w:tr w:rsidR="00D12879" w:rsidRPr="00E06188" w:rsidTr="007116AA">
              <w:trPr>
                <w:cantSplit/>
                <w:jc w:val="center"/>
              </w:trPr>
              <w:tc>
                <w:tcPr>
                  <w:tcW w:w="1020" w:type="dxa"/>
                  <w:gridSpan w:val="2"/>
                  <w:vMerge/>
                  <w:tcBorders>
                    <w:left w:val="nil"/>
                    <w:right w:val="single" w:sz="4" w:space="0" w:color="auto"/>
                  </w:tcBorders>
                  <w:vAlign w:val="center"/>
                </w:tcPr>
                <w:p w:rsidR="00D12879" w:rsidRPr="00E06188" w:rsidRDefault="00D12879">
                  <w:pPr>
                    <w:widowControl/>
                    <w:adjustRightInd w:val="0"/>
                    <w:snapToGrid w:val="0"/>
                    <w:jc w:val="center"/>
                    <w:rPr>
                      <w:rFonts w:ascii="宋体" w:hAnsi="宋体" w:cs="宋体"/>
                      <w:color w:val="000000" w:themeColor="text1"/>
                      <w:szCs w:val="22"/>
                    </w:rPr>
                  </w:pPr>
                </w:p>
              </w:tc>
              <w:tc>
                <w:tcPr>
                  <w:tcW w:w="1238"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COD</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0.038</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0.038</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426"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047" w:type="dxa"/>
                  <w:vMerge/>
                  <w:tcBorders>
                    <w:left w:val="single" w:sz="4" w:space="0" w:color="auto"/>
                    <w:right w:val="nil"/>
                  </w:tcBorders>
                  <w:vAlign w:val="center"/>
                </w:tcPr>
                <w:p w:rsidR="00D12879" w:rsidRPr="00E06188" w:rsidRDefault="00D12879">
                  <w:pPr>
                    <w:widowControl/>
                    <w:adjustRightInd w:val="0"/>
                    <w:snapToGrid w:val="0"/>
                    <w:jc w:val="center"/>
                    <w:rPr>
                      <w:bCs/>
                      <w:color w:val="000000" w:themeColor="text1"/>
                      <w:szCs w:val="21"/>
                    </w:rPr>
                  </w:pPr>
                </w:p>
              </w:tc>
            </w:tr>
            <w:tr w:rsidR="00D12879" w:rsidRPr="00E06188" w:rsidTr="007116AA">
              <w:trPr>
                <w:cantSplit/>
                <w:jc w:val="center"/>
              </w:trPr>
              <w:tc>
                <w:tcPr>
                  <w:tcW w:w="1020" w:type="dxa"/>
                  <w:gridSpan w:val="2"/>
                  <w:vMerge/>
                  <w:tcBorders>
                    <w:left w:val="nil"/>
                    <w:right w:val="single" w:sz="4" w:space="0" w:color="auto"/>
                  </w:tcBorders>
                  <w:vAlign w:val="center"/>
                </w:tcPr>
                <w:p w:rsidR="00D12879" w:rsidRPr="00E06188" w:rsidRDefault="00D12879">
                  <w:pPr>
                    <w:widowControl/>
                    <w:adjustRightInd w:val="0"/>
                    <w:snapToGrid w:val="0"/>
                    <w:jc w:val="center"/>
                    <w:rPr>
                      <w:rFonts w:ascii="宋体" w:hAnsi="宋体" w:cs="宋体"/>
                      <w:color w:val="000000" w:themeColor="text1"/>
                      <w:szCs w:val="22"/>
                    </w:rPr>
                  </w:pPr>
                </w:p>
              </w:tc>
              <w:tc>
                <w:tcPr>
                  <w:tcW w:w="1238"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SS</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0.032</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0.032</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426"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047" w:type="dxa"/>
                  <w:vMerge/>
                  <w:tcBorders>
                    <w:left w:val="single" w:sz="4" w:space="0" w:color="auto"/>
                    <w:right w:val="nil"/>
                  </w:tcBorders>
                  <w:vAlign w:val="center"/>
                </w:tcPr>
                <w:p w:rsidR="00D12879" w:rsidRPr="00E06188" w:rsidRDefault="00D12879">
                  <w:pPr>
                    <w:widowControl/>
                    <w:adjustRightInd w:val="0"/>
                    <w:snapToGrid w:val="0"/>
                    <w:jc w:val="center"/>
                    <w:rPr>
                      <w:bCs/>
                      <w:color w:val="000000" w:themeColor="text1"/>
                      <w:szCs w:val="21"/>
                    </w:rPr>
                  </w:pPr>
                </w:p>
              </w:tc>
            </w:tr>
            <w:tr w:rsidR="00D12879" w:rsidRPr="00E06188" w:rsidTr="007116AA">
              <w:trPr>
                <w:cantSplit/>
                <w:jc w:val="center"/>
              </w:trPr>
              <w:tc>
                <w:tcPr>
                  <w:tcW w:w="1020" w:type="dxa"/>
                  <w:gridSpan w:val="2"/>
                  <w:vMerge/>
                  <w:tcBorders>
                    <w:left w:val="nil"/>
                    <w:right w:val="single" w:sz="4" w:space="0" w:color="auto"/>
                  </w:tcBorders>
                  <w:vAlign w:val="center"/>
                </w:tcPr>
                <w:p w:rsidR="00D12879" w:rsidRPr="00E06188" w:rsidRDefault="00D12879">
                  <w:pPr>
                    <w:widowControl/>
                    <w:adjustRightInd w:val="0"/>
                    <w:snapToGrid w:val="0"/>
                    <w:jc w:val="center"/>
                    <w:rPr>
                      <w:rFonts w:ascii="宋体" w:hAnsi="宋体" w:cs="宋体"/>
                      <w:color w:val="000000" w:themeColor="text1"/>
                      <w:szCs w:val="22"/>
                    </w:rPr>
                  </w:pPr>
                </w:p>
              </w:tc>
              <w:tc>
                <w:tcPr>
                  <w:tcW w:w="1238"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rFonts w:hint="eastAsia"/>
                      <w:color w:val="000000" w:themeColor="text1"/>
                    </w:rPr>
                    <w:t>氨氮</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0.003</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0.003</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426"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047" w:type="dxa"/>
                  <w:vMerge/>
                  <w:tcBorders>
                    <w:left w:val="single" w:sz="4" w:space="0" w:color="auto"/>
                    <w:right w:val="nil"/>
                  </w:tcBorders>
                  <w:vAlign w:val="center"/>
                </w:tcPr>
                <w:p w:rsidR="00D12879" w:rsidRPr="00E06188" w:rsidRDefault="00D12879">
                  <w:pPr>
                    <w:widowControl/>
                    <w:adjustRightInd w:val="0"/>
                    <w:snapToGrid w:val="0"/>
                    <w:jc w:val="center"/>
                    <w:rPr>
                      <w:bCs/>
                      <w:color w:val="000000" w:themeColor="text1"/>
                      <w:szCs w:val="21"/>
                    </w:rPr>
                  </w:pPr>
                </w:p>
              </w:tc>
            </w:tr>
            <w:tr w:rsidR="00D12879" w:rsidRPr="00E06188" w:rsidTr="007116AA">
              <w:trPr>
                <w:cantSplit/>
                <w:jc w:val="center"/>
              </w:trPr>
              <w:tc>
                <w:tcPr>
                  <w:tcW w:w="1020" w:type="dxa"/>
                  <w:gridSpan w:val="2"/>
                  <w:vMerge/>
                  <w:tcBorders>
                    <w:left w:val="nil"/>
                    <w:right w:val="single" w:sz="4" w:space="0" w:color="auto"/>
                  </w:tcBorders>
                  <w:vAlign w:val="center"/>
                </w:tcPr>
                <w:p w:rsidR="00D12879" w:rsidRPr="00E06188" w:rsidRDefault="00D12879">
                  <w:pPr>
                    <w:widowControl/>
                    <w:adjustRightInd w:val="0"/>
                    <w:snapToGrid w:val="0"/>
                    <w:jc w:val="center"/>
                    <w:rPr>
                      <w:rFonts w:ascii="宋体" w:hAnsi="宋体" w:cs="宋体"/>
                      <w:color w:val="000000" w:themeColor="text1"/>
                      <w:szCs w:val="22"/>
                    </w:rPr>
                  </w:pPr>
                </w:p>
              </w:tc>
              <w:tc>
                <w:tcPr>
                  <w:tcW w:w="1238"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rFonts w:hint="eastAsia"/>
                      <w:color w:val="000000" w:themeColor="text1"/>
                    </w:rPr>
                    <w:t>总磷</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0.0003</w:t>
                  </w:r>
                </w:p>
              </w:tc>
              <w:tc>
                <w:tcPr>
                  <w:tcW w:w="992" w:type="dxa"/>
                  <w:tcBorders>
                    <w:top w:val="single" w:sz="4" w:space="0" w:color="auto"/>
                    <w:left w:val="single" w:sz="4" w:space="0" w:color="auto"/>
                    <w:bottom w:val="single" w:sz="4" w:space="0" w:color="auto"/>
                    <w:right w:val="single" w:sz="4" w:space="0" w:color="auto"/>
                  </w:tcBorders>
                  <w:vAlign w:val="bottom"/>
                </w:tcPr>
                <w:p w:rsidR="00D12879" w:rsidRPr="00E06188" w:rsidRDefault="00D12879" w:rsidP="00C3772B">
                  <w:pPr>
                    <w:jc w:val="center"/>
                    <w:rPr>
                      <w:color w:val="000000" w:themeColor="text1"/>
                      <w:szCs w:val="21"/>
                    </w:rPr>
                  </w:pPr>
                  <w:r w:rsidRPr="00E06188">
                    <w:rPr>
                      <w:rFonts w:hint="eastAsia"/>
                      <w:color w:val="000000" w:themeColor="text1"/>
                      <w:szCs w:val="21"/>
                    </w:rPr>
                    <w:t>0.0003</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426"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szCs w:val="22"/>
                    </w:rPr>
                  </w:pPr>
                  <w:r w:rsidRPr="00E06188">
                    <w:rPr>
                      <w:color w:val="000000" w:themeColor="text1"/>
                    </w:rPr>
                    <w:t>0</w:t>
                  </w:r>
                </w:p>
              </w:tc>
              <w:tc>
                <w:tcPr>
                  <w:tcW w:w="1047" w:type="dxa"/>
                  <w:vMerge/>
                  <w:tcBorders>
                    <w:left w:val="single" w:sz="4" w:space="0" w:color="auto"/>
                    <w:right w:val="nil"/>
                  </w:tcBorders>
                  <w:vAlign w:val="center"/>
                </w:tcPr>
                <w:p w:rsidR="00D12879" w:rsidRPr="00E06188" w:rsidRDefault="00D12879">
                  <w:pPr>
                    <w:widowControl/>
                    <w:adjustRightInd w:val="0"/>
                    <w:snapToGrid w:val="0"/>
                    <w:jc w:val="center"/>
                    <w:rPr>
                      <w:bCs/>
                      <w:color w:val="000000" w:themeColor="text1"/>
                      <w:szCs w:val="21"/>
                    </w:rPr>
                  </w:pPr>
                </w:p>
              </w:tc>
            </w:tr>
            <w:tr w:rsidR="00D12879" w:rsidRPr="00E06188" w:rsidTr="007116AA">
              <w:trPr>
                <w:cantSplit/>
                <w:jc w:val="center"/>
              </w:trPr>
              <w:tc>
                <w:tcPr>
                  <w:tcW w:w="1020" w:type="dxa"/>
                  <w:gridSpan w:val="2"/>
                  <w:vMerge/>
                  <w:tcBorders>
                    <w:left w:val="nil"/>
                    <w:bottom w:val="single" w:sz="4" w:space="0" w:color="auto"/>
                    <w:right w:val="single" w:sz="4" w:space="0" w:color="auto"/>
                  </w:tcBorders>
                  <w:vAlign w:val="center"/>
                </w:tcPr>
                <w:p w:rsidR="00D12879" w:rsidRPr="00E06188" w:rsidRDefault="00D12879">
                  <w:pPr>
                    <w:widowControl/>
                    <w:adjustRightInd w:val="0"/>
                    <w:snapToGrid w:val="0"/>
                    <w:jc w:val="center"/>
                    <w:rPr>
                      <w:rFonts w:ascii="宋体" w:hAnsi="宋体" w:cs="宋体"/>
                      <w:color w:val="000000" w:themeColor="text1"/>
                      <w:szCs w:val="22"/>
                    </w:rPr>
                  </w:pPr>
                </w:p>
              </w:tc>
              <w:tc>
                <w:tcPr>
                  <w:tcW w:w="1238"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rPr>
                  </w:pPr>
                  <w:r w:rsidRPr="00E06188">
                    <w:rPr>
                      <w:rFonts w:hint="eastAsia"/>
                      <w:color w:val="000000" w:themeColor="text1"/>
                    </w:rPr>
                    <w:t>动植物油</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rsidP="00C3772B">
                  <w:pPr>
                    <w:jc w:val="center"/>
                    <w:rPr>
                      <w:color w:val="000000" w:themeColor="text1"/>
                      <w:szCs w:val="21"/>
                    </w:rPr>
                  </w:pPr>
                  <w:r w:rsidRPr="00E06188">
                    <w:rPr>
                      <w:rFonts w:hint="eastAsia"/>
                      <w:color w:val="000000" w:themeColor="text1"/>
                      <w:szCs w:val="21"/>
                    </w:rPr>
                    <w:t>0.005</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rsidP="00C3772B">
                  <w:pPr>
                    <w:jc w:val="center"/>
                    <w:rPr>
                      <w:color w:val="000000" w:themeColor="text1"/>
                      <w:szCs w:val="21"/>
                    </w:rPr>
                  </w:pPr>
                  <w:r w:rsidRPr="00E06188">
                    <w:rPr>
                      <w:rFonts w:hint="eastAsia"/>
                      <w:color w:val="000000" w:themeColor="text1"/>
                      <w:szCs w:val="21"/>
                    </w:rPr>
                    <w:t>0.005</w:t>
                  </w:r>
                </w:p>
              </w:tc>
              <w:tc>
                <w:tcPr>
                  <w:tcW w:w="992"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rPr>
                  </w:pPr>
                  <w:r w:rsidRPr="00E06188">
                    <w:rPr>
                      <w:rFonts w:hint="eastAsia"/>
                      <w:color w:val="000000" w:themeColor="text1"/>
                    </w:rPr>
                    <w:t>0</w:t>
                  </w:r>
                </w:p>
              </w:tc>
              <w:tc>
                <w:tcPr>
                  <w:tcW w:w="1426" w:type="dxa"/>
                  <w:tcBorders>
                    <w:top w:val="single" w:sz="4" w:space="0" w:color="auto"/>
                    <w:left w:val="single" w:sz="4" w:space="0" w:color="auto"/>
                    <w:bottom w:val="single" w:sz="4" w:space="0" w:color="auto"/>
                    <w:right w:val="single" w:sz="4" w:space="0" w:color="auto"/>
                  </w:tcBorders>
                  <w:vAlign w:val="center"/>
                </w:tcPr>
                <w:p w:rsidR="00D12879" w:rsidRPr="00E06188" w:rsidRDefault="00D12879">
                  <w:pPr>
                    <w:adjustRightInd w:val="0"/>
                    <w:snapToGrid w:val="0"/>
                    <w:jc w:val="center"/>
                    <w:rPr>
                      <w:color w:val="000000" w:themeColor="text1"/>
                    </w:rPr>
                  </w:pPr>
                  <w:r w:rsidRPr="00E06188">
                    <w:rPr>
                      <w:rFonts w:hint="eastAsia"/>
                      <w:color w:val="000000" w:themeColor="text1"/>
                    </w:rPr>
                    <w:t>0</w:t>
                  </w:r>
                </w:p>
              </w:tc>
              <w:tc>
                <w:tcPr>
                  <w:tcW w:w="1047" w:type="dxa"/>
                  <w:vMerge/>
                  <w:tcBorders>
                    <w:left w:val="single" w:sz="4" w:space="0" w:color="auto"/>
                    <w:bottom w:val="single" w:sz="4" w:space="0" w:color="auto"/>
                    <w:right w:val="nil"/>
                  </w:tcBorders>
                  <w:vAlign w:val="center"/>
                </w:tcPr>
                <w:p w:rsidR="00D12879" w:rsidRPr="00E06188" w:rsidRDefault="00D12879">
                  <w:pPr>
                    <w:widowControl/>
                    <w:adjustRightInd w:val="0"/>
                    <w:snapToGrid w:val="0"/>
                    <w:jc w:val="center"/>
                    <w:rPr>
                      <w:bCs/>
                      <w:color w:val="000000" w:themeColor="text1"/>
                      <w:szCs w:val="21"/>
                    </w:rPr>
                  </w:pPr>
                </w:p>
              </w:tc>
            </w:tr>
            <w:tr w:rsidR="00850E92" w:rsidRPr="00E06188" w:rsidTr="004739CA">
              <w:trPr>
                <w:cantSplit/>
                <w:jc w:val="center"/>
              </w:trPr>
              <w:tc>
                <w:tcPr>
                  <w:tcW w:w="394" w:type="dxa"/>
                  <w:vMerge w:val="restart"/>
                  <w:tcBorders>
                    <w:top w:val="single" w:sz="4" w:space="0" w:color="auto"/>
                    <w:left w:val="nil"/>
                    <w:right w:val="single" w:sz="4" w:space="0" w:color="auto"/>
                  </w:tcBorders>
                  <w:vAlign w:val="center"/>
                </w:tcPr>
                <w:p w:rsidR="00850E92" w:rsidRPr="00E06188" w:rsidRDefault="00850E92">
                  <w:pPr>
                    <w:adjustRightInd w:val="0"/>
                    <w:snapToGrid w:val="0"/>
                    <w:jc w:val="center"/>
                    <w:rPr>
                      <w:rFonts w:ascii="宋体" w:hAnsi="宋体" w:cs="宋体"/>
                      <w:color w:val="000000" w:themeColor="text1"/>
                      <w:szCs w:val="22"/>
                    </w:rPr>
                  </w:pPr>
                  <w:r w:rsidRPr="00E06188">
                    <w:rPr>
                      <w:rFonts w:ascii="宋体" w:hAnsi="宋体" w:cs="宋体" w:hint="eastAsia"/>
                      <w:color w:val="000000" w:themeColor="text1"/>
                    </w:rPr>
                    <w:t>废气</w:t>
                  </w:r>
                </w:p>
              </w:tc>
              <w:tc>
                <w:tcPr>
                  <w:tcW w:w="626" w:type="dxa"/>
                  <w:vMerge w:val="restart"/>
                  <w:tcBorders>
                    <w:top w:val="single" w:sz="4" w:space="0" w:color="auto"/>
                    <w:left w:val="single" w:sz="4" w:space="0" w:color="auto"/>
                    <w:right w:val="single" w:sz="4" w:space="0" w:color="auto"/>
                  </w:tcBorders>
                  <w:vAlign w:val="center"/>
                </w:tcPr>
                <w:p w:rsidR="00850E92" w:rsidRPr="00E06188" w:rsidRDefault="00850E92">
                  <w:pPr>
                    <w:adjustRightInd w:val="0"/>
                    <w:snapToGrid w:val="0"/>
                    <w:jc w:val="center"/>
                    <w:rPr>
                      <w:rFonts w:ascii="宋体" w:hAnsi="宋体" w:cs="宋体"/>
                      <w:color w:val="000000" w:themeColor="text1"/>
                      <w:szCs w:val="22"/>
                    </w:rPr>
                  </w:pPr>
                  <w:r w:rsidRPr="00E06188">
                    <w:rPr>
                      <w:rFonts w:ascii="宋体" w:hAnsi="宋体" w:cs="宋体" w:hint="eastAsia"/>
                      <w:color w:val="000000" w:themeColor="text1"/>
                    </w:rPr>
                    <w:t>有组织</w:t>
                  </w:r>
                </w:p>
              </w:tc>
              <w:tc>
                <w:tcPr>
                  <w:tcW w:w="1238"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pPr>
                    <w:adjustRightInd w:val="0"/>
                    <w:snapToGrid w:val="0"/>
                    <w:jc w:val="center"/>
                    <w:rPr>
                      <w:color w:val="000000" w:themeColor="text1"/>
                      <w:szCs w:val="22"/>
                    </w:rPr>
                  </w:pPr>
                  <w:r w:rsidRPr="00E06188">
                    <w:rPr>
                      <w:rFonts w:hint="eastAsia"/>
                      <w:color w:val="000000" w:themeColor="text1"/>
                    </w:rPr>
                    <w:t>颗粒物</w:t>
                  </w:r>
                </w:p>
              </w:tc>
              <w:tc>
                <w:tcPr>
                  <w:tcW w:w="992"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rsidP="00523B97">
                  <w:pPr>
                    <w:adjustRightInd w:val="0"/>
                    <w:snapToGrid w:val="0"/>
                    <w:ind w:leftChars="-50" w:left="-105" w:rightChars="-50" w:right="-105"/>
                    <w:jc w:val="center"/>
                    <w:rPr>
                      <w:color w:val="000000" w:themeColor="text1"/>
                      <w:szCs w:val="21"/>
                    </w:rPr>
                  </w:pPr>
                  <w:r w:rsidRPr="00E06188">
                    <w:rPr>
                      <w:rFonts w:hint="eastAsia"/>
                      <w:color w:val="000000" w:themeColor="text1"/>
                      <w:szCs w:val="21"/>
                    </w:rPr>
                    <w:t>0.11</w:t>
                  </w:r>
                </w:p>
              </w:tc>
              <w:tc>
                <w:tcPr>
                  <w:tcW w:w="992"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pPr>
                    <w:adjustRightInd w:val="0"/>
                    <w:snapToGrid w:val="0"/>
                    <w:jc w:val="center"/>
                    <w:rPr>
                      <w:color w:val="000000" w:themeColor="text1"/>
                      <w:szCs w:val="22"/>
                    </w:rPr>
                  </w:pPr>
                  <w:r w:rsidRPr="00E06188">
                    <w:rPr>
                      <w:rFonts w:hint="eastAsia"/>
                      <w:color w:val="000000" w:themeColor="text1"/>
                      <w:szCs w:val="22"/>
                    </w:rPr>
                    <w:t>0.1</w:t>
                  </w:r>
                </w:p>
              </w:tc>
              <w:tc>
                <w:tcPr>
                  <w:tcW w:w="992"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pPr>
                    <w:adjustRightInd w:val="0"/>
                    <w:snapToGrid w:val="0"/>
                    <w:jc w:val="center"/>
                    <w:rPr>
                      <w:color w:val="000000" w:themeColor="text1"/>
                      <w:szCs w:val="22"/>
                    </w:rPr>
                  </w:pPr>
                  <w:r w:rsidRPr="00E06188">
                    <w:rPr>
                      <w:rFonts w:hint="eastAsia"/>
                      <w:color w:val="000000" w:themeColor="text1"/>
                    </w:rPr>
                    <w:t>—</w:t>
                  </w:r>
                </w:p>
              </w:tc>
              <w:tc>
                <w:tcPr>
                  <w:tcW w:w="1426"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rsidP="00523B97">
                  <w:pPr>
                    <w:adjustRightInd w:val="0"/>
                    <w:snapToGrid w:val="0"/>
                    <w:ind w:leftChars="-50" w:left="-105" w:rightChars="-50" w:right="-105"/>
                    <w:jc w:val="center"/>
                    <w:rPr>
                      <w:color w:val="000000" w:themeColor="text1"/>
                      <w:szCs w:val="21"/>
                    </w:rPr>
                  </w:pPr>
                  <w:r w:rsidRPr="00E06188">
                    <w:rPr>
                      <w:color w:val="000000" w:themeColor="text1"/>
                      <w:szCs w:val="21"/>
                    </w:rPr>
                    <w:t>0.</w:t>
                  </w:r>
                  <w:r w:rsidRPr="00E06188">
                    <w:rPr>
                      <w:rFonts w:hint="eastAsia"/>
                      <w:color w:val="000000" w:themeColor="text1"/>
                      <w:szCs w:val="21"/>
                    </w:rPr>
                    <w:t>01</w:t>
                  </w:r>
                </w:p>
              </w:tc>
              <w:tc>
                <w:tcPr>
                  <w:tcW w:w="1047" w:type="dxa"/>
                  <w:vMerge w:val="restart"/>
                  <w:tcBorders>
                    <w:top w:val="single" w:sz="4" w:space="0" w:color="auto"/>
                    <w:left w:val="single" w:sz="4" w:space="0" w:color="auto"/>
                    <w:bottom w:val="single" w:sz="4" w:space="0" w:color="auto"/>
                    <w:right w:val="nil"/>
                  </w:tcBorders>
                  <w:vAlign w:val="center"/>
                </w:tcPr>
                <w:p w:rsidR="00850E92" w:rsidRPr="00E06188" w:rsidRDefault="00850E92">
                  <w:pPr>
                    <w:adjustRightInd w:val="0"/>
                    <w:snapToGrid w:val="0"/>
                    <w:jc w:val="center"/>
                    <w:rPr>
                      <w:bCs/>
                      <w:color w:val="000000" w:themeColor="text1"/>
                      <w:szCs w:val="21"/>
                    </w:rPr>
                  </w:pPr>
                  <w:r w:rsidRPr="00E06188">
                    <w:rPr>
                      <w:rFonts w:hint="eastAsia"/>
                      <w:bCs/>
                      <w:color w:val="000000" w:themeColor="text1"/>
                      <w:szCs w:val="21"/>
                    </w:rPr>
                    <w:t>大气</w:t>
                  </w:r>
                </w:p>
              </w:tc>
            </w:tr>
            <w:tr w:rsidR="00850E92" w:rsidRPr="00E06188" w:rsidTr="004739CA">
              <w:trPr>
                <w:cantSplit/>
                <w:jc w:val="center"/>
              </w:trPr>
              <w:tc>
                <w:tcPr>
                  <w:tcW w:w="394" w:type="dxa"/>
                  <w:vMerge/>
                  <w:tcBorders>
                    <w:left w:val="nil"/>
                    <w:right w:val="single" w:sz="4" w:space="0" w:color="auto"/>
                  </w:tcBorders>
                  <w:vAlign w:val="center"/>
                </w:tcPr>
                <w:p w:rsidR="00850E92" w:rsidRPr="00E06188" w:rsidRDefault="00850E92">
                  <w:pPr>
                    <w:adjustRightInd w:val="0"/>
                    <w:snapToGrid w:val="0"/>
                    <w:jc w:val="center"/>
                    <w:rPr>
                      <w:rFonts w:ascii="宋体" w:hAnsi="宋体" w:cs="宋体"/>
                      <w:color w:val="000000" w:themeColor="text1"/>
                    </w:rPr>
                  </w:pPr>
                </w:p>
              </w:tc>
              <w:tc>
                <w:tcPr>
                  <w:tcW w:w="626" w:type="dxa"/>
                  <w:vMerge/>
                  <w:tcBorders>
                    <w:left w:val="single" w:sz="4" w:space="0" w:color="auto"/>
                    <w:bottom w:val="single" w:sz="4" w:space="0" w:color="auto"/>
                    <w:right w:val="single" w:sz="4" w:space="0" w:color="auto"/>
                  </w:tcBorders>
                  <w:vAlign w:val="center"/>
                </w:tcPr>
                <w:p w:rsidR="00850E92" w:rsidRPr="00E06188" w:rsidRDefault="00850E92">
                  <w:pPr>
                    <w:adjustRightInd w:val="0"/>
                    <w:snapToGrid w:val="0"/>
                    <w:jc w:val="center"/>
                    <w:rPr>
                      <w:rFonts w:ascii="宋体" w:hAnsi="宋体" w:cs="宋体"/>
                      <w:color w:val="000000" w:themeColor="text1"/>
                    </w:rPr>
                  </w:pPr>
                </w:p>
              </w:tc>
              <w:tc>
                <w:tcPr>
                  <w:tcW w:w="1238"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pPr>
                    <w:adjustRightInd w:val="0"/>
                    <w:snapToGrid w:val="0"/>
                    <w:jc w:val="center"/>
                    <w:rPr>
                      <w:color w:val="000000" w:themeColor="text1"/>
                    </w:rPr>
                  </w:pPr>
                  <w:r w:rsidRPr="00E06188">
                    <w:rPr>
                      <w:rFonts w:hint="eastAsia"/>
                      <w:color w:val="000000" w:themeColor="text1"/>
                    </w:rPr>
                    <w:t>VOCs</w:t>
                  </w:r>
                </w:p>
              </w:tc>
              <w:tc>
                <w:tcPr>
                  <w:tcW w:w="992"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rsidP="00BF71FB">
                  <w:pPr>
                    <w:adjustRightInd w:val="0"/>
                    <w:snapToGrid w:val="0"/>
                    <w:ind w:leftChars="-50" w:left="-105" w:rightChars="-50" w:right="-105"/>
                    <w:jc w:val="center"/>
                    <w:rPr>
                      <w:color w:val="000000" w:themeColor="text1"/>
                      <w:szCs w:val="21"/>
                    </w:rPr>
                  </w:pPr>
                  <w:r w:rsidRPr="00E06188">
                    <w:rPr>
                      <w:rFonts w:hint="eastAsia"/>
                      <w:color w:val="000000" w:themeColor="text1"/>
                      <w:szCs w:val="21"/>
                    </w:rPr>
                    <w:t>0.0017</w:t>
                  </w:r>
                </w:p>
              </w:tc>
              <w:tc>
                <w:tcPr>
                  <w:tcW w:w="992"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rsidP="00BF71FB">
                  <w:pPr>
                    <w:adjustRightInd w:val="0"/>
                    <w:snapToGrid w:val="0"/>
                    <w:jc w:val="center"/>
                    <w:rPr>
                      <w:color w:val="000000" w:themeColor="text1"/>
                      <w:szCs w:val="22"/>
                    </w:rPr>
                  </w:pPr>
                  <w:r w:rsidRPr="00E06188">
                    <w:rPr>
                      <w:rFonts w:hint="eastAsia"/>
                      <w:color w:val="000000" w:themeColor="text1"/>
                      <w:szCs w:val="22"/>
                    </w:rPr>
                    <w:t>0.00155</w:t>
                  </w:r>
                </w:p>
              </w:tc>
              <w:tc>
                <w:tcPr>
                  <w:tcW w:w="992"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pPr>
                    <w:adjustRightInd w:val="0"/>
                    <w:snapToGrid w:val="0"/>
                    <w:jc w:val="center"/>
                    <w:rPr>
                      <w:color w:val="000000" w:themeColor="text1"/>
                    </w:rPr>
                  </w:pPr>
                  <w:r w:rsidRPr="00E06188">
                    <w:rPr>
                      <w:rFonts w:hint="eastAsia"/>
                      <w:color w:val="000000" w:themeColor="text1"/>
                    </w:rPr>
                    <w:t>—</w:t>
                  </w:r>
                </w:p>
              </w:tc>
              <w:tc>
                <w:tcPr>
                  <w:tcW w:w="1426" w:type="dxa"/>
                  <w:tcBorders>
                    <w:top w:val="single" w:sz="4" w:space="0" w:color="auto"/>
                    <w:left w:val="single" w:sz="4" w:space="0" w:color="auto"/>
                    <w:bottom w:val="single" w:sz="4" w:space="0" w:color="auto"/>
                    <w:right w:val="single" w:sz="4" w:space="0" w:color="auto"/>
                  </w:tcBorders>
                  <w:vAlign w:val="center"/>
                </w:tcPr>
                <w:p w:rsidR="00850E92" w:rsidRPr="00E06188" w:rsidRDefault="00850E92" w:rsidP="00BF71FB">
                  <w:pPr>
                    <w:adjustRightInd w:val="0"/>
                    <w:snapToGrid w:val="0"/>
                    <w:ind w:leftChars="-50" w:left="-105" w:rightChars="-50" w:right="-105"/>
                    <w:jc w:val="center"/>
                    <w:rPr>
                      <w:color w:val="000000" w:themeColor="text1"/>
                      <w:szCs w:val="21"/>
                    </w:rPr>
                  </w:pPr>
                  <w:r w:rsidRPr="00E06188">
                    <w:rPr>
                      <w:rFonts w:hint="eastAsia"/>
                      <w:color w:val="000000" w:themeColor="text1"/>
                      <w:szCs w:val="21"/>
                    </w:rPr>
                    <w:t>0.00015</w:t>
                  </w:r>
                </w:p>
              </w:tc>
              <w:tc>
                <w:tcPr>
                  <w:tcW w:w="1047" w:type="dxa"/>
                  <w:vMerge/>
                  <w:tcBorders>
                    <w:top w:val="single" w:sz="4" w:space="0" w:color="auto"/>
                    <w:left w:val="single" w:sz="4" w:space="0" w:color="auto"/>
                    <w:bottom w:val="single" w:sz="4" w:space="0" w:color="auto"/>
                    <w:right w:val="nil"/>
                  </w:tcBorders>
                  <w:vAlign w:val="center"/>
                </w:tcPr>
                <w:p w:rsidR="00850E92" w:rsidRPr="00E06188" w:rsidRDefault="00850E92">
                  <w:pPr>
                    <w:adjustRightInd w:val="0"/>
                    <w:snapToGrid w:val="0"/>
                    <w:jc w:val="center"/>
                    <w:rPr>
                      <w:bCs/>
                      <w:color w:val="000000" w:themeColor="text1"/>
                      <w:szCs w:val="21"/>
                    </w:rPr>
                  </w:pPr>
                </w:p>
              </w:tc>
            </w:tr>
            <w:tr w:rsidR="00482FD9" w:rsidRPr="00E06188" w:rsidTr="004739CA">
              <w:trPr>
                <w:cantSplit/>
                <w:jc w:val="center"/>
              </w:trPr>
              <w:tc>
                <w:tcPr>
                  <w:tcW w:w="394" w:type="dxa"/>
                  <w:vMerge/>
                  <w:tcBorders>
                    <w:left w:val="nil"/>
                    <w:right w:val="single" w:sz="4" w:space="0" w:color="auto"/>
                  </w:tcBorders>
                  <w:vAlign w:val="center"/>
                </w:tcPr>
                <w:p w:rsidR="00482FD9" w:rsidRPr="00E06188" w:rsidRDefault="00482FD9">
                  <w:pPr>
                    <w:widowControl/>
                    <w:adjustRightInd w:val="0"/>
                    <w:snapToGrid w:val="0"/>
                    <w:jc w:val="center"/>
                    <w:rPr>
                      <w:rFonts w:ascii="宋体" w:hAnsi="宋体" w:cs="宋体"/>
                      <w:color w:val="000000" w:themeColor="text1"/>
                      <w:szCs w:val="22"/>
                    </w:rPr>
                  </w:pPr>
                </w:p>
              </w:tc>
              <w:tc>
                <w:tcPr>
                  <w:tcW w:w="626" w:type="dxa"/>
                  <w:vMerge w:val="restart"/>
                  <w:tcBorders>
                    <w:top w:val="single" w:sz="4" w:space="0" w:color="auto"/>
                    <w:left w:val="single" w:sz="4" w:space="0" w:color="auto"/>
                    <w:right w:val="single" w:sz="4" w:space="0" w:color="auto"/>
                  </w:tcBorders>
                  <w:vAlign w:val="center"/>
                </w:tcPr>
                <w:p w:rsidR="00482FD9" w:rsidRPr="00E06188" w:rsidRDefault="00482FD9">
                  <w:pPr>
                    <w:adjustRightInd w:val="0"/>
                    <w:snapToGrid w:val="0"/>
                    <w:jc w:val="center"/>
                    <w:rPr>
                      <w:rFonts w:ascii="宋体" w:hAnsi="宋体" w:cs="宋体"/>
                      <w:color w:val="000000" w:themeColor="text1"/>
                      <w:szCs w:val="22"/>
                    </w:rPr>
                  </w:pPr>
                  <w:r w:rsidRPr="00E06188">
                    <w:rPr>
                      <w:rFonts w:ascii="宋体" w:hAnsi="宋体" w:cs="宋体" w:hint="eastAsia"/>
                      <w:color w:val="000000" w:themeColor="text1"/>
                    </w:rPr>
                    <w:t>无组织</w:t>
                  </w:r>
                </w:p>
              </w:tc>
              <w:tc>
                <w:tcPr>
                  <w:tcW w:w="1238" w:type="dxa"/>
                  <w:tcBorders>
                    <w:top w:val="single" w:sz="4" w:space="0" w:color="auto"/>
                    <w:left w:val="single" w:sz="4" w:space="0" w:color="auto"/>
                    <w:bottom w:val="single" w:sz="4" w:space="0" w:color="auto"/>
                    <w:right w:val="single" w:sz="4" w:space="0" w:color="auto"/>
                  </w:tcBorders>
                  <w:vAlign w:val="center"/>
                </w:tcPr>
                <w:p w:rsidR="00482FD9" w:rsidRPr="00E06188" w:rsidRDefault="009002EF" w:rsidP="004739CA">
                  <w:pPr>
                    <w:widowControl/>
                    <w:jc w:val="center"/>
                    <w:rPr>
                      <w:color w:val="000000" w:themeColor="text1"/>
                      <w:kern w:val="0"/>
                      <w:szCs w:val="21"/>
                    </w:rPr>
                  </w:pPr>
                  <w:r w:rsidRPr="00E06188">
                    <w:rPr>
                      <w:rFonts w:hint="eastAsia"/>
                      <w:color w:val="000000" w:themeColor="text1"/>
                      <w:kern w:val="0"/>
                      <w:szCs w:val="21"/>
                    </w:rPr>
                    <w:t>颗粒物</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482FD9">
                  <w:pPr>
                    <w:adjustRightInd w:val="0"/>
                    <w:snapToGrid w:val="0"/>
                    <w:jc w:val="center"/>
                    <w:rPr>
                      <w:bCs/>
                      <w:color w:val="000000" w:themeColor="text1"/>
                      <w:szCs w:val="24"/>
                    </w:rPr>
                  </w:pPr>
                  <w:r w:rsidRPr="00E06188">
                    <w:rPr>
                      <w:bCs/>
                      <w:color w:val="000000" w:themeColor="text1"/>
                      <w:szCs w:val="24"/>
                    </w:rPr>
                    <w:t>0.</w:t>
                  </w:r>
                  <w:r w:rsidRPr="00E06188">
                    <w:rPr>
                      <w:rFonts w:hint="eastAsia"/>
                      <w:bCs/>
                      <w:color w:val="000000" w:themeColor="text1"/>
                      <w:szCs w:val="24"/>
                    </w:rPr>
                    <w:t>11</w:t>
                  </w:r>
                  <w:r w:rsidR="00AD678F" w:rsidRPr="00E06188">
                    <w:rPr>
                      <w:rFonts w:hint="eastAsia"/>
                      <w:bCs/>
                      <w:color w:val="000000" w:themeColor="text1"/>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1A398E" w:rsidP="00BF71FB">
                  <w:pPr>
                    <w:adjustRightInd w:val="0"/>
                    <w:snapToGrid w:val="0"/>
                    <w:jc w:val="center"/>
                    <w:rPr>
                      <w:color w:val="000000" w:themeColor="text1"/>
                      <w:szCs w:val="22"/>
                    </w:rPr>
                  </w:pPr>
                  <w:r w:rsidRPr="00E06188">
                    <w:rPr>
                      <w:rFonts w:hint="eastAsia"/>
                      <w:color w:val="000000" w:themeColor="text1"/>
                      <w:szCs w:val="22"/>
                    </w:rPr>
                    <w:t>0.099</w:t>
                  </w:r>
                  <w:r w:rsidR="00AD678F" w:rsidRPr="00E06188">
                    <w:rPr>
                      <w:rFonts w:hint="eastAsia"/>
                      <w:color w:val="000000" w:themeColor="text1"/>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1A398E">
                  <w:pPr>
                    <w:adjustRightInd w:val="0"/>
                    <w:snapToGrid w:val="0"/>
                    <w:jc w:val="center"/>
                    <w:rPr>
                      <w:color w:val="000000" w:themeColor="text1"/>
                      <w:szCs w:val="22"/>
                    </w:rPr>
                  </w:pPr>
                  <w:r w:rsidRPr="00E06188">
                    <w:rPr>
                      <w:rFonts w:hint="eastAsia"/>
                      <w:color w:val="000000" w:themeColor="text1"/>
                    </w:rPr>
                    <w:t>—</w:t>
                  </w:r>
                </w:p>
              </w:tc>
              <w:tc>
                <w:tcPr>
                  <w:tcW w:w="1426" w:type="dxa"/>
                  <w:tcBorders>
                    <w:top w:val="single" w:sz="4" w:space="0" w:color="auto"/>
                    <w:left w:val="single" w:sz="4" w:space="0" w:color="auto"/>
                    <w:bottom w:val="single" w:sz="4" w:space="0" w:color="auto"/>
                    <w:right w:val="single" w:sz="4" w:space="0" w:color="auto"/>
                  </w:tcBorders>
                  <w:vAlign w:val="center"/>
                </w:tcPr>
                <w:p w:rsidR="00482FD9" w:rsidRPr="00E06188" w:rsidRDefault="001A398E" w:rsidP="00BF71FB">
                  <w:pPr>
                    <w:adjustRightInd w:val="0"/>
                    <w:snapToGrid w:val="0"/>
                    <w:jc w:val="center"/>
                    <w:rPr>
                      <w:color w:val="000000" w:themeColor="text1"/>
                      <w:szCs w:val="22"/>
                    </w:rPr>
                  </w:pPr>
                  <w:r w:rsidRPr="00E06188">
                    <w:rPr>
                      <w:color w:val="000000" w:themeColor="text1"/>
                      <w:szCs w:val="22"/>
                    </w:rPr>
                    <w:t>0.011</w:t>
                  </w:r>
                  <w:r w:rsidR="00AD678F" w:rsidRPr="00E06188">
                    <w:rPr>
                      <w:rFonts w:hint="eastAsia"/>
                      <w:color w:val="000000" w:themeColor="text1"/>
                      <w:szCs w:val="22"/>
                    </w:rPr>
                    <w:t>3</w:t>
                  </w:r>
                </w:p>
              </w:tc>
              <w:tc>
                <w:tcPr>
                  <w:tcW w:w="1047" w:type="dxa"/>
                  <w:vMerge/>
                  <w:tcBorders>
                    <w:top w:val="single" w:sz="4" w:space="0" w:color="auto"/>
                    <w:left w:val="single" w:sz="4" w:space="0" w:color="auto"/>
                    <w:bottom w:val="single" w:sz="4" w:space="0" w:color="auto"/>
                    <w:right w:val="nil"/>
                  </w:tcBorders>
                  <w:vAlign w:val="center"/>
                </w:tcPr>
                <w:p w:rsidR="00482FD9" w:rsidRPr="00E06188" w:rsidRDefault="00482FD9">
                  <w:pPr>
                    <w:widowControl/>
                    <w:adjustRightInd w:val="0"/>
                    <w:snapToGrid w:val="0"/>
                    <w:jc w:val="center"/>
                    <w:rPr>
                      <w:bCs/>
                      <w:color w:val="000000" w:themeColor="text1"/>
                      <w:szCs w:val="21"/>
                    </w:rPr>
                  </w:pPr>
                </w:p>
              </w:tc>
            </w:tr>
            <w:tr w:rsidR="00482FD9" w:rsidRPr="00E06188" w:rsidTr="004739CA">
              <w:trPr>
                <w:cantSplit/>
                <w:jc w:val="center"/>
              </w:trPr>
              <w:tc>
                <w:tcPr>
                  <w:tcW w:w="394" w:type="dxa"/>
                  <w:vMerge/>
                  <w:tcBorders>
                    <w:left w:val="nil"/>
                    <w:right w:val="single" w:sz="4" w:space="0" w:color="auto"/>
                  </w:tcBorders>
                  <w:vAlign w:val="center"/>
                </w:tcPr>
                <w:p w:rsidR="00482FD9" w:rsidRPr="00E06188" w:rsidRDefault="00482FD9">
                  <w:pPr>
                    <w:widowControl/>
                    <w:adjustRightInd w:val="0"/>
                    <w:snapToGrid w:val="0"/>
                    <w:jc w:val="center"/>
                    <w:rPr>
                      <w:rFonts w:ascii="宋体" w:hAnsi="宋体" w:cs="宋体"/>
                      <w:color w:val="000000" w:themeColor="text1"/>
                      <w:szCs w:val="22"/>
                    </w:rPr>
                  </w:pPr>
                </w:p>
              </w:tc>
              <w:tc>
                <w:tcPr>
                  <w:tcW w:w="626" w:type="dxa"/>
                  <w:vMerge/>
                  <w:tcBorders>
                    <w:left w:val="single" w:sz="4" w:space="0" w:color="auto"/>
                    <w:right w:val="single" w:sz="4" w:space="0" w:color="auto"/>
                  </w:tcBorders>
                  <w:vAlign w:val="center"/>
                </w:tcPr>
                <w:p w:rsidR="00482FD9" w:rsidRPr="00E06188" w:rsidRDefault="00482FD9">
                  <w:pPr>
                    <w:adjustRightInd w:val="0"/>
                    <w:snapToGrid w:val="0"/>
                    <w:jc w:val="center"/>
                    <w:rPr>
                      <w:rFonts w:ascii="宋体" w:hAnsi="宋体" w:cs="宋体"/>
                      <w:color w:val="000000" w:themeColor="text1"/>
                    </w:rPr>
                  </w:pPr>
                </w:p>
              </w:tc>
              <w:tc>
                <w:tcPr>
                  <w:tcW w:w="1238"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4739CA">
                  <w:pPr>
                    <w:widowControl/>
                    <w:jc w:val="center"/>
                    <w:rPr>
                      <w:color w:val="000000" w:themeColor="text1"/>
                      <w:kern w:val="0"/>
                      <w:szCs w:val="21"/>
                    </w:rPr>
                  </w:pPr>
                  <w:r w:rsidRPr="00E06188">
                    <w:rPr>
                      <w:rFonts w:hint="eastAsia"/>
                      <w:color w:val="000000" w:themeColor="text1"/>
                      <w:kern w:val="0"/>
                      <w:szCs w:val="21"/>
                    </w:rPr>
                    <w:t>VOCs</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B66A35">
                  <w:pPr>
                    <w:adjustRightInd w:val="0"/>
                    <w:snapToGrid w:val="0"/>
                    <w:jc w:val="center"/>
                    <w:rPr>
                      <w:bCs/>
                      <w:color w:val="000000" w:themeColor="text1"/>
                      <w:szCs w:val="24"/>
                    </w:rPr>
                  </w:pPr>
                  <w:r w:rsidRPr="00E06188">
                    <w:rPr>
                      <w:bCs/>
                      <w:color w:val="000000" w:themeColor="text1"/>
                      <w:szCs w:val="24"/>
                    </w:rPr>
                    <w:t>0.</w:t>
                  </w:r>
                  <w:r w:rsidRPr="00E06188">
                    <w:rPr>
                      <w:rFonts w:hint="eastAsia"/>
                      <w:bCs/>
                      <w:color w:val="000000" w:themeColor="text1"/>
                      <w:szCs w:val="24"/>
                    </w:rPr>
                    <w:t>0</w:t>
                  </w:r>
                  <w:r w:rsidR="00B66A35" w:rsidRPr="00E06188">
                    <w:rPr>
                      <w:rFonts w:hint="eastAsia"/>
                      <w:bCs/>
                      <w:color w:val="000000" w:themeColor="text1"/>
                      <w:szCs w:val="24"/>
                    </w:rPr>
                    <w:t>0017</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B66A35" w:rsidP="00BF71FB">
                  <w:pPr>
                    <w:adjustRightInd w:val="0"/>
                    <w:snapToGrid w:val="0"/>
                    <w:jc w:val="center"/>
                    <w:rPr>
                      <w:color w:val="000000" w:themeColor="text1"/>
                    </w:rPr>
                  </w:pPr>
                  <w:r w:rsidRPr="00E06188">
                    <w:rPr>
                      <w:rFonts w:hint="eastAsia"/>
                      <w:color w:val="000000" w:themeColor="text1"/>
                    </w:rPr>
                    <w:t>0</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1A398E">
                  <w:pPr>
                    <w:adjustRightInd w:val="0"/>
                    <w:snapToGrid w:val="0"/>
                    <w:jc w:val="center"/>
                    <w:rPr>
                      <w:color w:val="000000" w:themeColor="text1"/>
                    </w:rPr>
                  </w:pPr>
                  <w:r w:rsidRPr="00E06188">
                    <w:rPr>
                      <w:rFonts w:hint="eastAsia"/>
                      <w:color w:val="000000" w:themeColor="text1"/>
                    </w:rPr>
                    <w:t>—</w:t>
                  </w:r>
                </w:p>
              </w:tc>
              <w:tc>
                <w:tcPr>
                  <w:tcW w:w="1426" w:type="dxa"/>
                  <w:tcBorders>
                    <w:top w:val="single" w:sz="4" w:space="0" w:color="auto"/>
                    <w:left w:val="single" w:sz="4" w:space="0" w:color="auto"/>
                    <w:bottom w:val="single" w:sz="4" w:space="0" w:color="auto"/>
                    <w:right w:val="single" w:sz="4" w:space="0" w:color="auto"/>
                  </w:tcBorders>
                  <w:vAlign w:val="center"/>
                </w:tcPr>
                <w:p w:rsidR="00482FD9" w:rsidRPr="00E06188" w:rsidRDefault="001A398E" w:rsidP="00DF5195">
                  <w:pPr>
                    <w:adjustRightInd w:val="0"/>
                    <w:snapToGrid w:val="0"/>
                    <w:jc w:val="center"/>
                    <w:rPr>
                      <w:color w:val="000000" w:themeColor="text1"/>
                    </w:rPr>
                  </w:pPr>
                  <w:r w:rsidRPr="00E06188">
                    <w:rPr>
                      <w:rFonts w:hint="eastAsia"/>
                      <w:color w:val="000000" w:themeColor="text1"/>
                    </w:rPr>
                    <w:t>0.000</w:t>
                  </w:r>
                  <w:r w:rsidR="00DF5195" w:rsidRPr="00E06188">
                    <w:rPr>
                      <w:rFonts w:hint="eastAsia"/>
                      <w:color w:val="000000" w:themeColor="text1"/>
                    </w:rPr>
                    <w:t>17</w:t>
                  </w:r>
                </w:p>
              </w:tc>
              <w:tc>
                <w:tcPr>
                  <w:tcW w:w="1047" w:type="dxa"/>
                  <w:tcBorders>
                    <w:top w:val="single" w:sz="4" w:space="0" w:color="auto"/>
                    <w:left w:val="single" w:sz="4" w:space="0" w:color="auto"/>
                    <w:bottom w:val="single" w:sz="4" w:space="0" w:color="auto"/>
                    <w:right w:val="nil"/>
                  </w:tcBorders>
                  <w:vAlign w:val="center"/>
                </w:tcPr>
                <w:p w:rsidR="00482FD9" w:rsidRPr="00E06188" w:rsidRDefault="00482FD9">
                  <w:pPr>
                    <w:widowControl/>
                    <w:adjustRightInd w:val="0"/>
                    <w:snapToGrid w:val="0"/>
                    <w:jc w:val="center"/>
                    <w:rPr>
                      <w:bCs/>
                      <w:color w:val="000000" w:themeColor="text1"/>
                      <w:szCs w:val="21"/>
                    </w:rPr>
                  </w:pPr>
                </w:p>
              </w:tc>
            </w:tr>
            <w:tr w:rsidR="00482FD9" w:rsidRPr="00E06188" w:rsidTr="007116AA">
              <w:trPr>
                <w:cantSplit/>
                <w:jc w:val="center"/>
              </w:trPr>
              <w:tc>
                <w:tcPr>
                  <w:tcW w:w="1020" w:type="dxa"/>
                  <w:gridSpan w:val="2"/>
                  <w:vMerge w:val="restart"/>
                  <w:tcBorders>
                    <w:top w:val="single" w:sz="4" w:space="0" w:color="auto"/>
                    <w:left w:val="nil"/>
                    <w:bottom w:val="single" w:sz="12" w:space="0" w:color="auto"/>
                    <w:right w:val="single" w:sz="4" w:space="0" w:color="auto"/>
                  </w:tcBorders>
                  <w:vAlign w:val="center"/>
                </w:tcPr>
                <w:p w:rsidR="00482FD9" w:rsidRPr="00E06188" w:rsidRDefault="00482FD9">
                  <w:pPr>
                    <w:adjustRightInd w:val="0"/>
                    <w:snapToGrid w:val="0"/>
                    <w:jc w:val="center"/>
                    <w:rPr>
                      <w:rFonts w:ascii="宋体" w:hAnsi="宋体" w:cs="宋体"/>
                      <w:color w:val="000000" w:themeColor="text1"/>
                      <w:szCs w:val="22"/>
                    </w:rPr>
                  </w:pPr>
                  <w:r w:rsidRPr="00E06188">
                    <w:rPr>
                      <w:rFonts w:ascii="宋体" w:hAnsi="宋体" w:cs="宋体" w:hint="eastAsia"/>
                      <w:color w:val="000000" w:themeColor="text1"/>
                    </w:rPr>
                    <w:t>固废</w:t>
                  </w:r>
                </w:p>
              </w:tc>
              <w:tc>
                <w:tcPr>
                  <w:tcW w:w="1238"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E10E2A">
                  <w:pPr>
                    <w:adjustRightInd w:val="0"/>
                    <w:snapToGrid w:val="0"/>
                    <w:jc w:val="center"/>
                    <w:rPr>
                      <w:color w:val="000000" w:themeColor="text1"/>
                      <w:szCs w:val="22"/>
                    </w:rPr>
                  </w:pPr>
                  <w:r w:rsidRPr="00E06188">
                    <w:rPr>
                      <w:rFonts w:hint="eastAsia"/>
                      <w:color w:val="000000" w:themeColor="text1"/>
                    </w:rPr>
                    <w:t>一般固废</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463AD2">
                  <w:pPr>
                    <w:adjustRightInd w:val="0"/>
                    <w:snapToGrid w:val="0"/>
                    <w:jc w:val="center"/>
                    <w:rPr>
                      <w:color w:val="000000" w:themeColor="text1"/>
                      <w:szCs w:val="22"/>
                    </w:rPr>
                  </w:pPr>
                  <w:r w:rsidRPr="00E06188">
                    <w:rPr>
                      <w:rFonts w:hint="eastAsia"/>
                      <w:color w:val="000000" w:themeColor="text1"/>
                    </w:rPr>
                    <w:t>0.2738</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463AD2">
                  <w:pPr>
                    <w:adjustRightInd w:val="0"/>
                    <w:snapToGrid w:val="0"/>
                    <w:jc w:val="center"/>
                    <w:rPr>
                      <w:color w:val="000000" w:themeColor="text1"/>
                      <w:szCs w:val="22"/>
                    </w:rPr>
                  </w:pPr>
                  <w:r w:rsidRPr="00E06188">
                    <w:rPr>
                      <w:rFonts w:hint="eastAsia"/>
                      <w:color w:val="000000" w:themeColor="text1"/>
                    </w:rPr>
                    <w:t>0.2738</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rFonts w:hint="eastAsia"/>
                      <w:color w:val="000000" w:themeColor="text1"/>
                    </w:rPr>
                    <w:t>—</w:t>
                  </w:r>
                </w:p>
              </w:tc>
              <w:tc>
                <w:tcPr>
                  <w:tcW w:w="1426"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color w:val="000000" w:themeColor="text1"/>
                    </w:rPr>
                    <w:t>0</w:t>
                  </w:r>
                </w:p>
              </w:tc>
              <w:tc>
                <w:tcPr>
                  <w:tcW w:w="1047" w:type="dxa"/>
                  <w:vMerge w:val="restart"/>
                  <w:tcBorders>
                    <w:top w:val="single" w:sz="4" w:space="0" w:color="auto"/>
                    <w:left w:val="single" w:sz="4" w:space="0" w:color="auto"/>
                    <w:bottom w:val="single" w:sz="12" w:space="0" w:color="auto"/>
                    <w:right w:val="nil"/>
                  </w:tcBorders>
                  <w:vAlign w:val="center"/>
                </w:tcPr>
                <w:p w:rsidR="00482FD9" w:rsidRPr="00E06188" w:rsidRDefault="00482FD9">
                  <w:pPr>
                    <w:adjustRightInd w:val="0"/>
                    <w:snapToGrid w:val="0"/>
                    <w:jc w:val="center"/>
                    <w:rPr>
                      <w:bCs/>
                      <w:color w:val="000000" w:themeColor="text1"/>
                      <w:szCs w:val="21"/>
                    </w:rPr>
                  </w:pPr>
                  <w:r w:rsidRPr="00E06188">
                    <w:rPr>
                      <w:rFonts w:hint="eastAsia"/>
                      <w:bCs/>
                      <w:color w:val="000000" w:themeColor="text1"/>
                      <w:szCs w:val="21"/>
                    </w:rPr>
                    <w:t>零排放</w:t>
                  </w:r>
                </w:p>
              </w:tc>
            </w:tr>
            <w:tr w:rsidR="00482FD9" w:rsidRPr="00E06188" w:rsidTr="007116AA">
              <w:trPr>
                <w:cantSplit/>
                <w:jc w:val="center"/>
              </w:trPr>
              <w:tc>
                <w:tcPr>
                  <w:tcW w:w="1020" w:type="dxa"/>
                  <w:gridSpan w:val="2"/>
                  <w:vMerge/>
                  <w:tcBorders>
                    <w:top w:val="single" w:sz="4" w:space="0" w:color="auto"/>
                    <w:left w:val="nil"/>
                    <w:bottom w:val="single" w:sz="12" w:space="0" w:color="auto"/>
                    <w:right w:val="single" w:sz="4" w:space="0" w:color="auto"/>
                  </w:tcBorders>
                  <w:vAlign w:val="center"/>
                </w:tcPr>
                <w:p w:rsidR="00482FD9" w:rsidRPr="00E06188" w:rsidRDefault="00482FD9">
                  <w:pPr>
                    <w:adjustRightInd w:val="0"/>
                    <w:snapToGrid w:val="0"/>
                    <w:jc w:val="center"/>
                    <w:rPr>
                      <w:rFonts w:ascii="宋体" w:hAnsi="宋体" w:cs="宋体"/>
                      <w:color w:val="000000" w:themeColor="text1"/>
                    </w:rPr>
                  </w:pPr>
                </w:p>
              </w:tc>
              <w:tc>
                <w:tcPr>
                  <w:tcW w:w="1238"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pPr>
                    <w:adjustRightInd w:val="0"/>
                    <w:snapToGrid w:val="0"/>
                    <w:jc w:val="center"/>
                    <w:rPr>
                      <w:color w:val="000000" w:themeColor="text1"/>
                    </w:rPr>
                  </w:pPr>
                  <w:r w:rsidRPr="00E06188">
                    <w:rPr>
                      <w:rFonts w:hint="eastAsia"/>
                      <w:color w:val="000000" w:themeColor="text1"/>
                    </w:rPr>
                    <w:t>危险废物</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BB2F26">
                  <w:pPr>
                    <w:adjustRightInd w:val="0"/>
                    <w:snapToGrid w:val="0"/>
                    <w:jc w:val="center"/>
                    <w:rPr>
                      <w:color w:val="000000" w:themeColor="text1"/>
                    </w:rPr>
                  </w:pPr>
                  <w:r w:rsidRPr="00E06188">
                    <w:rPr>
                      <w:rFonts w:hint="eastAsia"/>
                      <w:color w:val="000000" w:themeColor="text1"/>
                    </w:rPr>
                    <w:t>0.0667</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rsidP="00BB2F26">
                  <w:pPr>
                    <w:adjustRightInd w:val="0"/>
                    <w:snapToGrid w:val="0"/>
                    <w:jc w:val="center"/>
                    <w:rPr>
                      <w:color w:val="000000" w:themeColor="text1"/>
                    </w:rPr>
                  </w:pPr>
                  <w:r w:rsidRPr="00E06188">
                    <w:rPr>
                      <w:rFonts w:hint="eastAsia"/>
                      <w:color w:val="000000" w:themeColor="text1"/>
                    </w:rPr>
                    <w:t>0.0667</w:t>
                  </w:r>
                </w:p>
              </w:tc>
              <w:tc>
                <w:tcPr>
                  <w:tcW w:w="992"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pPr>
                    <w:adjustRightInd w:val="0"/>
                    <w:snapToGrid w:val="0"/>
                    <w:jc w:val="center"/>
                    <w:rPr>
                      <w:color w:val="000000" w:themeColor="text1"/>
                    </w:rPr>
                  </w:pPr>
                  <w:r w:rsidRPr="00E06188">
                    <w:rPr>
                      <w:rFonts w:hint="eastAsia"/>
                      <w:color w:val="000000" w:themeColor="text1"/>
                    </w:rPr>
                    <w:t>—</w:t>
                  </w:r>
                </w:p>
              </w:tc>
              <w:tc>
                <w:tcPr>
                  <w:tcW w:w="1426" w:type="dxa"/>
                  <w:tcBorders>
                    <w:top w:val="single" w:sz="4" w:space="0" w:color="auto"/>
                    <w:left w:val="single" w:sz="4" w:space="0" w:color="auto"/>
                    <w:bottom w:val="single" w:sz="4" w:space="0" w:color="auto"/>
                    <w:right w:val="single" w:sz="4" w:space="0" w:color="auto"/>
                  </w:tcBorders>
                  <w:vAlign w:val="center"/>
                </w:tcPr>
                <w:p w:rsidR="00482FD9" w:rsidRPr="00E06188" w:rsidRDefault="00482FD9">
                  <w:pPr>
                    <w:adjustRightInd w:val="0"/>
                    <w:snapToGrid w:val="0"/>
                    <w:jc w:val="center"/>
                    <w:rPr>
                      <w:color w:val="000000" w:themeColor="text1"/>
                    </w:rPr>
                  </w:pPr>
                  <w:r w:rsidRPr="00E06188">
                    <w:rPr>
                      <w:rFonts w:hint="eastAsia"/>
                      <w:color w:val="000000" w:themeColor="text1"/>
                    </w:rPr>
                    <w:t>0</w:t>
                  </w:r>
                </w:p>
              </w:tc>
              <w:tc>
                <w:tcPr>
                  <w:tcW w:w="1047" w:type="dxa"/>
                  <w:vMerge/>
                  <w:tcBorders>
                    <w:top w:val="single" w:sz="4" w:space="0" w:color="auto"/>
                    <w:left w:val="single" w:sz="4" w:space="0" w:color="auto"/>
                    <w:bottom w:val="single" w:sz="12" w:space="0" w:color="auto"/>
                    <w:right w:val="nil"/>
                  </w:tcBorders>
                  <w:vAlign w:val="center"/>
                </w:tcPr>
                <w:p w:rsidR="00482FD9" w:rsidRPr="00E06188" w:rsidRDefault="00482FD9">
                  <w:pPr>
                    <w:adjustRightInd w:val="0"/>
                    <w:snapToGrid w:val="0"/>
                    <w:jc w:val="center"/>
                    <w:rPr>
                      <w:bCs/>
                      <w:color w:val="000000" w:themeColor="text1"/>
                      <w:szCs w:val="21"/>
                    </w:rPr>
                  </w:pPr>
                </w:p>
              </w:tc>
            </w:tr>
            <w:tr w:rsidR="00482FD9" w:rsidRPr="00E06188" w:rsidTr="007116AA">
              <w:trPr>
                <w:cantSplit/>
                <w:jc w:val="center"/>
              </w:trPr>
              <w:tc>
                <w:tcPr>
                  <w:tcW w:w="1020" w:type="dxa"/>
                  <w:gridSpan w:val="2"/>
                  <w:vMerge/>
                  <w:tcBorders>
                    <w:top w:val="single" w:sz="4" w:space="0" w:color="auto"/>
                    <w:left w:val="nil"/>
                    <w:bottom w:val="single" w:sz="12" w:space="0" w:color="auto"/>
                    <w:right w:val="single" w:sz="4" w:space="0" w:color="auto"/>
                  </w:tcBorders>
                  <w:vAlign w:val="center"/>
                </w:tcPr>
                <w:p w:rsidR="00482FD9" w:rsidRPr="00E06188" w:rsidRDefault="00482FD9">
                  <w:pPr>
                    <w:widowControl/>
                    <w:adjustRightInd w:val="0"/>
                    <w:snapToGrid w:val="0"/>
                    <w:jc w:val="center"/>
                    <w:rPr>
                      <w:rFonts w:ascii="宋体" w:hAnsi="宋体" w:cs="宋体"/>
                      <w:color w:val="000000" w:themeColor="text1"/>
                      <w:szCs w:val="22"/>
                    </w:rPr>
                  </w:pPr>
                </w:p>
              </w:tc>
              <w:tc>
                <w:tcPr>
                  <w:tcW w:w="1238" w:type="dxa"/>
                  <w:tcBorders>
                    <w:top w:val="single" w:sz="4" w:space="0" w:color="auto"/>
                    <w:left w:val="single" w:sz="4" w:space="0" w:color="auto"/>
                    <w:bottom w:val="single" w:sz="12"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rFonts w:hint="eastAsia"/>
                      <w:color w:val="000000" w:themeColor="text1"/>
                    </w:rPr>
                    <w:t>生活垃圾</w:t>
                  </w:r>
                </w:p>
              </w:tc>
              <w:tc>
                <w:tcPr>
                  <w:tcW w:w="992" w:type="dxa"/>
                  <w:tcBorders>
                    <w:top w:val="single" w:sz="4" w:space="0" w:color="auto"/>
                    <w:left w:val="single" w:sz="4" w:space="0" w:color="auto"/>
                    <w:bottom w:val="single" w:sz="12"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rFonts w:hint="eastAsia"/>
                      <w:color w:val="000000" w:themeColor="text1"/>
                    </w:rPr>
                    <w:t>1.35</w:t>
                  </w:r>
                </w:p>
              </w:tc>
              <w:tc>
                <w:tcPr>
                  <w:tcW w:w="992" w:type="dxa"/>
                  <w:tcBorders>
                    <w:top w:val="single" w:sz="4" w:space="0" w:color="auto"/>
                    <w:left w:val="single" w:sz="4" w:space="0" w:color="auto"/>
                    <w:bottom w:val="single" w:sz="12"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rFonts w:hint="eastAsia"/>
                      <w:color w:val="000000" w:themeColor="text1"/>
                    </w:rPr>
                    <w:t>1.35</w:t>
                  </w:r>
                </w:p>
              </w:tc>
              <w:tc>
                <w:tcPr>
                  <w:tcW w:w="992" w:type="dxa"/>
                  <w:tcBorders>
                    <w:top w:val="single" w:sz="4" w:space="0" w:color="auto"/>
                    <w:left w:val="single" w:sz="4" w:space="0" w:color="auto"/>
                    <w:bottom w:val="single" w:sz="12"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rFonts w:hint="eastAsia"/>
                      <w:color w:val="000000" w:themeColor="text1"/>
                    </w:rPr>
                    <w:t>—</w:t>
                  </w:r>
                </w:p>
              </w:tc>
              <w:tc>
                <w:tcPr>
                  <w:tcW w:w="1426" w:type="dxa"/>
                  <w:tcBorders>
                    <w:top w:val="single" w:sz="4" w:space="0" w:color="auto"/>
                    <w:left w:val="single" w:sz="4" w:space="0" w:color="auto"/>
                    <w:bottom w:val="single" w:sz="12" w:space="0" w:color="auto"/>
                    <w:right w:val="single" w:sz="4" w:space="0" w:color="auto"/>
                  </w:tcBorders>
                  <w:vAlign w:val="center"/>
                </w:tcPr>
                <w:p w:rsidR="00482FD9" w:rsidRPr="00E06188" w:rsidRDefault="00482FD9">
                  <w:pPr>
                    <w:adjustRightInd w:val="0"/>
                    <w:snapToGrid w:val="0"/>
                    <w:jc w:val="center"/>
                    <w:rPr>
                      <w:color w:val="000000" w:themeColor="text1"/>
                      <w:szCs w:val="22"/>
                    </w:rPr>
                  </w:pPr>
                  <w:r w:rsidRPr="00E06188">
                    <w:rPr>
                      <w:color w:val="000000" w:themeColor="text1"/>
                    </w:rPr>
                    <w:t>0</w:t>
                  </w:r>
                </w:p>
              </w:tc>
              <w:tc>
                <w:tcPr>
                  <w:tcW w:w="1047" w:type="dxa"/>
                  <w:vMerge/>
                  <w:tcBorders>
                    <w:top w:val="single" w:sz="4" w:space="0" w:color="auto"/>
                    <w:left w:val="single" w:sz="4" w:space="0" w:color="auto"/>
                    <w:bottom w:val="single" w:sz="12" w:space="0" w:color="auto"/>
                    <w:right w:val="nil"/>
                  </w:tcBorders>
                  <w:vAlign w:val="center"/>
                </w:tcPr>
                <w:p w:rsidR="00482FD9" w:rsidRPr="00E06188" w:rsidRDefault="00482FD9">
                  <w:pPr>
                    <w:widowControl/>
                    <w:adjustRightInd w:val="0"/>
                    <w:snapToGrid w:val="0"/>
                    <w:jc w:val="center"/>
                    <w:rPr>
                      <w:bCs/>
                      <w:color w:val="000000" w:themeColor="text1"/>
                      <w:szCs w:val="21"/>
                    </w:rPr>
                  </w:pPr>
                </w:p>
              </w:tc>
            </w:tr>
          </w:tbl>
          <w:p w:rsidR="00B80B2E" w:rsidRPr="00E06188" w:rsidRDefault="00EF7A3A" w:rsidP="006F3D3A">
            <w:pPr>
              <w:adjustRightInd w:val="0"/>
              <w:snapToGrid w:val="0"/>
              <w:spacing w:beforeLines="50" w:line="360" w:lineRule="auto"/>
              <w:ind w:firstLineChars="200" w:firstLine="480"/>
              <w:rPr>
                <w:color w:val="000000" w:themeColor="text1"/>
                <w:sz w:val="24"/>
                <w:szCs w:val="24"/>
              </w:rPr>
            </w:pPr>
            <w:r w:rsidRPr="00E06188">
              <w:rPr>
                <w:rFonts w:hint="eastAsia"/>
                <w:color w:val="000000" w:themeColor="text1"/>
                <w:sz w:val="24"/>
                <w:szCs w:val="24"/>
              </w:rPr>
              <w:t>废水：本项目生活污水经地埋式污水处理设施处理后用于厂区绿化，不外排，不申请总量。</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废气：本项目有组织排放的废气为</w:t>
            </w:r>
            <w:r w:rsidR="00D833EF" w:rsidRPr="00E06188">
              <w:rPr>
                <w:rFonts w:hint="eastAsia"/>
                <w:color w:val="000000" w:themeColor="text1"/>
                <w:sz w:val="24"/>
                <w:szCs w:val="24"/>
              </w:rPr>
              <w:t>颗粒物</w:t>
            </w:r>
            <w:r w:rsidR="00CD7EF1" w:rsidRPr="00E06188">
              <w:rPr>
                <w:rFonts w:hint="eastAsia"/>
                <w:color w:val="000000" w:themeColor="text1"/>
                <w:sz w:val="24"/>
                <w:szCs w:val="24"/>
              </w:rPr>
              <w:t>0.01t/a</w:t>
            </w:r>
            <w:r w:rsidR="00CD7EF1" w:rsidRPr="00E06188">
              <w:rPr>
                <w:rFonts w:hint="eastAsia"/>
                <w:color w:val="000000" w:themeColor="text1"/>
                <w:sz w:val="24"/>
                <w:szCs w:val="24"/>
              </w:rPr>
              <w:t>、</w:t>
            </w:r>
            <w:r w:rsidR="00CD7EF1" w:rsidRPr="00E06188">
              <w:rPr>
                <w:rFonts w:hint="eastAsia"/>
                <w:color w:val="000000" w:themeColor="text1"/>
                <w:sz w:val="24"/>
                <w:szCs w:val="24"/>
              </w:rPr>
              <w:t>VOCs 0.00</w:t>
            </w:r>
            <w:r w:rsidR="00D0385D" w:rsidRPr="00E06188">
              <w:rPr>
                <w:rFonts w:hint="eastAsia"/>
                <w:color w:val="000000" w:themeColor="text1"/>
                <w:sz w:val="24"/>
                <w:szCs w:val="24"/>
              </w:rPr>
              <w:t>015</w:t>
            </w:r>
            <w:r w:rsidR="00CD7EF1" w:rsidRPr="00E06188">
              <w:rPr>
                <w:rFonts w:hint="eastAsia"/>
                <w:color w:val="000000" w:themeColor="text1"/>
                <w:sz w:val="24"/>
                <w:szCs w:val="24"/>
              </w:rPr>
              <w:t xml:space="preserve"> t/a</w:t>
            </w:r>
            <w:r w:rsidRPr="00E06188">
              <w:rPr>
                <w:rFonts w:hint="eastAsia"/>
                <w:color w:val="000000" w:themeColor="text1"/>
                <w:sz w:val="24"/>
                <w:szCs w:val="24"/>
              </w:rPr>
              <w:t>，向</w:t>
            </w:r>
            <w:r w:rsidR="00D0385D" w:rsidRPr="00E06188">
              <w:rPr>
                <w:rFonts w:hint="eastAsia"/>
                <w:color w:val="000000" w:themeColor="text1"/>
                <w:sz w:val="24"/>
                <w:szCs w:val="24"/>
              </w:rPr>
              <w:t>宿迁市沭阳生态环境局</w:t>
            </w:r>
            <w:r w:rsidRPr="00E06188">
              <w:rPr>
                <w:rFonts w:hint="eastAsia"/>
                <w:color w:val="000000" w:themeColor="text1"/>
                <w:sz w:val="24"/>
                <w:szCs w:val="24"/>
              </w:rPr>
              <w:t>申请总量，在沭阳县区域内平衡。</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固废：建设项目产生的固体废弃物得到妥善处理处置，排放总量为零，不申请总量。</w:t>
            </w:r>
          </w:p>
          <w:p w:rsidR="00B80B2E" w:rsidRPr="00E06188" w:rsidRDefault="00B80B2E">
            <w:pPr>
              <w:autoSpaceDE w:val="0"/>
              <w:autoSpaceDN w:val="0"/>
              <w:spacing w:line="360" w:lineRule="auto"/>
              <w:ind w:firstLineChars="200" w:firstLine="480"/>
              <w:jc w:val="left"/>
              <w:rPr>
                <w:color w:val="000000" w:themeColor="text1"/>
                <w:sz w:val="24"/>
              </w:rPr>
            </w:pPr>
          </w:p>
        </w:tc>
      </w:tr>
    </w:tbl>
    <w:p w:rsidR="000E3BFE" w:rsidRPr="00E06188" w:rsidRDefault="000E3BFE" w:rsidP="000E3BFE">
      <w:pPr>
        <w:pStyle w:val="1"/>
        <w:rPr>
          <w:rFonts w:eastAsia="宋体"/>
          <w:color w:val="000000" w:themeColor="text1"/>
        </w:rPr>
      </w:pPr>
      <w:r w:rsidRPr="00E06188">
        <w:rPr>
          <w:rFonts w:eastAsia="宋体" w:hint="eastAsia"/>
          <w:color w:val="000000" w:themeColor="text1"/>
        </w:rPr>
        <w:lastRenderedPageBreak/>
        <w:t>五、</w:t>
      </w:r>
      <w:r w:rsidRPr="00E06188">
        <w:rPr>
          <w:rFonts w:eastAsia="宋体"/>
          <w:color w:val="000000" w:themeColor="text1"/>
        </w:rPr>
        <w:t>建设项目工程分析</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4"/>
      </w:tblGrid>
      <w:tr w:rsidR="000E3BFE" w:rsidRPr="00E06188" w:rsidTr="00172E81">
        <w:trPr>
          <w:trHeight w:val="12937"/>
        </w:trPr>
        <w:tc>
          <w:tcPr>
            <w:tcW w:w="8364" w:type="dxa"/>
            <w:tcBorders>
              <w:bottom w:val="single" w:sz="4" w:space="0" w:color="auto"/>
            </w:tcBorders>
          </w:tcPr>
          <w:p w:rsidR="000E3BFE" w:rsidRPr="00E06188" w:rsidRDefault="000E3BFE" w:rsidP="00172E81">
            <w:pPr>
              <w:spacing w:line="360" w:lineRule="auto"/>
              <w:rPr>
                <w:b/>
                <w:color w:val="000000" w:themeColor="text1"/>
                <w:sz w:val="24"/>
                <w:szCs w:val="24"/>
              </w:rPr>
            </w:pPr>
            <w:r w:rsidRPr="00E06188">
              <w:rPr>
                <w:b/>
                <w:color w:val="000000" w:themeColor="text1"/>
                <w:sz w:val="24"/>
                <w:szCs w:val="24"/>
              </w:rPr>
              <w:t>工艺流程简述（图示）：</w:t>
            </w:r>
          </w:p>
          <w:p w:rsidR="000E3BFE" w:rsidRPr="00E06188" w:rsidRDefault="000E3BFE" w:rsidP="00172E81">
            <w:pPr>
              <w:spacing w:line="360" w:lineRule="auto"/>
              <w:rPr>
                <w:color w:val="000000" w:themeColor="text1"/>
                <w:sz w:val="24"/>
              </w:rPr>
            </w:pPr>
            <w:r w:rsidRPr="00E06188">
              <w:rPr>
                <w:rFonts w:hint="eastAsia"/>
                <w:color w:val="000000" w:themeColor="text1"/>
                <w:sz w:val="24"/>
              </w:rPr>
              <w:t>1</w:t>
            </w:r>
            <w:r w:rsidRPr="00E06188">
              <w:rPr>
                <w:rFonts w:hint="eastAsia"/>
                <w:color w:val="000000" w:themeColor="text1"/>
                <w:sz w:val="24"/>
              </w:rPr>
              <w:t>、施工期</w:t>
            </w:r>
          </w:p>
          <w:p w:rsidR="000E3BFE" w:rsidRPr="00E06188" w:rsidRDefault="000E3BFE" w:rsidP="00172E81">
            <w:pPr>
              <w:spacing w:line="360" w:lineRule="auto"/>
              <w:ind w:firstLineChars="200" w:firstLine="480"/>
              <w:rPr>
                <w:color w:val="000000" w:themeColor="text1"/>
                <w:sz w:val="24"/>
              </w:rPr>
            </w:pPr>
            <w:r w:rsidRPr="00E06188">
              <w:rPr>
                <w:rFonts w:hint="eastAsia"/>
                <w:bCs/>
                <w:color w:val="000000" w:themeColor="text1"/>
                <w:kern w:val="0"/>
                <w:sz w:val="24"/>
                <w:szCs w:val="24"/>
              </w:rPr>
              <w:t>本项目已建设完成并投产，施工期早已结束，因此本文不再进行分析。</w:t>
            </w:r>
          </w:p>
          <w:p w:rsidR="000E3BFE" w:rsidRPr="00E06188" w:rsidRDefault="000E3BFE" w:rsidP="00172E81">
            <w:pPr>
              <w:spacing w:line="360" w:lineRule="auto"/>
              <w:rPr>
                <w:color w:val="000000" w:themeColor="text1"/>
                <w:sz w:val="24"/>
                <w:szCs w:val="24"/>
              </w:rPr>
            </w:pPr>
            <w:r w:rsidRPr="00E06188">
              <w:rPr>
                <w:rFonts w:hint="eastAsia"/>
                <w:color w:val="000000" w:themeColor="text1"/>
                <w:sz w:val="24"/>
                <w:szCs w:val="24"/>
              </w:rPr>
              <w:t>2</w:t>
            </w:r>
            <w:r w:rsidRPr="00E06188">
              <w:rPr>
                <w:rFonts w:hint="eastAsia"/>
                <w:color w:val="000000" w:themeColor="text1"/>
                <w:sz w:val="24"/>
                <w:szCs w:val="24"/>
              </w:rPr>
              <w:t>、营运期</w:t>
            </w:r>
          </w:p>
          <w:p w:rsidR="000E3BFE" w:rsidRPr="00E06188" w:rsidRDefault="000E3BFE" w:rsidP="00172E81">
            <w:pPr>
              <w:spacing w:line="360" w:lineRule="auto"/>
              <w:ind w:firstLineChars="200" w:firstLine="480"/>
              <w:rPr>
                <w:color w:val="000000" w:themeColor="text1"/>
                <w:sz w:val="24"/>
              </w:rPr>
            </w:pPr>
            <w:r w:rsidRPr="00E06188">
              <w:rPr>
                <w:rFonts w:hint="eastAsia"/>
                <w:color w:val="000000" w:themeColor="text1"/>
                <w:sz w:val="24"/>
              </w:rPr>
              <w:t>1</w:t>
            </w:r>
            <w:r w:rsidRPr="00E06188">
              <w:rPr>
                <w:rFonts w:hint="eastAsia"/>
                <w:color w:val="000000" w:themeColor="text1"/>
                <w:sz w:val="24"/>
              </w:rPr>
              <w:t>、本项目生产工艺流程图</w:t>
            </w:r>
          </w:p>
          <w:p w:rsidR="000E3BFE" w:rsidRPr="00E06188" w:rsidRDefault="00FE7584" w:rsidP="00172E81">
            <w:pPr>
              <w:spacing w:line="360" w:lineRule="auto"/>
              <w:rPr>
                <w:color w:val="000000" w:themeColor="text1"/>
                <w:sz w:val="24"/>
              </w:rPr>
            </w:pPr>
            <w:r w:rsidRPr="00FE7584">
              <w:rPr>
                <w:b/>
                <w:noProof/>
                <w:color w:val="000000" w:themeColor="text1"/>
                <w:sz w:val="24"/>
                <w:szCs w:val="24"/>
              </w:rPr>
              <w:pict>
                <v:shapetype id="_x0000_t202" coordsize="21600,21600" o:spt="202" path="m,l,21600r21600,l21600,xe">
                  <v:stroke joinstyle="miter"/>
                  <v:path gradientshapeok="t" o:connecttype="rect"/>
                </v:shapetype>
                <v:shape id="_x0000_s6674" type="#_x0000_t202" style="position:absolute;left:0;text-align:left;margin-left:-10.4pt;margin-top:90.6pt;width:69.65pt;height:26.7pt;z-index:251657728" filled="f" stroked="f">
                  <v:textbox style="mso-next-textbox:#_x0000_s6674">
                    <w:txbxContent>
                      <w:p w:rsidR="004739CA" w:rsidRDefault="004739CA" w:rsidP="000E3BFE">
                        <w:r>
                          <w:rPr>
                            <w:rFonts w:hint="eastAsia"/>
                          </w:rPr>
                          <w:t>焊丝、焊条</w:t>
                        </w:r>
                      </w:p>
                    </w:txbxContent>
                  </v:textbox>
                </v:shape>
              </w:pict>
            </w:r>
            <w:r w:rsidRPr="00FE7584">
              <w:rPr>
                <w:b/>
                <w:color w:val="000000" w:themeColor="text1"/>
                <w:sz w:val="24"/>
                <w:szCs w:val="24"/>
              </w:rPr>
            </w:r>
            <w:r w:rsidRPr="00FE7584">
              <w:rPr>
                <w:b/>
                <w:color w:val="000000" w:themeColor="text1"/>
                <w:sz w:val="24"/>
                <w:szCs w:val="24"/>
              </w:rPr>
              <w:pict>
                <v:group id="_x0000_s6636" editas="canvas" style="width:453.5pt;height:376.2pt;mso-position-horizontal-relative:char;mso-position-vertical-relative:line" coordorigin="1418,6478" coordsize="9070,75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637" type="#_x0000_t75" style="position:absolute;left:1418;top:6478;width:9070;height:7524" o:preferrelative="f">
                    <v:fill o:detectmouseclick="t"/>
                    <v:path o:extrusionok="t" o:connecttype="none"/>
                    <o:lock v:ext="edit" text="t"/>
                  </v:shape>
                  <v:shape id="_x0000_s6638" type="#_x0000_t202" style="position:absolute;left:8521;top:10687;width:1603;height:774" filled="f" stroked="f">
                    <v:textbox style="mso-next-textbox:#_x0000_s6638">
                      <w:txbxContent>
                        <w:p w:rsidR="004739CA" w:rsidRDefault="004739CA" w:rsidP="00086927">
                          <w:r>
                            <w:rPr>
                              <w:rFonts w:hint="eastAsia"/>
                            </w:rPr>
                            <w:t>N5</w:t>
                          </w:r>
                          <w:r>
                            <w:rPr>
                              <w:rFonts w:hint="eastAsia"/>
                            </w:rPr>
                            <w:t>噪声</w:t>
                          </w:r>
                        </w:p>
                      </w:txbxContent>
                    </v:textbox>
                  </v:shape>
                  <v:shape id="_x0000_s6639" type="#_x0000_t202" style="position:absolute;left:2930;top:6573;width:4947;height:488" filled="f" stroked="f">
                    <v:textbox style="mso-next-textbox:#_x0000_s6639">
                      <w:txbxContent>
                        <w:p w:rsidR="004739CA" w:rsidRDefault="00D0385D" w:rsidP="00086927">
                          <w:r>
                            <w:rPr>
                              <w:rFonts w:hint="eastAsia"/>
                            </w:rPr>
                            <w:t>无缝管、圆铜</w:t>
                          </w:r>
                        </w:p>
                      </w:txbxContent>
                    </v:textbox>
                  </v:shape>
                  <v:shapetype id="_x0000_t32" coordsize="21600,21600" o:spt="32" o:oned="t" path="m,l21600,21600e" filled="f">
                    <v:path arrowok="t" fillok="f" o:connecttype="none"/>
                    <o:lock v:ext="edit" shapetype="t"/>
                  </v:shapetype>
                  <v:shape id="_x0000_s6641" type="#_x0000_t32" style="position:absolute;left:3684;top:7061;width:2;height:397" o:connectortype="straight">
                    <v:stroke endarrow="block"/>
                  </v:shape>
                  <v:shape id="_x0000_s6642" type="#_x0000_t202" style="position:absolute;left:3165;top:7448;width:987;height:449">
                    <v:textbox style="mso-next-textbox:#_x0000_s6642">
                      <w:txbxContent>
                        <w:p w:rsidR="004739CA" w:rsidRDefault="004739CA" w:rsidP="00086927">
                          <w:pPr>
                            <w:jc w:val="center"/>
                          </w:pPr>
                          <w:r>
                            <w:rPr>
                              <w:rFonts w:hint="eastAsia"/>
                            </w:rPr>
                            <w:t>下料</w:t>
                          </w:r>
                        </w:p>
                      </w:txbxContent>
                    </v:textbox>
                  </v:shape>
                  <v:group id="_x0000_s6643" style="position:absolute;left:3171;top:7901;width:964;height:814" coordorigin="5369,7901" coordsize="964,814">
                    <v:shape id="_x0000_s6644" type="#_x0000_t32" style="position:absolute;left:5866;top:7901;width:2;height:397" o:connectortype="straight">
                      <v:stroke endarrow="block"/>
                    </v:shape>
                    <v:shape id="_x0000_s6645" type="#_x0000_t202" style="position:absolute;left:5369;top:8294;width:964;height:421">
                      <v:textbox style="mso-next-textbox:#_x0000_s6645">
                        <w:txbxContent>
                          <w:p w:rsidR="004739CA" w:rsidRDefault="004739CA" w:rsidP="00086927">
                            <w:pPr>
                              <w:ind w:firstLineChars="50" w:firstLine="105"/>
                            </w:pPr>
                            <w:r>
                              <w:rPr>
                                <w:rFonts w:hint="eastAsia"/>
                              </w:rPr>
                              <w:t>焊接</w:t>
                            </w:r>
                          </w:p>
                        </w:txbxContent>
                      </v:textbox>
                    </v:shape>
                  </v:group>
                  <v:shape id="_x0000_s6646" type="#_x0000_t32" style="position:absolute;left:3668;top:8715;width:2;height:397" o:connectortype="straight">
                    <v:stroke endarrow="block"/>
                  </v:shape>
                  <v:shape id="_x0000_s6647" type="#_x0000_t202" style="position:absolute;left:3171;top:9108;width:964;height:421">
                    <v:textbox style="mso-next-textbox:#_x0000_s6647">
                      <w:txbxContent>
                        <w:p w:rsidR="004739CA" w:rsidRDefault="004739CA" w:rsidP="00086927">
                          <w:pPr>
                            <w:jc w:val="center"/>
                          </w:pPr>
                          <w:r>
                            <w:rPr>
                              <w:rFonts w:hint="eastAsia"/>
                            </w:rPr>
                            <w:t>机加工</w:t>
                          </w:r>
                        </w:p>
                      </w:txbxContent>
                    </v:textbox>
                  </v:shape>
                  <v:shape id="_x0000_s6648" type="#_x0000_t32" style="position:absolute;left:7383;top:10339;width:2;height:397" o:connectortype="straight">
                    <v:stroke endarrow="block"/>
                  </v:shape>
                  <v:shape id="_x0000_s6649" type="#_x0000_t202" style="position:absolute;left:6884;top:10736;width:963;height:421">
                    <v:textbox style="mso-next-textbox:#_x0000_s6649">
                      <w:txbxContent>
                        <w:p w:rsidR="004739CA" w:rsidRDefault="004739CA" w:rsidP="00086927">
                          <w:pPr>
                            <w:jc w:val="center"/>
                          </w:pPr>
                          <w:r>
                            <w:rPr>
                              <w:rFonts w:hint="eastAsia"/>
                            </w:rPr>
                            <w:t>切胶</w:t>
                          </w:r>
                        </w:p>
                      </w:txbxContent>
                    </v:textbox>
                  </v:shape>
                  <v:shape id="_x0000_s6650" type="#_x0000_t32" style="position:absolute;left:5531;top:12053;width:2;height:458" o:connectortype="straight">
                    <v:stroke endarrow="block"/>
                  </v:shape>
                  <v:shape id="_x0000_s6651" type="#_x0000_t32" style="position:absolute;left:5525;top:12951;width:2;height:397" o:connectortype="straight">
                    <v:stroke endarrow="block"/>
                  </v:shape>
                  <v:shape id="_x0000_s6652" type="#_x0000_t202" style="position:absolute;left:4975;top:13348;width:1196;height:421">
                    <v:textbox style="mso-next-textbox:#_x0000_s6652">
                      <w:txbxContent>
                        <w:p w:rsidR="004739CA" w:rsidRDefault="00086927" w:rsidP="00086927">
                          <w:pPr>
                            <w:jc w:val="center"/>
                          </w:pPr>
                          <w:r>
                            <w:rPr>
                              <w:rFonts w:hint="eastAsia"/>
                            </w:rPr>
                            <w:t>包装入库</w:t>
                          </w:r>
                        </w:p>
                      </w:txbxContent>
                    </v:textbox>
                  </v:shape>
                  <v:shape id="_x0000_s6653" type="#_x0000_t32" style="position:absolute;left:4158;top:7637;width:733;height:1" o:connectortype="straight">
                    <v:stroke dashstyle="dash" endarrow="block"/>
                  </v:shape>
                  <v:shape id="_x0000_s6654" type="#_x0000_t32" style="position:absolute;left:4135;top:8527;width:733;height:1" o:connectortype="straight">
                    <v:stroke dashstyle="dash" endarrow="block"/>
                  </v:shape>
                  <v:shape id="_x0000_s6655" type="#_x0000_t32" style="position:absolute;left:4135;top:9329;width:733;height:1" o:connectortype="straight">
                    <v:stroke dashstyle="dash" endarrow="block"/>
                  </v:shape>
                  <v:shape id="_x0000_s6656" type="#_x0000_t202" style="position:absolute;left:4799;top:7171;width:1617;height:1330" filled="f" stroked="f">
                    <v:textbox style="mso-next-textbox:#_x0000_s6656">
                      <w:txbxContent>
                        <w:p w:rsidR="004739CA" w:rsidRDefault="004739CA" w:rsidP="00086927">
                          <w:r>
                            <w:rPr>
                              <w:rFonts w:hint="eastAsia"/>
                            </w:rPr>
                            <w:t>N1</w:t>
                          </w:r>
                          <w:r>
                            <w:rPr>
                              <w:rFonts w:hint="eastAsia"/>
                            </w:rPr>
                            <w:t>噪声</w:t>
                          </w:r>
                        </w:p>
                        <w:p w:rsidR="004739CA" w:rsidRDefault="004739CA" w:rsidP="00086927">
                          <w:r>
                            <w:rPr>
                              <w:rFonts w:hint="eastAsia"/>
                            </w:rPr>
                            <w:t>S</w:t>
                          </w:r>
                          <w:r>
                            <w:t>1</w:t>
                          </w:r>
                          <w:r>
                            <w:rPr>
                              <w:rFonts w:hint="eastAsia"/>
                            </w:rPr>
                            <w:t>金属下角料</w:t>
                          </w:r>
                        </w:p>
                        <w:p w:rsidR="004739CA" w:rsidRDefault="004739CA" w:rsidP="00086927"/>
                      </w:txbxContent>
                    </v:textbox>
                  </v:shape>
                  <v:shape id="_x0000_s6657" type="#_x0000_t202" style="position:absolute;left:4796;top:7957;width:1601;height:1023" filled="f" stroked="f">
                    <v:textbox style="mso-next-textbox:#_x0000_s6657">
                      <w:txbxContent>
                        <w:p w:rsidR="004739CA" w:rsidRDefault="004739CA" w:rsidP="00086927">
                          <w:r>
                            <w:rPr>
                              <w:rFonts w:hint="eastAsia"/>
                            </w:rPr>
                            <w:t>N</w:t>
                          </w:r>
                          <w:r>
                            <w:t>2</w:t>
                          </w:r>
                          <w:r>
                            <w:rPr>
                              <w:rFonts w:hint="eastAsia"/>
                            </w:rPr>
                            <w:t>噪声</w:t>
                          </w:r>
                        </w:p>
                        <w:p w:rsidR="004739CA" w:rsidRDefault="004739CA" w:rsidP="00086927">
                          <w:r>
                            <w:rPr>
                              <w:rFonts w:hint="eastAsia"/>
                            </w:rPr>
                            <w:t>G1</w:t>
                          </w:r>
                          <w:r>
                            <w:rPr>
                              <w:rFonts w:hint="eastAsia"/>
                            </w:rPr>
                            <w:t>焊接烟尘</w:t>
                          </w:r>
                        </w:p>
                        <w:p w:rsidR="004739CA" w:rsidRDefault="004739CA" w:rsidP="00086927">
                          <w:r>
                            <w:rPr>
                              <w:rFonts w:hint="eastAsia"/>
                            </w:rPr>
                            <w:t>S2</w:t>
                          </w:r>
                          <w:r>
                            <w:rPr>
                              <w:rFonts w:hint="eastAsia"/>
                            </w:rPr>
                            <w:t>焊渣</w:t>
                          </w:r>
                        </w:p>
                        <w:p w:rsidR="004739CA" w:rsidRPr="000F1D29" w:rsidRDefault="004739CA" w:rsidP="00086927">
                          <w:pPr>
                            <w:pStyle w:val="3"/>
                          </w:pPr>
                        </w:p>
                        <w:p w:rsidR="004739CA" w:rsidRPr="000F1D29" w:rsidRDefault="004739CA" w:rsidP="00086927">
                          <w:pPr>
                            <w:pStyle w:val="3"/>
                          </w:pPr>
                        </w:p>
                      </w:txbxContent>
                    </v:textbox>
                  </v:shape>
                  <v:shape id="_x0000_s6658" type="#_x0000_t202" style="position:absolute;left:4793;top:8953;width:1654;height:1095" filled="f" stroked="f">
                    <v:textbox style="mso-next-textbox:#_x0000_s6658">
                      <w:txbxContent>
                        <w:p w:rsidR="004739CA" w:rsidRDefault="004739CA" w:rsidP="00086927">
                          <w:pPr>
                            <w:spacing w:line="260" w:lineRule="exact"/>
                          </w:pPr>
                          <w:r>
                            <w:rPr>
                              <w:rFonts w:hint="eastAsia"/>
                            </w:rPr>
                            <w:t>N</w:t>
                          </w:r>
                          <w:r>
                            <w:t>3</w:t>
                          </w:r>
                          <w:r>
                            <w:rPr>
                              <w:rFonts w:hint="eastAsia"/>
                            </w:rPr>
                            <w:t>噪声</w:t>
                          </w:r>
                        </w:p>
                        <w:p w:rsidR="004739CA" w:rsidRDefault="004739CA" w:rsidP="00086927">
                          <w:pPr>
                            <w:spacing w:line="260" w:lineRule="exact"/>
                          </w:pPr>
                          <w:r>
                            <w:rPr>
                              <w:rFonts w:hint="eastAsia"/>
                            </w:rPr>
                            <w:t>S3</w:t>
                          </w:r>
                          <w:r>
                            <w:rPr>
                              <w:rFonts w:hint="eastAsia"/>
                            </w:rPr>
                            <w:t>废边角料</w:t>
                          </w:r>
                        </w:p>
                        <w:p w:rsidR="004739CA" w:rsidRDefault="004739CA" w:rsidP="00086927"/>
                      </w:txbxContent>
                    </v:textbox>
                  </v:shape>
                  <v:shape id="_x0000_s6659" type="#_x0000_t202" style="position:absolute;left:6883;top:9918;width:964;height:421" stroked="f">
                    <v:textbox style="mso-next-textbox:#_x0000_s6659">
                      <w:txbxContent>
                        <w:p w:rsidR="004739CA" w:rsidRDefault="004739CA" w:rsidP="00086927">
                          <w:pPr>
                            <w:jc w:val="center"/>
                          </w:pPr>
                          <w:r>
                            <w:rPr>
                              <w:rFonts w:hint="eastAsia"/>
                            </w:rPr>
                            <w:t>橡胶</w:t>
                          </w:r>
                        </w:p>
                      </w:txbxContent>
                    </v:textbox>
                  </v:shape>
                  <v:shape id="_x0000_s6660" type="#_x0000_t32" style="position:absolute;left:7877;top:10930;width:733;height:1" o:connectortype="straight">
                    <v:stroke dashstyle="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661" type="#_x0000_t34" style="position:absolute;left:5481;top:9310;width:53;height:3747;rotation:90;flip:x y" o:connectortype="elbow" adj="-342340,53461,1496106"/>
                  <v:shape id="_x0000_s6662" type="#_x0000_t202" style="position:absolute;left:5034;top:12525;width:963;height:421">
                    <v:textbox style="mso-next-textbox:#_x0000_s6662">
                      <w:txbxContent>
                        <w:p w:rsidR="004739CA" w:rsidRDefault="004739CA" w:rsidP="00086927">
                          <w:pPr>
                            <w:ind w:firstLineChars="50" w:firstLine="105"/>
                          </w:pPr>
                          <w:r>
                            <w:rPr>
                              <w:rFonts w:hint="eastAsia"/>
                            </w:rPr>
                            <w:t>包胶</w:t>
                          </w:r>
                        </w:p>
                      </w:txbxContent>
                    </v:textbox>
                  </v:shape>
                  <v:shape id="_x0000_s6663" type="#_x0000_t202" style="position:absolute;left:3189;top:9924;width:964;height:421">
                    <v:textbox style="mso-next-textbox:#_x0000_s6663">
                      <w:txbxContent>
                        <w:p w:rsidR="004739CA" w:rsidRDefault="004739CA" w:rsidP="00086927">
                          <w:pPr>
                            <w:jc w:val="center"/>
                          </w:pPr>
                          <w:r>
                            <w:rPr>
                              <w:rFonts w:hint="eastAsia"/>
                            </w:rPr>
                            <w:t>打磨</w:t>
                          </w:r>
                        </w:p>
                      </w:txbxContent>
                    </v:textbox>
                  </v:shape>
                  <v:shape id="_x0000_s6664" type="#_x0000_t32" style="position:absolute;left:3666;top:9539;width:2;height:397" o:connectortype="straight">
                    <v:stroke endarrow="block"/>
                  </v:shape>
                  <v:shape id="_x0000_s6665" type="#_x0000_t32" style="position:absolute;left:4152;top:10123;width:733;height:1" o:connectortype="straight">
                    <v:stroke dashstyle="dash" endarrow="block"/>
                  </v:shape>
                  <v:shape id="_x0000_s6666" type="#_x0000_t202" style="position:absolute;left:4793;top:9838;width:1654;height:1048" filled="f" stroked="f">
                    <v:textbox style="mso-next-textbox:#_x0000_s6666">
                      <w:txbxContent>
                        <w:p w:rsidR="004739CA" w:rsidRDefault="004739CA" w:rsidP="00086927">
                          <w:pPr>
                            <w:spacing w:line="260" w:lineRule="exact"/>
                          </w:pPr>
                          <w:r>
                            <w:rPr>
                              <w:rFonts w:hint="eastAsia"/>
                            </w:rPr>
                            <w:t>N4</w:t>
                          </w:r>
                          <w:r>
                            <w:rPr>
                              <w:rFonts w:hint="eastAsia"/>
                            </w:rPr>
                            <w:t>噪声</w:t>
                          </w:r>
                        </w:p>
                        <w:p w:rsidR="004739CA" w:rsidRDefault="004739CA" w:rsidP="00086927">
                          <w:pPr>
                            <w:spacing w:line="260" w:lineRule="exact"/>
                          </w:pPr>
                          <w:r>
                            <w:rPr>
                              <w:rFonts w:hint="eastAsia"/>
                            </w:rPr>
                            <w:t>G2</w:t>
                          </w:r>
                          <w:r>
                            <w:rPr>
                              <w:rFonts w:hint="eastAsia"/>
                            </w:rPr>
                            <w:t>打磨粉尘</w:t>
                          </w:r>
                        </w:p>
                        <w:p w:rsidR="004739CA" w:rsidRDefault="004739CA" w:rsidP="00086927">
                          <w:pPr>
                            <w:spacing w:line="260" w:lineRule="exact"/>
                          </w:pPr>
                          <w:r>
                            <w:rPr>
                              <w:rFonts w:hint="eastAsia"/>
                            </w:rPr>
                            <w:t>S4</w:t>
                          </w:r>
                          <w:r>
                            <w:rPr>
                              <w:rFonts w:hint="eastAsia"/>
                            </w:rPr>
                            <w:t>打磨废屑</w:t>
                          </w:r>
                        </w:p>
                        <w:p w:rsidR="004739CA" w:rsidRDefault="004739CA" w:rsidP="00086927"/>
                      </w:txbxContent>
                    </v:textbox>
                  </v:shape>
                  <v:shape id="_x0000_s6667" type="#_x0000_t202" style="position:absolute;left:4926;top:10498;width:1957;height:1048" filled="f" stroked="f">
                    <v:textbox style="mso-next-textbox:#_x0000_s6667">
                      <w:txbxContent>
                        <w:p w:rsidR="004739CA" w:rsidRDefault="004739CA" w:rsidP="00086927">
                          <w:pPr>
                            <w:spacing w:line="260" w:lineRule="exact"/>
                          </w:pPr>
                        </w:p>
                        <w:p w:rsidR="004739CA" w:rsidRDefault="004739CA" w:rsidP="00086927">
                          <w:pPr>
                            <w:spacing w:line="260" w:lineRule="exact"/>
                          </w:pPr>
                          <w:r>
                            <w:rPr>
                              <w:rFonts w:hint="eastAsia"/>
                            </w:rPr>
                            <w:t xml:space="preserve">G3 </w:t>
                          </w:r>
                          <w:r>
                            <w:rPr>
                              <w:rFonts w:hint="eastAsia"/>
                            </w:rPr>
                            <w:t>刷胶废气</w:t>
                          </w:r>
                        </w:p>
                        <w:p w:rsidR="004739CA" w:rsidRDefault="004739CA" w:rsidP="00086927">
                          <w:pPr>
                            <w:spacing w:line="260" w:lineRule="exact"/>
                          </w:pPr>
                        </w:p>
                        <w:p w:rsidR="004739CA" w:rsidRDefault="004739CA" w:rsidP="00086927"/>
                      </w:txbxContent>
                    </v:textbox>
                  </v:shape>
                  <v:shape id="_x0000_s6668" type="#_x0000_t32" style="position:absolute;left:2438;top:8526;width:733;height:1" o:connectortype="straight">
                    <v:stroke endarrow="block"/>
                  </v:shape>
                  <v:shape id="_x0000_s6669" type="#_x0000_t32" style="position:absolute;left:3634;top:10345;width:2;height:458" o:connectortype="straight">
                    <v:stroke endarrow="block"/>
                  </v:shape>
                  <v:shape id="_x0000_s6670" type="#_x0000_t202" style="position:absolute;left:2941;top:10789;width:1363;height:421">
                    <v:textbox style="mso-next-textbox:#_x0000_s6670">
                      <w:txbxContent>
                        <w:p w:rsidR="004739CA" w:rsidRDefault="004739CA" w:rsidP="00086927">
                          <w:pPr>
                            <w:ind w:firstLineChars="50" w:firstLine="105"/>
                          </w:pPr>
                          <w:r>
                            <w:rPr>
                              <w:rFonts w:hint="eastAsia"/>
                            </w:rPr>
                            <w:t>刷粘合剂</w:t>
                          </w:r>
                        </w:p>
                      </w:txbxContent>
                    </v:textbox>
                  </v:shape>
                  <v:shape id="_x0000_s6671" type="#_x0000_t32" style="position:absolute;left:4305;top:10980;width:733;height:1" o:connectortype="straight">
                    <v:stroke dashstyle="dash" endarrow="block"/>
                  </v:shape>
                  <v:rect id="_x0000_s6687" style="position:absolute;left:1418;top:9825;width:1440;height:1061" stroked="f">
                    <v:stroke dashstyle="dash"/>
                    <v:textbox>
                      <w:txbxContent>
                        <w:p w:rsidR="0002273E" w:rsidRDefault="0002273E" w:rsidP="00086927">
                          <w:r w:rsidRPr="0002273E">
                            <w:rPr>
                              <w:rFonts w:hint="eastAsia"/>
                              <w:sz w:val="20"/>
                              <w:szCs w:val="21"/>
                            </w:rPr>
                            <w:t>RM-1</w:t>
                          </w:r>
                          <w:r w:rsidRPr="0002273E">
                            <w:rPr>
                              <w:rFonts w:hint="eastAsia"/>
                              <w:sz w:val="20"/>
                              <w:szCs w:val="21"/>
                            </w:rPr>
                            <w:t>橡胶金属胶黏剂</w:t>
                          </w:r>
                          <w:r w:rsidRPr="0002273E">
                            <w:rPr>
                              <w:rFonts w:hint="eastAsia"/>
                              <w:sz w:val="20"/>
                            </w:rPr>
                            <w:t>、无水乙醇</w:t>
                          </w:r>
                        </w:p>
                        <w:p w:rsidR="0002273E" w:rsidRPr="0002273E" w:rsidRDefault="0002273E" w:rsidP="00086927"/>
                      </w:txbxContent>
                    </v:textbox>
                  </v:rect>
                  <v:shape id="_x0000_s6690" type="#_x0000_t32" style="position:absolute;left:2311;top:10609;width:1216;height:1" o:connectortype="straight">
                    <v:stroke endarrow="block"/>
                  </v:shape>
                  <w10:wrap type="none"/>
                  <w10:anchorlock/>
                </v:group>
              </w:pict>
            </w:r>
          </w:p>
          <w:p w:rsidR="000E3BFE" w:rsidRPr="00E06188" w:rsidRDefault="000E3BFE" w:rsidP="00172E81">
            <w:pPr>
              <w:pStyle w:val="3"/>
              <w:spacing w:before="0" w:after="0"/>
              <w:jc w:val="center"/>
              <w:rPr>
                <w:color w:val="000000" w:themeColor="text1"/>
                <w:sz w:val="24"/>
              </w:rPr>
            </w:pPr>
            <w:r w:rsidRPr="00E06188">
              <w:rPr>
                <w:rFonts w:hint="eastAsia"/>
                <w:b w:val="0"/>
                <w:color w:val="000000" w:themeColor="text1"/>
                <w:sz w:val="24"/>
              </w:rPr>
              <w:t>图</w:t>
            </w:r>
            <w:r w:rsidRPr="00E06188">
              <w:rPr>
                <w:rFonts w:hint="eastAsia"/>
                <w:b w:val="0"/>
                <w:color w:val="000000" w:themeColor="text1"/>
                <w:sz w:val="24"/>
              </w:rPr>
              <w:t>5-</w:t>
            </w:r>
            <w:r w:rsidRPr="00E06188">
              <w:rPr>
                <w:b w:val="0"/>
                <w:color w:val="000000" w:themeColor="text1"/>
                <w:sz w:val="24"/>
              </w:rPr>
              <w:t>2</w:t>
            </w:r>
            <w:r w:rsidRPr="00E06188">
              <w:rPr>
                <w:rFonts w:hint="eastAsia"/>
                <w:b w:val="0"/>
                <w:color w:val="000000" w:themeColor="text1"/>
                <w:sz w:val="24"/>
              </w:rPr>
              <w:t xml:space="preserve">  </w:t>
            </w:r>
            <w:r w:rsidRPr="00E06188">
              <w:rPr>
                <w:rFonts w:hint="eastAsia"/>
                <w:b w:val="0"/>
                <w:color w:val="000000" w:themeColor="text1"/>
                <w:sz w:val="24"/>
              </w:rPr>
              <w:t>生产工艺及产污环节图</w:t>
            </w:r>
          </w:p>
          <w:p w:rsidR="000E3BFE" w:rsidRPr="00E06188" w:rsidRDefault="000E3BFE" w:rsidP="00172E81">
            <w:pPr>
              <w:spacing w:line="360" w:lineRule="auto"/>
              <w:ind w:firstLineChars="200" w:firstLine="480"/>
              <w:rPr>
                <w:b/>
                <w:color w:val="000000" w:themeColor="text1"/>
                <w:sz w:val="24"/>
              </w:rPr>
            </w:pPr>
            <w:r w:rsidRPr="00E06188">
              <w:rPr>
                <w:rFonts w:hint="eastAsia"/>
                <w:color w:val="000000" w:themeColor="text1"/>
                <w:sz w:val="24"/>
              </w:rPr>
              <w:t>2</w:t>
            </w:r>
            <w:r w:rsidRPr="00E06188">
              <w:rPr>
                <w:rFonts w:hint="eastAsia"/>
                <w:color w:val="000000" w:themeColor="text1"/>
                <w:sz w:val="24"/>
              </w:rPr>
              <w:t>、建设项目生产工艺流程及产污环节简述</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Pr="00E06188">
              <w:rPr>
                <w:color w:val="000000" w:themeColor="text1"/>
                <w:sz w:val="24"/>
              </w:rPr>
              <w:t>1</w:t>
            </w:r>
            <w:r w:rsidRPr="00E06188">
              <w:rPr>
                <w:rFonts w:hint="eastAsia"/>
                <w:color w:val="000000" w:themeColor="text1"/>
                <w:sz w:val="24"/>
              </w:rPr>
              <w:t>）下料</w:t>
            </w:r>
            <w:r w:rsidRPr="00E06188">
              <w:rPr>
                <w:color w:val="000000" w:themeColor="text1"/>
                <w:sz w:val="24"/>
              </w:rPr>
              <w:t>：</w:t>
            </w:r>
            <w:r w:rsidRPr="00E06188">
              <w:rPr>
                <w:rFonts w:hint="eastAsia"/>
                <w:color w:val="000000" w:themeColor="text1"/>
                <w:sz w:val="24"/>
              </w:rPr>
              <w:t>将外购的无缝钢管和圆</w:t>
            </w:r>
            <w:r w:rsidR="0048000A" w:rsidRPr="00E06188">
              <w:rPr>
                <w:rFonts w:hint="eastAsia"/>
                <w:color w:val="000000" w:themeColor="text1"/>
                <w:sz w:val="24"/>
              </w:rPr>
              <w:t>铜</w:t>
            </w:r>
            <w:r w:rsidRPr="00E06188">
              <w:rPr>
                <w:rFonts w:hint="eastAsia"/>
                <w:color w:val="000000" w:themeColor="text1"/>
                <w:sz w:val="24"/>
              </w:rPr>
              <w:t>通过车床进行粗加工，此过程会产生噪声</w:t>
            </w:r>
            <w:r w:rsidRPr="00E06188">
              <w:rPr>
                <w:rFonts w:hint="eastAsia"/>
                <w:color w:val="000000" w:themeColor="text1"/>
                <w:sz w:val="24"/>
              </w:rPr>
              <w:t>N1</w:t>
            </w:r>
            <w:r w:rsidRPr="00E06188">
              <w:rPr>
                <w:rFonts w:hint="eastAsia"/>
                <w:color w:val="000000" w:themeColor="text1"/>
                <w:sz w:val="24"/>
              </w:rPr>
              <w:t>和金属下脚料</w:t>
            </w:r>
            <w:r w:rsidRPr="00E06188">
              <w:rPr>
                <w:rFonts w:hint="eastAsia"/>
                <w:color w:val="000000" w:themeColor="text1"/>
                <w:sz w:val="24"/>
              </w:rPr>
              <w:t>S1</w:t>
            </w:r>
            <w:r w:rsidRPr="00E06188">
              <w:rPr>
                <w:rFonts w:hint="eastAsia"/>
                <w:color w:val="000000" w:themeColor="text1"/>
                <w:sz w:val="24"/>
              </w:rPr>
              <w:t>。</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Pr="00E06188">
              <w:rPr>
                <w:rFonts w:hint="eastAsia"/>
                <w:color w:val="000000" w:themeColor="text1"/>
                <w:sz w:val="24"/>
              </w:rPr>
              <w:t>2</w:t>
            </w:r>
            <w:r w:rsidRPr="00E06188">
              <w:rPr>
                <w:rFonts w:hint="eastAsia"/>
                <w:color w:val="000000" w:themeColor="text1"/>
                <w:sz w:val="24"/>
              </w:rPr>
              <w:t>）焊接</w:t>
            </w:r>
            <w:r w:rsidRPr="00E06188">
              <w:rPr>
                <w:color w:val="000000" w:themeColor="text1"/>
                <w:sz w:val="24"/>
              </w:rPr>
              <w:t>：</w:t>
            </w:r>
            <w:r w:rsidRPr="00E06188">
              <w:rPr>
                <w:rFonts w:hint="eastAsia"/>
                <w:color w:val="000000" w:themeColor="text1"/>
                <w:sz w:val="24"/>
              </w:rPr>
              <w:t>将加工后的轴头和辊筒通过电焊机进行焊接处理，采用焊丝和焊条作为焊材，此过程会产生噪声</w:t>
            </w:r>
            <w:r w:rsidRPr="00E06188">
              <w:rPr>
                <w:rFonts w:hint="eastAsia"/>
                <w:color w:val="000000" w:themeColor="text1"/>
                <w:sz w:val="24"/>
              </w:rPr>
              <w:t>N2</w:t>
            </w:r>
            <w:r w:rsidR="00810411" w:rsidRPr="00E06188">
              <w:rPr>
                <w:rFonts w:hint="eastAsia"/>
                <w:color w:val="000000" w:themeColor="text1"/>
                <w:sz w:val="24"/>
              </w:rPr>
              <w:t>、</w:t>
            </w:r>
            <w:r w:rsidRPr="00E06188">
              <w:rPr>
                <w:rFonts w:hint="eastAsia"/>
                <w:color w:val="000000" w:themeColor="text1"/>
                <w:sz w:val="24"/>
              </w:rPr>
              <w:t>焊接烟尘</w:t>
            </w:r>
            <w:r w:rsidRPr="00E06188">
              <w:rPr>
                <w:rFonts w:hint="eastAsia"/>
                <w:color w:val="000000" w:themeColor="text1"/>
                <w:sz w:val="24"/>
              </w:rPr>
              <w:t>G1</w:t>
            </w:r>
            <w:r w:rsidR="00810411" w:rsidRPr="00E06188">
              <w:rPr>
                <w:rFonts w:hint="eastAsia"/>
                <w:color w:val="000000" w:themeColor="text1"/>
                <w:sz w:val="24"/>
              </w:rPr>
              <w:t>和焊渣</w:t>
            </w:r>
            <w:r w:rsidR="00810411" w:rsidRPr="00E06188">
              <w:rPr>
                <w:rFonts w:hint="eastAsia"/>
                <w:color w:val="000000" w:themeColor="text1"/>
                <w:sz w:val="24"/>
              </w:rPr>
              <w:t>S2</w:t>
            </w:r>
            <w:r w:rsidRPr="00E06188">
              <w:rPr>
                <w:rFonts w:hint="eastAsia"/>
                <w:color w:val="000000" w:themeColor="text1"/>
                <w:sz w:val="24"/>
              </w:rPr>
              <w:t>。</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lastRenderedPageBreak/>
              <w:t>（</w:t>
            </w:r>
            <w:r w:rsidRPr="00E06188">
              <w:rPr>
                <w:rFonts w:hint="eastAsia"/>
                <w:color w:val="000000" w:themeColor="text1"/>
                <w:sz w:val="24"/>
              </w:rPr>
              <w:t>3</w:t>
            </w:r>
            <w:r w:rsidRPr="00E06188">
              <w:rPr>
                <w:rFonts w:hint="eastAsia"/>
                <w:color w:val="000000" w:themeColor="text1"/>
                <w:sz w:val="24"/>
              </w:rPr>
              <w:t>）机加工</w:t>
            </w:r>
            <w:r w:rsidRPr="00E06188">
              <w:rPr>
                <w:color w:val="000000" w:themeColor="text1"/>
                <w:sz w:val="24"/>
              </w:rPr>
              <w:t>：</w:t>
            </w:r>
            <w:r w:rsidRPr="00E06188">
              <w:rPr>
                <w:rFonts w:hint="eastAsia"/>
                <w:color w:val="000000" w:themeColor="text1"/>
                <w:sz w:val="24"/>
              </w:rPr>
              <w:t>将焊接后的金属辊芯通过铣床、刨床、钻床和平衡机等设备进行辊芯平衡配重细加工处理，该工序会产生噪声</w:t>
            </w:r>
            <w:r w:rsidRPr="00E06188">
              <w:rPr>
                <w:rFonts w:hint="eastAsia"/>
                <w:color w:val="000000" w:themeColor="text1"/>
                <w:sz w:val="24"/>
              </w:rPr>
              <w:t>N3</w:t>
            </w:r>
            <w:r w:rsidRPr="00E06188">
              <w:rPr>
                <w:rFonts w:hint="eastAsia"/>
                <w:color w:val="000000" w:themeColor="text1"/>
                <w:sz w:val="24"/>
              </w:rPr>
              <w:t>和废边角料</w:t>
            </w:r>
            <w:r w:rsidRPr="00E06188">
              <w:rPr>
                <w:rFonts w:hint="eastAsia"/>
                <w:color w:val="000000" w:themeColor="text1"/>
                <w:sz w:val="24"/>
              </w:rPr>
              <w:t>S</w:t>
            </w:r>
            <w:r w:rsidR="004867FB" w:rsidRPr="00E06188">
              <w:rPr>
                <w:rFonts w:hint="eastAsia"/>
                <w:color w:val="000000" w:themeColor="text1"/>
                <w:sz w:val="24"/>
              </w:rPr>
              <w:t>3</w:t>
            </w:r>
            <w:r w:rsidRPr="00E06188">
              <w:rPr>
                <w:rFonts w:hint="eastAsia"/>
                <w:color w:val="000000" w:themeColor="text1"/>
                <w:sz w:val="24"/>
              </w:rPr>
              <w:t>。</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Pr="00E06188">
              <w:rPr>
                <w:rFonts w:hint="eastAsia"/>
                <w:color w:val="000000" w:themeColor="text1"/>
                <w:sz w:val="24"/>
              </w:rPr>
              <w:t>4</w:t>
            </w:r>
            <w:r w:rsidRPr="00E06188">
              <w:rPr>
                <w:rFonts w:hint="eastAsia"/>
                <w:color w:val="000000" w:themeColor="text1"/>
                <w:sz w:val="24"/>
              </w:rPr>
              <w:t>）打磨</w:t>
            </w:r>
            <w:r w:rsidRPr="00E06188">
              <w:rPr>
                <w:color w:val="000000" w:themeColor="text1"/>
                <w:sz w:val="24"/>
              </w:rPr>
              <w:t>：</w:t>
            </w:r>
            <w:r w:rsidRPr="00E06188">
              <w:rPr>
                <w:rFonts w:hint="eastAsia"/>
                <w:color w:val="000000" w:themeColor="text1"/>
                <w:sz w:val="24"/>
              </w:rPr>
              <w:t>将机加工过的辊芯通过磨床对其表面进行打磨处理，去除辊芯表层铁锈等，同时降低辊芯表面粗糙度，有利于金属辊芯与橡胶紧密粘合。此工序会产生噪声</w:t>
            </w:r>
            <w:r w:rsidRPr="00E06188">
              <w:rPr>
                <w:rFonts w:hint="eastAsia"/>
                <w:color w:val="000000" w:themeColor="text1"/>
                <w:sz w:val="24"/>
              </w:rPr>
              <w:t>N4</w:t>
            </w:r>
            <w:r w:rsidRPr="00E06188">
              <w:rPr>
                <w:rFonts w:hint="eastAsia"/>
                <w:color w:val="000000" w:themeColor="text1"/>
                <w:sz w:val="24"/>
              </w:rPr>
              <w:t>、打磨粉尘</w:t>
            </w:r>
            <w:r w:rsidRPr="00E06188">
              <w:rPr>
                <w:rFonts w:hint="eastAsia"/>
                <w:color w:val="000000" w:themeColor="text1"/>
                <w:sz w:val="24"/>
              </w:rPr>
              <w:t>G2</w:t>
            </w:r>
            <w:r w:rsidRPr="00E06188">
              <w:rPr>
                <w:rFonts w:hint="eastAsia"/>
                <w:color w:val="000000" w:themeColor="text1"/>
                <w:sz w:val="24"/>
              </w:rPr>
              <w:t>和打磨废屑</w:t>
            </w:r>
            <w:r w:rsidRPr="00E06188">
              <w:rPr>
                <w:rFonts w:hint="eastAsia"/>
                <w:color w:val="000000" w:themeColor="text1"/>
                <w:sz w:val="24"/>
              </w:rPr>
              <w:t>S</w:t>
            </w:r>
            <w:r w:rsidR="00F47E3B" w:rsidRPr="00E06188">
              <w:rPr>
                <w:rFonts w:hint="eastAsia"/>
                <w:color w:val="000000" w:themeColor="text1"/>
                <w:sz w:val="24"/>
              </w:rPr>
              <w:t>4</w:t>
            </w:r>
            <w:r w:rsidRPr="00E06188">
              <w:rPr>
                <w:rFonts w:hint="eastAsia"/>
                <w:color w:val="000000" w:themeColor="text1"/>
                <w:sz w:val="24"/>
              </w:rPr>
              <w:t>。</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Pr="00E06188">
              <w:rPr>
                <w:rFonts w:hint="eastAsia"/>
                <w:color w:val="000000" w:themeColor="text1"/>
                <w:sz w:val="24"/>
              </w:rPr>
              <w:t>5</w:t>
            </w:r>
            <w:r w:rsidRPr="00E06188">
              <w:rPr>
                <w:rFonts w:hint="eastAsia"/>
                <w:color w:val="000000" w:themeColor="text1"/>
                <w:sz w:val="24"/>
              </w:rPr>
              <w:t>）刷粘合剂</w:t>
            </w:r>
            <w:r w:rsidRPr="00E06188">
              <w:rPr>
                <w:color w:val="000000" w:themeColor="text1"/>
                <w:sz w:val="24"/>
              </w:rPr>
              <w:t>：</w:t>
            </w:r>
            <w:r w:rsidRPr="00E06188">
              <w:rPr>
                <w:rFonts w:hint="eastAsia"/>
                <w:color w:val="000000" w:themeColor="text1"/>
                <w:sz w:val="24"/>
              </w:rPr>
              <w:t>将</w:t>
            </w:r>
            <w:r w:rsidRPr="00E06188">
              <w:rPr>
                <w:color w:val="000000" w:themeColor="text1"/>
                <w:sz w:val="24"/>
              </w:rPr>
              <w:t>打磨</w:t>
            </w:r>
            <w:r w:rsidRPr="00E06188">
              <w:rPr>
                <w:rFonts w:hint="eastAsia"/>
                <w:color w:val="000000" w:themeColor="text1"/>
                <w:sz w:val="24"/>
              </w:rPr>
              <w:t>之后</w:t>
            </w:r>
            <w:r w:rsidRPr="00E06188">
              <w:rPr>
                <w:color w:val="000000" w:themeColor="text1"/>
                <w:sz w:val="24"/>
              </w:rPr>
              <w:t>的</w:t>
            </w:r>
            <w:r w:rsidRPr="00E06188">
              <w:rPr>
                <w:rFonts w:hint="eastAsia"/>
                <w:color w:val="000000" w:themeColor="text1"/>
                <w:sz w:val="24"/>
              </w:rPr>
              <w:t>辊芯</w:t>
            </w:r>
            <w:r w:rsidR="00B97797" w:rsidRPr="00E06188">
              <w:rPr>
                <w:rFonts w:hint="eastAsia"/>
                <w:color w:val="000000" w:themeColor="text1"/>
                <w:sz w:val="24"/>
              </w:rPr>
              <w:t>由人工在其表面进行涂刷作业，所涂刷的胶</w:t>
            </w:r>
            <w:r w:rsidRPr="00E06188">
              <w:rPr>
                <w:rFonts w:hint="eastAsia"/>
                <w:color w:val="000000" w:themeColor="text1"/>
                <w:sz w:val="24"/>
              </w:rPr>
              <w:t>为</w:t>
            </w:r>
            <w:r w:rsidRPr="00E06188">
              <w:rPr>
                <w:rFonts w:hint="eastAsia"/>
                <w:color w:val="000000" w:themeColor="text1"/>
                <w:sz w:val="24"/>
              </w:rPr>
              <w:t>RM-1</w:t>
            </w:r>
            <w:r w:rsidRPr="00E06188">
              <w:rPr>
                <w:rFonts w:hint="eastAsia"/>
                <w:color w:val="000000" w:themeColor="text1"/>
                <w:sz w:val="24"/>
              </w:rPr>
              <w:t>橡胶金属胶黏剂，该</w:t>
            </w:r>
            <w:r w:rsidR="00B97797" w:rsidRPr="00E06188">
              <w:rPr>
                <w:rFonts w:hint="eastAsia"/>
                <w:color w:val="000000" w:themeColor="text1"/>
                <w:sz w:val="24"/>
              </w:rPr>
              <w:t>胶黏剂</w:t>
            </w:r>
            <w:r w:rsidR="006F0B93" w:rsidRPr="00E06188">
              <w:rPr>
                <w:rFonts w:hint="eastAsia"/>
                <w:color w:val="000000" w:themeColor="text1"/>
                <w:sz w:val="24"/>
              </w:rPr>
              <w:t>为淡黄色粉末需溶于无水乙醇时</w:t>
            </w:r>
            <w:r w:rsidR="0085100D" w:rsidRPr="00E06188">
              <w:rPr>
                <w:rFonts w:hint="eastAsia"/>
                <w:color w:val="000000" w:themeColor="text1"/>
                <w:sz w:val="24"/>
              </w:rPr>
              <w:t>（重量比为</w:t>
            </w:r>
            <w:r w:rsidR="0085100D" w:rsidRPr="00E06188">
              <w:rPr>
                <w:rFonts w:hint="eastAsia"/>
                <w:color w:val="000000" w:themeColor="text1"/>
                <w:sz w:val="24"/>
              </w:rPr>
              <w:t>1:</w:t>
            </w:r>
            <w:r w:rsidR="00911478" w:rsidRPr="00E06188">
              <w:rPr>
                <w:rFonts w:hint="eastAsia"/>
                <w:color w:val="000000" w:themeColor="text1"/>
                <w:sz w:val="24"/>
              </w:rPr>
              <w:t>1.6</w:t>
            </w:r>
            <w:r w:rsidR="0085100D" w:rsidRPr="00E06188">
              <w:rPr>
                <w:rFonts w:hint="eastAsia"/>
                <w:color w:val="000000" w:themeColor="text1"/>
                <w:sz w:val="24"/>
              </w:rPr>
              <w:t>）</w:t>
            </w:r>
            <w:r w:rsidR="006F0B93" w:rsidRPr="00E06188">
              <w:rPr>
                <w:rFonts w:hint="eastAsia"/>
                <w:color w:val="000000" w:themeColor="text1"/>
                <w:sz w:val="24"/>
              </w:rPr>
              <w:t>才具有粘贴能力，</w:t>
            </w:r>
            <w:r w:rsidRPr="00E06188">
              <w:rPr>
                <w:rFonts w:hint="eastAsia"/>
                <w:color w:val="000000" w:themeColor="text1"/>
                <w:sz w:val="24"/>
              </w:rPr>
              <w:t>此过程会刷胶废气</w:t>
            </w:r>
            <w:r w:rsidRPr="00E06188">
              <w:rPr>
                <w:rFonts w:hint="eastAsia"/>
                <w:color w:val="000000" w:themeColor="text1"/>
                <w:sz w:val="24"/>
              </w:rPr>
              <w:t>G3</w:t>
            </w:r>
            <w:r w:rsidRPr="00E06188">
              <w:rPr>
                <w:rFonts w:hint="eastAsia"/>
                <w:color w:val="000000" w:themeColor="text1"/>
                <w:sz w:val="24"/>
              </w:rPr>
              <w:t>，主要污染物为</w:t>
            </w:r>
            <w:r w:rsidRPr="00E06188">
              <w:rPr>
                <w:rFonts w:hint="eastAsia"/>
                <w:color w:val="000000" w:themeColor="text1"/>
                <w:sz w:val="24"/>
              </w:rPr>
              <w:t>VOCs</w:t>
            </w:r>
            <w:r w:rsidRPr="00E06188">
              <w:rPr>
                <w:rFonts w:hint="eastAsia"/>
                <w:color w:val="000000" w:themeColor="text1"/>
                <w:sz w:val="24"/>
              </w:rPr>
              <w:t>。</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Pr="00E06188">
              <w:rPr>
                <w:rFonts w:hint="eastAsia"/>
                <w:color w:val="000000" w:themeColor="text1"/>
                <w:sz w:val="24"/>
              </w:rPr>
              <w:t>6</w:t>
            </w:r>
            <w:r w:rsidRPr="00E06188">
              <w:rPr>
                <w:rFonts w:hint="eastAsia"/>
                <w:color w:val="000000" w:themeColor="text1"/>
                <w:sz w:val="24"/>
              </w:rPr>
              <w:t>）切胶</w:t>
            </w:r>
            <w:r w:rsidRPr="00E06188">
              <w:rPr>
                <w:color w:val="000000" w:themeColor="text1"/>
                <w:sz w:val="24"/>
              </w:rPr>
              <w:t>：</w:t>
            </w:r>
            <w:r w:rsidRPr="00E06188">
              <w:rPr>
                <w:rFonts w:hint="eastAsia"/>
                <w:color w:val="000000" w:themeColor="text1"/>
                <w:sz w:val="24"/>
              </w:rPr>
              <w:t>将外购的大块状橡胶通过切割机切成小块状，以便于后续的包胶处理，此工序会产生噪声</w:t>
            </w:r>
            <w:r w:rsidRPr="00E06188">
              <w:rPr>
                <w:rFonts w:hint="eastAsia"/>
                <w:color w:val="000000" w:themeColor="text1"/>
                <w:sz w:val="24"/>
              </w:rPr>
              <w:t>N5</w:t>
            </w:r>
            <w:r w:rsidRPr="00E06188">
              <w:rPr>
                <w:rFonts w:hint="eastAsia"/>
                <w:color w:val="000000" w:themeColor="text1"/>
                <w:sz w:val="24"/>
              </w:rPr>
              <w:t>。</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Pr="00E06188">
              <w:rPr>
                <w:rFonts w:hint="eastAsia"/>
                <w:color w:val="000000" w:themeColor="text1"/>
                <w:sz w:val="24"/>
              </w:rPr>
              <w:t>7</w:t>
            </w:r>
            <w:r w:rsidRPr="00E06188">
              <w:rPr>
                <w:rFonts w:hint="eastAsia"/>
                <w:color w:val="000000" w:themeColor="text1"/>
                <w:sz w:val="24"/>
              </w:rPr>
              <w:t>）包胶</w:t>
            </w:r>
            <w:r w:rsidRPr="00E06188">
              <w:rPr>
                <w:color w:val="000000" w:themeColor="text1"/>
                <w:sz w:val="24"/>
              </w:rPr>
              <w:t>：</w:t>
            </w:r>
            <w:r w:rsidRPr="00E06188">
              <w:rPr>
                <w:rFonts w:hint="eastAsia"/>
                <w:color w:val="000000" w:themeColor="text1"/>
                <w:sz w:val="24"/>
              </w:rPr>
              <w:t>由人工将切好的胶片压贴在辊芯表面。</w:t>
            </w:r>
          </w:p>
          <w:p w:rsidR="000E3BFE" w:rsidRPr="00E06188" w:rsidRDefault="000E3BFE" w:rsidP="00172E81">
            <w:pPr>
              <w:spacing w:line="360" w:lineRule="auto"/>
              <w:ind w:firstLineChars="196" w:firstLine="470"/>
              <w:rPr>
                <w:color w:val="000000" w:themeColor="text1"/>
                <w:sz w:val="24"/>
              </w:rPr>
            </w:pPr>
            <w:r w:rsidRPr="00E06188">
              <w:rPr>
                <w:rFonts w:hint="eastAsia"/>
                <w:color w:val="000000" w:themeColor="text1"/>
                <w:sz w:val="24"/>
              </w:rPr>
              <w:t>（</w:t>
            </w:r>
            <w:r w:rsidR="00086927" w:rsidRPr="00E06188">
              <w:rPr>
                <w:rFonts w:hint="eastAsia"/>
                <w:color w:val="000000" w:themeColor="text1"/>
                <w:sz w:val="24"/>
              </w:rPr>
              <w:t>8</w:t>
            </w:r>
            <w:r w:rsidRPr="00E06188">
              <w:rPr>
                <w:rFonts w:hint="eastAsia"/>
                <w:color w:val="000000" w:themeColor="text1"/>
                <w:sz w:val="24"/>
              </w:rPr>
              <w:t>）包装入库</w:t>
            </w:r>
            <w:r w:rsidRPr="00E06188">
              <w:rPr>
                <w:color w:val="000000" w:themeColor="text1"/>
                <w:sz w:val="24"/>
              </w:rPr>
              <w:t>：对</w:t>
            </w:r>
            <w:r w:rsidRPr="00E06188">
              <w:rPr>
                <w:rFonts w:hint="eastAsia"/>
                <w:color w:val="000000" w:themeColor="text1"/>
                <w:sz w:val="24"/>
              </w:rPr>
              <w:t>硫化冷却后的合格产品进行</w:t>
            </w:r>
            <w:r w:rsidRPr="00E06188">
              <w:rPr>
                <w:color w:val="000000" w:themeColor="text1"/>
                <w:sz w:val="24"/>
              </w:rPr>
              <w:t>包装入库</w:t>
            </w:r>
            <w:r w:rsidRPr="00E06188">
              <w:rPr>
                <w:rFonts w:hint="eastAsia"/>
                <w:color w:val="000000" w:themeColor="text1"/>
                <w:sz w:val="24"/>
              </w:rPr>
              <w:t>待</w:t>
            </w:r>
            <w:r w:rsidRPr="00E06188">
              <w:rPr>
                <w:color w:val="000000" w:themeColor="text1"/>
                <w:sz w:val="24"/>
              </w:rPr>
              <w:t>售。</w:t>
            </w:r>
          </w:p>
          <w:p w:rsidR="000E3BFE" w:rsidRPr="00E06188" w:rsidRDefault="000E3BFE" w:rsidP="00172E81">
            <w:pPr>
              <w:pStyle w:val="3"/>
              <w:rPr>
                <w:color w:val="000000" w:themeColor="text1"/>
              </w:rPr>
            </w:pPr>
          </w:p>
          <w:p w:rsidR="000E3BFE" w:rsidRPr="00E06188" w:rsidRDefault="000E3BFE" w:rsidP="00172E81">
            <w:pPr>
              <w:rPr>
                <w:color w:val="000000" w:themeColor="text1"/>
              </w:rPr>
            </w:pPr>
          </w:p>
          <w:p w:rsidR="000E3BFE" w:rsidRPr="00E06188" w:rsidRDefault="000E3BFE" w:rsidP="00172E81">
            <w:pPr>
              <w:pStyle w:val="3"/>
              <w:rPr>
                <w:color w:val="000000" w:themeColor="text1"/>
              </w:rPr>
            </w:pPr>
          </w:p>
          <w:p w:rsidR="000E3BFE" w:rsidRPr="00E06188" w:rsidRDefault="000E3BFE" w:rsidP="00172E81">
            <w:pPr>
              <w:rPr>
                <w:color w:val="000000" w:themeColor="text1"/>
              </w:rPr>
            </w:pPr>
          </w:p>
          <w:p w:rsidR="000E3BFE" w:rsidRPr="00E06188" w:rsidRDefault="000E3BFE" w:rsidP="00172E81">
            <w:pPr>
              <w:pStyle w:val="3"/>
              <w:rPr>
                <w:color w:val="000000" w:themeColor="text1"/>
              </w:rPr>
            </w:pPr>
          </w:p>
          <w:p w:rsidR="000E3BFE" w:rsidRPr="00E06188" w:rsidRDefault="000E3BFE" w:rsidP="00172E81">
            <w:pPr>
              <w:rPr>
                <w:color w:val="000000" w:themeColor="text1"/>
              </w:rPr>
            </w:pPr>
          </w:p>
          <w:p w:rsidR="000E3BFE" w:rsidRPr="00E06188" w:rsidRDefault="000E3BFE" w:rsidP="00172E81">
            <w:pPr>
              <w:pStyle w:val="3"/>
              <w:rPr>
                <w:color w:val="000000" w:themeColor="text1"/>
              </w:rPr>
            </w:pPr>
          </w:p>
        </w:tc>
      </w:tr>
    </w:tbl>
    <w:p w:rsidR="000E3BFE" w:rsidRPr="00E06188" w:rsidRDefault="000E3BFE" w:rsidP="000E3BFE">
      <w:pPr>
        <w:rPr>
          <w:color w:val="000000" w:themeColor="text1"/>
        </w:rPr>
        <w:sectPr w:rsidR="000E3BFE" w:rsidRPr="00E06188">
          <w:pgSz w:w="11906" w:h="16838"/>
          <w:pgMar w:top="1440" w:right="1800" w:bottom="1440" w:left="1800" w:header="851" w:footer="992" w:gutter="0"/>
          <w:pgNumType w:start="1"/>
          <w:cols w:space="720"/>
          <w:docGrid w:type="linesAndChars" w:linePitch="312"/>
        </w:sect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0"/>
      </w:tblGrid>
      <w:tr w:rsidR="000E3BFE" w:rsidRPr="00E06188" w:rsidTr="00172E81">
        <w:trPr>
          <w:trHeight w:val="13576"/>
        </w:trPr>
        <w:tc>
          <w:tcPr>
            <w:tcW w:w="8840" w:type="dxa"/>
            <w:tcBorders>
              <w:bottom w:val="single" w:sz="4" w:space="0" w:color="auto"/>
            </w:tcBorders>
          </w:tcPr>
          <w:p w:rsidR="000E3BFE" w:rsidRPr="00E06188" w:rsidRDefault="000E3BFE" w:rsidP="00172E81">
            <w:pPr>
              <w:spacing w:line="360" w:lineRule="auto"/>
              <w:rPr>
                <w:b/>
                <w:color w:val="000000" w:themeColor="text1"/>
                <w:sz w:val="24"/>
                <w:szCs w:val="24"/>
              </w:rPr>
            </w:pPr>
            <w:r w:rsidRPr="00E06188">
              <w:rPr>
                <w:b/>
                <w:color w:val="000000" w:themeColor="text1"/>
                <w:sz w:val="24"/>
                <w:szCs w:val="24"/>
              </w:rPr>
              <w:lastRenderedPageBreak/>
              <w:t>主要污染工序：</w:t>
            </w:r>
          </w:p>
          <w:p w:rsidR="000E3BFE" w:rsidRPr="00E06188" w:rsidRDefault="000E3BFE" w:rsidP="00172E81">
            <w:pPr>
              <w:adjustRightInd w:val="0"/>
              <w:snapToGrid w:val="0"/>
              <w:spacing w:line="360" w:lineRule="auto"/>
              <w:ind w:firstLineChars="200" w:firstLine="482"/>
              <w:rPr>
                <w:b/>
                <w:color w:val="000000" w:themeColor="text1"/>
                <w:sz w:val="24"/>
              </w:rPr>
            </w:pPr>
            <w:r w:rsidRPr="00E06188">
              <w:rPr>
                <w:b/>
                <w:color w:val="000000" w:themeColor="text1"/>
                <w:sz w:val="24"/>
              </w:rPr>
              <w:t>施工期</w:t>
            </w:r>
            <w:r w:rsidRPr="00E06188">
              <w:rPr>
                <w:rFonts w:hint="eastAsia"/>
                <w:b/>
                <w:color w:val="000000" w:themeColor="text1"/>
                <w:sz w:val="24"/>
              </w:rPr>
              <w:t>：</w:t>
            </w:r>
          </w:p>
          <w:p w:rsidR="000E3BFE" w:rsidRPr="00E06188" w:rsidRDefault="000E3BFE" w:rsidP="00172E81">
            <w:pPr>
              <w:pStyle w:val="Default"/>
              <w:snapToGrid w:val="0"/>
              <w:spacing w:line="360" w:lineRule="auto"/>
              <w:ind w:firstLineChars="200" w:firstLine="480"/>
              <w:jc w:val="both"/>
              <w:rPr>
                <w:rFonts w:ascii="Times New Roman" w:hAnsi="Times New Roman"/>
                <w:color w:val="000000" w:themeColor="text1"/>
              </w:rPr>
            </w:pPr>
            <w:r w:rsidRPr="00E06188">
              <w:rPr>
                <w:rFonts w:ascii="Times New Roman" w:hAnsi="Times New Roman" w:hint="eastAsia"/>
                <w:color w:val="000000" w:themeColor="text1"/>
              </w:rPr>
              <w:t>无。</w:t>
            </w:r>
          </w:p>
          <w:p w:rsidR="000E3BFE" w:rsidRPr="00E06188" w:rsidRDefault="000E3BFE" w:rsidP="00172E81">
            <w:pPr>
              <w:adjustRightInd w:val="0"/>
              <w:snapToGrid w:val="0"/>
              <w:spacing w:line="360" w:lineRule="auto"/>
              <w:ind w:firstLineChars="200" w:firstLine="482"/>
              <w:rPr>
                <w:color w:val="000000" w:themeColor="text1"/>
                <w:sz w:val="24"/>
                <w:szCs w:val="24"/>
              </w:rPr>
            </w:pPr>
            <w:r w:rsidRPr="00E06188">
              <w:rPr>
                <w:rFonts w:hint="eastAsia"/>
                <w:b/>
                <w:color w:val="000000" w:themeColor="text1"/>
                <w:sz w:val="24"/>
              </w:rPr>
              <w:t>营运</w:t>
            </w:r>
            <w:r w:rsidRPr="00E06188">
              <w:rPr>
                <w:b/>
                <w:color w:val="000000" w:themeColor="text1"/>
                <w:sz w:val="24"/>
              </w:rPr>
              <w:t>期</w:t>
            </w:r>
            <w:r w:rsidRPr="00E06188">
              <w:rPr>
                <w:rFonts w:hint="eastAsia"/>
                <w:b/>
                <w:color w:val="000000" w:themeColor="text1"/>
                <w:sz w:val="24"/>
              </w:rPr>
              <w:t>：</w:t>
            </w:r>
          </w:p>
          <w:p w:rsidR="000E3BFE" w:rsidRPr="00E06188" w:rsidRDefault="000E3BFE" w:rsidP="00172E81">
            <w:pPr>
              <w:widowControl/>
              <w:adjustRightInd w:val="0"/>
              <w:snapToGrid w:val="0"/>
              <w:spacing w:line="360" w:lineRule="auto"/>
              <w:ind w:firstLineChars="200" w:firstLine="480"/>
              <w:rPr>
                <w:rFonts w:hAnsi="宋体"/>
                <w:color w:val="000000" w:themeColor="text1"/>
                <w:sz w:val="24"/>
                <w:szCs w:val="24"/>
              </w:rPr>
            </w:pPr>
            <w:r w:rsidRPr="00E06188">
              <w:rPr>
                <w:rFonts w:hAnsi="宋体"/>
                <w:color w:val="000000" w:themeColor="text1"/>
                <w:sz w:val="24"/>
                <w:szCs w:val="24"/>
              </w:rPr>
              <w:t>1</w:t>
            </w:r>
            <w:r w:rsidRPr="00E06188">
              <w:rPr>
                <w:rFonts w:hAnsi="宋体" w:hint="eastAsia"/>
                <w:color w:val="000000" w:themeColor="text1"/>
                <w:sz w:val="24"/>
                <w:szCs w:val="24"/>
              </w:rPr>
              <w:t>、废气</w:t>
            </w:r>
          </w:p>
          <w:p w:rsidR="000E3BFE" w:rsidRPr="00E06188" w:rsidRDefault="000E3BFE" w:rsidP="00172E81">
            <w:pPr>
              <w:pStyle w:val="3"/>
              <w:spacing w:before="0" w:after="0" w:line="360" w:lineRule="auto"/>
              <w:ind w:firstLineChars="200" w:firstLine="480"/>
              <w:rPr>
                <w:b w:val="0"/>
                <w:color w:val="000000" w:themeColor="text1"/>
                <w:sz w:val="24"/>
              </w:rPr>
            </w:pPr>
            <w:r w:rsidRPr="00E06188">
              <w:rPr>
                <w:rFonts w:hint="eastAsia"/>
                <w:b w:val="0"/>
                <w:color w:val="000000" w:themeColor="text1"/>
                <w:sz w:val="24"/>
              </w:rPr>
              <w:t>本项目废气主要为焊接过程产生的焊接烟尘</w:t>
            </w:r>
            <w:r w:rsidRPr="00E06188">
              <w:rPr>
                <w:rFonts w:hint="eastAsia"/>
                <w:b w:val="0"/>
                <w:color w:val="000000" w:themeColor="text1"/>
                <w:sz w:val="24"/>
              </w:rPr>
              <w:t>G1</w:t>
            </w:r>
            <w:r w:rsidRPr="00E06188">
              <w:rPr>
                <w:rFonts w:hint="eastAsia"/>
                <w:b w:val="0"/>
                <w:color w:val="000000" w:themeColor="text1"/>
                <w:sz w:val="24"/>
              </w:rPr>
              <w:t>、打磨过程中产生的打磨粉尘</w:t>
            </w:r>
            <w:r w:rsidRPr="00E06188">
              <w:rPr>
                <w:rFonts w:hint="eastAsia"/>
                <w:b w:val="0"/>
                <w:color w:val="000000" w:themeColor="text1"/>
                <w:sz w:val="24"/>
              </w:rPr>
              <w:t>G2</w:t>
            </w:r>
            <w:r w:rsidRPr="00E06188">
              <w:rPr>
                <w:rFonts w:hint="eastAsia"/>
                <w:b w:val="0"/>
                <w:color w:val="000000" w:themeColor="text1"/>
                <w:sz w:val="24"/>
              </w:rPr>
              <w:t>和刷粘合剂过程中产生的刷胶废气</w:t>
            </w:r>
            <w:r w:rsidRPr="00E06188">
              <w:rPr>
                <w:rFonts w:hint="eastAsia"/>
                <w:b w:val="0"/>
                <w:color w:val="000000" w:themeColor="text1"/>
                <w:sz w:val="24"/>
              </w:rPr>
              <w:t>G3</w:t>
            </w:r>
            <w:r w:rsidRPr="00E06188">
              <w:rPr>
                <w:rFonts w:hint="eastAsia"/>
                <w:b w:val="0"/>
                <w:color w:val="000000" w:themeColor="text1"/>
                <w:sz w:val="24"/>
              </w:rPr>
              <w:t>。</w:t>
            </w:r>
          </w:p>
          <w:p w:rsidR="000E3BFE" w:rsidRPr="00E06188" w:rsidRDefault="000E3BFE" w:rsidP="00172E81">
            <w:pPr>
              <w:adjustRightInd w:val="0"/>
              <w:snapToGrid w:val="0"/>
              <w:spacing w:line="360" w:lineRule="auto"/>
              <w:ind w:firstLineChars="200" w:firstLine="480"/>
              <w:rPr>
                <w:bCs/>
                <w:color w:val="000000" w:themeColor="text1"/>
                <w:sz w:val="24"/>
                <w:szCs w:val="24"/>
              </w:rPr>
            </w:pPr>
            <w:r w:rsidRPr="00E06188">
              <w:rPr>
                <w:rFonts w:hint="eastAsia"/>
                <w:bCs/>
                <w:color w:val="000000" w:themeColor="text1"/>
                <w:sz w:val="24"/>
                <w:szCs w:val="24"/>
              </w:rPr>
              <w:t>（</w:t>
            </w:r>
            <w:r w:rsidRPr="00E06188">
              <w:rPr>
                <w:rFonts w:hint="eastAsia"/>
                <w:bCs/>
                <w:color w:val="000000" w:themeColor="text1"/>
                <w:sz w:val="24"/>
                <w:szCs w:val="24"/>
              </w:rPr>
              <w:t>1</w:t>
            </w:r>
            <w:r w:rsidRPr="00E06188">
              <w:rPr>
                <w:rFonts w:hint="eastAsia"/>
                <w:bCs/>
                <w:color w:val="000000" w:themeColor="text1"/>
                <w:sz w:val="24"/>
                <w:szCs w:val="24"/>
              </w:rPr>
              <w:t>）有组织废气</w:t>
            </w:r>
          </w:p>
          <w:p w:rsidR="000E3BFE" w:rsidRPr="00E06188" w:rsidRDefault="000E3BFE" w:rsidP="00172E81">
            <w:pPr>
              <w:adjustRightInd w:val="0"/>
              <w:snapToGrid w:val="0"/>
              <w:spacing w:line="360" w:lineRule="auto"/>
              <w:ind w:firstLineChars="200" w:firstLine="480"/>
              <w:rPr>
                <w:bCs/>
                <w:color w:val="000000" w:themeColor="text1"/>
                <w:sz w:val="24"/>
                <w:szCs w:val="24"/>
              </w:rPr>
            </w:pPr>
            <w:r w:rsidRPr="00E06188">
              <w:rPr>
                <w:rFonts w:ascii="宋体" w:hAnsi="宋体" w:hint="eastAsia"/>
                <w:bCs/>
                <w:color w:val="000000" w:themeColor="text1"/>
                <w:sz w:val="24"/>
                <w:szCs w:val="24"/>
              </w:rPr>
              <w:t>①</w:t>
            </w:r>
            <w:r w:rsidRPr="00E06188">
              <w:rPr>
                <w:rFonts w:hint="eastAsia"/>
                <w:bCs/>
                <w:color w:val="000000" w:themeColor="text1"/>
                <w:sz w:val="24"/>
                <w:szCs w:val="24"/>
              </w:rPr>
              <w:t>打磨粉尘</w:t>
            </w:r>
          </w:p>
          <w:p w:rsidR="000E3BFE" w:rsidRPr="00E06188" w:rsidRDefault="000E3BFE" w:rsidP="00172E81">
            <w:pPr>
              <w:adjustRightInd w:val="0"/>
              <w:snapToGrid w:val="0"/>
              <w:spacing w:line="360" w:lineRule="auto"/>
              <w:ind w:firstLineChars="200" w:firstLine="480"/>
              <w:rPr>
                <w:color w:val="000000" w:themeColor="text1"/>
                <w:sz w:val="24"/>
              </w:rPr>
            </w:pPr>
            <w:r w:rsidRPr="00E06188">
              <w:rPr>
                <w:rFonts w:hint="eastAsia"/>
                <w:color w:val="000000" w:themeColor="text1"/>
                <w:sz w:val="24"/>
              </w:rPr>
              <w:t>辊芯打磨过程中会产生金属粉尘，类比《东莞市华星胶辊有限公司工业胶辊生产项目环境影响报告书》，打磨过程粉尘产生量约为原料的</w:t>
            </w:r>
            <w:r w:rsidRPr="00E06188">
              <w:rPr>
                <w:rFonts w:hint="eastAsia"/>
                <w:color w:val="000000" w:themeColor="text1"/>
                <w:sz w:val="24"/>
              </w:rPr>
              <w:t>1%</w:t>
            </w:r>
            <w:r w:rsidRPr="00E06188">
              <w:rPr>
                <w:rFonts w:hint="eastAsia"/>
                <w:color w:val="000000" w:themeColor="text1"/>
                <w:sz w:val="24"/>
              </w:rPr>
              <w:t>，本项目原料为无缝管</w:t>
            </w:r>
            <w:r w:rsidRPr="00E06188">
              <w:rPr>
                <w:rFonts w:hint="eastAsia"/>
                <w:color w:val="000000" w:themeColor="text1"/>
                <w:sz w:val="24"/>
              </w:rPr>
              <w:t>6t/a</w:t>
            </w:r>
            <w:r w:rsidRPr="00E06188">
              <w:rPr>
                <w:rFonts w:hint="eastAsia"/>
                <w:color w:val="000000" w:themeColor="text1"/>
                <w:sz w:val="24"/>
              </w:rPr>
              <w:t>，圆铜</w:t>
            </w:r>
            <w:r w:rsidRPr="00E06188">
              <w:rPr>
                <w:rFonts w:hint="eastAsia"/>
                <w:color w:val="000000" w:themeColor="text1"/>
                <w:sz w:val="24"/>
              </w:rPr>
              <w:t>5t/a</w:t>
            </w:r>
            <w:r w:rsidRPr="00E06188">
              <w:rPr>
                <w:rFonts w:hint="eastAsia"/>
                <w:color w:val="000000" w:themeColor="text1"/>
                <w:sz w:val="24"/>
              </w:rPr>
              <w:t>，则打磨粉尘产生量为</w:t>
            </w:r>
            <w:r w:rsidRPr="00E06188">
              <w:rPr>
                <w:rFonts w:hint="eastAsia"/>
                <w:color w:val="000000" w:themeColor="text1"/>
                <w:sz w:val="24"/>
              </w:rPr>
              <w:t>0.11t/a</w:t>
            </w:r>
            <w:r w:rsidRPr="00E06188">
              <w:rPr>
                <w:rFonts w:hint="eastAsia"/>
                <w:color w:val="000000" w:themeColor="text1"/>
                <w:sz w:val="24"/>
              </w:rPr>
              <w:t>。项目设置一套集气装置，废气经收集后引至一套布袋除尘装置进行处理，处理后经一根</w:t>
            </w:r>
            <w:r w:rsidRPr="00E06188">
              <w:rPr>
                <w:rFonts w:hint="eastAsia"/>
                <w:color w:val="000000" w:themeColor="text1"/>
                <w:sz w:val="24"/>
              </w:rPr>
              <w:t>15m</w:t>
            </w:r>
            <w:r w:rsidRPr="00E06188">
              <w:rPr>
                <w:rFonts w:hint="eastAsia"/>
                <w:color w:val="000000" w:themeColor="text1"/>
                <w:sz w:val="24"/>
              </w:rPr>
              <w:t>高排气筒排放（</w:t>
            </w:r>
            <w:r w:rsidRPr="00E06188">
              <w:rPr>
                <w:rFonts w:hint="eastAsia"/>
                <w:color w:val="000000" w:themeColor="text1"/>
                <w:sz w:val="24"/>
              </w:rPr>
              <w:t>1#</w:t>
            </w:r>
            <w:r w:rsidRPr="00E06188">
              <w:rPr>
                <w:rFonts w:hint="eastAsia"/>
                <w:color w:val="000000" w:themeColor="text1"/>
                <w:sz w:val="24"/>
              </w:rPr>
              <w:t>），风机风量为</w:t>
            </w:r>
            <w:r w:rsidRPr="00E06188">
              <w:rPr>
                <w:rFonts w:hint="eastAsia"/>
                <w:color w:val="000000" w:themeColor="text1"/>
                <w:sz w:val="24"/>
              </w:rPr>
              <w:t>2000m</w:t>
            </w:r>
            <w:r w:rsidRPr="00E06188">
              <w:rPr>
                <w:rFonts w:hint="eastAsia"/>
                <w:color w:val="000000" w:themeColor="text1"/>
                <w:sz w:val="24"/>
                <w:vertAlign w:val="superscript"/>
              </w:rPr>
              <w:t>3</w:t>
            </w:r>
            <w:r w:rsidRPr="00E06188">
              <w:rPr>
                <w:rFonts w:hint="eastAsia"/>
                <w:color w:val="000000" w:themeColor="text1"/>
                <w:sz w:val="24"/>
              </w:rPr>
              <w:t>/h</w:t>
            </w:r>
            <w:r w:rsidRPr="00E06188">
              <w:rPr>
                <w:rFonts w:hint="eastAsia"/>
                <w:color w:val="000000" w:themeColor="text1"/>
                <w:sz w:val="24"/>
              </w:rPr>
              <w:t>，废气收集效率为</w:t>
            </w:r>
            <w:r w:rsidRPr="00E06188">
              <w:rPr>
                <w:rFonts w:hint="eastAsia"/>
                <w:color w:val="000000" w:themeColor="text1"/>
                <w:sz w:val="24"/>
              </w:rPr>
              <w:t>90%</w:t>
            </w:r>
            <w:r w:rsidRPr="00E06188">
              <w:rPr>
                <w:rFonts w:hint="eastAsia"/>
                <w:color w:val="000000" w:themeColor="text1"/>
                <w:sz w:val="24"/>
              </w:rPr>
              <w:t>，处理效率为</w:t>
            </w:r>
            <w:r w:rsidRPr="00E06188">
              <w:rPr>
                <w:rFonts w:hint="eastAsia"/>
                <w:color w:val="000000" w:themeColor="text1"/>
                <w:sz w:val="24"/>
              </w:rPr>
              <w:t>90%</w:t>
            </w:r>
            <w:r w:rsidRPr="00E06188">
              <w:rPr>
                <w:rFonts w:hint="eastAsia"/>
                <w:color w:val="000000" w:themeColor="text1"/>
                <w:sz w:val="24"/>
              </w:rPr>
              <w:t>，则经处理后打磨废气有组织排放量为</w:t>
            </w:r>
            <w:r w:rsidRPr="00E06188">
              <w:rPr>
                <w:rFonts w:hint="eastAsia"/>
                <w:color w:val="000000" w:themeColor="text1"/>
                <w:sz w:val="24"/>
              </w:rPr>
              <w:t>0.01t/a</w:t>
            </w:r>
            <w:r w:rsidRPr="00E06188">
              <w:rPr>
                <w:rFonts w:hint="eastAsia"/>
                <w:color w:val="000000" w:themeColor="text1"/>
                <w:sz w:val="24"/>
              </w:rPr>
              <w:t>，排放速率为</w:t>
            </w:r>
            <w:r w:rsidRPr="00E06188">
              <w:rPr>
                <w:rFonts w:hint="eastAsia"/>
                <w:color w:val="000000" w:themeColor="text1"/>
                <w:sz w:val="24"/>
              </w:rPr>
              <w:t>0.004kg/h</w:t>
            </w:r>
            <w:r w:rsidRPr="00E06188">
              <w:rPr>
                <w:rFonts w:hint="eastAsia"/>
                <w:color w:val="000000" w:themeColor="text1"/>
                <w:sz w:val="24"/>
              </w:rPr>
              <w:t>，排放浓度为</w:t>
            </w:r>
            <w:r w:rsidRPr="00E06188">
              <w:rPr>
                <w:rFonts w:hint="eastAsia"/>
                <w:color w:val="000000" w:themeColor="text1"/>
                <w:sz w:val="24"/>
              </w:rPr>
              <w:t>2.06mg/m</w:t>
            </w:r>
            <w:r w:rsidRPr="00E06188">
              <w:rPr>
                <w:rFonts w:hint="eastAsia"/>
                <w:color w:val="000000" w:themeColor="text1"/>
                <w:sz w:val="24"/>
                <w:vertAlign w:val="superscript"/>
              </w:rPr>
              <w:t>3</w:t>
            </w:r>
            <w:r w:rsidRPr="00E06188">
              <w:rPr>
                <w:rFonts w:hint="eastAsia"/>
                <w:color w:val="000000" w:themeColor="text1"/>
                <w:sz w:val="24"/>
              </w:rPr>
              <w:t>,</w:t>
            </w:r>
            <w:r w:rsidRPr="00E06188">
              <w:rPr>
                <w:rFonts w:hint="eastAsia"/>
                <w:color w:val="000000" w:themeColor="text1"/>
                <w:sz w:val="24"/>
              </w:rPr>
              <w:t>无组织排放量为</w:t>
            </w:r>
            <w:r w:rsidRPr="00E06188">
              <w:rPr>
                <w:rFonts w:hint="eastAsia"/>
                <w:color w:val="000000" w:themeColor="text1"/>
                <w:sz w:val="24"/>
              </w:rPr>
              <w:t>0.011t/a</w:t>
            </w:r>
            <w:r w:rsidRPr="00E06188">
              <w:rPr>
                <w:rFonts w:hint="eastAsia"/>
                <w:color w:val="000000" w:themeColor="text1"/>
                <w:sz w:val="24"/>
              </w:rPr>
              <w:t>。</w:t>
            </w:r>
          </w:p>
          <w:p w:rsidR="000E3BFE" w:rsidRPr="00E06188" w:rsidRDefault="000E3BFE" w:rsidP="00172E81">
            <w:pPr>
              <w:adjustRightInd w:val="0"/>
              <w:snapToGrid w:val="0"/>
              <w:spacing w:line="360" w:lineRule="auto"/>
              <w:ind w:firstLineChars="200" w:firstLine="480"/>
              <w:rPr>
                <w:bCs/>
                <w:color w:val="000000" w:themeColor="text1"/>
                <w:sz w:val="24"/>
                <w:szCs w:val="24"/>
              </w:rPr>
            </w:pPr>
            <w:r w:rsidRPr="00E06188">
              <w:rPr>
                <w:rFonts w:ascii="宋体" w:hAnsi="宋体" w:hint="eastAsia"/>
                <w:bCs/>
                <w:color w:val="000000" w:themeColor="text1"/>
                <w:sz w:val="24"/>
                <w:szCs w:val="24"/>
              </w:rPr>
              <w:t>②</w:t>
            </w:r>
            <w:r w:rsidRPr="00E06188">
              <w:rPr>
                <w:rFonts w:hint="eastAsia"/>
                <w:bCs/>
                <w:color w:val="000000" w:themeColor="text1"/>
                <w:sz w:val="24"/>
                <w:szCs w:val="24"/>
              </w:rPr>
              <w:t>刷胶废气</w:t>
            </w:r>
          </w:p>
          <w:p w:rsidR="000E3BFE" w:rsidRPr="00E06188" w:rsidRDefault="000E3BFE" w:rsidP="00172E81">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打磨之后的</w:t>
            </w:r>
            <w:r w:rsidRPr="00E06188">
              <w:rPr>
                <w:rFonts w:hint="eastAsia"/>
                <w:color w:val="000000" w:themeColor="text1"/>
                <w:sz w:val="24"/>
              </w:rPr>
              <w:t>辊芯再涂刷作业过程中会产生涂刷废气（以</w:t>
            </w:r>
            <w:r w:rsidR="00DE634D" w:rsidRPr="00E06188">
              <w:rPr>
                <w:rFonts w:hint="eastAsia"/>
                <w:color w:val="000000" w:themeColor="text1"/>
                <w:sz w:val="24"/>
              </w:rPr>
              <w:t>VOCs</w:t>
            </w:r>
            <w:r w:rsidRPr="00E06188">
              <w:rPr>
                <w:rFonts w:hint="eastAsia"/>
                <w:color w:val="000000" w:themeColor="text1"/>
                <w:sz w:val="24"/>
              </w:rPr>
              <w:t>计），根据《</w:t>
            </w:r>
            <w:r w:rsidRPr="00E06188">
              <w:rPr>
                <w:rFonts w:hint="eastAsia"/>
                <w:color w:val="000000" w:themeColor="text1"/>
                <w:sz w:val="24"/>
              </w:rPr>
              <w:t>RM-1</w:t>
            </w:r>
            <w:r w:rsidRPr="00E06188">
              <w:rPr>
                <w:rFonts w:hint="eastAsia"/>
                <w:color w:val="000000" w:themeColor="text1"/>
                <w:sz w:val="24"/>
              </w:rPr>
              <w:t>橡胶金属硫化剂胶粘剂》表</w:t>
            </w:r>
            <w:r w:rsidRPr="00E06188">
              <w:rPr>
                <w:rFonts w:hint="eastAsia"/>
                <w:color w:val="000000" w:themeColor="text1"/>
                <w:sz w:val="24"/>
              </w:rPr>
              <w:t>1</w:t>
            </w:r>
            <w:r w:rsidRPr="00E06188">
              <w:rPr>
                <w:rFonts w:hint="eastAsia"/>
                <w:color w:val="000000" w:themeColor="text1"/>
                <w:sz w:val="24"/>
              </w:rPr>
              <w:t>中的质量标准，</w:t>
            </w:r>
            <w:r w:rsidR="00D66B04" w:rsidRPr="00E06188">
              <w:rPr>
                <w:rFonts w:hint="eastAsia"/>
                <w:color w:val="000000" w:themeColor="text1"/>
                <w:sz w:val="24"/>
              </w:rPr>
              <w:t>胶黏剂挥发物</w:t>
            </w:r>
            <w:r w:rsidR="00D66B04" w:rsidRPr="00E06188">
              <w:rPr>
                <w:color w:val="000000" w:themeColor="text1"/>
                <w:sz w:val="24"/>
                <w:szCs w:val="21"/>
              </w:rPr>
              <w:t>≤</w:t>
            </w:r>
            <w:r w:rsidR="00D66B04" w:rsidRPr="00E06188">
              <w:rPr>
                <w:rFonts w:hint="eastAsia"/>
                <w:color w:val="000000" w:themeColor="text1"/>
                <w:sz w:val="24"/>
                <w:szCs w:val="21"/>
              </w:rPr>
              <w:t>2%</w:t>
            </w:r>
            <w:r w:rsidRPr="00E06188">
              <w:rPr>
                <w:rFonts w:hint="eastAsia"/>
                <w:color w:val="000000" w:themeColor="text1"/>
                <w:sz w:val="24"/>
              </w:rPr>
              <w:t>，</w:t>
            </w:r>
            <w:r w:rsidR="006F7482" w:rsidRPr="00E06188">
              <w:rPr>
                <w:rFonts w:hint="eastAsia"/>
                <w:color w:val="000000" w:themeColor="text1"/>
                <w:sz w:val="24"/>
              </w:rPr>
              <w:t>本项目</w:t>
            </w:r>
            <w:r w:rsidR="00B64514" w:rsidRPr="00E06188">
              <w:rPr>
                <w:rFonts w:hint="eastAsia"/>
                <w:color w:val="000000" w:themeColor="text1"/>
                <w:sz w:val="24"/>
              </w:rPr>
              <w:t>以</w:t>
            </w:r>
            <w:r w:rsidR="00A56525" w:rsidRPr="00E06188">
              <w:rPr>
                <w:rFonts w:hint="eastAsia"/>
                <w:color w:val="000000" w:themeColor="text1"/>
                <w:sz w:val="24"/>
              </w:rPr>
              <w:t>最大挥发量</w:t>
            </w:r>
            <w:r w:rsidR="00A56525" w:rsidRPr="00E06188">
              <w:rPr>
                <w:rFonts w:hint="eastAsia"/>
                <w:color w:val="000000" w:themeColor="text1"/>
                <w:sz w:val="24"/>
              </w:rPr>
              <w:t>2%</w:t>
            </w:r>
            <w:r w:rsidR="00A56525" w:rsidRPr="00E06188">
              <w:rPr>
                <w:rFonts w:hint="eastAsia"/>
                <w:color w:val="000000" w:themeColor="text1"/>
                <w:sz w:val="24"/>
              </w:rPr>
              <w:t>计。</w:t>
            </w:r>
            <w:r w:rsidRPr="00E06188">
              <w:rPr>
                <w:rFonts w:hint="eastAsia"/>
                <w:color w:val="000000" w:themeColor="text1"/>
                <w:sz w:val="24"/>
              </w:rPr>
              <w:t>胶黏剂需</w:t>
            </w:r>
            <w:r w:rsidR="00214967" w:rsidRPr="00E06188">
              <w:rPr>
                <w:rFonts w:hint="eastAsia"/>
                <w:color w:val="000000" w:themeColor="text1"/>
                <w:sz w:val="24"/>
              </w:rPr>
              <w:t>加入无水乙醇</w:t>
            </w:r>
            <w:r w:rsidRPr="00E06188">
              <w:rPr>
                <w:rFonts w:hint="eastAsia"/>
                <w:color w:val="000000" w:themeColor="text1"/>
                <w:sz w:val="24"/>
              </w:rPr>
              <w:t>使用，</w:t>
            </w:r>
            <w:r w:rsidR="009002EF" w:rsidRPr="00E06188">
              <w:rPr>
                <w:rFonts w:hint="eastAsia"/>
                <w:color w:val="000000" w:themeColor="text1"/>
                <w:sz w:val="24"/>
              </w:rPr>
              <w:t>重量比为</w:t>
            </w:r>
            <w:r w:rsidR="009002EF" w:rsidRPr="00E06188">
              <w:rPr>
                <w:rFonts w:hint="eastAsia"/>
                <w:color w:val="000000" w:themeColor="text1"/>
                <w:sz w:val="24"/>
              </w:rPr>
              <w:t>1:1.6</w:t>
            </w:r>
            <w:r w:rsidR="009002EF" w:rsidRPr="00E06188">
              <w:rPr>
                <w:rFonts w:hint="eastAsia"/>
                <w:color w:val="000000" w:themeColor="text1"/>
                <w:sz w:val="24"/>
              </w:rPr>
              <w:t>。</w:t>
            </w:r>
            <w:r w:rsidRPr="00E06188">
              <w:rPr>
                <w:rFonts w:hint="eastAsia"/>
                <w:color w:val="000000" w:themeColor="text1"/>
                <w:sz w:val="24"/>
              </w:rPr>
              <w:t>本项目</w:t>
            </w:r>
            <w:r w:rsidR="00E56608" w:rsidRPr="00E06188">
              <w:rPr>
                <w:rFonts w:hint="eastAsia"/>
                <w:color w:val="000000" w:themeColor="text1"/>
                <w:sz w:val="24"/>
              </w:rPr>
              <w:t>RM-1</w:t>
            </w:r>
            <w:r w:rsidR="00E56608" w:rsidRPr="00E06188">
              <w:rPr>
                <w:rFonts w:hint="eastAsia"/>
                <w:color w:val="000000" w:themeColor="text1"/>
                <w:sz w:val="24"/>
              </w:rPr>
              <w:t>橡胶金属硫化剂胶粘剂</w:t>
            </w:r>
            <w:r w:rsidRPr="00E06188">
              <w:rPr>
                <w:rFonts w:hint="eastAsia"/>
                <w:color w:val="000000" w:themeColor="text1"/>
                <w:sz w:val="24"/>
              </w:rPr>
              <w:t>用量为</w:t>
            </w:r>
            <w:r w:rsidRPr="00E06188">
              <w:rPr>
                <w:rFonts w:hint="eastAsia"/>
                <w:color w:val="000000" w:themeColor="text1"/>
                <w:sz w:val="24"/>
              </w:rPr>
              <w:t>0.003t/a</w:t>
            </w:r>
            <w:r w:rsidRPr="00E06188">
              <w:rPr>
                <w:rFonts w:hint="eastAsia"/>
                <w:color w:val="000000" w:themeColor="text1"/>
                <w:sz w:val="24"/>
              </w:rPr>
              <w:t>，</w:t>
            </w:r>
            <w:r w:rsidR="00E56608" w:rsidRPr="00E06188">
              <w:rPr>
                <w:rFonts w:hint="eastAsia"/>
                <w:color w:val="000000" w:themeColor="text1"/>
                <w:sz w:val="24"/>
              </w:rPr>
              <w:t>无水乙醇</w:t>
            </w:r>
            <w:r w:rsidRPr="00E06188">
              <w:rPr>
                <w:rFonts w:hint="eastAsia"/>
                <w:color w:val="000000" w:themeColor="text1"/>
                <w:sz w:val="24"/>
              </w:rPr>
              <w:t>用量为</w:t>
            </w:r>
            <w:r w:rsidRPr="00E06188">
              <w:rPr>
                <w:rFonts w:hint="eastAsia"/>
                <w:color w:val="000000" w:themeColor="text1"/>
                <w:sz w:val="24"/>
              </w:rPr>
              <w:t>0.0</w:t>
            </w:r>
            <w:r w:rsidR="008A2127" w:rsidRPr="00E06188">
              <w:rPr>
                <w:rFonts w:hint="eastAsia"/>
                <w:color w:val="000000" w:themeColor="text1"/>
                <w:sz w:val="24"/>
              </w:rPr>
              <w:t>016</w:t>
            </w:r>
            <w:r w:rsidRPr="00E06188">
              <w:rPr>
                <w:rFonts w:hint="eastAsia"/>
                <w:color w:val="000000" w:themeColor="text1"/>
                <w:sz w:val="24"/>
              </w:rPr>
              <w:t>t/a</w:t>
            </w:r>
            <w:r w:rsidRPr="00E06188">
              <w:rPr>
                <w:rFonts w:hint="eastAsia"/>
                <w:color w:val="000000" w:themeColor="text1"/>
                <w:sz w:val="24"/>
              </w:rPr>
              <w:t>。则涂刷废气产生量为</w:t>
            </w:r>
            <w:r w:rsidRPr="00E06188">
              <w:rPr>
                <w:rFonts w:hint="eastAsia"/>
                <w:color w:val="000000" w:themeColor="text1"/>
                <w:sz w:val="24"/>
              </w:rPr>
              <w:t>0.0</w:t>
            </w:r>
            <w:r w:rsidR="00D134FD" w:rsidRPr="00E06188">
              <w:rPr>
                <w:rFonts w:hint="eastAsia"/>
                <w:color w:val="000000" w:themeColor="text1"/>
                <w:sz w:val="24"/>
              </w:rPr>
              <w:t>017</w:t>
            </w:r>
            <w:r w:rsidRPr="00E06188">
              <w:rPr>
                <w:rFonts w:hint="eastAsia"/>
                <w:color w:val="000000" w:themeColor="text1"/>
                <w:sz w:val="24"/>
              </w:rPr>
              <w:t>t/a</w:t>
            </w:r>
            <w:r w:rsidRPr="00E06188">
              <w:rPr>
                <w:rFonts w:hint="eastAsia"/>
                <w:color w:val="000000" w:themeColor="text1"/>
                <w:sz w:val="24"/>
              </w:rPr>
              <w:t>。</w:t>
            </w:r>
            <w:r w:rsidRPr="00E06188">
              <w:rPr>
                <w:rFonts w:hint="eastAsia"/>
                <w:color w:val="000000" w:themeColor="text1"/>
                <w:sz w:val="24"/>
                <w:szCs w:val="24"/>
              </w:rPr>
              <w:t>项目设置一套集气装置，收集后的废气通过</w:t>
            </w:r>
            <w:r w:rsidR="004206D8" w:rsidRPr="00E06188">
              <w:rPr>
                <w:rFonts w:hint="eastAsia"/>
                <w:color w:val="000000" w:themeColor="text1"/>
                <w:sz w:val="24"/>
                <w:szCs w:val="24"/>
              </w:rPr>
              <w:t>二级</w:t>
            </w:r>
            <w:r w:rsidR="00D134FD" w:rsidRPr="00E06188">
              <w:rPr>
                <w:rFonts w:hint="eastAsia"/>
                <w:color w:val="000000" w:themeColor="text1"/>
                <w:sz w:val="24"/>
                <w:szCs w:val="24"/>
              </w:rPr>
              <w:t>活性炭吸附装置处理</w:t>
            </w:r>
            <w:r w:rsidRPr="00E06188">
              <w:rPr>
                <w:rFonts w:hint="eastAsia"/>
                <w:color w:val="000000" w:themeColor="text1"/>
                <w:sz w:val="24"/>
                <w:szCs w:val="24"/>
              </w:rPr>
              <w:t>，处理后经一根</w:t>
            </w:r>
            <w:r w:rsidRPr="00E06188">
              <w:rPr>
                <w:rFonts w:hint="eastAsia"/>
                <w:color w:val="000000" w:themeColor="text1"/>
                <w:sz w:val="24"/>
                <w:szCs w:val="24"/>
              </w:rPr>
              <w:t>15m</w:t>
            </w:r>
            <w:r w:rsidRPr="00E06188">
              <w:rPr>
                <w:rFonts w:hint="eastAsia"/>
                <w:color w:val="000000" w:themeColor="text1"/>
                <w:sz w:val="24"/>
                <w:szCs w:val="24"/>
              </w:rPr>
              <w:t>高排气筒排放（</w:t>
            </w:r>
            <w:r w:rsidRPr="00E06188">
              <w:rPr>
                <w:rFonts w:hint="eastAsia"/>
                <w:color w:val="000000" w:themeColor="text1"/>
                <w:sz w:val="24"/>
                <w:szCs w:val="24"/>
              </w:rPr>
              <w:t>2#</w:t>
            </w:r>
            <w:r w:rsidRPr="00E06188">
              <w:rPr>
                <w:rFonts w:hint="eastAsia"/>
                <w:color w:val="000000" w:themeColor="text1"/>
                <w:sz w:val="24"/>
                <w:szCs w:val="24"/>
              </w:rPr>
              <w:t>），风机风量为</w:t>
            </w:r>
            <w:r w:rsidRPr="00E06188">
              <w:rPr>
                <w:rFonts w:hint="eastAsia"/>
                <w:color w:val="000000" w:themeColor="text1"/>
                <w:sz w:val="24"/>
                <w:szCs w:val="24"/>
              </w:rPr>
              <w:t>2000m</w:t>
            </w:r>
            <w:r w:rsidRPr="00E06188">
              <w:rPr>
                <w:rFonts w:hint="eastAsia"/>
                <w:color w:val="000000" w:themeColor="text1"/>
                <w:sz w:val="24"/>
                <w:szCs w:val="24"/>
                <w:vertAlign w:val="superscript"/>
              </w:rPr>
              <w:t>3</w:t>
            </w:r>
            <w:r w:rsidRPr="00E06188">
              <w:rPr>
                <w:rFonts w:hint="eastAsia"/>
                <w:color w:val="000000" w:themeColor="text1"/>
                <w:sz w:val="24"/>
                <w:szCs w:val="24"/>
              </w:rPr>
              <w:t>/h</w:t>
            </w:r>
            <w:r w:rsidRPr="00E06188">
              <w:rPr>
                <w:rFonts w:hint="eastAsia"/>
                <w:color w:val="000000" w:themeColor="text1"/>
                <w:sz w:val="24"/>
                <w:szCs w:val="24"/>
              </w:rPr>
              <w:t>，废气收集效率为</w:t>
            </w:r>
            <w:r w:rsidRPr="00E06188">
              <w:rPr>
                <w:rFonts w:hint="eastAsia"/>
                <w:color w:val="000000" w:themeColor="text1"/>
                <w:sz w:val="24"/>
                <w:szCs w:val="24"/>
              </w:rPr>
              <w:t>9</w:t>
            </w:r>
            <w:r w:rsidR="00876C23" w:rsidRPr="00E06188">
              <w:rPr>
                <w:rFonts w:hint="eastAsia"/>
                <w:color w:val="000000" w:themeColor="text1"/>
                <w:sz w:val="24"/>
                <w:szCs w:val="24"/>
              </w:rPr>
              <w:t>0</w:t>
            </w:r>
            <w:r w:rsidRPr="00E06188">
              <w:rPr>
                <w:rFonts w:hint="eastAsia"/>
                <w:color w:val="000000" w:themeColor="text1"/>
                <w:sz w:val="24"/>
                <w:szCs w:val="24"/>
              </w:rPr>
              <w:t>%</w:t>
            </w:r>
            <w:r w:rsidRPr="00E06188">
              <w:rPr>
                <w:rFonts w:hint="eastAsia"/>
                <w:color w:val="000000" w:themeColor="text1"/>
                <w:sz w:val="24"/>
                <w:szCs w:val="24"/>
              </w:rPr>
              <w:t>，处理效率为</w:t>
            </w:r>
            <w:r w:rsidRPr="00E06188">
              <w:rPr>
                <w:rFonts w:hint="eastAsia"/>
                <w:color w:val="000000" w:themeColor="text1"/>
                <w:sz w:val="24"/>
                <w:szCs w:val="24"/>
              </w:rPr>
              <w:t>90%</w:t>
            </w:r>
            <w:r w:rsidRPr="00E06188">
              <w:rPr>
                <w:rFonts w:hint="eastAsia"/>
                <w:color w:val="000000" w:themeColor="text1"/>
                <w:sz w:val="24"/>
                <w:szCs w:val="24"/>
              </w:rPr>
              <w:t>，则经处理后刷胶废气有组织排放量为</w:t>
            </w:r>
            <w:r w:rsidRPr="00E06188">
              <w:rPr>
                <w:rFonts w:hint="eastAsia"/>
                <w:color w:val="000000" w:themeColor="text1"/>
                <w:sz w:val="24"/>
                <w:szCs w:val="24"/>
              </w:rPr>
              <w:t>0.00</w:t>
            </w:r>
            <w:r w:rsidR="00C244EA" w:rsidRPr="00E06188">
              <w:rPr>
                <w:rFonts w:hint="eastAsia"/>
                <w:color w:val="000000" w:themeColor="text1"/>
                <w:sz w:val="24"/>
                <w:szCs w:val="24"/>
              </w:rPr>
              <w:t>01</w:t>
            </w:r>
            <w:r w:rsidR="0033685B" w:rsidRPr="00E06188">
              <w:rPr>
                <w:rFonts w:hint="eastAsia"/>
                <w:color w:val="000000" w:themeColor="text1"/>
                <w:sz w:val="24"/>
                <w:szCs w:val="24"/>
              </w:rPr>
              <w:t>5</w:t>
            </w:r>
            <w:r w:rsidRPr="00E06188">
              <w:rPr>
                <w:rFonts w:hint="eastAsia"/>
                <w:color w:val="000000" w:themeColor="text1"/>
                <w:sz w:val="24"/>
                <w:szCs w:val="24"/>
              </w:rPr>
              <w:t>t/a</w:t>
            </w:r>
            <w:r w:rsidRPr="00E06188">
              <w:rPr>
                <w:rFonts w:hint="eastAsia"/>
                <w:color w:val="000000" w:themeColor="text1"/>
                <w:sz w:val="24"/>
                <w:szCs w:val="24"/>
              </w:rPr>
              <w:t>，排放速率为</w:t>
            </w:r>
            <w:r w:rsidR="00882F1E" w:rsidRPr="00E06188">
              <w:rPr>
                <w:color w:val="000000" w:themeColor="text1"/>
                <w:sz w:val="24"/>
                <w:szCs w:val="24"/>
              </w:rPr>
              <w:t>0.0000</w:t>
            </w:r>
            <w:r w:rsidR="0033685B" w:rsidRPr="00E06188">
              <w:rPr>
                <w:rFonts w:hint="eastAsia"/>
                <w:color w:val="000000" w:themeColor="text1"/>
                <w:sz w:val="24"/>
                <w:szCs w:val="24"/>
              </w:rPr>
              <w:t>6</w:t>
            </w:r>
            <w:r w:rsidRPr="00E06188">
              <w:rPr>
                <w:rFonts w:hint="eastAsia"/>
                <w:color w:val="000000" w:themeColor="text1"/>
                <w:sz w:val="24"/>
                <w:szCs w:val="24"/>
              </w:rPr>
              <w:t>kg/h</w:t>
            </w:r>
            <w:r w:rsidRPr="00E06188">
              <w:rPr>
                <w:rFonts w:hint="eastAsia"/>
                <w:color w:val="000000" w:themeColor="text1"/>
                <w:sz w:val="24"/>
                <w:szCs w:val="24"/>
              </w:rPr>
              <w:t>，排放浓度为</w:t>
            </w:r>
            <w:r w:rsidRPr="00E06188">
              <w:rPr>
                <w:rFonts w:hint="eastAsia"/>
                <w:color w:val="000000" w:themeColor="text1"/>
                <w:sz w:val="24"/>
                <w:szCs w:val="24"/>
              </w:rPr>
              <w:t>0.</w:t>
            </w:r>
            <w:r w:rsidR="009F1596" w:rsidRPr="00E06188">
              <w:rPr>
                <w:rFonts w:hint="eastAsia"/>
                <w:color w:val="000000" w:themeColor="text1"/>
                <w:sz w:val="24"/>
                <w:szCs w:val="24"/>
              </w:rPr>
              <w:t>03</w:t>
            </w:r>
            <w:r w:rsidRPr="00E06188">
              <w:rPr>
                <w:rFonts w:hint="eastAsia"/>
                <w:color w:val="000000" w:themeColor="text1"/>
                <w:sz w:val="24"/>
                <w:szCs w:val="24"/>
              </w:rPr>
              <w:t>mg/m</w:t>
            </w:r>
            <w:r w:rsidRPr="00E06188">
              <w:rPr>
                <w:rFonts w:hint="eastAsia"/>
                <w:color w:val="000000" w:themeColor="text1"/>
                <w:sz w:val="24"/>
                <w:szCs w:val="24"/>
                <w:vertAlign w:val="superscript"/>
              </w:rPr>
              <w:t>3</w:t>
            </w:r>
            <w:r w:rsidRPr="00E06188">
              <w:rPr>
                <w:rFonts w:hint="eastAsia"/>
                <w:color w:val="000000" w:themeColor="text1"/>
                <w:sz w:val="24"/>
                <w:szCs w:val="24"/>
              </w:rPr>
              <w:t xml:space="preserve">, </w:t>
            </w:r>
            <w:r w:rsidRPr="00E06188">
              <w:rPr>
                <w:rFonts w:hint="eastAsia"/>
                <w:color w:val="000000" w:themeColor="text1"/>
                <w:sz w:val="24"/>
                <w:szCs w:val="24"/>
              </w:rPr>
              <w:t>无组织排放量为</w:t>
            </w:r>
            <w:r w:rsidR="009F1596" w:rsidRPr="00E06188">
              <w:rPr>
                <w:color w:val="000000" w:themeColor="text1"/>
                <w:sz w:val="24"/>
                <w:szCs w:val="24"/>
              </w:rPr>
              <w:t>0.000</w:t>
            </w:r>
            <w:r w:rsidR="0033685B" w:rsidRPr="00E06188">
              <w:rPr>
                <w:rFonts w:hint="eastAsia"/>
                <w:color w:val="000000" w:themeColor="text1"/>
                <w:sz w:val="24"/>
                <w:szCs w:val="24"/>
              </w:rPr>
              <w:t>17</w:t>
            </w:r>
            <w:r w:rsidRPr="00E06188">
              <w:rPr>
                <w:rFonts w:hint="eastAsia"/>
                <w:color w:val="000000" w:themeColor="text1"/>
                <w:sz w:val="24"/>
                <w:szCs w:val="24"/>
              </w:rPr>
              <w:t>t/a</w:t>
            </w:r>
            <w:r w:rsidRPr="00E06188">
              <w:rPr>
                <w:rFonts w:hint="eastAsia"/>
                <w:color w:val="000000" w:themeColor="text1"/>
                <w:sz w:val="24"/>
                <w:szCs w:val="24"/>
              </w:rPr>
              <w:t>。</w:t>
            </w:r>
          </w:p>
          <w:p w:rsidR="000E3BFE" w:rsidRPr="00E06188" w:rsidRDefault="000E3BFE" w:rsidP="00172E81">
            <w:pPr>
              <w:adjustRightInd w:val="0"/>
              <w:snapToGrid w:val="0"/>
              <w:spacing w:line="360" w:lineRule="auto"/>
              <w:ind w:firstLineChars="200" w:firstLine="480"/>
              <w:rPr>
                <w:bCs/>
                <w:color w:val="000000" w:themeColor="text1"/>
                <w:sz w:val="24"/>
                <w:szCs w:val="24"/>
              </w:rPr>
            </w:pPr>
            <w:r w:rsidRPr="00E06188">
              <w:rPr>
                <w:rFonts w:ascii="宋体" w:hAnsi="宋体" w:hint="eastAsia"/>
                <w:bCs/>
                <w:color w:val="000000" w:themeColor="text1"/>
                <w:sz w:val="24"/>
                <w:szCs w:val="24"/>
              </w:rPr>
              <w:t>③</w:t>
            </w:r>
            <w:r w:rsidRPr="00E06188">
              <w:rPr>
                <w:rFonts w:hint="eastAsia"/>
                <w:bCs/>
                <w:color w:val="000000" w:themeColor="text1"/>
                <w:sz w:val="24"/>
                <w:szCs w:val="24"/>
              </w:rPr>
              <w:t>食堂油烟</w:t>
            </w:r>
          </w:p>
          <w:p w:rsidR="000E3BFE" w:rsidRPr="00E06188" w:rsidRDefault="000E3BFE" w:rsidP="00172E81">
            <w:pPr>
              <w:adjustRightInd w:val="0"/>
              <w:snapToGrid w:val="0"/>
              <w:spacing w:line="360" w:lineRule="auto"/>
              <w:ind w:firstLineChars="200" w:firstLine="480"/>
              <w:rPr>
                <w:color w:val="000000" w:themeColor="text1"/>
                <w:sz w:val="24"/>
                <w:szCs w:val="24"/>
              </w:rPr>
            </w:pPr>
            <w:r w:rsidRPr="00E06188">
              <w:rPr>
                <w:color w:val="000000" w:themeColor="text1"/>
                <w:sz w:val="24"/>
              </w:rPr>
              <w:t>本项目厂区</w:t>
            </w:r>
            <w:r w:rsidRPr="00E06188">
              <w:rPr>
                <w:rFonts w:hint="eastAsia"/>
                <w:color w:val="000000" w:themeColor="text1"/>
                <w:sz w:val="24"/>
              </w:rPr>
              <w:t>每天就餐人数</w:t>
            </w:r>
            <w:r w:rsidRPr="00E06188">
              <w:rPr>
                <w:rFonts w:hint="eastAsia"/>
                <w:color w:val="000000" w:themeColor="text1"/>
                <w:sz w:val="24"/>
              </w:rPr>
              <w:t>9</w:t>
            </w:r>
            <w:r w:rsidRPr="00E06188">
              <w:rPr>
                <w:rFonts w:hint="eastAsia"/>
                <w:color w:val="000000" w:themeColor="text1"/>
                <w:sz w:val="24"/>
              </w:rPr>
              <w:t>人，</w:t>
            </w:r>
            <w:r w:rsidRPr="00E06188">
              <w:rPr>
                <w:color w:val="000000" w:themeColor="text1"/>
                <w:sz w:val="24"/>
              </w:rPr>
              <w:t>人均食用油消耗量以</w:t>
            </w:r>
            <w:r w:rsidRPr="00E06188">
              <w:rPr>
                <w:color w:val="000000" w:themeColor="text1"/>
                <w:sz w:val="24"/>
              </w:rPr>
              <w:t>20g/d</w:t>
            </w:r>
            <w:r w:rsidRPr="00E06188">
              <w:rPr>
                <w:color w:val="000000" w:themeColor="text1"/>
                <w:sz w:val="24"/>
              </w:rPr>
              <w:t>计，则本项目食堂消耗量为食用油</w:t>
            </w:r>
            <w:r w:rsidRPr="00E06188">
              <w:rPr>
                <w:rFonts w:hint="eastAsia"/>
                <w:color w:val="000000" w:themeColor="text1"/>
                <w:sz w:val="24"/>
              </w:rPr>
              <w:t>0.2</w:t>
            </w:r>
            <w:r w:rsidRPr="00E06188">
              <w:rPr>
                <w:color w:val="000000" w:themeColor="text1"/>
                <w:sz w:val="24"/>
              </w:rPr>
              <w:t>kg/d</w:t>
            </w:r>
            <w:r w:rsidRPr="00E06188">
              <w:rPr>
                <w:color w:val="000000" w:themeColor="text1"/>
                <w:sz w:val="24"/>
              </w:rPr>
              <w:t>，全年工作日为</w:t>
            </w:r>
            <w:r w:rsidRPr="00E06188">
              <w:rPr>
                <w:color w:val="000000" w:themeColor="text1"/>
                <w:sz w:val="24"/>
              </w:rPr>
              <w:t>3</w:t>
            </w:r>
            <w:r w:rsidRPr="00E06188">
              <w:rPr>
                <w:rFonts w:hint="eastAsia"/>
                <w:color w:val="000000" w:themeColor="text1"/>
                <w:sz w:val="24"/>
              </w:rPr>
              <w:t>0</w:t>
            </w:r>
            <w:r w:rsidRPr="00E06188">
              <w:rPr>
                <w:color w:val="000000" w:themeColor="text1"/>
                <w:sz w:val="24"/>
              </w:rPr>
              <w:t>0</w:t>
            </w:r>
            <w:r w:rsidRPr="00E06188">
              <w:rPr>
                <w:color w:val="000000" w:themeColor="text1"/>
                <w:sz w:val="24"/>
              </w:rPr>
              <w:t>天，即食堂消耗量为食用油</w:t>
            </w:r>
            <w:r w:rsidRPr="00E06188">
              <w:rPr>
                <w:rFonts w:hint="eastAsia"/>
                <w:color w:val="000000" w:themeColor="text1"/>
                <w:sz w:val="24"/>
              </w:rPr>
              <w:t>0.054</w:t>
            </w:r>
            <w:r w:rsidRPr="00E06188">
              <w:rPr>
                <w:color w:val="000000" w:themeColor="text1"/>
                <w:sz w:val="24"/>
              </w:rPr>
              <w:t>t/a</w:t>
            </w:r>
            <w:r w:rsidRPr="00E06188">
              <w:rPr>
                <w:color w:val="000000" w:themeColor="text1"/>
                <w:sz w:val="24"/>
              </w:rPr>
              <w:t>。油烟挥发一般为用油量的</w:t>
            </w:r>
            <w:r w:rsidRPr="00E06188">
              <w:rPr>
                <w:color w:val="000000" w:themeColor="text1"/>
                <w:sz w:val="24"/>
              </w:rPr>
              <w:t>1%</w:t>
            </w:r>
            <w:r w:rsidRPr="00E06188">
              <w:rPr>
                <w:color w:val="000000" w:themeColor="text1"/>
                <w:sz w:val="24"/>
              </w:rPr>
              <w:t>～</w:t>
            </w:r>
            <w:r w:rsidRPr="00E06188">
              <w:rPr>
                <w:color w:val="000000" w:themeColor="text1"/>
                <w:sz w:val="24"/>
              </w:rPr>
              <w:t>3%</w:t>
            </w:r>
            <w:r w:rsidRPr="00E06188">
              <w:rPr>
                <w:color w:val="000000" w:themeColor="text1"/>
                <w:sz w:val="24"/>
              </w:rPr>
              <w:t>，本次评价取</w:t>
            </w:r>
            <w:r w:rsidRPr="00E06188">
              <w:rPr>
                <w:color w:val="000000" w:themeColor="text1"/>
                <w:sz w:val="24"/>
              </w:rPr>
              <w:t>2%</w:t>
            </w:r>
            <w:r w:rsidRPr="00E06188">
              <w:rPr>
                <w:color w:val="000000" w:themeColor="text1"/>
                <w:sz w:val="24"/>
              </w:rPr>
              <w:t>，则油烟产生量为</w:t>
            </w:r>
            <w:r w:rsidRPr="00E06188">
              <w:rPr>
                <w:color w:val="000000" w:themeColor="text1"/>
                <w:sz w:val="24"/>
              </w:rPr>
              <w:t>0.0</w:t>
            </w:r>
            <w:r w:rsidRPr="00E06188">
              <w:rPr>
                <w:rFonts w:hint="eastAsia"/>
                <w:color w:val="000000" w:themeColor="text1"/>
                <w:sz w:val="24"/>
              </w:rPr>
              <w:t>01</w:t>
            </w:r>
            <w:r w:rsidRPr="00E06188">
              <w:rPr>
                <w:color w:val="000000" w:themeColor="text1"/>
                <w:sz w:val="24"/>
              </w:rPr>
              <w:t>t/a</w:t>
            </w:r>
            <w:r w:rsidRPr="00E06188">
              <w:rPr>
                <w:color w:val="000000" w:themeColor="text1"/>
                <w:sz w:val="24"/>
              </w:rPr>
              <w:t>，油烟产生浓度为</w:t>
            </w:r>
            <w:r w:rsidRPr="00E06188">
              <w:rPr>
                <w:rFonts w:hint="eastAsia"/>
                <w:color w:val="000000" w:themeColor="text1"/>
                <w:sz w:val="24"/>
              </w:rPr>
              <w:t>0.6</w:t>
            </w:r>
            <w:r w:rsidRPr="00E06188">
              <w:rPr>
                <w:color w:val="000000" w:themeColor="text1"/>
                <w:sz w:val="24"/>
              </w:rPr>
              <w:t>mg/m</w:t>
            </w:r>
            <w:r w:rsidRPr="00E06188">
              <w:rPr>
                <w:color w:val="000000" w:themeColor="text1"/>
                <w:sz w:val="24"/>
                <w:vertAlign w:val="superscript"/>
              </w:rPr>
              <w:t>3</w:t>
            </w:r>
            <w:r w:rsidRPr="00E06188">
              <w:rPr>
                <w:color w:val="000000" w:themeColor="text1"/>
                <w:sz w:val="24"/>
              </w:rPr>
              <w:t>（每天运行</w:t>
            </w:r>
            <w:r w:rsidRPr="00E06188">
              <w:rPr>
                <w:color w:val="000000" w:themeColor="text1"/>
                <w:sz w:val="24"/>
              </w:rPr>
              <w:t>2h</w:t>
            </w:r>
            <w:r w:rsidRPr="00E06188">
              <w:rPr>
                <w:color w:val="000000" w:themeColor="text1"/>
                <w:sz w:val="24"/>
              </w:rPr>
              <w:t>，引风量</w:t>
            </w:r>
            <w:r w:rsidRPr="00E06188">
              <w:rPr>
                <w:rFonts w:hint="eastAsia"/>
                <w:color w:val="000000" w:themeColor="text1"/>
                <w:sz w:val="24"/>
              </w:rPr>
              <w:t>15</w:t>
            </w:r>
            <w:r w:rsidRPr="00E06188">
              <w:rPr>
                <w:color w:val="000000" w:themeColor="text1"/>
                <w:sz w:val="24"/>
              </w:rPr>
              <w:t>00m</w:t>
            </w:r>
            <w:r w:rsidRPr="00E06188">
              <w:rPr>
                <w:color w:val="000000" w:themeColor="text1"/>
                <w:sz w:val="24"/>
                <w:vertAlign w:val="superscript"/>
              </w:rPr>
              <w:t>3</w:t>
            </w:r>
            <w:r w:rsidRPr="00E06188">
              <w:rPr>
                <w:color w:val="000000" w:themeColor="text1"/>
                <w:sz w:val="24"/>
              </w:rPr>
              <w:t>/h</w:t>
            </w:r>
            <w:r w:rsidRPr="00E06188">
              <w:rPr>
                <w:color w:val="000000" w:themeColor="text1"/>
                <w:sz w:val="24"/>
              </w:rPr>
              <w:t>）。食堂油烟须在室内采</w:t>
            </w:r>
            <w:r w:rsidRPr="00E06188">
              <w:rPr>
                <w:color w:val="000000" w:themeColor="text1"/>
                <w:sz w:val="24"/>
              </w:rPr>
              <w:lastRenderedPageBreak/>
              <w:t>用油烟净化器脱油净化，然后统一进入专用烟道排放。食堂油烟净化器效率按</w:t>
            </w:r>
            <w:r w:rsidRPr="00E06188">
              <w:rPr>
                <w:rFonts w:hint="eastAsia"/>
                <w:color w:val="000000" w:themeColor="text1"/>
                <w:sz w:val="24"/>
              </w:rPr>
              <w:t>6</w:t>
            </w:r>
            <w:r w:rsidRPr="00E06188">
              <w:rPr>
                <w:color w:val="000000" w:themeColor="text1"/>
                <w:sz w:val="24"/>
              </w:rPr>
              <w:t>0%</w:t>
            </w:r>
            <w:r w:rsidRPr="00E06188">
              <w:rPr>
                <w:color w:val="000000" w:themeColor="text1"/>
                <w:sz w:val="24"/>
              </w:rPr>
              <w:t>计，则油烟排放量约</w:t>
            </w:r>
            <w:r w:rsidRPr="00E06188">
              <w:rPr>
                <w:rFonts w:hint="eastAsia"/>
                <w:color w:val="000000" w:themeColor="text1"/>
                <w:sz w:val="24"/>
              </w:rPr>
              <w:t>0.0004</w:t>
            </w:r>
            <w:r w:rsidRPr="00E06188">
              <w:rPr>
                <w:color w:val="000000" w:themeColor="text1"/>
                <w:sz w:val="24"/>
              </w:rPr>
              <w:t>t/a</w:t>
            </w:r>
            <w:r w:rsidRPr="00E06188">
              <w:rPr>
                <w:color w:val="000000" w:themeColor="text1"/>
                <w:sz w:val="24"/>
              </w:rPr>
              <w:t>，油烟排放浓度约为</w:t>
            </w:r>
            <w:r w:rsidRPr="00E06188">
              <w:rPr>
                <w:rFonts w:hint="eastAsia"/>
                <w:color w:val="000000" w:themeColor="text1"/>
                <w:sz w:val="24"/>
              </w:rPr>
              <w:t>0.24</w:t>
            </w:r>
            <w:r w:rsidRPr="00E06188">
              <w:rPr>
                <w:color w:val="000000" w:themeColor="text1"/>
                <w:sz w:val="24"/>
              </w:rPr>
              <w:t>mg/m</w:t>
            </w:r>
            <w:r w:rsidRPr="00E06188">
              <w:rPr>
                <w:color w:val="000000" w:themeColor="text1"/>
                <w:sz w:val="24"/>
                <w:vertAlign w:val="superscript"/>
              </w:rPr>
              <w:t>3</w:t>
            </w:r>
            <w:r w:rsidRPr="00E06188">
              <w:rPr>
                <w:color w:val="000000" w:themeColor="text1"/>
                <w:sz w:val="24"/>
              </w:rPr>
              <w:t>，可以达到《饮食业油烟排放标准》（</w:t>
            </w:r>
            <w:r w:rsidRPr="00E06188">
              <w:rPr>
                <w:color w:val="000000" w:themeColor="text1"/>
                <w:sz w:val="24"/>
              </w:rPr>
              <w:t>GB18483-2001</w:t>
            </w:r>
            <w:r w:rsidRPr="00E06188">
              <w:rPr>
                <w:color w:val="000000" w:themeColor="text1"/>
                <w:sz w:val="24"/>
              </w:rPr>
              <w:t>）最高允许排放浓度</w:t>
            </w:r>
            <w:r w:rsidRPr="00E06188">
              <w:rPr>
                <w:color w:val="000000" w:themeColor="text1"/>
                <w:sz w:val="24"/>
              </w:rPr>
              <w:t>2.0mg/m</w:t>
            </w:r>
            <w:r w:rsidRPr="00E06188">
              <w:rPr>
                <w:color w:val="000000" w:themeColor="text1"/>
                <w:sz w:val="24"/>
                <w:vertAlign w:val="superscript"/>
              </w:rPr>
              <w:t>3</w:t>
            </w:r>
            <w:r w:rsidRPr="00E06188">
              <w:rPr>
                <w:color w:val="000000" w:themeColor="text1"/>
                <w:sz w:val="24"/>
              </w:rPr>
              <w:t>的要求。</w:t>
            </w:r>
          </w:p>
          <w:p w:rsidR="000E3BFE" w:rsidRPr="00E06188" w:rsidRDefault="000E3BFE" w:rsidP="00172E81">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建设项目有组织废气排放情况见表</w:t>
            </w:r>
            <w:r w:rsidRPr="00E06188">
              <w:rPr>
                <w:rFonts w:hint="eastAsia"/>
                <w:color w:val="000000" w:themeColor="text1"/>
                <w:sz w:val="24"/>
                <w:szCs w:val="24"/>
              </w:rPr>
              <w:t>5-1</w:t>
            </w:r>
          </w:p>
          <w:p w:rsidR="000E3BFE" w:rsidRPr="00E06188" w:rsidRDefault="000E3BFE" w:rsidP="00172E81">
            <w:pPr>
              <w:adjustRightInd w:val="0"/>
              <w:snapToGrid w:val="0"/>
              <w:jc w:val="center"/>
              <w:rPr>
                <w:rFonts w:ascii="Calibri" w:hAnsi="Calibri"/>
                <w:color w:val="000000" w:themeColor="text1"/>
              </w:rPr>
            </w:pPr>
            <w:r w:rsidRPr="00E06188">
              <w:rPr>
                <w:rFonts w:hAnsi="宋体" w:hint="eastAsia"/>
                <w:b/>
                <w:color w:val="000000" w:themeColor="text1"/>
                <w:sz w:val="24"/>
              </w:rPr>
              <w:t>表</w:t>
            </w:r>
            <w:r w:rsidRPr="00E06188">
              <w:rPr>
                <w:b/>
                <w:color w:val="000000" w:themeColor="text1"/>
                <w:sz w:val="24"/>
              </w:rPr>
              <w:t>5-</w:t>
            </w:r>
            <w:r w:rsidRPr="00E06188">
              <w:rPr>
                <w:rFonts w:hint="eastAsia"/>
                <w:b/>
                <w:color w:val="000000" w:themeColor="text1"/>
                <w:sz w:val="24"/>
              </w:rPr>
              <w:t xml:space="preserve">1  </w:t>
            </w:r>
            <w:r w:rsidRPr="00E06188">
              <w:rPr>
                <w:rFonts w:hAnsi="宋体" w:hint="eastAsia"/>
                <w:b/>
                <w:color w:val="000000" w:themeColor="text1"/>
                <w:sz w:val="24"/>
              </w:rPr>
              <w:t>建设项目有组织废气产生及排放汇总表</w:t>
            </w:r>
          </w:p>
          <w:tbl>
            <w:tblPr>
              <w:tblW w:w="8674" w:type="dxa"/>
              <w:tblBorders>
                <w:top w:val="single" w:sz="12" w:space="0" w:color="auto"/>
                <w:bottom w:val="single" w:sz="12" w:space="0" w:color="auto"/>
                <w:insideH w:val="single" w:sz="4" w:space="0" w:color="auto"/>
                <w:insideV w:val="single" w:sz="4" w:space="0" w:color="auto"/>
              </w:tblBorders>
              <w:tblLayout w:type="fixed"/>
              <w:tblLook w:val="04A0"/>
            </w:tblPr>
            <w:tblGrid>
              <w:gridCol w:w="551"/>
              <w:gridCol w:w="697"/>
              <w:gridCol w:w="697"/>
              <w:gridCol w:w="834"/>
              <w:gridCol w:w="696"/>
              <w:gridCol w:w="838"/>
              <w:gridCol w:w="557"/>
              <w:gridCol w:w="557"/>
              <w:gridCol w:w="836"/>
              <w:gridCol w:w="836"/>
              <w:gridCol w:w="836"/>
              <w:gridCol w:w="739"/>
            </w:tblGrid>
            <w:tr w:rsidR="000E3BFE" w:rsidRPr="00E06188" w:rsidTr="00172E81">
              <w:trPr>
                <w:trHeight w:val="362"/>
              </w:trPr>
              <w:tc>
                <w:tcPr>
                  <w:tcW w:w="317" w:type="pct"/>
                  <w:vMerge w:val="restart"/>
                  <w:tcBorders>
                    <w:top w:val="single" w:sz="12" w:space="0" w:color="auto"/>
                    <w:left w:val="nil"/>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b/>
                      <w:color w:val="000000" w:themeColor="text1"/>
                      <w:szCs w:val="21"/>
                    </w:rPr>
                    <w:t>排放源</w:t>
                  </w:r>
                </w:p>
              </w:tc>
              <w:tc>
                <w:tcPr>
                  <w:tcW w:w="402" w:type="pct"/>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b/>
                      <w:color w:val="000000" w:themeColor="text1"/>
                      <w:szCs w:val="21"/>
                    </w:rPr>
                    <w:t>产生工序</w:t>
                  </w:r>
                </w:p>
              </w:tc>
              <w:tc>
                <w:tcPr>
                  <w:tcW w:w="402" w:type="pct"/>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b/>
                      <w:color w:val="000000" w:themeColor="text1"/>
                      <w:szCs w:val="21"/>
                    </w:rPr>
                    <w:t>污染物名称</w:t>
                  </w:r>
                </w:p>
              </w:tc>
              <w:tc>
                <w:tcPr>
                  <w:tcW w:w="1365" w:type="pct"/>
                  <w:gridSpan w:val="3"/>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b/>
                      <w:color w:val="000000" w:themeColor="text1"/>
                      <w:szCs w:val="21"/>
                    </w:rPr>
                  </w:pPr>
                  <w:r w:rsidRPr="00E06188">
                    <w:rPr>
                      <w:rFonts w:hint="eastAsia"/>
                      <w:b/>
                      <w:color w:val="000000" w:themeColor="text1"/>
                      <w:szCs w:val="21"/>
                    </w:rPr>
                    <w:t>产生状况</w:t>
                  </w:r>
                </w:p>
              </w:tc>
              <w:tc>
                <w:tcPr>
                  <w:tcW w:w="321" w:type="pct"/>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pStyle w:val="3"/>
                    <w:adjustRightInd w:val="0"/>
                    <w:snapToGrid w:val="0"/>
                    <w:spacing w:before="0" w:after="0" w:line="240" w:lineRule="auto"/>
                    <w:ind w:leftChars="-50" w:left="-105" w:rightChars="-50" w:right="-105"/>
                    <w:jc w:val="center"/>
                    <w:rPr>
                      <w:color w:val="000000" w:themeColor="text1"/>
                      <w:sz w:val="21"/>
                      <w:szCs w:val="21"/>
                    </w:rPr>
                  </w:pPr>
                  <w:r w:rsidRPr="00E06188">
                    <w:rPr>
                      <w:rFonts w:hint="eastAsia"/>
                      <w:color w:val="000000" w:themeColor="text1"/>
                      <w:sz w:val="21"/>
                      <w:szCs w:val="21"/>
                    </w:rPr>
                    <w:t>治理措施</w:t>
                  </w:r>
                </w:p>
              </w:tc>
              <w:tc>
                <w:tcPr>
                  <w:tcW w:w="321" w:type="pct"/>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pStyle w:val="3"/>
                    <w:adjustRightInd w:val="0"/>
                    <w:snapToGrid w:val="0"/>
                    <w:spacing w:before="0" w:after="0" w:line="240" w:lineRule="auto"/>
                    <w:ind w:leftChars="-50" w:left="-105" w:rightChars="-50" w:right="-105"/>
                    <w:jc w:val="center"/>
                    <w:rPr>
                      <w:color w:val="000000" w:themeColor="text1"/>
                      <w:sz w:val="21"/>
                      <w:szCs w:val="21"/>
                    </w:rPr>
                  </w:pPr>
                  <w:r w:rsidRPr="00E06188">
                    <w:rPr>
                      <w:rFonts w:hint="eastAsia"/>
                      <w:color w:val="000000" w:themeColor="text1"/>
                      <w:sz w:val="21"/>
                      <w:szCs w:val="21"/>
                    </w:rPr>
                    <w:t>去除效率（</w:t>
                  </w:r>
                  <w:r w:rsidRPr="00E06188">
                    <w:rPr>
                      <w:color w:val="000000" w:themeColor="text1"/>
                      <w:sz w:val="21"/>
                      <w:szCs w:val="21"/>
                    </w:rPr>
                    <w:t>%</w:t>
                  </w:r>
                  <w:r w:rsidRPr="00E06188">
                    <w:rPr>
                      <w:rFonts w:hint="eastAsia"/>
                      <w:color w:val="000000" w:themeColor="text1"/>
                      <w:sz w:val="21"/>
                      <w:szCs w:val="21"/>
                    </w:rPr>
                    <w:t>）</w:t>
                  </w:r>
                </w:p>
              </w:tc>
              <w:tc>
                <w:tcPr>
                  <w:tcW w:w="1446" w:type="pct"/>
                  <w:gridSpan w:val="3"/>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pStyle w:val="3"/>
                    <w:adjustRightInd w:val="0"/>
                    <w:snapToGrid w:val="0"/>
                    <w:spacing w:before="0" w:after="0" w:line="240" w:lineRule="auto"/>
                    <w:ind w:leftChars="-50" w:left="-105" w:rightChars="-50" w:right="-105"/>
                    <w:jc w:val="center"/>
                    <w:rPr>
                      <w:color w:val="000000" w:themeColor="text1"/>
                      <w:sz w:val="21"/>
                      <w:szCs w:val="21"/>
                    </w:rPr>
                  </w:pPr>
                  <w:r w:rsidRPr="00E06188">
                    <w:rPr>
                      <w:rFonts w:hint="eastAsia"/>
                      <w:color w:val="000000" w:themeColor="text1"/>
                      <w:sz w:val="21"/>
                      <w:szCs w:val="21"/>
                    </w:rPr>
                    <w:t>排放状况</w:t>
                  </w:r>
                </w:p>
              </w:tc>
              <w:tc>
                <w:tcPr>
                  <w:tcW w:w="426" w:type="pct"/>
                  <w:vMerge w:val="restart"/>
                  <w:tcBorders>
                    <w:top w:val="single" w:sz="12" w:space="0" w:color="auto"/>
                    <w:left w:val="single" w:sz="4" w:space="0" w:color="auto"/>
                    <w:bottom w:val="single" w:sz="4" w:space="0" w:color="auto"/>
                    <w:right w:val="nil"/>
                  </w:tcBorders>
                  <w:vAlign w:val="center"/>
                </w:tcPr>
                <w:p w:rsidR="000E3BFE" w:rsidRPr="00E06188" w:rsidRDefault="000E3BFE" w:rsidP="00172E81">
                  <w:pPr>
                    <w:pStyle w:val="3"/>
                    <w:adjustRightInd w:val="0"/>
                    <w:snapToGrid w:val="0"/>
                    <w:spacing w:before="0" w:after="0" w:line="240" w:lineRule="auto"/>
                    <w:ind w:leftChars="-50" w:left="-105" w:rightChars="-50" w:right="-105"/>
                    <w:jc w:val="center"/>
                    <w:rPr>
                      <w:color w:val="000000" w:themeColor="text1"/>
                      <w:sz w:val="21"/>
                      <w:szCs w:val="21"/>
                    </w:rPr>
                  </w:pPr>
                  <w:r w:rsidRPr="00E06188">
                    <w:rPr>
                      <w:rFonts w:hint="eastAsia"/>
                      <w:color w:val="000000" w:themeColor="text1"/>
                      <w:sz w:val="21"/>
                      <w:szCs w:val="21"/>
                    </w:rPr>
                    <w:t>排放时间（</w:t>
                  </w:r>
                  <w:r w:rsidRPr="00E06188">
                    <w:rPr>
                      <w:color w:val="000000" w:themeColor="text1"/>
                      <w:sz w:val="21"/>
                      <w:szCs w:val="21"/>
                    </w:rPr>
                    <w:t>h</w:t>
                  </w:r>
                  <w:r w:rsidRPr="00E06188">
                    <w:rPr>
                      <w:rFonts w:hint="eastAsia"/>
                      <w:color w:val="000000" w:themeColor="text1"/>
                      <w:sz w:val="21"/>
                      <w:szCs w:val="21"/>
                    </w:rPr>
                    <w:t>）</w:t>
                  </w:r>
                </w:p>
              </w:tc>
            </w:tr>
            <w:tr w:rsidR="000E3BFE" w:rsidRPr="00E06188" w:rsidTr="00172E81">
              <w:trPr>
                <w:trHeight w:val="732"/>
              </w:trPr>
              <w:tc>
                <w:tcPr>
                  <w:tcW w:w="317" w:type="pct"/>
                  <w:vMerge/>
                  <w:tcBorders>
                    <w:top w:val="single" w:sz="12" w:space="0" w:color="auto"/>
                    <w:left w:val="nil"/>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p>
              </w:tc>
              <w:tc>
                <w:tcPr>
                  <w:tcW w:w="402" w:type="pct"/>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p>
              </w:tc>
              <w:tc>
                <w:tcPr>
                  <w:tcW w:w="402" w:type="pct"/>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p>
              </w:tc>
              <w:tc>
                <w:tcPr>
                  <w:tcW w:w="48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b/>
                      <w:color w:val="000000" w:themeColor="text1"/>
                      <w:szCs w:val="21"/>
                    </w:rPr>
                  </w:pPr>
                  <w:r w:rsidRPr="00E06188">
                    <w:rPr>
                      <w:rFonts w:hint="eastAsia"/>
                      <w:b/>
                      <w:color w:val="000000" w:themeColor="text1"/>
                      <w:szCs w:val="21"/>
                    </w:rPr>
                    <w:t>浓度</w:t>
                  </w:r>
                </w:p>
                <w:p w:rsidR="000E3BFE" w:rsidRPr="00E06188" w:rsidRDefault="000E3BFE" w:rsidP="00172E81">
                  <w:pPr>
                    <w:adjustRightInd w:val="0"/>
                    <w:snapToGrid w:val="0"/>
                    <w:ind w:leftChars="-50" w:left="-105" w:rightChars="-50" w:right="-105"/>
                    <w:jc w:val="center"/>
                    <w:rPr>
                      <w:color w:val="000000" w:themeColor="text1"/>
                      <w:szCs w:val="21"/>
                    </w:rPr>
                  </w:pPr>
                  <w:r w:rsidRPr="00E06188">
                    <w:rPr>
                      <w:b/>
                      <w:color w:val="000000" w:themeColor="text1"/>
                      <w:szCs w:val="21"/>
                    </w:rPr>
                    <w:t>(mg/m</w:t>
                  </w:r>
                  <w:r w:rsidRPr="00E06188">
                    <w:rPr>
                      <w:b/>
                      <w:color w:val="000000" w:themeColor="text1"/>
                      <w:szCs w:val="21"/>
                      <w:vertAlign w:val="superscript"/>
                    </w:rPr>
                    <w:t>3</w:t>
                  </w:r>
                  <w:r w:rsidRPr="00E06188">
                    <w:rPr>
                      <w:b/>
                      <w:color w:val="000000" w:themeColor="text1"/>
                      <w:szCs w:val="21"/>
                    </w:rPr>
                    <w:t>)</w:t>
                  </w:r>
                </w:p>
              </w:tc>
              <w:tc>
                <w:tcPr>
                  <w:tcW w:w="40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b/>
                      <w:color w:val="000000" w:themeColor="text1"/>
                      <w:szCs w:val="21"/>
                    </w:rPr>
                  </w:pPr>
                  <w:r w:rsidRPr="00E06188">
                    <w:rPr>
                      <w:rFonts w:hint="eastAsia"/>
                      <w:b/>
                      <w:color w:val="000000" w:themeColor="text1"/>
                      <w:szCs w:val="21"/>
                    </w:rPr>
                    <w:t>速率</w:t>
                  </w:r>
                  <w:r w:rsidRPr="00E06188">
                    <w:rPr>
                      <w:b/>
                      <w:color w:val="000000" w:themeColor="text1"/>
                      <w:szCs w:val="21"/>
                    </w:rPr>
                    <w:t>(kg/h)</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b/>
                      <w:color w:val="000000" w:themeColor="text1"/>
                      <w:szCs w:val="21"/>
                    </w:rPr>
                    <w:t>产生量</w:t>
                  </w:r>
                  <w:r w:rsidRPr="00E06188">
                    <w:rPr>
                      <w:b/>
                      <w:color w:val="000000" w:themeColor="text1"/>
                      <w:szCs w:val="21"/>
                    </w:rPr>
                    <w:t>(t/a)</w:t>
                  </w:r>
                </w:p>
              </w:tc>
              <w:tc>
                <w:tcPr>
                  <w:tcW w:w="321" w:type="pct"/>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b/>
                      <w:bCs/>
                      <w:color w:val="000000" w:themeColor="text1"/>
                      <w:szCs w:val="21"/>
                    </w:rPr>
                  </w:pPr>
                </w:p>
              </w:tc>
              <w:tc>
                <w:tcPr>
                  <w:tcW w:w="321" w:type="pct"/>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b/>
                      <w:bCs/>
                      <w:color w:val="000000" w:themeColor="text1"/>
                      <w:szCs w:val="21"/>
                    </w:rPr>
                  </w:pP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b/>
                      <w:color w:val="000000" w:themeColor="text1"/>
                      <w:szCs w:val="21"/>
                    </w:rPr>
                    <w:t>浓度</w:t>
                  </w:r>
                  <w:r w:rsidRPr="00E06188">
                    <w:rPr>
                      <w:b/>
                      <w:color w:val="000000" w:themeColor="text1"/>
                      <w:szCs w:val="21"/>
                    </w:rPr>
                    <w:t>(mg/m</w:t>
                  </w:r>
                  <w:r w:rsidRPr="00E06188">
                    <w:rPr>
                      <w:b/>
                      <w:color w:val="000000" w:themeColor="text1"/>
                      <w:szCs w:val="21"/>
                      <w:vertAlign w:val="superscript"/>
                    </w:rPr>
                    <w:t>3</w:t>
                  </w:r>
                  <w:r w:rsidRPr="00E06188">
                    <w:rPr>
                      <w:b/>
                      <w:color w:val="000000" w:themeColor="text1"/>
                      <w:szCs w:val="21"/>
                    </w:rPr>
                    <w:t>)</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b/>
                      <w:color w:val="000000" w:themeColor="text1"/>
                      <w:szCs w:val="21"/>
                    </w:rPr>
                  </w:pPr>
                  <w:r w:rsidRPr="00E06188">
                    <w:rPr>
                      <w:rFonts w:hint="eastAsia"/>
                      <w:b/>
                      <w:color w:val="000000" w:themeColor="text1"/>
                      <w:szCs w:val="21"/>
                    </w:rPr>
                    <w:t>速率</w:t>
                  </w:r>
                  <w:r w:rsidRPr="00E06188">
                    <w:rPr>
                      <w:b/>
                      <w:color w:val="000000" w:themeColor="text1"/>
                      <w:szCs w:val="21"/>
                    </w:rPr>
                    <w:t>(kg/h)</w:t>
                  </w:r>
                </w:p>
              </w:tc>
              <w:tc>
                <w:tcPr>
                  <w:tcW w:w="48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b/>
                      <w:color w:val="000000" w:themeColor="text1"/>
                      <w:szCs w:val="21"/>
                    </w:rPr>
                    <w:t>排放量</w:t>
                  </w:r>
                  <w:r w:rsidRPr="00E06188">
                    <w:rPr>
                      <w:b/>
                      <w:color w:val="000000" w:themeColor="text1"/>
                      <w:szCs w:val="21"/>
                    </w:rPr>
                    <w:t>(t/a)</w:t>
                  </w:r>
                </w:p>
              </w:tc>
              <w:tc>
                <w:tcPr>
                  <w:tcW w:w="426" w:type="pct"/>
                  <w:vMerge/>
                  <w:tcBorders>
                    <w:top w:val="single" w:sz="12" w:space="0" w:color="auto"/>
                    <w:left w:val="single" w:sz="4" w:space="0" w:color="auto"/>
                    <w:bottom w:val="single" w:sz="4" w:space="0" w:color="auto"/>
                    <w:right w:val="nil"/>
                  </w:tcBorders>
                  <w:vAlign w:val="center"/>
                </w:tcPr>
                <w:p w:rsidR="000E3BFE" w:rsidRPr="00E06188" w:rsidRDefault="000E3BFE" w:rsidP="00172E81">
                  <w:pPr>
                    <w:widowControl/>
                    <w:adjustRightInd w:val="0"/>
                    <w:snapToGrid w:val="0"/>
                    <w:ind w:leftChars="-50" w:left="-105" w:rightChars="-50" w:right="-105"/>
                    <w:jc w:val="center"/>
                    <w:rPr>
                      <w:b/>
                      <w:bCs/>
                      <w:color w:val="000000" w:themeColor="text1"/>
                      <w:szCs w:val="21"/>
                    </w:rPr>
                  </w:pPr>
                </w:p>
              </w:tc>
            </w:tr>
            <w:tr w:rsidR="000E3BFE" w:rsidRPr="00E06188" w:rsidTr="00172E81">
              <w:trPr>
                <w:trHeight w:val="819"/>
              </w:trPr>
              <w:tc>
                <w:tcPr>
                  <w:tcW w:w="317" w:type="pct"/>
                  <w:tcBorders>
                    <w:top w:val="single" w:sz="4" w:space="0" w:color="auto"/>
                    <w:left w:val="nil"/>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1</w:t>
                  </w:r>
                  <w:r w:rsidRPr="00E06188">
                    <w:rPr>
                      <w:color w:val="000000" w:themeColor="text1"/>
                      <w:szCs w:val="21"/>
                    </w:rPr>
                    <w:t>#</w:t>
                  </w:r>
                  <w:r w:rsidRPr="00E06188">
                    <w:rPr>
                      <w:rFonts w:hint="eastAsia"/>
                      <w:color w:val="000000" w:themeColor="text1"/>
                      <w:szCs w:val="21"/>
                    </w:rPr>
                    <w:t>排气筒</w:t>
                  </w:r>
                </w:p>
              </w:tc>
              <w:tc>
                <w:tcPr>
                  <w:tcW w:w="40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打磨</w:t>
                  </w:r>
                </w:p>
              </w:tc>
              <w:tc>
                <w:tcPr>
                  <w:tcW w:w="40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粉尘</w:t>
                  </w:r>
                </w:p>
              </w:tc>
              <w:tc>
                <w:tcPr>
                  <w:tcW w:w="48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22.92</w:t>
                  </w:r>
                </w:p>
              </w:tc>
              <w:tc>
                <w:tcPr>
                  <w:tcW w:w="40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0.046</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0.11</w:t>
                  </w:r>
                </w:p>
              </w:tc>
              <w:tc>
                <w:tcPr>
                  <w:tcW w:w="32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布袋除尘装置</w:t>
                  </w:r>
                </w:p>
              </w:tc>
              <w:tc>
                <w:tcPr>
                  <w:tcW w:w="32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90</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r w:rsidRPr="00E06188">
                    <w:rPr>
                      <w:rFonts w:hint="eastAsia"/>
                      <w:color w:val="000000" w:themeColor="text1"/>
                      <w:szCs w:val="21"/>
                    </w:rPr>
                    <w:t>2.06</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r w:rsidRPr="00E06188">
                    <w:rPr>
                      <w:rFonts w:hint="eastAsia"/>
                      <w:color w:val="000000" w:themeColor="text1"/>
                      <w:szCs w:val="21"/>
                    </w:rPr>
                    <w:t>0.004</w:t>
                  </w:r>
                </w:p>
              </w:tc>
              <w:tc>
                <w:tcPr>
                  <w:tcW w:w="48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color w:val="000000" w:themeColor="text1"/>
                      <w:szCs w:val="21"/>
                    </w:rPr>
                    <w:t>0.</w:t>
                  </w:r>
                  <w:r w:rsidRPr="00E06188">
                    <w:rPr>
                      <w:rFonts w:hint="eastAsia"/>
                      <w:color w:val="000000" w:themeColor="text1"/>
                      <w:szCs w:val="21"/>
                    </w:rPr>
                    <w:t>01</w:t>
                  </w:r>
                </w:p>
              </w:tc>
              <w:tc>
                <w:tcPr>
                  <w:tcW w:w="426" w:type="pct"/>
                  <w:tcBorders>
                    <w:top w:val="single" w:sz="4" w:space="0" w:color="auto"/>
                    <w:left w:val="single" w:sz="4" w:space="0" w:color="auto"/>
                    <w:bottom w:val="single" w:sz="4" w:space="0" w:color="auto"/>
                    <w:right w:val="nil"/>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2400</w:t>
                  </w:r>
                </w:p>
              </w:tc>
            </w:tr>
            <w:tr w:rsidR="000E3BFE" w:rsidRPr="00E06188" w:rsidTr="00172E81">
              <w:trPr>
                <w:trHeight w:val="1108"/>
              </w:trPr>
              <w:tc>
                <w:tcPr>
                  <w:tcW w:w="317" w:type="pct"/>
                  <w:tcBorders>
                    <w:top w:val="single" w:sz="4" w:space="0" w:color="auto"/>
                    <w:left w:val="nil"/>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2</w:t>
                  </w:r>
                  <w:r w:rsidRPr="00E06188">
                    <w:rPr>
                      <w:color w:val="000000" w:themeColor="text1"/>
                      <w:szCs w:val="21"/>
                    </w:rPr>
                    <w:t>#</w:t>
                  </w:r>
                  <w:r w:rsidRPr="00E06188">
                    <w:rPr>
                      <w:rFonts w:hint="eastAsia"/>
                      <w:color w:val="000000" w:themeColor="text1"/>
                      <w:szCs w:val="21"/>
                    </w:rPr>
                    <w:t>排气筒</w:t>
                  </w:r>
                </w:p>
              </w:tc>
              <w:tc>
                <w:tcPr>
                  <w:tcW w:w="40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刷胶</w:t>
                  </w:r>
                </w:p>
              </w:tc>
              <w:tc>
                <w:tcPr>
                  <w:tcW w:w="40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 w:val="20"/>
                      <w:szCs w:val="21"/>
                    </w:rPr>
                    <w:t>VOCs</w:t>
                  </w:r>
                </w:p>
              </w:tc>
              <w:tc>
                <w:tcPr>
                  <w:tcW w:w="48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2.5</w:t>
                  </w:r>
                </w:p>
              </w:tc>
              <w:tc>
                <w:tcPr>
                  <w:tcW w:w="401" w:type="pct"/>
                  <w:tcBorders>
                    <w:top w:val="single" w:sz="4" w:space="0" w:color="auto"/>
                    <w:left w:val="single" w:sz="4" w:space="0" w:color="auto"/>
                    <w:bottom w:val="single" w:sz="4" w:space="0" w:color="auto"/>
                    <w:right w:val="single" w:sz="4" w:space="0" w:color="auto"/>
                  </w:tcBorders>
                  <w:vAlign w:val="center"/>
                </w:tcPr>
                <w:p w:rsidR="000E3BFE" w:rsidRPr="00E06188" w:rsidRDefault="00E70D60"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0.0007</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4764C9">
                  <w:pPr>
                    <w:adjustRightInd w:val="0"/>
                    <w:snapToGrid w:val="0"/>
                    <w:ind w:leftChars="-50" w:left="-105" w:rightChars="-50" w:right="-105"/>
                    <w:jc w:val="center"/>
                    <w:rPr>
                      <w:color w:val="000000" w:themeColor="text1"/>
                      <w:szCs w:val="21"/>
                    </w:rPr>
                  </w:pPr>
                  <w:r w:rsidRPr="00E06188">
                    <w:rPr>
                      <w:rFonts w:hint="eastAsia"/>
                      <w:color w:val="000000" w:themeColor="text1"/>
                      <w:szCs w:val="21"/>
                    </w:rPr>
                    <w:t>0.0</w:t>
                  </w:r>
                  <w:r w:rsidR="008C0F27" w:rsidRPr="00E06188">
                    <w:rPr>
                      <w:rFonts w:hint="eastAsia"/>
                      <w:color w:val="000000" w:themeColor="text1"/>
                      <w:szCs w:val="21"/>
                    </w:rPr>
                    <w:t>0</w:t>
                  </w:r>
                  <w:r w:rsidR="004764C9" w:rsidRPr="00E06188">
                    <w:rPr>
                      <w:rFonts w:hint="eastAsia"/>
                      <w:color w:val="000000" w:themeColor="text1"/>
                      <w:szCs w:val="21"/>
                    </w:rPr>
                    <w:t>17</w:t>
                  </w:r>
                </w:p>
              </w:tc>
              <w:tc>
                <w:tcPr>
                  <w:tcW w:w="321" w:type="pct"/>
                  <w:tcBorders>
                    <w:top w:val="single" w:sz="4" w:space="0" w:color="auto"/>
                    <w:left w:val="single" w:sz="4" w:space="0" w:color="auto"/>
                    <w:bottom w:val="single" w:sz="4" w:space="0" w:color="auto"/>
                    <w:right w:val="single" w:sz="4" w:space="0" w:color="auto"/>
                  </w:tcBorders>
                  <w:vAlign w:val="center"/>
                </w:tcPr>
                <w:p w:rsidR="000E3BFE" w:rsidRPr="00E06188" w:rsidRDefault="004206D8"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二级</w:t>
                  </w:r>
                  <w:r w:rsidR="00F238DA" w:rsidRPr="00E06188">
                    <w:rPr>
                      <w:rFonts w:hint="eastAsia"/>
                      <w:color w:val="000000" w:themeColor="text1"/>
                      <w:szCs w:val="21"/>
                    </w:rPr>
                    <w:t>活性炭吸附</w:t>
                  </w:r>
                </w:p>
              </w:tc>
              <w:tc>
                <w:tcPr>
                  <w:tcW w:w="321"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90</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r w:rsidRPr="00E06188">
                    <w:rPr>
                      <w:rFonts w:hint="eastAsia"/>
                      <w:color w:val="000000" w:themeColor="text1"/>
                      <w:szCs w:val="21"/>
                    </w:rPr>
                    <w:t>0.238</w:t>
                  </w:r>
                </w:p>
              </w:tc>
              <w:tc>
                <w:tcPr>
                  <w:tcW w:w="482" w:type="pct"/>
                  <w:tcBorders>
                    <w:top w:val="single" w:sz="4" w:space="0" w:color="auto"/>
                    <w:left w:val="single" w:sz="4" w:space="0" w:color="auto"/>
                    <w:bottom w:val="single" w:sz="4" w:space="0" w:color="auto"/>
                    <w:right w:val="single" w:sz="4" w:space="0" w:color="auto"/>
                  </w:tcBorders>
                  <w:vAlign w:val="center"/>
                </w:tcPr>
                <w:p w:rsidR="000E3BFE" w:rsidRPr="00E06188" w:rsidRDefault="00E70D60" w:rsidP="00172E81">
                  <w:pPr>
                    <w:widowControl/>
                    <w:adjustRightInd w:val="0"/>
                    <w:snapToGrid w:val="0"/>
                    <w:ind w:leftChars="-50" w:left="-105" w:rightChars="-50" w:right="-105"/>
                    <w:jc w:val="center"/>
                    <w:rPr>
                      <w:color w:val="000000" w:themeColor="text1"/>
                      <w:szCs w:val="21"/>
                    </w:rPr>
                  </w:pPr>
                  <w:r w:rsidRPr="00E06188">
                    <w:rPr>
                      <w:color w:val="000000" w:themeColor="text1"/>
                      <w:szCs w:val="21"/>
                    </w:rPr>
                    <w:t>0.00006</w:t>
                  </w:r>
                </w:p>
              </w:tc>
              <w:tc>
                <w:tcPr>
                  <w:tcW w:w="481" w:type="pct"/>
                  <w:tcBorders>
                    <w:top w:val="single" w:sz="4" w:space="0" w:color="auto"/>
                    <w:left w:val="single" w:sz="4" w:space="0" w:color="auto"/>
                    <w:bottom w:val="single" w:sz="4" w:space="0" w:color="auto"/>
                    <w:right w:val="single" w:sz="4" w:space="0" w:color="auto"/>
                  </w:tcBorders>
                  <w:vAlign w:val="center"/>
                </w:tcPr>
                <w:p w:rsidR="000E3BFE" w:rsidRPr="00E06188" w:rsidRDefault="004764C9" w:rsidP="004764C9">
                  <w:pPr>
                    <w:adjustRightInd w:val="0"/>
                    <w:snapToGrid w:val="0"/>
                    <w:ind w:leftChars="-50" w:left="-105" w:rightChars="-50" w:right="-105"/>
                    <w:jc w:val="center"/>
                    <w:rPr>
                      <w:color w:val="000000" w:themeColor="text1"/>
                      <w:szCs w:val="21"/>
                    </w:rPr>
                  </w:pPr>
                  <w:r w:rsidRPr="00E06188">
                    <w:rPr>
                      <w:color w:val="000000" w:themeColor="text1"/>
                      <w:szCs w:val="21"/>
                    </w:rPr>
                    <w:t>0.0001</w:t>
                  </w:r>
                  <w:r w:rsidRPr="00E06188">
                    <w:rPr>
                      <w:rFonts w:hint="eastAsia"/>
                      <w:color w:val="000000" w:themeColor="text1"/>
                      <w:szCs w:val="21"/>
                    </w:rPr>
                    <w:t>5</w:t>
                  </w:r>
                </w:p>
              </w:tc>
              <w:tc>
                <w:tcPr>
                  <w:tcW w:w="426" w:type="pct"/>
                  <w:tcBorders>
                    <w:top w:val="single" w:sz="4" w:space="0" w:color="auto"/>
                    <w:left w:val="single" w:sz="4" w:space="0" w:color="auto"/>
                    <w:bottom w:val="single" w:sz="4" w:space="0" w:color="auto"/>
                    <w:right w:val="nil"/>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2400</w:t>
                  </w:r>
                </w:p>
              </w:tc>
            </w:tr>
            <w:tr w:rsidR="000E3BFE" w:rsidRPr="00E06188" w:rsidTr="00172E81">
              <w:trPr>
                <w:trHeight w:val="819"/>
              </w:trPr>
              <w:tc>
                <w:tcPr>
                  <w:tcW w:w="317" w:type="pct"/>
                  <w:tcBorders>
                    <w:top w:val="single" w:sz="4" w:space="0" w:color="auto"/>
                    <w:left w:val="nil"/>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食堂油烟</w:t>
                  </w:r>
                </w:p>
              </w:tc>
              <w:tc>
                <w:tcPr>
                  <w:tcW w:w="402"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食堂</w:t>
                  </w:r>
                </w:p>
              </w:tc>
              <w:tc>
                <w:tcPr>
                  <w:tcW w:w="402"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 w:val="20"/>
                      <w:szCs w:val="21"/>
                    </w:rPr>
                  </w:pPr>
                  <w:r w:rsidRPr="00E06188">
                    <w:rPr>
                      <w:rFonts w:hint="eastAsia"/>
                      <w:color w:val="000000" w:themeColor="text1"/>
                      <w:szCs w:val="21"/>
                    </w:rPr>
                    <w:t>油烟</w:t>
                  </w:r>
                </w:p>
              </w:tc>
              <w:tc>
                <w:tcPr>
                  <w:tcW w:w="481"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0.6</w:t>
                  </w:r>
                </w:p>
              </w:tc>
              <w:tc>
                <w:tcPr>
                  <w:tcW w:w="401"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0.0017</w:t>
                  </w:r>
                </w:p>
              </w:tc>
              <w:tc>
                <w:tcPr>
                  <w:tcW w:w="482"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0.001</w:t>
                  </w:r>
                </w:p>
              </w:tc>
              <w:tc>
                <w:tcPr>
                  <w:tcW w:w="321"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油烟净化器</w:t>
                  </w:r>
                </w:p>
              </w:tc>
              <w:tc>
                <w:tcPr>
                  <w:tcW w:w="321"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60</w:t>
                  </w:r>
                </w:p>
              </w:tc>
              <w:tc>
                <w:tcPr>
                  <w:tcW w:w="482"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r w:rsidRPr="00E06188">
                    <w:rPr>
                      <w:rFonts w:hint="eastAsia"/>
                      <w:color w:val="000000" w:themeColor="text1"/>
                      <w:szCs w:val="21"/>
                    </w:rPr>
                    <w:t>0.24</w:t>
                  </w:r>
                </w:p>
              </w:tc>
              <w:tc>
                <w:tcPr>
                  <w:tcW w:w="482"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widowControl/>
                    <w:adjustRightInd w:val="0"/>
                    <w:snapToGrid w:val="0"/>
                    <w:ind w:leftChars="-50" w:left="-105" w:rightChars="-50" w:right="-105"/>
                    <w:jc w:val="center"/>
                    <w:rPr>
                      <w:color w:val="000000" w:themeColor="text1"/>
                      <w:szCs w:val="21"/>
                    </w:rPr>
                  </w:pPr>
                  <w:r w:rsidRPr="00E06188">
                    <w:rPr>
                      <w:rFonts w:hint="eastAsia"/>
                      <w:color w:val="000000" w:themeColor="text1"/>
                      <w:szCs w:val="21"/>
                    </w:rPr>
                    <w:t>0.00036</w:t>
                  </w:r>
                </w:p>
              </w:tc>
              <w:tc>
                <w:tcPr>
                  <w:tcW w:w="481" w:type="pct"/>
                  <w:tcBorders>
                    <w:top w:val="single" w:sz="4" w:space="0" w:color="auto"/>
                    <w:left w:val="single" w:sz="4" w:space="0" w:color="auto"/>
                    <w:bottom w:val="single" w:sz="12" w:space="0" w:color="auto"/>
                    <w:right w:val="single" w:sz="4" w:space="0" w:color="auto"/>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0.0004</w:t>
                  </w:r>
                </w:p>
              </w:tc>
              <w:tc>
                <w:tcPr>
                  <w:tcW w:w="426" w:type="pct"/>
                  <w:tcBorders>
                    <w:top w:val="single" w:sz="4" w:space="0" w:color="auto"/>
                    <w:left w:val="single" w:sz="4" w:space="0" w:color="auto"/>
                    <w:bottom w:val="single" w:sz="12" w:space="0" w:color="auto"/>
                    <w:right w:val="nil"/>
                  </w:tcBorders>
                  <w:vAlign w:val="center"/>
                </w:tcPr>
                <w:p w:rsidR="000E3BFE" w:rsidRPr="00E06188" w:rsidRDefault="000E3BFE" w:rsidP="00172E81">
                  <w:pPr>
                    <w:adjustRightInd w:val="0"/>
                    <w:snapToGrid w:val="0"/>
                    <w:ind w:leftChars="-50" w:left="-105" w:rightChars="-50" w:right="-105"/>
                    <w:jc w:val="center"/>
                    <w:rPr>
                      <w:color w:val="000000" w:themeColor="text1"/>
                      <w:szCs w:val="21"/>
                    </w:rPr>
                  </w:pPr>
                  <w:r w:rsidRPr="00E06188">
                    <w:rPr>
                      <w:rFonts w:hint="eastAsia"/>
                      <w:color w:val="000000" w:themeColor="text1"/>
                      <w:szCs w:val="21"/>
                    </w:rPr>
                    <w:t>600</w:t>
                  </w:r>
                </w:p>
              </w:tc>
            </w:tr>
          </w:tbl>
          <w:p w:rsidR="000E3BFE" w:rsidRPr="00E06188" w:rsidRDefault="000E3BFE" w:rsidP="00172E81">
            <w:pPr>
              <w:adjustRightInd w:val="0"/>
              <w:snapToGrid w:val="0"/>
              <w:spacing w:before="240" w:line="360" w:lineRule="auto"/>
              <w:ind w:firstLineChars="200" w:firstLine="480"/>
              <w:rPr>
                <w:bCs/>
                <w:color w:val="000000" w:themeColor="text1"/>
                <w:sz w:val="24"/>
                <w:szCs w:val="24"/>
              </w:rPr>
            </w:pPr>
            <w:r w:rsidRPr="00E06188">
              <w:rPr>
                <w:rFonts w:hint="eastAsia"/>
                <w:bCs/>
                <w:color w:val="000000" w:themeColor="text1"/>
                <w:sz w:val="24"/>
                <w:szCs w:val="24"/>
              </w:rPr>
              <w:t>（</w:t>
            </w:r>
            <w:r w:rsidRPr="00E06188">
              <w:rPr>
                <w:rFonts w:hint="eastAsia"/>
                <w:bCs/>
                <w:color w:val="000000" w:themeColor="text1"/>
                <w:sz w:val="24"/>
                <w:szCs w:val="24"/>
              </w:rPr>
              <w:t>2</w:t>
            </w:r>
            <w:r w:rsidRPr="00E06188">
              <w:rPr>
                <w:rFonts w:hint="eastAsia"/>
                <w:bCs/>
                <w:color w:val="000000" w:themeColor="text1"/>
                <w:sz w:val="24"/>
                <w:szCs w:val="24"/>
              </w:rPr>
              <w:t>）无组织废气</w:t>
            </w:r>
          </w:p>
          <w:p w:rsidR="000E3BFE" w:rsidRPr="00E06188" w:rsidRDefault="000E3BFE" w:rsidP="00172E81">
            <w:pPr>
              <w:adjustRightInd w:val="0"/>
              <w:snapToGrid w:val="0"/>
              <w:spacing w:line="360" w:lineRule="auto"/>
              <w:ind w:firstLineChars="200" w:firstLine="480"/>
              <w:rPr>
                <w:bCs/>
                <w:color w:val="000000" w:themeColor="text1"/>
                <w:sz w:val="24"/>
                <w:szCs w:val="24"/>
              </w:rPr>
            </w:pPr>
            <w:r w:rsidRPr="00E06188">
              <w:rPr>
                <w:rFonts w:ascii="宋体" w:hAnsi="宋体" w:hint="eastAsia"/>
                <w:bCs/>
                <w:color w:val="000000" w:themeColor="text1"/>
                <w:sz w:val="24"/>
                <w:szCs w:val="24"/>
              </w:rPr>
              <w:t>①</w:t>
            </w:r>
            <w:r w:rsidRPr="00E06188">
              <w:rPr>
                <w:rFonts w:hint="eastAsia"/>
                <w:bCs/>
                <w:color w:val="000000" w:themeColor="text1"/>
                <w:sz w:val="24"/>
                <w:szCs w:val="24"/>
              </w:rPr>
              <w:t>焊接烟尘</w:t>
            </w:r>
          </w:p>
          <w:p w:rsidR="0094482A" w:rsidRPr="00E06188" w:rsidRDefault="000E3BFE" w:rsidP="0094482A">
            <w:pPr>
              <w:tabs>
                <w:tab w:val="left" w:pos="7200"/>
              </w:tabs>
              <w:spacing w:line="360" w:lineRule="auto"/>
              <w:ind w:firstLineChars="200" w:firstLine="480"/>
              <w:rPr>
                <w:color w:val="000000" w:themeColor="text1"/>
                <w:sz w:val="24"/>
                <w:szCs w:val="24"/>
              </w:rPr>
            </w:pPr>
            <w:r w:rsidRPr="00E06188">
              <w:rPr>
                <w:rFonts w:hint="eastAsia"/>
                <w:color w:val="000000" w:themeColor="text1"/>
                <w:sz w:val="24"/>
              </w:rPr>
              <w:t>本项目轴头和辊筒焊接过程中会产生焊接烟尘，</w:t>
            </w:r>
            <w:r w:rsidR="00FA47BA" w:rsidRPr="00E06188">
              <w:rPr>
                <w:rFonts w:hint="eastAsia"/>
                <w:color w:val="000000" w:themeColor="text1"/>
                <w:sz w:val="24"/>
              </w:rPr>
              <w:t>本项目利用电焊机、氩弧焊机对各工件进行焊接装配</w:t>
            </w:r>
            <w:r w:rsidR="00736F74" w:rsidRPr="00E06188">
              <w:rPr>
                <w:rFonts w:hint="eastAsia"/>
                <w:color w:val="000000" w:themeColor="text1"/>
                <w:sz w:val="24"/>
              </w:rPr>
              <w:t>，其中电焊机使用的是钛钙型焊条，氩弧焊使用的为</w:t>
            </w:r>
            <w:r w:rsidR="00736F74" w:rsidRPr="00E06188">
              <w:rPr>
                <w:rFonts w:hint="eastAsia"/>
                <w:color w:val="000000" w:themeColor="text1"/>
                <w:sz w:val="24"/>
              </w:rPr>
              <w:t>CO</w:t>
            </w:r>
            <w:r w:rsidR="00736F74" w:rsidRPr="00E06188">
              <w:rPr>
                <w:rFonts w:hint="eastAsia"/>
                <w:color w:val="000000" w:themeColor="text1"/>
                <w:sz w:val="24"/>
                <w:vertAlign w:val="subscript"/>
              </w:rPr>
              <w:t>2</w:t>
            </w:r>
            <w:r w:rsidR="00736F74" w:rsidRPr="00E06188">
              <w:rPr>
                <w:rFonts w:hint="eastAsia"/>
                <w:color w:val="000000" w:themeColor="text1"/>
                <w:sz w:val="24"/>
              </w:rPr>
              <w:t>实芯焊丝。焊接过程有焊接废气产生，焊接废气主要污染物为颗粒物。根据《焊接工作劳动保护》中有关资料，焊接烟尘的产生量与焊丝的种类及焊接方法有关，几种焊接方法的发尘量见表</w:t>
            </w:r>
            <w:r w:rsidR="00A11269" w:rsidRPr="00E06188">
              <w:rPr>
                <w:rFonts w:hint="eastAsia"/>
                <w:color w:val="000000" w:themeColor="text1"/>
                <w:sz w:val="24"/>
              </w:rPr>
              <w:t>5</w:t>
            </w:r>
            <w:r w:rsidR="00736F74" w:rsidRPr="00E06188">
              <w:rPr>
                <w:rFonts w:hint="eastAsia"/>
                <w:color w:val="000000" w:themeColor="text1"/>
                <w:sz w:val="24"/>
              </w:rPr>
              <w:t>-</w:t>
            </w:r>
            <w:r w:rsidR="00A11269" w:rsidRPr="00E06188">
              <w:rPr>
                <w:rFonts w:hint="eastAsia"/>
                <w:color w:val="000000" w:themeColor="text1"/>
                <w:sz w:val="24"/>
              </w:rPr>
              <w:t>2</w:t>
            </w:r>
            <w:r w:rsidR="00736F74" w:rsidRPr="00E06188">
              <w:rPr>
                <w:rFonts w:hint="eastAsia"/>
                <w:color w:val="000000" w:themeColor="text1"/>
                <w:sz w:val="24"/>
              </w:rPr>
              <w:t>。</w:t>
            </w:r>
          </w:p>
          <w:p w:rsidR="0094482A" w:rsidRPr="00E06188" w:rsidRDefault="0094482A" w:rsidP="0094482A">
            <w:pPr>
              <w:overflowPunct w:val="0"/>
              <w:autoSpaceDE w:val="0"/>
              <w:autoSpaceDN w:val="0"/>
              <w:adjustRightInd w:val="0"/>
              <w:snapToGrid w:val="0"/>
              <w:ind w:firstLineChars="200" w:firstLine="422"/>
              <w:jc w:val="center"/>
              <w:rPr>
                <w:color w:val="000000" w:themeColor="text1"/>
              </w:rPr>
            </w:pPr>
            <w:r w:rsidRPr="00E06188">
              <w:rPr>
                <w:b/>
                <w:bCs/>
                <w:color w:val="000000" w:themeColor="text1"/>
              </w:rPr>
              <w:t>表</w:t>
            </w:r>
            <w:r w:rsidR="00A11269" w:rsidRPr="00E06188">
              <w:rPr>
                <w:rFonts w:hint="eastAsia"/>
                <w:b/>
                <w:bCs/>
                <w:color w:val="000000" w:themeColor="text1"/>
              </w:rPr>
              <w:t>5</w:t>
            </w:r>
            <w:r w:rsidRPr="00E06188">
              <w:rPr>
                <w:b/>
                <w:bCs/>
                <w:color w:val="000000" w:themeColor="text1"/>
              </w:rPr>
              <w:t>-</w:t>
            </w:r>
            <w:r w:rsidR="00A11269" w:rsidRPr="00E06188">
              <w:rPr>
                <w:rFonts w:hint="eastAsia"/>
                <w:b/>
                <w:bCs/>
                <w:color w:val="000000" w:themeColor="text1"/>
              </w:rPr>
              <w:t>2</w:t>
            </w:r>
            <w:r w:rsidRPr="00E06188">
              <w:rPr>
                <w:b/>
                <w:bCs/>
                <w:color w:val="000000" w:themeColor="text1"/>
              </w:rPr>
              <w:t xml:space="preserve"> </w:t>
            </w:r>
            <w:r w:rsidRPr="00E06188">
              <w:rPr>
                <w:b/>
                <w:bCs/>
                <w:color w:val="000000" w:themeColor="text1"/>
              </w:rPr>
              <w:t>几种焊接方法的发尘量</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1825"/>
              <w:gridCol w:w="1553"/>
              <w:gridCol w:w="2899"/>
              <w:gridCol w:w="3069"/>
            </w:tblGrid>
            <w:tr w:rsidR="0094482A" w:rsidRPr="00E06188" w:rsidTr="00682B22">
              <w:trPr>
                <w:trHeight w:val="379"/>
                <w:jc w:val="center"/>
              </w:trPr>
              <w:tc>
                <w:tcPr>
                  <w:tcW w:w="1825" w:type="dxa"/>
                  <w:vAlign w:val="center"/>
                </w:tcPr>
                <w:p w:rsidR="0094482A" w:rsidRPr="00E06188" w:rsidRDefault="0094482A" w:rsidP="00682B22">
                  <w:pPr>
                    <w:overflowPunct w:val="0"/>
                    <w:autoSpaceDE w:val="0"/>
                    <w:autoSpaceDN w:val="0"/>
                    <w:adjustRightInd w:val="0"/>
                    <w:snapToGrid w:val="0"/>
                    <w:jc w:val="center"/>
                    <w:rPr>
                      <w:b/>
                      <w:color w:val="000000" w:themeColor="text1"/>
                      <w:szCs w:val="21"/>
                    </w:rPr>
                  </w:pPr>
                  <w:r w:rsidRPr="00E06188">
                    <w:rPr>
                      <w:b/>
                      <w:color w:val="000000" w:themeColor="text1"/>
                      <w:szCs w:val="21"/>
                    </w:rPr>
                    <w:t>焊接方法</w:t>
                  </w:r>
                </w:p>
              </w:tc>
              <w:tc>
                <w:tcPr>
                  <w:tcW w:w="1553" w:type="dxa"/>
                  <w:vAlign w:val="center"/>
                </w:tcPr>
                <w:p w:rsidR="0094482A" w:rsidRPr="00E06188" w:rsidRDefault="0094482A" w:rsidP="00682B22">
                  <w:pPr>
                    <w:overflowPunct w:val="0"/>
                    <w:autoSpaceDE w:val="0"/>
                    <w:autoSpaceDN w:val="0"/>
                    <w:adjustRightInd w:val="0"/>
                    <w:snapToGrid w:val="0"/>
                    <w:jc w:val="center"/>
                    <w:rPr>
                      <w:b/>
                      <w:color w:val="000000" w:themeColor="text1"/>
                      <w:szCs w:val="21"/>
                    </w:rPr>
                  </w:pPr>
                  <w:r w:rsidRPr="00E06188">
                    <w:rPr>
                      <w:b/>
                      <w:color w:val="000000" w:themeColor="text1"/>
                      <w:szCs w:val="21"/>
                    </w:rPr>
                    <w:t>焊接材料</w:t>
                  </w:r>
                </w:p>
              </w:tc>
              <w:tc>
                <w:tcPr>
                  <w:tcW w:w="2899" w:type="dxa"/>
                  <w:vAlign w:val="center"/>
                </w:tcPr>
                <w:p w:rsidR="0094482A" w:rsidRPr="00E06188" w:rsidRDefault="0094482A" w:rsidP="00682B22">
                  <w:pPr>
                    <w:overflowPunct w:val="0"/>
                    <w:autoSpaceDE w:val="0"/>
                    <w:autoSpaceDN w:val="0"/>
                    <w:adjustRightInd w:val="0"/>
                    <w:snapToGrid w:val="0"/>
                    <w:jc w:val="center"/>
                    <w:rPr>
                      <w:b/>
                      <w:color w:val="000000" w:themeColor="text1"/>
                      <w:szCs w:val="21"/>
                    </w:rPr>
                  </w:pPr>
                  <w:r w:rsidRPr="00E06188">
                    <w:rPr>
                      <w:b/>
                      <w:color w:val="000000" w:themeColor="text1"/>
                      <w:szCs w:val="21"/>
                    </w:rPr>
                    <w:t>施焊时发尘量</w:t>
                  </w:r>
                  <w:r w:rsidRPr="00E06188">
                    <w:rPr>
                      <w:b/>
                      <w:color w:val="000000" w:themeColor="text1"/>
                      <w:szCs w:val="21"/>
                    </w:rPr>
                    <w:t>(mg/min)</w:t>
                  </w:r>
                </w:p>
              </w:tc>
              <w:tc>
                <w:tcPr>
                  <w:tcW w:w="3069" w:type="dxa"/>
                  <w:vAlign w:val="center"/>
                </w:tcPr>
                <w:p w:rsidR="0094482A" w:rsidRPr="00E06188" w:rsidRDefault="0094482A" w:rsidP="00682B22">
                  <w:pPr>
                    <w:overflowPunct w:val="0"/>
                    <w:autoSpaceDE w:val="0"/>
                    <w:autoSpaceDN w:val="0"/>
                    <w:adjustRightInd w:val="0"/>
                    <w:snapToGrid w:val="0"/>
                    <w:jc w:val="center"/>
                    <w:rPr>
                      <w:b/>
                      <w:color w:val="000000" w:themeColor="text1"/>
                      <w:szCs w:val="21"/>
                    </w:rPr>
                  </w:pPr>
                  <w:r w:rsidRPr="00E06188">
                    <w:rPr>
                      <w:b/>
                      <w:color w:val="000000" w:themeColor="text1"/>
                      <w:szCs w:val="21"/>
                    </w:rPr>
                    <w:t>焊接材料的发尘量</w:t>
                  </w:r>
                  <w:r w:rsidRPr="00E06188">
                    <w:rPr>
                      <w:b/>
                      <w:color w:val="000000" w:themeColor="text1"/>
                      <w:szCs w:val="21"/>
                    </w:rPr>
                    <w:t>(g/kg)</w:t>
                  </w:r>
                </w:p>
              </w:tc>
            </w:tr>
            <w:tr w:rsidR="0094482A" w:rsidRPr="00E06188" w:rsidTr="00682B22">
              <w:trPr>
                <w:trHeight w:val="379"/>
                <w:jc w:val="center"/>
              </w:trPr>
              <w:tc>
                <w:tcPr>
                  <w:tcW w:w="1825" w:type="dxa"/>
                  <w:vMerge w:val="restart"/>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手工电弧焊</w:t>
                  </w: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低氢型焊条</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350</w:t>
                  </w:r>
                  <w:r w:rsidRPr="00E06188">
                    <w:rPr>
                      <w:color w:val="000000" w:themeColor="text1"/>
                      <w:szCs w:val="21"/>
                    </w:rPr>
                    <w:t>～</w:t>
                  </w:r>
                  <w:r w:rsidRPr="00E06188">
                    <w:rPr>
                      <w:color w:val="000000" w:themeColor="text1"/>
                      <w:szCs w:val="21"/>
                    </w:rPr>
                    <w:t>450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11</w:t>
                  </w:r>
                  <w:r w:rsidRPr="00E06188">
                    <w:rPr>
                      <w:color w:val="000000" w:themeColor="text1"/>
                      <w:szCs w:val="21"/>
                    </w:rPr>
                    <w:t>～</w:t>
                  </w:r>
                  <w:r w:rsidRPr="00E06188">
                    <w:rPr>
                      <w:color w:val="000000" w:themeColor="text1"/>
                      <w:szCs w:val="21"/>
                    </w:rPr>
                    <w:t>16</w:t>
                  </w:r>
                </w:p>
              </w:tc>
            </w:tr>
            <w:tr w:rsidR="0094482A" w:rsidRPr="00E06188" w:rsidTr="00682B22">
              <w:trPr>
                <w:trHeight w:val="325"/>
                <w:jc w:val="center"/>
              </w:trPr>
              <w:tc>
                <w:tcPr>
                  <w:tcW w:w="1825" w:type="dxa"/>
                  <w:vMerge/>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钛钙型焊条</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200</w:t>
                  </w:r>
                  <w:r w:rsidRPr="00E06188">
                    <w:rPr>
                      <w:color w:val="000000" w:themeColor="text1"/>
                      <w:szCs w:val="21"/>
                    </w:rPr>
                    <w:t>～</w:t>
                  </w:r>
                  <w:r w:rsidRPr="00E06188">
                    <w:rPr>
                      <w:color w:val="000000" w:themeColor="text1"/>
                      <w:szCs w:val="21"/>
                    </w:rPr>
                    <w:t>280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6</w:t>
                  </w:r>
                  <w:r w:rsidRPr="00E06188">
                    <w:rPr>
                      <w:color w:val="000000" w:themeColor="text1"/>
                      <w:szCs w:val="21"/>
                    </w:rPr>
                    <w:t>～</w:t>
                  </w:r>
                  <w:r w:rsidRPr="00E06188">
                    <w:rPr>
                      <w:color w:val="000000" w:themeColor="text1"/>
                      <w:szCs w:val="21"/>
                    </w:rPr>
                    <w:t>8</w:t>
                  </w:r>
                </w:p>
              </w:tc>
            </w:tr>
            <w:tr w:rsidR="0094482A" w:rsidRPr="00E06188" w:rsidTr="00682B22">
              <w:trPr>
                <w:trHeight w:val="379"/>
                <w:jc w:val="center"/>
              </w:trPr>
              <w:tc>
                <w:tcPr>
                  <w:tcW w:w="1825"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自保护焊</w:t>
                  </w: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药芯焊丝</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2000</w:t>
                  </w:r>
                  <w:r w:rsidRPr="00E06188">
                    <w:rPr>
                      <w:color w:val="000000" w:themeColor="text1"/>
                      <w:szCs w:val="21"/>
                    </w:rPr>
                    <w:t>～</w:t>
                  </w:r>
                  <w:r w:rsidRPr="00E06188">
                    <w:rPr>
                      <w:color w:val="000000" w:themeColor="text1"/>
                      <w:szCs w:val="21"/>
                    </w:rPr>
                    <w:t>3500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20</w:t>
                  </w:r>
                  <w:r w:rsidRPr="00E06188">
                    <w:rPr>
                      <w:color w:val="000000" w:themeColor="text1"/>
                      <w:szCs w:val="21"/>
                    </w:rPr>
                    <w:t>～</w:t>
                  </w:r>
                  <w:r w:rsidRPr="00E06188">
                    <w:rPr>
                      <w:color w:val="000000" w:themeColor="text1"/>
                      <w:szCs w:val="21"/>
                    </w:rPr>
                    <w:t>25</w:t>
                  </w:r>
                </w:p>
              </w:tc>
            </w:tr>
            <w:tr w:rsidR="0094482A" w:rsidRPr="00E06188" w:rsidTr="00682B22">
              <w:trPr>
                <w:trHeight w:val="379"/>
                <w:jc w:val="center"/>
              </w:trPr>
              <w:tc>
                <w:tcPr>
                  <w:tcW w:w="1825" w:type="dxa"/>
                  <w:vMerge w:val="restart"/>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CO</w:t>
                  </w:r>
                  <w:r w:rsidRPr="00E06188">
                    <w:rPr>
                      <w:color w:val="000000" w:themeColor="text1"/>
                      <w:szCs w:val="21"/>
                      <w:vertAlign w:val="subscript"/>
                    </w:rPr>
                    <w:t>2</w:t>
                  </w:r>
                  <w:r w:rsidRPr="00E06188">
                    <w:rPr>
                      <w:color w:val="000000" w:themeColor="text1"/>
                      <w:szCs w:val="21"/>
                    </w:rPr>
                    <w:t>焊</w:t>
                  </w: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实芯焊丝</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450</w:t>
                  </w:r>
                  <w:r w:rsidRPr="00E06188">
                    <w:rPr>
                      <w:color w:val="000000" w:themeColor="text1"/>
                      <w:szCs w:val="21"/>
                    </w:rPr>
                    <w:t>～</w:t>
                  </w:r>
                  <w:r w:rsidRPr="00E06188">
                    <w:rPr>
                      <w:color w:val="000000" w:themeColor="text1"/>
                      <w:szCs w:val="21"/>
                    </w:rPr>
                    <w:t>650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5</w:t>
                  </w:r>
                  <w:r w:rsidRPr="00E06188">
                    <w:rPr>
                      <w:color w:val="000000" w:themeColor="text1"/>
                      <w:szCs w:val="21"/>
                    </w:rPr>
                    <w:t>～</w:t>
                  </w:r>
                  <w:r w:rsidRPr="00E06188">
                    <w:rPr>
                      <w:color w:val="000000" w:themeColor="text1"/>
                      <w:szCs w:val="21"/>
                    </w:rPr>
                    <w:t>8</w:t>
                  </w:r>
                </w:p>
              </w:tc>
            </w:tr>
            <w:tr w:rsidR="0094482A" w:rsidRPr="00E06188" w:rsidTr="00682B22">
              <w:trPr>
                <w:trHeight w:val="85"/>
                <w:jc w:val="center"/>
              </w:trPr>
              <w:tc>
                <w:tcPr>
                  <w:tcW w:w="1825" w:type="dxa"/>
                  <w:vMerge/>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药芯焊丝</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700</w:t>
                  </w:r>
                  <w:r w:rsidRPr="00E06188">
                    <w:rPr>
                      <w:color w:val="000000" w:themeColor="text1"/>
                      <w:szCs w:val="21"/>
                    </w:rPr>
                    <w:t>～</w:t>
                  </w:r>
                  <w:r w:rsidRPr="00E06188">
                    <w:rPr>
                      <w:color w:val="000000" w:themeColor="text1"/>
                      <w:szCs w:val="21"/>
                    </w:rPr>
                    <w:t>900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7</w:t>
                  </w:r>
                  <w:r w:rsidRPr="00E06188">
                    <w:rPr>
                      <w:color w:val="000000" w:themeColor="text1"/>
                      <w:szCs w:val="21"/>
                    </w:rPr>
                    <w:t>～</w:t>
                  </w:r>
                  <w:r w:rsidRPr="00E06188">
                    <w:rPr>
                      <w:color w:val="000000" w:themeColor="text1"/>
                      <w:szCs w:val="21"/>
                    </w:rPr>
                    <w:t>10</w:t>
                  </w:r>
                </w:p>
              </w:tc>
            </w:tr>
            <w:tr w:rsidR="0094482A" w:rsidRPr="00E06188" w:rsidTr="00682B22">
              <w:trPr>
                <w:trHeight w:val="325"/>
                <w:jc w:val="center"/>
              </w:trPr>
              <w:tc>
                <w:tcPr>
                  <w:tcW w:w="1825"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氩弧焊</w:t>
                  </w: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实芯焊丝</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100</w:t>
                  </w:r>
                  <w:r w:rsidRPr="00E06188">
                    <w:rPr>
                      <w:color w:val="000000" w:themeColor="text1"/>
                      <w:szCs w:val="21"/>
                    </w:rPr>
                    <w:t>～</w:t>
                  </w:r>
                  <w:r w:rsidRPr="00E06188">
                    <w:rPr>
                      <w:color w:val="000000" w:themeColor="text1"/>
                      <w:szCs w:val="21"/>
                    </w:rPr>
                    <w:t>200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2</w:t>
                  </w:r>
                  <w:r w:rsidRPr="00E06188">
                    <w:rPr>
                      <w:color w:val="000000" w:themeColor="text1"/>
                      <w:szCs w:val="21"/>
                    </w:rPr>
                    <w:t>～</w:t>
                  </w:r>
                  <w:r w:rsidRPr="00E06188">
                    <w:rPr>
                      <w:color w:val="000000" w:themeColor="text1"/>
                      <w:szCs w:val="21"/>
                    </w:rPr>
                    <w:t>5</w:t>
                  </w:r>
                </w:p>
              </w:tc>
            </w:tr>
            <w:tr w:rsidR="0094482A" w:rsidRPr="00E06188" w:rsidTr="00682B22">
              <w:trPr>
                <w:trHeight w:val="250"/>
                <w:jc w:val="center"/>
              </w:trPr>
              <w:tc>
                <w:tcPr>
                  <w:tcW w:w="1825"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埋弧焊</w:t>
                  </w:r>
                </w:p>
              </w:tc>
              <w:tc>
                <w:tcPr>
                  <w:tcW w:w="1553"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实芯焊丝</w:t>
                  </w:r>
                </w:p>
              </w:tc>
              <w:tc>
                <w:tcPr>
                  <w:tcW w:w="289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10</w:t>
                  </w:r>
                  <w:r w:rsidRPr="00E06188">
                    <w:rPr>
                      <w:color w:val="000000" w:themeColor="text1"/>
                      <w:szCs w:val="21"/>
                    </w:rPr>
                    <w:t>～</w:t>
                  </w:r>
                  <w:r w:rsidRPr="00E06188">
                    <w:rPr>
                      <w:color w:val="000000" w:themeColor="text1"/>
                      <w:szCs w:val="21"/>
                    </w:rPr>
                    <w:t>40</w:t>
                  </w:r>
                </w:p>
              </w:tc>
              <w:tc>
                <w:tcPr>
                  <w:tcW w:w="3069" w:type="dxa"/>
                  <w:vAlign w:val="center"/>
                </w:tcPr>
                <w:p w:rsidR="0094482A" w:rsidRPr="00E06188" w:rsidRDefault="0094482A" w:rsidP="00682B22">
                  <w:pPr>
                    <w:overflowPunct w:val="0"/>
                    <w:autoSpaceDE w:val="0"/>
                    <w:autoSpaceDN w:val="0"/>
                    <w:adjustRightInd w:val="0"/>
                    <w:snapToGrid w:val="0"/>
                    <w:jc w:val="center"/>
                    <w:rPr>
                      <w:color w:val="000000" w:themeColor="text1"/>
                      <w:szCs w:val="21"/>
                    </w:rPr>
                  </w:pPr>
                  <w:r w:rsidRPr="00E06188">
                    <w:rPr>
                      <w:color w:val="000000" w:themeColor="text1"/>
                      <w:szCs w:val="21"/>
                    </w:rPr>
                    <w:t>0.1</w:t>
                  </w:r>
                  <w:r w:rsidRPr="00E06188">
                    <w:rPr>
                      <w:color w:val="000000" w:themeColor="text1"/>
                      <w:szCs w:val="21"/>
                    </w:rPr>
                    <w:t>～</w:t>
                  </w:r>
                  <w:r w:rsidRPr="00E06188">
                    <w:rPr>
                      <w:color w:val="000000" w:themeColor="text1"/>
                      <w:szCs w:val="21"/>
                    </w:rPr>
                    <w:t>0.3</w:t>
                  </w:r>
                </w:p>
              </w:tc>
            </w:tr>
          </w:tbl>
          <w:p w:rsidR="0094482A" w:rsidRPr="00E06188" w:rsidRDefault="00736F74" w:rsidP="00736F74">
            <w:pPr>
              <w:spacing w:line="360" w:lineRule="auto"/>
              <w:ind w:firstLineChars="200" w:firstLine="480"/>
              <w:rPr>
                <w:color w:val="000000" w:themeColor="text1"/>
                <w:sz w:val="24"/>
                <w:szCs w:val="24"/>
              </w:rPr>
            </w:pPr>
            <w:r w:rsidRPr="00E06188">
              <w:rPr>
                <w:rFonts w:hint="eastAsia"/>
                <w:color w:val="000000" w:themeColor="text1"/>
                <w:sz w:val="24"/>
                <w:szCs w:val="24"/>
              </w:rPr>
              <w:t>本项目焊接钛钙型焊条用量为</w:t>
            </w:r>
            <w:r w:rsidRPr="00E06188">
              <w:rPr>
                <w:rFonts w:hint="eastAsia"/>
                <w:color w:val="000000" w:themeColor="text1"/>
                <w:sz w:val="24"/>
                <w:szCs w:val="24"/>
              </w:rPr>
              <w:t>0.4t/a</w:t>
            </w:r>
            <w:r w:rsidRPr="00E06188">
              <w:rPr>
                <w:rFonts w:hint="eastAsia"/>
                <w:color w:val="000000" w:themeColor="text1"/>
                <w:sz w:val="24"/>
                <w:szCs w:val="24"/>
              </w:rPr>
              <w:t>、</w:t>
            </w:r>
            <w:r w:rsidRPr="00E06188">
              <w:rPr>
                <w:rFonts w:hint="eastAsia"/>
                <w:color w:val="000000" w:themeColor="text1"/>
                <w:sz w:val="24"/>
              </w:rPr>
              <w:t>CO</w:t>
            </w:r>
            <w:r w:rsidRPr="00E06188">
              <w:rPr>
                <w:rFonts w:hint="eastAsia"/>
                <w:color w:val="000000" w:themeColor="text1"/>
                <w:sz w:val="24"/>
                <w:vertAlign w:val="subscript"/>
              </w:rPr>
              <w:t>2</w:t>
            </w:r>
            <w:r w:rsidRPr="00E06188">
              <w:rPr>
                <w:rFonts w:hint="eastAsia"/>
                <w:color w:val="000000" w:themeColor="text1"/>
                <w:sz w:val="24"/>
                <w:szCs w:val="24"/>
              </w:rPr>
              <w:t>实芯焊丝用量为</w:t>
            </w:r>
            <w:r w:rsidRPr="00E06188">
              <w:rPr>
                <w:rFonts w:hint="eastAsia"/>
                <w:color w:val="000000" w:themeColor="text1"/>
                <w:sz w:val="24"/>
                <w:szCs w:val="24"/>
              </w:rPr>
              <w:t>0.3t/a</w:t>
            </w:r>
            <w:r w:rsidRPr="00E06188">
              <w:rPr>
                <w:rFonts w:hint="eastAsia"/>
                <w:color w:val="000000" w:themeColor="text1"/>
                <w:sz w:val="24"/>
                <w:szCs w:val="24"/>
              </w:rPr>
              <w:t>，本次评价产尘系数按照电焊取</w:t>
            </w:r>
            <w:r w:rsidRPr="00E06188">
              <w:rPr>
                <w:rFonts w:hint="eastAsia"/>
                <w:color w:val="000000" w:themeColor="text1"/>
                <w:sz w:val="24"/>
                <w:szCs w:val="24"/>
              </w:rPr>
              <w:t>8g/kg</w:t>
            </w:r>
            <w:r w:rsidRPr="00E06188">
              <w:rPr>
                <w:rFonts w:hint="eastAsia"/>
                <w:color w:val="000000" w:themeColor="text1"/>
                <w:sz w:val="24"/>
                <w:szCs w:val="24"/>
              </w:rPr>
              <w:t>、氩弧焊取</w:t>
            </w:r>
            <w:r w:rsidRPr="00E06188">
              <w:rPr>
                <w:rFonts w:hint="eastAsia"/>
                <w:color w:val="000000" w:themeColor="text1"/>
                <w:sz w:val="24"/>
                <w:szCs w:val="24"/>
              </w:rPr>
              <w:t>5g/kg</w:t>
            </w:r>
            <w:r w:rsidRPr="00E06188">
              <w:rPr>
                <w:rFonts w:hint="eastAsia"/>
                <w:color w:val="000000" w:themeColor="text1"/>
                <w:sz w:val="24"/>
                <w:szCs w:val="24"/>
              </w:rPr>
              <w:t>计，则本项目焊接烟尘产生量为</w:t>
            </w:r>
            <w:r w:rsidRPr="00E06188">
              <w:rPr>
                <w:rFonts w:hint="eastAsia"/>
                <w:color w:val="000000" w:themeColor="text1"/>
                <w:sz w:val="24"/>
                <w:szCs w:val="24"/>
              </w:rPr>
              <w:t>0.0032t/a</w:t>
            </w:r>
            <w:r w:rsidRPr="00E06188">
              <w:rPr>
                <w:rFonts w:hint="eastAsia"/>
                <w:color w:val="000000" w:themeColor="text1"/>
                <w:sz w:val="24"/>
                <w:szCs w:val="24"/>
              </w:rPr>
              <w:t>。</w:t>
            </w:r>
            <w:r w:rsidRPr="00E06188">
              <w:rPr>
                <w:rFonts w:hint="eastAsia"/>
                <w:color w:val="000000" w:themeColor="text1"/>
                <w:sz w:val="24"/>
                <w:szCs w:val="24"/>
              </w:rPr>
              <w:lastRenderedPageBreak/>
              <w:t>焊接工序工作时间为</w:t>
            </w:r>
            <w:r w:rsidRPr="00E06188">
              <w:rPr>
                <w:rFonts w:hint="eastAsia"/>
                <w:color w:val="000000" w:themeColor="text1"/>
                <w:sz w:val="24"/>
                <w:szCs w:val="24"/>
              </w:rPr>
              <w:t>1500h</w:t>
            </w:r>
            <w:r w:rsidRPr="00E06188">
              <w:rPr>
                <w:rFonts w:hint="eastAsia"/>
                <w:color w:val="000000" w:themeColor="text1"/>
                <w:sz w:val="24"/>
                <w:szCs w:val="24"/>
              </w:rPr>
              <w:t>。企业拟在焊接工位设</w:t>
            </w:r>
            <w:r w:rsidR="000B560A" w:rsidRPr="00E06188">
              <w:rPr>
                <w:rFonts w:hint="eastAsia"/>
                <w:color w:val="000000" w:themeColor="text1"/>
                <w:sz w:val="24"/>
                <w:szCs w:val="24"/>
              </w:rPr>
              <w:t>3</w:t>
            </w:r>
            <w:r w:rsidRPr="00E06188">
              <w:rPr>
                <w:rFonts w:hint="eastAsia"/>
                <w:color w:val="000000" w:themeColor="text1"/>
                <w:sz w:val="24"/>
                <w:szCs w:val="24"/>
              </w:rPr>
              <w:t>台移动式焊烟净化器，收集效率不低于</w:t>
            </w:r>
            <w:r w:rsidRPr="00E06188">
              <w:rPr>
                <w:rFonts w:hint="eastAsia"/>
                <w:color w:val="000000" w:themeColor="text1"/>
                <w:sz w:val="24"/>
                <w:szCs w:val="24"/>
              </w:rPr>
              <w:t>90%</w:t>
            </w:r>
            <w:r w:rsidRPr="00E06188">
              <w:rPr>
                <w:rFonts w:hint="eastAsia"/>
                <w:color w:val="000000" w:themeColor="text1"/>
                <w:sz w:val="24"/>
                <w:szCs w:val="24"/>
              </w:rPr>
              <w:t>，焊接烟尘经移动式焊烟净化器（处理效率不低于</w:t>
            </w:r>
            <w:r w:rsidRPr="00E06188">
              <w:rPr>
                <w:rFonts w:hint="eastAsia"/>
                <w:color w:val="000000" w:themeColor="text1"/>
                <w:sz w:val="24"/>
                <w:szCs w:val="24"/>
              </w:rPr>
              <w:t>95%</w:t>
            </w:r>
            <w:r w:rsidRPr="00E06188">
              <w:rPr>
                <w:rFonts w:hint="eastAsia"/>
                <w:color w:val="000000" w:themeColor="text1"/>
                <w:sz w:val="24"/>
                <w:szCs w:val="24"/>
              </w:rPr>
              <w:t>）处理后通过车间无组织排放，则焊接烟尘排放量为</w:t>
            </w:r>
            <w:r w:rsidRPr="00E06188">
              <w:rPr>
                <w:rFonts w:hint="eastAsia"/>
                <w:color w:val="000000" w:themeColor="text1"/>
                <w:sz w:val="24"/>
                <w:szCs w:val="24"/>
              </w:rPr>
              <w:t>0.0005t/a</w:t>
            </w:r>
            <w:r w:rsidRPr="00E06188">
              <w:rPr>
                <w:rFonts w:hint="eastAsia"/>
                <w:color w:val="000000" w:themeColor="text1"/>
                <w:sz w:val="24"/>
                <w:szCs w:val="24"/>
              </w:rPr>
              <w:t>，排放速率为</w:t>
            </w:r>
            <w:r w:rsidRPr="00E06188">
              <w:rPr>
                <w:rFonts w:hint="eastAsia"/>
                <w:color w:val="000000" w:themeColor="text1"/>
                <w:sz w:val="24"/>
                <w:szCs w:val="24"/>
              </w:rPr>
              <w:t>0.0003kg/h</w:t>
            </w:r>
            <w:r w:rsidRPr="00E06188">
              <w:rPr>
                <w:rFonts w:hint="eastAsia"/>
                <w:color w:val="000000" w:themeColor="text1"/>
                <w:sz w:val="24"/>
                <w:szCs w:val="24"/>
              </w:rPr>
              <w:t>。</w:t>
            </w:r>
          </w:p>
          <w:p w:rsidR="000E3BFE" w:rsidRPr="00E06188" w:rsidRDefault="000E3BFE" w:rsidP="00172E81">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建设项目无组织废气排放情况见表</w:t>
            </w:r>
            <w:r w:rsidR="00A11269" w:rsidRPr="00E06188">
              <w:rPr>
                <w:rFonts w:hint="eastAsia"/>
                <w:color w:val="000000" w:themeColor="text1"/>
                <w:sz w:val="24"/>
                <w:szCs w:val="24"/>
              </w:rPr>
              <w:t>5</w:t>
            </w:r>
            <w:r w:rsidRPr="00E06188">
              <w:rPr>
                <w:rFonts w:hint="eastAsia"/>
                <w:color w:val="000000" w:themeColor="text1"/>
                <w:sz w:val="24"/>
                <w:szCs w:val="24"/>
              </w:rPr>
              <w:t>-</w:t>
            </w:r>
            <w:r w:rsidR="00A11269" w:rsidRPr="00E06188">
              <w:rPr>
                <w:rFonts w:hint="eastAsia"/>
                <w:color w:val="000000" w:themeColor="text1"/>
                <w:sz w:val="24"/>
                <w:szCs w:val="24"/>
              </w:rPr>
              <w:t>3</w:t>
            </w:r>
          </w:p>
          <w:p w:rsidR="000E3BFE" w:rsidRPr="00E06188" w:rsidRDefault="000E3BFE" w:rsidP="00172E81">
            <w:pPr>
              <w:adjustRightInd w:val="0"/>
              <w:snapToGrid w:val="0"/>
              <w:jc w:val="center"/>
              <w:rPr>
                <w:rFonts w:ascii="Calibri" w:hAnsi="Calibri"/>
                <w:color w:val="000000" w:themeColor="text1"/>
              </w:rPr>
            </w:pPr>
            <w:r w:rsidRPr="00E06188">
              <w:rPr>
                <w:rFonts w:hAnsi="宋体" w:hint="eastAsia"/>
                <w:b/>
                <w:color w:val="000000" w:themeColor="text1"/>
                <w:sz w:val="24"/>
              </w:rPr>
              <w:t>表</w:t>
            </w:r>
            <w:r w:rsidRPr="00E06188">
              <w:rPr>
                <w:b/>
                <w:color w:val="000000" w:themeColor="text1"/>
                <w:sz w:val="24"/>
              </w:rPr>
              <w:t>5-</w:t>
            </w:r>
            <w:r w:rsidR="00A11269" w:rsidRPr="00E06188">
              <w:rPr>
                <w:rFonts w:hint="eastAsia"/>
                <w:b/>
                <w:color w:val="000000" w:themeColor="text1"/>
                <w:sz w:val="24"/>
              </w:rPr>
              <w:t>3</w:t>
            </w:r>
            <w:r w:rsidRPr="00E06188">
              <w:rPr>
                <w:rFonts w:hint="eastAsia"/>
                <w:b/>
                <w:color w:val="000000" w:themeColor="text1"/>
                <w:sz w:val="24"/>
              </w:rPr>
              <w:t xml:space="preserve">  </w:t>
            </w:r>
            <w:r w:rsidRPr="00E06188">
              <w:rPr>
                <w:rFonts w:hAnsi="宋体" w:hint="eastAsia"/>
                <w:b/>
                <w:color w:val="000000" w:themeColor="text1"/>
                <w:sz w:val="24"/>
              </w:rPr>
              <w:t>建设项目无组织废气产生及排放汇总表</w:t>
            </w:r>
          </w:p>
          <w:tbl>
            <w:tblPr>
              <w:tblW w:w="4997"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356"/>
              <w:gridCol w:w="1295"/>
              <w:gridCol w:w="1201"/>
              <w:gridCol w:w="1091"/>
              <w:gridCol w:w="919"/>
              <w:gridCol w:w="876"/>
              <w:gridCol w:w="748"/>
              <w:gridCol w:w="1133"/>
            </w:tblGrid>
            <w:tr w:rsidR="000E3BFE" w:rsidRPr="00E06188" w:rsidTr="00172E81">
              <w:trPr>
                <w:cantSplit/>
                <w:trHeight w:val="90"/>
                <w:jc w:val="center"/>
              </w:trPr>
              <w:tc>
                <w:tcPr>
                  <w:tcW w:w="787" w:type="pct"/>
                  <w:vAlign w:val="center"/>
                </w:tcPr>
                <w:p w:rsidR="000E3BFE" w:rsidRPr="00E06188" w:rsidRDefault="00B9211E" w:rsidP="00095502">
                  <w:pPr>
                    <w:widowControl/>
                    <w:jc w:val="center"/>
                    <w:rPr>
                      <w:b/>
                      <w:color w:val="000000" w:themeColor="text1"/>
                      <w:kern w:val="0"/>
                      <w:szCs w:val="21"/>
                    </w:rPr>
                  </w:pPr>
                  <w:r w:rsidRPr="00E06188">
                    <w:rPr>
                      <w:rFonts w:hint="eastAsia"/>
                      <w:b/>
                      <w:color w:val="000000" w:themeColor="text1"/>
                      <w:kern w:val="0"/>
                      <w:szCs w:val="21"/>
                    </w:rPr>
                    <w:t>排放源</w:t>
                  </w:r>
                </w:p>
              </w:tc>
              <w:tc>
                <w:tcPr>
                  <w:tcW w:w="751" w:type="pct"/>
                  <w:vAlign w:val="center"/>
                </w:tcPr>
                <w:p w:rsidR="000E3BFE" w:rsidRPr="00E06188" w:rsidRDefault="00B9211E" w:rsidP="00172E81">
                  <w:pPr>
                    <w:widowControl/>
                    <w:jc w:val="center"/>
                    <w:rPr>
                      <w:b/>
                      <w:color w:val="000000" w:themeColor="text1"/>
                      <w:kern w:val="0"/>
                      <w:szCs w:val="21"/>
                    </w:rPr>
                  </w:pPr>
                  <w:r w:rsidRPr="00E06188">
                    <w:rPr>
                      <w:rFonts w:hint="eastAsia"/>
                      <w:b/>
                      <w:color w:val="000000" w:themeColor="text1"/>
                      <w:kern w:val="0"/>
                      <w:szCs w:val="21"/>
                    </w:rPr>
                    <w:t>产生工序</w:t>
                  </w:r>
                </w:p>
              </w:tc>
              <w:tc>
                <w:tcPr>
                  <w:tcW w:w="697" w:type="pct"/>
                  <w:vAlign w:val="center"/>
                </w:tcPr>
                <w:p w:rsidR="000E3BFE" w:rsidRPr="00E06188" w:rsidRDefault="00B9211E" w:rsidP="00172E81">
                  <w:pPr>
                    <w:widowControl/>
                    <w:jc w:val="center"/>
                    <w:rPr>
                      <w:b/>
                      <w:color w:val="000000" w:themeColor="text1"/>
                      <w:kern w:val="0"/>
                      <w:szCs w:val="21"/>
                    </w:rPr>
                  </w:pPr>
                  <w:r w:rsidRPr="00E06188">
                    <w:rPr>
                      <w:rFonts w:hint="eastAsia"/>
                      <w:b/>
                      <w:color w:val="000000" w:themeColor="text1"/>
                      <w:kern w:val="0"/>
                      <w:szCs w:val="21"/>
                    </w:rPr>
                    <w:t>污染物名称</w:t>
                  </w:r>
                </w:p>
              </w:tc>
              <w:tc>
                <w:tcPr>
                  <w:tcW w:w="633" w:type="pct"/>
                  <w:vAlign w:val="center"/>
                </w:tcPr>
                <w:p w:rsidR="000E3BFE" w:rsidRPr="00E06188" w:rsidRDefault="000E3BFE" w:rsidP="00172E81">
                  <w:pPr>
                    <w:widowControl/>
                    <w:jc w:val="center"/>
                    <w:rPr>
                      <w:b/>
                      <w:color w:val="000000" w:themeColor="text1"/>
                      <w:kern w:val="0"/>
                      <w:szCs w:val="21"/>
                    </w:rPr>
                  </w:pPr>
                  <w:r w:rsidRPr="00E06188">
                    <w:rPr>
                      <w:b/>
                      <w:color w:val="000000" w:themeColor="text1"/>
                      <w:kern w:val="0"/>
                      <w:szCs w:val="21"/>
                    </w:rPr>
                    <w:t>污染物排放量（</w:t>
                  </w:r>
                  <w:r w:rsidRPr="00E06188">
                    <w:rPr>
                      <w:b/>
                      <w:color w:val="000000" w:themeColor="text1"/>
                      <w:kern w:val="0"/>
                      <w:szCs w:val="21"/>
                    </w:rPr>
                    <w:t>t/a</w:t>
                  </w:r>
                  <w:r w:rsidRPr="00E06188">
                    <w:rPr>
                      <w:b/>
                      <w:color w:val="000000" w:themeColor="text1"/>
                      <w:kern w:val="0"/>
                      <w:szCs w:val="21"/>
                    </w:rPr>
                    <w:t>）</w:t>
                  </w:r>
                </w:p>
              </w:tc>
              <w:tc>
                <w:tcPr>
                  <w:tcW w:w="533" w:type="pct"/>
                  <w:vAlign w:val="center"/>
                </w:tcPr>
                <w:p w:rsidR="000E3BFE" w:rsidRPr="00E06188" w:rsidRDefault="000E3BFE" w:rsidP="00172E81">
                  <w:pPr>
                    <w:widowControl/>
                    <w:jc w:val="center"/>
                    <w:rPr>
                      <w:b/>
                      <w:color w:val="000000" w:themeColor="text1"/>
                      <w:kern w:val="0"/>
                      <w:szCs w:val="21"/>
                    </w:rPr>
                  </w:pPr>
                  <w:r w:rsidRPr="00E06188">
                    <w:rPr>
                      <w:b/>
                      <w:color w:val="000000" w:themeColor="text1"/>
                      <w:kern w:val="0"/>
                      <w:szCs w:val="21"/>
                    </w:rPr>
                    <w:t>排放速率</w:t>
                  </w:r>
                  <w:r w:rsidRPr="00E06188">
                    <w:rPr>
                      <w:b/>
                      <w:color w:val="000000" w:themeColor="text1"/>
                      <w:kern w:val="0"/>
                      <w:szCs w:val="21"/>
                    </w:rPr>
                    <w:t>(kg/h)</w:t>
                  </w:r>
                </w:p>
              </w:tc>
              <w:tc>
                <w:tcPr>
                  <w:tcW w:w="508" w:type="pct"/>
                  <w:vAlign w:val="center"/>
                </w:tcPr>
                <w:p w:rsidR="000E3BFE" w:rsidRPr="00E06188" w:rsidRDefault="000E3BFE" w:rsidP="00172E81">
                  <w:pPr>
                    <w:widowControl/>
                    <w:jc w:val="center"/>
                    <w:rPr>
                      <w:b/>
                      <w:color w:val="000000" w:themeColor="text1"/>
                      <w:kern w:val="0"/>
                      <w:szCs w:val="21"/>
                    </w:rPr>
                  </w:pPr>
                  <w:r w:rsidRPr="00E06188">
                    <w:rPr>
                      <w:b/>
                      <w:color w:val="000000" w:themeColor="text1"/>
                      <w:kern w:val="0"/>
                      <w:szCs w:val="21"/>
                    </w:rPr>
                    <w:t>面源长度（</w:t>
                  </w:r>
                  <w:r w:rsidRPr="00E06188">
                    <w:rPr>
                      <w:b/>
                      <w:color w:val="000000" w:themeColor="text1"/>
                      <w:kern w:val="0"/>
                      <w:szCs w:val="21"/>
                    </w:rPr>
                    <w:t>m</w:t>
                  </w:r>
                  <w:r w:rsidRPr="00E06188">
                    <w:rPr>
                      <w:b/>
                      <w:color w:val="000000" w:themeColor="text1"/>
                      <w:kern w:val="0"/>
                      <w:szCs w:val="21"/>
                    </w:rPr>
                    <w:t>）</w:t>
                  </w:r>
                </w:p>
              </w:tc>
              <w:tc>
                <w:tcPr>
                  <w:tcW w:w="434" w:type="pct"/>
                  <w:vAlign w:val="center"/>
                </w:tcPr>
                <w:p w:rsidR="000E3BFE" w:rsidRPr="00E06188" w:rsidRDefault="000E3BFE" w:rsidP="00172E81">
                  <w:pPr>
                    <w:widowControl/>
                    <w:jc w:val="center"/>
                    <w:rPr>
                      <w:b/>
                      <w:color w:val="000000" w:themeColor="text1"/>
                      <w:kern w:val="0"/>
                      <w:szCs w:val="21"/>
                    </w:rPr>
                  </w:pPr>
                  <w:r w:rsidRPr="00E06188">
                    <w:rPr>
                      <w:b/>
                      <w:color w:val="000000" w:themeColor="text1"/>
                      <w:kern w:val="0"/>
                      <w:szCs w:val="21"/>
                    </w:rPr>
                    <w:t>面源宽度（</w:t>
                  </w:r>
                  <w:r w:rsidRPr="00E06188">
                    <w:rPr>
                      <w:b/>
                      <w:color w:val="000000" w:themeColor="text1"/>
                      <w:kern w:val="0"/>
                      <w:szCs w:val="21"/>
                    </w:rPr>
                    <w:t>m</w:t>
                  </w:r>
                  <w:r w:rsidRPr="00E06188">
                    <w:rPr>
                      <w:b/>
                      <w:color w:val="000000" w:themeColor="text1"/>
                      <w:kern w:val="0"/>
                      <w:szCs w:val="21"/>
                    </w:rPr>
                    <w:t>）</w:t>
                  </w:r>
                </w:p>
              </w:tc>
              <w:tc>
                <w:tcPr>
                  <w:tcW w:w="657" w:type="pct"/>
                  <w:vAlign w:val="center"/>
                </w:tcPr>
                <w:p w:rsidR="000E3BFE" w:rsidRPr="00E06188" w:rsidRDefault="000E3BFE" w:rsidP="00172E81">
                  <w:pPr>
                    <w:widowControl/>
                    <w:jc w:val="center"/>
                    <w:rPr>
                      <w:b/>
                      <w:color w:val="000000" w:themeColor="text1"/>
                      <w:kern w:val="0"/>
                      <w:szCs w:val="21"/>
                    </w:rPr>
                  </w:pPr>
                  <w:r w:rsidRPr="00E06188">
                    <w:rPr>
                      <w:b/>
                      <w:color w:val="000000" w:themeColor="text1"/>
                      <w:kern w:val="0"/>
                      <w:szCs w:val="21"/>
                    </w:rPr>
                    <w:t>面源高度（</w:t>
                  </w:r>
                  <w:r w:rsidRPr="00E06188">
                    <w:rPr>
                      <w:b/>
                      <w:color w:val="000000" w:themeColor="text1"/>
                      <w:kern w:val="0"/>
                      <w:szCs w:val="21"/>
                    </w:rPr>
                    <w:t>m</w:t>
                  </w:r>
                  <w:r w:rsidRPr="00E06188">
                    <w:rPr>
                      <w:b/>
                      <w:color w:val="000000" w:themeColor="text1"/>
                      <w:kern w:val="0"/>
                      <w:szCs w:val="21"/>
                    </w:rPr>
                    <w:t>）</w:t>
                  </w:r>
                </w:p>
              </w:tc>
            </w:tr>
            <w:tr w:rsidR="00B9211E" w:rsidRPr="00E06188" w:rsidTr="00172E81">
              <w:trPr>
                <w:cantSplit/>
                <w:trHeight w:val="90"/>
                <w:jc w:val="center"/>
              </w:trPr>
              <w:tc>
                <w:tcPr>
                  <w:tcW w:w="787" w:type="pct"/>
                  <w:vMerge w:val="restart"/>
                  <w:vAlign w:val="center"/>
                </w:tcPr>
                <w:p w:rsidR="00B9211E" w:rsidRPr="00E06188" w:rsidRDefault="00B9211E" w:rsidP="00172E81">
                  <w:pPr>
                    <w:widowControl/>
                    <w:jc w:val="center"/>
                    <w:rPr>
                      <w:color w:val="000000" w:themeColor="text1"/>
                      <w:kern w:val="0"/>
                      <w:szCs w:val="21"/>
                    </w:rPr>
                  </w:pPr>
                  <w:r w:rsidRPr="00E06188">
                    <w:rPr>
                      <w:rFonts w:hint="eastAsia"/>
                      <w:color w:val="000000" w:themeColor="text1"/>
                      <w:kern w:val="0"/>
                      <w:szCs w:val="21"/>
                    </w:rPr>
                    <w:t>生产车间</w:t>
                  </w:r>
                </w:p>
              </w:tc>
              <w:tc>
                <w:tcPr>
                  <w:tcW w:w="751" w:type="pct"/>
                  <w:vAlign w:val="center"/>
                </w:tcPr>
                <w:p w:rsidR="00B9211E" w:rsidRPr="00E06188" w:rsidRDefault="00B9211E" w:rsidP="00172E81">
                  <w:pPr>
                    <w:widowControl/>
                    <w:jc w:val="center"/>
                    <w:rPr>
                      <w:color w:val="000000" w:themeColor="text1"/>
                      <w:kern w:val="0"/>
                      <w:szCs w:val="21"/>
                    </w:rPr>
                  </w:pPr>
                  <w:r w:rsidRPr="00E06188">
                    <w:rPr>
                      <w:rFonts w:hint="eastAsia"/>
                      <w:color w:val="000000" w:themeColor="text1"/>
                      <w:kern w:val="0"/>
                      <w:szCs w:val="21"/>
                    </w:rPr>
                    <w:t>打磨</w:t>
                  </w:r>
                  <w:r w:rsidR="00C97DA6" w:rsidRPr="00E06188">
                    <w:rPr>
                      <w:rFonts w:hint="eastAsia"/>
                      <w:color w:val="000000" w:themeColor="text1"/>
                      <w:kern w:val="0"/>
                      <w:szCs w:val="21"/>
                    </w:rPr>
                    <w:t>、焊接</w:t>
                  </w:r>
                </w:p>
              </w:tc>
              <w:tc>
                <w:tcPr>
                  <w:tcW w:w="697" w:type="pct"/>
                  <w:vAlign w:val="center"/>
                </w:tcPr>
                <w:p w:rsidR="00B9211E" w:rsidRPr="00E06188" w:rsidRDefault="00C97DA6" w:rsidP="00172E81">
                  <w:pPr>
                    <w:widowControl/>
                    <w:jc w:val="center"/>
                    <w:rPr>
                      <w:color w:val="000000" w:themeColor="text1"/>
                      <w:kern w:val="0"/>
                      <w:szCs w:val="21"/>
                    </w:rPr>
                  </w:pPr>
                  <w:r w:rsidRPr="00E06188">
                    <w:rPr>
                      <w:rFonts w:hint="eastAsia"/>
                      <w:color w:val="000000" w:themeColor="text1"/>
                      <w:kern w:val="0"/>
                      <w:szCs w:val="21"/>
                    </w:rPr>
                    <w:t>颗粒物</w:t>
                  </w:r>
                </w:p>
              </w:tc>
              <w:tc>
                <w:tcPr>
                  <w:tcW w:w="633" w:type="pct"/>
                  <w:vAlign w:val="center"/>
                </w:tcPr>
                <w:p w:rsidR="00B9211E" w:rsidRPr="00E06188" w:rsidRDefault="00B9211E" w:rsidP="00A36401">
                  <w:pPr>
                    <w:widowControl/>
                    <w:jc w:val="center"/>
                    <w:rPr>
                      <w:color w:val="000000" w:themeColor="text1"/>
                      <w:kern w:val="0"/>
                      <w:szCs w:val="21"/>
                    </w:rPr>
                  </w:pPr>
                  <w:r w:rsidRPr="00E06188">
                    <w:rPr>
                      <w:rFonts w:hint="eastAsia"/>
                      <w:color w:val="000000" w:themeColor="text1"/>
                      <w:kern w:val="0"/>
                      <w:szCs w:val="21"/>
                    </w:rPr>
                    <w:t>0.0</w:t>
                  </w:r>
                  <w:r w:rsidR="00A36401" w:rsidRPr="00E06188">
                    <w:rPr>
                      <w:rFonts w:hint="eastAsia"/>
                      <w:color w:val="000000" w:themeColor="text1"/>
                      <w:kern w:val="0"/>
                      <w:szCs w:val="21"/>
                    </w:rPr>
                    <w:t>11</w:t>
                  </w:r>
                  <w:r w:rsidR="00C97DA6" w:rsidRPr="00E06188">
                    <w:rPr>
                      <w:rFonts w:hint="eastAsia"/>
                      <w:color w:val="000000" w:themeColor="text1"/>
                      <w:kern w:val="0"/>
                      <w:szCs w:val="21"/>
                    </w:rPr>
                    <w:t>5</w:t>
                  </w:r>
                </w:p>
              </w:tc>
              <w:tc>
                <w:tcPr>
                  <w:tcW w:w="533" w:type="pct"/>
                  <w:vAlign w:val="center"/>
                </w:tcPr>
                <w:p w:rsidR="00B9211E" w:rsidRPr="00E06188" w:rsidRDefault="00B9211E" w:rsidP="00A36401">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w:t>
                  </w:r>
                  <w:r w:rsidR="00A36401" w:rsidRPr="00E06188">
                    <w:rPr>
                      <w:rFonts w:hint="eastAsia"/>
                      <w:color w:val="000000" w:themeColor="text1"/>
                      <w:sz w:val="21"/>
                      <w:szCs w:val="21"/>
                    </w:rPr>
                    <w:t>5</w:t>
                  </w:r>
                  <w:r w:rsidR="00F24AC3" w:rsidRPr="00E06188">
                    <w:rPr>
                      <w:rFonts w:hint="eastAsia"/>
                      <w:color w:val="000000" w:themeColor="text1"/>
                      <w:sz w:val="21"/>
                      <w:szCs w:val="21"/>
                    </w:rPr>
                    <w:t>3</w:t>
                  </w:r>
                </w:p>
              </w:tc>
              <w:tc>
                <w:tcPr>
                  <w:tcW w:w="508" w:type="pct"/>
                  <w:vMerge w:val="restart"/>
                  <w:vAlign w:val="center"/>
                </w:tcPr>
                <w:p w:rsidR="00B9211E" w:rsidRPr="00E06188" w:rsidRDefault="00B9211E" w:rsidP="00172E81">
                  <w:pPr>
                    <w:widowControl/>
                    <w:jc w:val="center"/>
                    <w:outlineLvl w:val="0"/>
                    <w:rPr>
                      <w:color w:val="000000" w:themeColor="text1"/>
                      <w:kern w:val="0"/>
                      <w:szCs w:val="21"/>
                    </w:rPr>
                  </w:pPr>
                  <w:r w:rsidRPr="00E06188">
                    <w:rPr>
                      <w:rFonts w:hint="eastAsia"/>
                      <w:color w:val="000000" w:themeColor="text1"/>
                      <w:kern w:val="0"/>
                      <w:szCs w:val="21"/>
                    </w:rPr>
                    <w:t>20</w:t>
                  </w:r>
                </w:p>
              </w:tc>
              <w:tc>
                <w:tcPr>
                  <w:tcW w:w="434" w:type="pct"/>
                  <w:vMerge w:val="restart"/>
                  <w:vAlign w:val="center"/>
                </w:tcPr>
                <w:p w:rsidR="00B9211E" w:rsidRPr="00E06188" w:rsidRDefault="00B9211E" w:rsidP="00172E81">
                  <w:pPr>
                    <w:widowControl/>
                    <w:jc w:val="center"/>
                    <w:outlineLvl w:val="0"/>
                    <w:rPr>
                      <w:color w:val="000000" w:themeColor="text1"/>
                      <w:kern w:val="0"/>
                      <w:szCs w:val="21"/>
                    </w:rPr>
                  </w:pPr>
                  <w:r w:rsidRPr="00E06188">
                    <w:rPr>
                      <w:rFonts w:hint="eastAsia"/>
                      <w:color w:val="000000" w:themeColor="text1"/>
                      <w:kern w:val="0"/>
                      <w:szCs w:val="21"/>
                    </w:rPr>
                    <w:t>28</w:t>
                  </w:r>
                </w:p>
              </w:tc>
              <w:tc>
                <w:tcPr>
                  <w:tcW w:w="657" w:type="pct"/>
                  <w:vMerge w:val="restart"/>
                  <w:vAlign w:val="center"/>
                </w:tcPr>
                <w:p w:rsidR="00B9211E" w:rsidRPr="00E06188" w:rsidRDefault="00B9211E" w:rsidP="00172E81">
                  <w:pPr>
                    <w:widowControl/>
                    <w:jc w:val="center"/>
                    <w:rPr>
                      <w:color w:val="000000" w:themeColor="text1"/>
                      <w:kern w:val="0"/>
                      <w:szCs w:val="21"/>
                    </w:rPr>
                  </w:pPr>
                  <w:r w:rsidRPr="00E06188">
                    <w:rPr>
                      <w:rFonts w:hint="eastAsia"/>
                      <w:color w:val="000000" w:themeColor="text1"/>
                      <w:kern w:val="0"/>
                      <w:szCs w:val="21"/>
                    </w:rPr>
                    <w:t>8</w:t>
                  </w:r>
                </w:p>
              </w:tc>
            </w:tr>
            <w:tr w:rsidR="00B9211E" w:rsidRPr="00E06188" w:rsidTr="00172E81">
              <w:trPr>
                <w:cantSplit/>
                <w:trHeight w:val="90"/>
                <w:jc w:val="center"/>
              </w:trPr>
              <w:tc>
                <w:tcPr>
                  <w:tcW w:w="787" w:type="pct"/>
                  <w:vMerge/>
                  <w:vAlign w:val="center"/>
                </w:tcPr>
                <w:p w:rsidR="00B9211E" w:rsidRPr="00E06188" w:rsidRDefault="00B9211E" w:rsidP="00172E81">
                  <w:pPr>
                    <w:widowControl/>
                    <w:jc w:val="center"/>
                    <w:rPr>
                      <w:color w:val="000000" w:themeColor="text1"/>
                      <w:kern w:val="0"/>
                      <w:szCs w:val="21"/>
                    </w:rPr>
                  </w:pPr>
                </w:p>
              </w:tc>
              <w:tc>
                <w:tcPr>
                  <w:tcW w:w="751" w:type="pct"/>
                  <w:vAlign w:val="center"/>
                </w:tcPr>
                <w:p w:rsidR="00B9211E" w:rsidRPr="00E06188" w:rsidRDefault="00B9211E" w:rsidP="00172E81">
                  <w:pPr>
                    <w:widowControl/>
                    <w:jc w:val="center"/>
                    <w:rPr>
                      <w:color w:val="000000" w:themeColor="text1"/>
                      <w:kern w:val="0"/>
                      <w:szCs w:val="21"/>
                    </w:rPr>
                  </w:pPr>
                  <w:r w:rsidRPr="00E06188">
                    <w:rPr>
                      <w:rFonts w:hint="eastAsia"/>
                      <w:color w:val="000000" w:themeColor="text1"/>
                      <w:kern w:val="0"/>
                      <w:szCs w:val="21"/>
                    </w:rPr>
                    <w:t>刷胶</w:t>
                  </w:r>
                </w:p>
              </w:tc>
              <w:tc>
                <w:tcPr>
                  <w:tcW w:w="697" w:type="pct"/>
                  <w:vAlign w:val="center"/>
                </w:tcPr>
                <w:p w:rsidR="00B9211E" w:rsidRPr="00E06188" w:rsidRDefault="004C0D5F" w:rsidP="00172E81">
                  <w:pPr>
                    <w:widowControl/>
                    <w:jc w:val="center"/>
                    <w:rPr>
                      <w:color w:val="000000" w:themeColor="text1"/>
                      <w:kern w:val="0"/>
                      <w:szCs w:val="21"/>
                    </w:rPr>
                  </w:pPr>
                  <w:r w:rsidRPr="00E06188">
                    <w:rPr>
                      <w:rFonts w:hint="eastAsia"/>
                      <w:color w:val="000000" w:themeColor="text1"/>
                      <w:kern w:val="0"/>
                      <w:szCs w:val="21"/>
                    </w:rPr>
                    <w:t>VOCs</w:t>
                  </w:r>
                </w:p>
              </w:tc>
              <w:tc>
                <w:tcPr>
                  <w:tcW w:w="633" w:type="pct"/>
                  <w:vAlign w:val="center"/>
                </w:tcPr>
                <w:p w:rsidR="00B9211E" w:rsidRPr="00E06188" w:rsidRDefault="009056AD" w:rsidP="00172E81">
                  <w:pPr>
                    <w:widowControl/>
                    <w:jc w:val="center"/>
                    <w:rPr>
                      <w:color w:val="000000" w:themeColor="text1"/>
                      <w:kern w:val="0"/>
                      <w:szCs w:val="21"/>
                    </w:rPr>
                  </w:pPr>
                  <w:r w:rsidRPr="00E06188">
                    <w:rPr>
                      <w:color w:val="000000" w:themeColor="text1"/>
                      <w:kern w:val="0"/>
                      <w:szCs w:val="21"/>
                    </w:rPr>
                    <w:t>0.00017</w:t>
                  </w:r>
                </w:p>
              </w:tc>
              <w:tc>
                <w:tcPr>
                  <w:tcW w:w="533" w:type="pct"/>
                  <w:vAlign w:val="center"/>
                </w:tcPr>
                <w:p w:rsidR="00B9211E" w:rsidRPr="00E06188" w:rsidRDefault="00CE5940" w:rsidP="00FD63F2">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0.000</w:t>
                  </w:r>
                  <w:r w:rsidR="00FD63F2" w:rsidRPr="00E06188">
                    <w:rPr>
                      <w:rFonts w:hint="eastAsia"/>
                      <w:color w:val="000000" w:themeColor="text1"/>
                      <w:sz w:val="21"/>
                      <w:szCs w:val="21"/>
                    </w:rPr>
                    <w:t>07</w:t>
                  </w:r>
                </w:p>
              </w:tc>
              <w:tc>
                <w:tcPr>
                  <w:tcW w:w="508" w:type="pct"/>
                  <w:vMerge/>
                  <w:vAlign w:val="center"/>
                </w:tcPr>
                <w:p w:rsidR="00B9211E" w:rsidRPr="00E06188" w:rsidRDefault="00B9211E" w:rsidP="00172E81">
                  <w:pPr>
                    <w:widowControl/>
                    <w:jc w:val="center"/>
                    <w:outlineLvl w:val="0"/>
                    <w:rPr>
                      <w:color w:val="000000" w:themeColor="text1"/>
                      <w:kern w:val="0"/>
                      <w:szCs w:val="21"/>
                    </w:rPr>
                  </w:pPr>
                </w:p>
              </w:tc>
              <w:tc>
                <w:tcPr>
                  <w:tcW w:w="434" w:type="pct"/>
                  <w:vMerge/>
                  <w:vAlign w:val="center"/>
                </w:tcPr>
                <w:p w:rsidR="00B9211E" w:rsidRPr="00E06188" w:rsidRDefault="00B9211E" w:rsidP="00172E81">
                  <w:pPr>
                    <w:widowControl/>
                    <w:jc w:val="center"/>
                    <w:outlineLvl w:val="0"/>
                    <w:rPr>
                      <w:color w:val="000000" w:themeColor="text1"/>
                      <w:kern w:val="0"/>
                      <w:szCs w:val="21"/>
                    </w:rPr>
                  </w:pPr>
                </w:p>
              </w:tc>
              <w:tc>
                <w:tcPr>
                  <w:tcW w:w="657" w:type="pct"/>
                  <w:vMerge/>
                  <w:vAlign w:val="center"/>
                </w:tcPr>
                <w:p w:rsidR="00B9211E" w:rsidRPr="00E06188" w:rsidRDefault="00B9211E" w:rsidP="00172E81">
                  <w:pPr>
                    <w:widowControl/>
                    <w:jc w:val="center"/>
                    <w:rPr>
                      <w:color w:val="000000" w:themeColor="text1"/>
                      <w:kern w:val="0"/>
                      <w:szCs w:val="21"/>
                    </w:rPr>
                  </w:pPr>
                </w:p>
              </w:tc>
            </w:tr>
          </w:tbl>
          <w:p w:rsidR="000E3BFE" w:rsidRPr="00E06188" w:rsidRDefault="000E3BFE" w:rsidP="006F3D3A">
            <w:pPr>
              <w:adjustRightInd w:val="0"/>
              <w:snapToGrid w:val="0"/>
              <w:spacing w:beforeLines="50" w:line="360" w:lineRule="auto"/>
              <w:ind w:firstLineChars="200" w:firstLine="480"/>
              <w:rPr>
                <w:color w:val="000000" w:themeColor="text1"/>
                <w:sz w:val="24"/>
                <w:szCs w:val="24"/>
              </w:rPr>
            </w:pPr>
            <w:r w:rsidRPr="00E06188">
              <w:rPr>
                <w:color w:val="000000" w:themeColor="text1"/>
                <w:sz w:val="24"/>
                <w:szCs w:val="24"/>
              </w:rPr>
              <w:t>2</w:t>
            </w:r>
            <w:r w:rsidRPr="00E06188">
              <w:rPr>
                <w:rFonts w:hint="eastAsia"/>
                <w:color w:val="000000" w:themeColor="text1"/>
                <w:sz w:val="24"/>
                <w:szCs w:val="24"/>
              </w:rPr>
              <w:t>、废水</w:t>
            </w:r>
          </w:p>
          <w:p w:rsidR="000E3BFE" w:rsidRPr="00E06188" w:rsidRDefault="000E3BFE" w:rsidP="00172E81">
            <w:pPr>
              <w:spacing w:line="360" w:lineRule="auto"/>
              <w:ind w:firstLineChars="200" w:firstLine="480"/>
              <w:rPr>
                <w:rFonts w:hAnsi="宋体"/>
                <w:color w:val="000000" w:themeColor="text1"/>
                <w:sz w:val="24"/>
              </w:rPr>
            </w:pPr>
            <w:r w:rsidRPr="00E06188">
              <w:rPr>
                <w:rFonts w:hAnsi="宋体" w:hint="eastAsia"/>
                <w:color w:val="000000" w:themeColor="text1"/>
                <w:sz w:val="24"/>
              </w:rPr>
              <w:t>根据建设项目工程分析</w:t>
            </w:r>
            <w:r w:rsidRPr="00E06188">
              <w:rPr>
                <w:rFonts w:hAnsi="宋体"/>
                <w:color w:val="000000" w:themeColor="text1"/>
                <w:sz w:val="24"/>
              </w:rPr>
              <w:t>，本项目</w:t>
            </w:r>
            <w:r w:rsidRPr="00E06188">
              <w:rPr>
                <w:rFonts w:hAnsi="宋体" w:hint="eastAsia"/>
                <w:color w:val="000000" w:themeColor="text1"/>
                <w:sz w:val="24"/>
              </w:rPr>
              <w:t>废水主要为</w:t>
            </w:r>
            <w:r w:rsidRPr="00E06188">
              <w:rPr>
                <w:rFonts w:hAnsi="宋体"/>
                <w:color w:val="000000" w:themeColor="text1"/>
                <w:sz w:val="24"/>
              </w:rPr>
              <w:t>生活污水。</w:t>
            </w:r>
          </w:p>
          <w:p w:rsidR="000E3BFE" w:rsidRPr="00E06188" w:rsidRDefault="000E3BFE" w:rsidP="00172E81">
            <w:pPr>
              <w:spacing w:line="360" w:lineRule="auto"/>
              <w:ind w:firstLineChars="200" w:firstLine="480"/>
              <w:rPr>
                <w:rFonts w:hAnsi="宋体"/>
                <w:color w:val="000000" w:themeColor="text1"/>
                <w:sz w:val="32"/>
              </w:rPr>
            </w:pPr>
            <w:r w:rsidRPr="00E06188">
              <w:rPr>
                <w:rFonts w:ascii="宋体" w:hAnsi="宋体" w:hint="eastAsia"/>
                <w:color w:val="000000" w:themeColor="text1"/>
                <w:sz w:val="24"/>
              </w:rPr>
              <w:t>①</w:t>
            </w:r>
            <w:r w:rsidRPr="00E06188">
              <w:rPr>
                <w:rFonts w:hAnsi="宋体" w:hint="eastAsia"/>
                <w:color w:val="000000" w:themeColor="text1"/>
                <w:sz w:val="24"/>
              </w:rPr>
              <w:t>生活污水</w:t>
            </w:r>
          </w:p>
          <w:p w:rsidR="000E3BFE" w:rsidRPr="00E06188" w:rsidRDefault="000E3BFE" w:rsidP="00172E81">
            <w:pPr>
              <w:adjustRightInd w:val="0"/>
              <w:snapToGrid w:val="0"/>
              <w:spacing w:line="360" w:lineRule="auto"/>
              <w:ind w:firstLineChars="200" w:firstLine="480"/>
              <w:rPr>
                <w:rFonts w:hAnsi="宋体"/>
                <w:color w:val="000000" w:themeColor="text1"/>
                <w:sz w:val="24"/>
              </w:rPr>
            </w:pPr>
            <w:r w:rsidRPr="00E06188">
              <w:rPr>
                <w:rFonts w:hAnsi="宋体"/>
                <w:color w:val="000000" w:themeColor="text1"/>
                <w:sz w:val="24"/>
              </w:rPr>
              <w:t>本项目定员</w:t>
            </w:r>
            <w:r w:rsidRPr="00E06188">
              <w:rPr>
                <w:rFonts w:hint="eastAsia"/>
                <w:color w:val="000000" w:themeColor="text1"/>
                <w:sz w:val="24"/>
              </w:rPr>
              <w:t>9</w:t>
            </w:r>
            <w:r w:rsidRPr="00E06188">
              <w:rPr>
                <w:rFonts w:hint="eastAsia"/>
                <w:color w:val="000000" w:themeColor="text1"/>
                <w:sz w:val="24"/>
              </w:rPr>
              <w:t>人</w:t>
            </w:r>
            <w:r w:rsidRPr="00E06188">
              <w:rPr>
                <w:rFonts w:hAnsi="宋体"/>
                <w:color w:val="000000" w:themeColor="text1"/>
                <w:sz w:val="24"/>
              </w:rPr>
              <w:t>，</w:t>
            </w:r>
            <w:r w:rsidRPr="00E06188">
              <w:rPr>
                <w:rFonts w:hAnsi="宋体" w:hint="eastAsia"/>
                <w:color w:val="000000" w:themeColor="text1"/>
                <w:sz w:val="24"/>
              </w:rPr>
              <w:t>厂区</w:t>
            </w:r>
            <w:r w:rsidRPr="00E06188">
              <w:rPr>
                <w:rFonts w:hAnsi="宋体"/>
                <w:color w:val="000000" w:themeColor="text1"/>
                <w:sz w:val="24"/>
              </w:rPr>
              <w:t>内不提供住宿，</w:t>
            </w:r>
            <w:r w:rsidRPr="00E06188">
              <w:rPr>
                <w:rFonts w:hAnsi="宋体" w:hint="eastAsia"/>
                <w:color w:val="000000" w:themeColor="text1"/>
                <w:sz w:val="24"/>
              </w:rPr>
              <w:t>工作制度为年工作日</w:t>
            </w:r>
            <w:r w:rsidRPr="00E06188">
              <w:rPr>
                <w:rFonts w:hAnsi="宋体"/>
                <w:color w:val="000000" w:themeColor="text1"/>
                <w:sz w:val="24"/>
              </w:rPr>
              <w:t>30</w:t>
            </w:r>
            <w:r w:rsidRPr="00E06188">
              <w:rPr>
                <w:rFonts w:hAnsi="宋体" w:hint="eastAsia"/>
                <w:color w:val="000000" w:themeColor="text1"/>
                <w:sz w:val="24"/>
              </w:rPr>
              <w:t>0</w:t>
            </w:r>
            <w:r w:rsidRPr="00E06188">
              <w:rPr>
                <w:rFonts w:hAnsi="宋体" w:hint="eastAsia"/>
                <w:color w:val="000000" w:themeColor="text1"/>
                <w:sz w:val="24"/>
              </w:rPr>
              <w:t>天，根据《建筑给水排水设计规范》（</w:t>
            </w:r>
            <w:r w:rsidRPr="00E06188">
              <w:rPr>
                <w:rFonts w:hAnsi="宋体" w:hint="eastAsia"/>
                <w:color w:val="000000" w:themeColor="text1"/>
                <w:sz w:val="24"/>
              </w:rPr>
              <w:t>GB50015-20</w:t>
            </w:r>
            <w:r w:rsidR="009924CE" w:rsidRPr="00E06188">
              <w:rPr>
                <w:rFonts w:hAnsi="宋体" w:hint="eastAsia"/>
                <w:color w:val="000000" w:themeColor="text1"/>
                <w:sz w:val="24"/>
              </w:rPr>
              <w:t>09</w:t>
            </w:r>
            <w:r w:rsidRPr="00E06188">
              <w:rPr>
                <w:rFonts w:hAnsi="宋体" w:hint="eastAsia"/>
                <w:color w:val="000000" w:themeColor="text1"/>
                <w:sz w:val="24"/>
              </w:rPr>
              <w:t>）用水标准，本评价按生活用水定额为</w:t>
            </w:r>
            <w:r w:rsidRPr="00E06188">
              <w:rPr>
                <w:rFonts w:hAnsi="宋体"/>
                <w:color w:val="000000" w:themeColor="text1"/>
                <w:sz w:val="24"/>
              </w:rPr>
              <w:t>50</w:t>
            </w:r>
            <w:r w:rsidRPr="00E06188">
              <w:rPr>
                <w:rFonts w:hAnsi="宋体" w:hint="eastAsia"/>
                <w:color w:val="000000" w:themeColor="text1"/>
                <w:sz w:val="24"/>
              </w:rPr>
              <w:t>L/</w:t>
            </w:r>
            <w:r w:rsidRPr="00E06188">
              <w:rPr>
                <w:rFonts w:hAnsi="宋体" w:hint="eastAsia"/>
                <w:color w:val="000000" w:themeColor="text1"/>
                <w:sz w:val="24"/>
              </w:rPr>
              <w:t>人•</w:t>
            </w:r>
            <w:r w:rsidRPr="00E06188">
              <w:rPr>
                <w:rFonts w:hAnsi="宋体" w:hint="eastAsia"/>
                <w:color w:val="000000" w:themeColor="text1"/>
                <w:sz w:val="24"/>
              </w:rPr>
              <w:t>d</w:t>
            </w:r>
            <w:r w:rsidRPr="00E06188">
              <w:rPr>
                <w:rFonts w:hAnsi="宋体" w:hint="eastAsia"/>
                <w:color w:val="000000" w:themeColor="text1"/>
                <w:sz w:val="24"/>
              </w:rPr>
              <w:t>计，</w:t>
            </w:r>
            <w:r w:rsidRPr="00E06188">
              <w:rPr>
                <w:rFonts w:hAnsi="宋体"/>
                <w:color w:val="000000" w:themeColor="text1"/>
                <w:sz w:val="24"/>
              </w:rPr>
              <w:t>则职工用水量为</w:t>
            </w:r>
            <w:r w:rsidRPr="00E06188">
              <w:rPr>
                <w:color w:val="000000" w:themeColor="text1"/>
                <w:sz w:val="24"/>
              </w:rPr>
              <w:t>1</w:t>
            </w:r>
            <w:r w:rsidRPr="00E06188">
              <w:rPr>
                <w:rFonts w:hint="eastAsia"/>
                <w:color w:val="000000" w:themeColor="text1"/>
                <w:sz w:val="24"/>
              </w:rPr>
              <w:t>35</w:t>
            </w:r>
            <w:r w:rsidRPr="00E06188">
              <w:rPr>
                <w:color w:val="000000" w:themeColor="text1"/>
                <w:sz w:val="24"/>
              </w:rPr>
              <w:t>t/a</w:t>
            </w:r>
            <w:r w:rsidRPr="00E06188">
              <w:rPr>
                <w:rFonts w:hAnsi="宋体"/>
                <w:color w:val="000000" w:themeColor="text1"/>
                <w:sz w:val="24"/>
              </w:rPr>
              <w:t>。生活污水产生系数按</w:t>
            </w:r>
            <w:r w:rsidRPr="00E06188">
              <w:rPr>
                <w:color w:val="000000" w:themeColor="text1"/>
                <w:sz w:val="24"/>
              </w:rPr>
              <w:t>0.8</w:t>
            </w:r>
            <w:r w:rsidRPr="00E06188">
              <w:rPr>
                <w:rFonts w:hAnsi="宋体"/>
                <w:color w:val="000000" w:themeColor="text1"/>
                <w:sz w:val="24"/>
              </w:rPr>
              <w:t>计算，则生活污水排放量为</w:t>
            </w:r>
            <w:r w:rsidRPr="00E06188">
              <w:rPr>
                <w:color w:val="000000" w:themeColor="text1"/>
                <w:sz w:val="24"/>
              </w:rPr>
              <w:t>1</w:t>
            </w:r>
            <w:r w:rsidRPr="00E06188">
              <w:rPr>
                <w:rFonts w:hint="eastAsia"/>
                <w:color w:val="000000" w:themeColor="text1"/>
                <w:sz w:val="24"/>
              </w:rPr>
              <w:t>08</w:t>
            </w:r>
            <w:r w:rsidRPr="00E06188">
              <w:rPr>
                <w:color w:val="000000" w:themeColor="text1"/>
                <w:sz w:val="24"/>
              </w:rPr>
              <w:t>t/a</w:t>
            </w:r>
            <w:r w:rsidRPr="00E06188">
              <w:rPr>
                <w:rFonts w:hint="eastAsia"/>
                <w:color w:val="000000" w:themeColor="text1"/>
                <w:sz w:val="24"/>
              </w:rPr>
              <w:t>，</w:t>
            </w:r>
            <w:r w:rsidRPr="00E06188">
              <w:rPr>
                <w:rFonts w:hAnsi="宋体" w:hint="eastAsia"/>
                <w:color w:val="000000" w:themeColor="text1"/>
                <w:sz w:val="24"/>
              </w:rPr>
              <w:t>生活污水经地埋式污水处理设施处理后全部用于厂区绿化，不外排</w:t>
            </w:r>
            <w:r w:rsidRPr="00E06188">
              <w:rPr>
                <w:rFonts w:hAnsi="宋体"/>
                <w:color w:val="000000" w:themeColor="text1"/>
                <w:sz w:val="24"/>
              </w:rPr>
              <w:t>。</w:t>
            </w:r>
          </w:p>
          <w:p w:rsidR="000E3BFE" w:rsidRPr="00E06188" w:rsidRDefault="000E3BFE" w:rsidP="00172E81">
            <w:pPr>
              <w:adjustRightInd w:val="0"/>
              <w:snapToGrid w:val="0"/>
              <w:spacing w:line="360" w:lineRule="auto"/>
              <w:ind w:firstLineChars="200" w:firstLine="480"/>
              <w:rPr>
                <w:rFonts w:hAnsi="宋体"/>
                <w:color w:val="000000" w:themeColor="text1"/>
                <w:sz w:val="24"/>
                <w:szCs w:val="24"/>
              </w:rPr>
            </w:pPr>
            <w:r w:rsidRPr="00E06188">
              <w:rPr>
                <w:rFonts w:ascii="宋体" w:hAnsi="宋体" w:hint="eastAsia"/>
                <w:color w:val="000000" w:themeColor="text1"/>
                <w:sz w:val="24"/>
                <w:szCs w:val="24"/>
              </w:rPr>
              <w:t>②</w:t>
            </w:r>
            <w:r w:rsidRPr="00E06188">
              <w:rPr>
                <w:rFonts w:hAnsi="宋体" w:hint="eastAsia"/>
                <w:color w:val="000000" w:themeColor="text1"/>
                <w:sz w:val="24"/>
                <w:szCs w:val="24"/>
              </w:rPr>
              <w:t>绿化用水</w:t>
            </w:r>
          </w:p>
          <w:p w:rsidR="000E3BFE" w:rsidRPr="00E06188" w:rsidRDefault="000E3BFE" w:rsidP="00172E81">
            <w:pPr>
              <w:adjustRightInd w:val="0"/>
              <w:snapToGrid w:val="0"/>
              <w:spacing w:line="360" w:lineRule="auto"/>
              <w:ind w:firstLineChars="196" w:firstLine="470"/>
              <w:rPr>
                <w:rFonts w:hAnsi="宋体"/>
                <w:color w:val="000000" w:themeColor="text1"/>
                <w:sz w:val="32"/>
              </w:rPr>
            </w:pPr>
            <w:r w:rsidRPr="00E06188">
              <w:rPr>
                <w:color w:val="000000" w:themeColor="text1"/>
                <w:sz w:val="24"/>
              </w:rPr>
              <w:t>本项目绿化面积</w:t>
            </w:r>
            <w:r w:rsidRPr="00E06188">
              <w:rPr>
                <w:rFonts w:hint="eastAsia"/>
                <w:color w:val="000000" w:themeColor="text1"/>
                <w:sz w:val="24"/>
              </w:rPr>
              <w:t>为</w:t>
            </w:r>
            <w:r w:rsidR="00190BF7" w:rsidRPr="00E06188">
              <w:rPr>
                <w:rFonts w:hint="eastAsia"/>
                <w:color w:val="000000" w:themeColor="text1"/>
                <w:sz w:val="24"/>
              </w:rPr>
              <w:t>22</w:t>
            </w:r>
            <w:r w:rsidRPr="00E06188">
              <w:rPr>
                <w:color w:val="000000" w:themeColor="text1"/>
                <w:sz w:val="24"/>
              </w:rPr>
              <w:t>0m</w:t>
            </w:r>
            <w:r w:rsidRPr="00E06188">
              <w:rPr>
                <w:color w:val="000000" w:themeColor="text1"/>
                <w:sz w:val="24"/>
                <w:vertAlign w:val="superscript"/>
              </w:rPr>
              <w:t>2</w:t>
            </w:r>
            <w:r w:rsidRPr="00E06188">
              <w:rPr>
                <w:color w:val="000000" w:themeColor="text1"/>
                <w:sz w:val="24"/>
              </w:rPr>
              <w:t>，根据《室外给水设计规范》（</w:t>
            </w:r>
            <w:r w:rsidRPr="00E06188">
              <w:rPr>
                <w:color w:val="000000" w:themeColor="text1"/>
                <w:sz w:val="24"/>
              </w:rPr>
              <w:t>GB50013-2006</w:t>
            </w:r>
            <w:r w:rsidRPr="00E06188">
              <w:rPr>
                <w:color w:val="000000" w:themeColor="text1"/>
                <w:sz w:val="24"/>
              </w:rPr>
              <w:t>），绿化用水量参考值为</w:t>
            </w:r>
            <w:r w:rsidR="00190BF7" w:rsidRPr="00E06188">
              <w:rPr>
                <w:rFonts w:hint="eastAsia"/>
                <w:color w:val="000000" w:themeColor="text1"/>
                <w:sz w:val="24"/>
              </w:rPr>
              <w:t>3.5</w:t>
            </w:r>
            <w:r w:rsidRPr="00E06188">
              <w:rPr>
                <w:color w:val="000000" w:themeColor="text1"/>
                <w:sz w:val="24"/>
              </w:rPr>
              <w:t>L/m</w:t>
            </w:r>
            <w:r w:rsidRPr="00E06188">
              <w:rPr>
                <w:color w:val="000000" w:themeColor="text1"/>
                <w:sz w:val="24"/>
                <w:vertAlign w:val="superscript"/>
              </w:rPr>
              <w:t>2</w:t>
            </w:r>
            <w:r w:rsidRPr="00E06188">
              <w:rPr>
                <w:color w:val="000000" w:themeColor="text1"/>
                <w:sz w:val="24"/>
              </w:rPr>
              <w:t>·d</w:t>
            </w:r>
            <w:r w:rsidRPr="00E06188">
              <w:rPr>
                <w:color w:val="000000" w:themeColor="text1"/>
                <w:sz w:val="24"/>
              </w:rPr>
              <w:t>，</w:t>
            </w:r>
            <w:r w:rsidRPr="00E06188">
              <w:rPr>
                <w:rFonts w:hint="eastAsia"/>
                <w:color w:val="000000" w:themeColor="text1"/>
                <w:sz w:val="24"/>
              </w:rPr>
              <w:t>年</w:t>
            </w:r>
            <w:r w:rsidRPr="00E06188">
              <w:rPr>
                <w:color w:val="000000" w:themeColor="text1"/>
                <w:sz w:val="24"/>
              </w:rPr>
              <w:t>浇水天数</w:t>
            </w:r>
            <w:r w:rsidRPr="00E06188">
              <w:rPr>
                <w:rFonts w:hint="eastAsia"/>
                <w:color w:val="000000" w:themeColor="text1"/>
                <w:sz w:val="24"/>
              </w:rPr>
              <w:t>按</w:t>
            </w:r>
            <w:r w:rsidR="00EC1C26" w:rsidRPr="00E06188">
              <w:rPr>
                <w:rFonts w:hint="eastAsia"/>
                <w:color w:val="000000" w:themeColor="text1"/>
                <w:sz w:val="24"/>
              </w:rPr>
              <w:t>20</w:t>
            </w:r>
            <w:r w:rsidRPr="00E06188">
              <w:rPr>
                <w:color w:val="000000" w:themeColor="text1"/>
                <w:sz w:val="24"/>
              </w:rPr>
              <w:t>0</w:t>
            </w:r>
            <w:r w:rsidRPr="00E06188">
              <w:rPr>
                <w:rFonts w:hint="eastAsia"/>
                <w:color w:val="000000" w:themeColor="text1"/>
                <w:sz w:val="24"/>
              </w:rPr>
              <w:t>天计</w:t>
            </w:r>
            <w:r w:rsidRPr="00E06188">
              <w:rPr>
                <w:color w:val="000000" w:themeColor="text1"/>
                <w:sz w:val="24"/>
              </w:rPr>
              <w:t>，则绿化用水量</w:t>
            </w:r>
            <w:r w:rsidR="006D1CD1" w:rsidRPr="00E06188">
              <w:rPr>
                <w:rFonts w:hint="eastAsia"/>
                <w:color w:val="000000" w:themeColor="text1"/>
                <w:sz w:val="24"/>
              </w:rPr>
              <w:t>154</w:t>
            </w:r>
            <w:r w:rsidRPr="00E06188">
              <w:rPr>
                <w:color w:val="000000" w:themeColor="text1"/>
                <w:sz w:val="24"/>
              </w:rPr>
              <w:t>t/a</w:t>
            </w:r>
            <w:r w:rsidR="00B6162A" w:rsidRPr="00E06188">
              <w:rPr>
                <w:rFonts w:hint="eastAsia"/>
                <w:color w:val="000000" w:themeColor="text1"/>
                <w:sz w:val="24"/>
              </w:rPr>
              <w:t>。</w:t>
            </w:r>
            <w:r w:rsidR="00B6162A" w:rsidRPr="00E06188">
              <w:rPr>
                <w:rFonts w:hAnsi="宋体"/>
                <w:color w:val="000000" w:themeColor="text1"/>
                <w:sz w:val="24"/>
                <w:szCs w:val="24"/>
              </w:rPr>
              <w:t>绿化用水主要来自厂区内地埋式生活污水处理设施处理后</w:t>
            </w:r>
            <w:r w:rsidR="00B6162A" w:rsidRPr="00E06188">
              <w:rPr>
                <w:rFonts w:hAnsi="宋体" w:hint="eastAsia"/>
                <w:color w:val="000000" w:themeColor="text1"/>
                <w:sz w:val="24"/>
                <w:szCs w:val="24"/>
              </w:rPr>
              <w:t>的水</w:t>
            </w:r>
            <w:r w:rsidR="00B6162A" w:rsidRPr="00E06188">
              <w:rPr>
                <w:rFonts w:hAnsi="宋体"/>
                <w:color w:val="000000" w:themeColor="text1"/>
                <w:sz w:val="24"/>
                <w:szCs w:val="24"/>
              </w:rPr>
              <w:t>（</w:t>
            </w:r>
            <w:r w:rsidR="00B6162A" w:rsidRPr="00E06188">
              <w:rPr>
                <w:rFonts w:hAnsi="宋体" w:hint="eastAsia"/>
                <w:color w:val="000000" w:themeColor="text1"/>
                <w:sz w:val="24"/>
                <w:szCs w:val="24"/>
              </w:rPr>
              <w:t>108</w:t>
            </w:r>
            <w:r w:rsidR="00B6162A" w:rsidRPr="00E06188">
              <w:rPr>
                <w:color w:val="000000" w:themeColor="text1"/>
                <w:sz w:val="24"/>
                <w:szCs w:val="24"/>
              </w:rPr>
              <w:t>t/a</w:t>
            </w:r>
            <w:r w:rsidR="00B6162A" w:rsidRPr="00E06188">
              <w:rPr>
                <w:rFonts w:hAnsi="宋体"/>
                <w:color w:val="000000" w:themeColor="text1"/>
                <w:sz w:val="24"/>
                <w:szCs w:val="24"/>
              </w:rPr>
              <w:t>）</w:t>
            </w:r>
            <w:r w:rsidR="00B6162A" w:rsidRPr="00E06188">
              <w:rPr>
                <w:rFonts w:hAnsi="宋体" w:hint="eastAsia"/>
                <w:color w:val="000000" w:themeColor="text1"/>
                <w:sz w:val="24"/>
                <w:szCs w:val="24"/>
              </w:rPr>
              <w:t>以及</w:t>
            </w:r>
            <w:r w:rsidR="00B6162A" w:rsidRPr="00E06188">
              <w:rPr>
                <w:rFonts w:hAnsi="宋体"/>
                <w:color w:val="000000" w:themeColor="text1"/>
                <w:sz w:val="24"/>
                <w:szCs w:val="24"/>
              </w:rPr>
              <w:t>给水管网补充的自来水（</w:t>
            </w:r>
            <w:r w:rsidR="00B6162A" w:rsidRPr="00E06188">
              <w:rPr>
                <w:rFonts w:hint="eastAsia"/>
                <w:color w:val="000000" w:themeColor="text1"/>
                <w:sz w:val="24"/>
                <w:szCs w:val="24"/>
              </w:rPr>
              <w:t>46</w:t>
            </w:r>
            <w:r w:rsidR="00B6162A" w:rsidRPr="00E06188">
              <w:rPr>
                <w:color w:val="000000" w:themeColor="text1"/>
                <w:sz w:val="24"/>
                <w:szCs w:val="24"/>
              </w:rPr>
              <w:t>t/a</w:t>
            </w:r>
            <w:r w:rsidR="00B6162A" w:rsidRPr="00E06188">
              <w:rPr>
                <w:rFonts w:hAnsi="宋体"/>
                <w:color w:val="000000" w:themeColor="text1"/>
                <w:sz w:val="24"/>
                <w:szCs w:val="24"/>
              </w:rPr>
              <w:t>）。</w:t>
            </w:r>
            <w:r w:rsidRPr="00E06188">
              <w:rPr>
                <w:rFonts w:hAnsi="宋体"/>
                <w:color w:val="000000" w:themeColor="text1"/>
                <w:sz w:val="24"/>
                <w:szCs w:val="24"/>
              </w:rPr>
              <w:t>绿化用水全部蒸发，无外排</w:t>
            </w:r>
            <w:r w:rsidRPr="00E06188">
              <w:rPr>
                <w:color w:val="000000" w:themeColor="text1"/>
                <w:sz w:val="24"/>
              </w:rPr>
              <w:t>。</w:t>
            </w:r>
          </w:p>
          <w:p w:rsidR="000E3BFE" w:rsidRPr="00E06188" w:rsidRDefault="000E3BFE" w:rsidP="00172E81">
            <w:pPr>
              <w:widowControl/>
              <w:adjustRightInd w:val="0"/>
              <w:snapToGrid w:val="0"/>
              <w:jc w:val="center"/>
              <w:rPr>
                <w:b/>
                <w:color w:val="000000" w:themeColor="text1"/>
                <w:kern w:val="0"/>
                <w:sz w:val="24"/>
              </w:rPr>
            </w:pPr>
            <w:r w:rsidRPr="00E06188">
              <w:rPr>
                <w:rFonts w:hint="eastAsia"/>
                <w:b/>
                <w:color w:val="000000" w:themeColor="text1"/>
                <w:kern w:val="0"/>
                <w:sz w:val="24"/>
              </w:rPr>
              <w:t>表</w:t>
            </w:r>
            <w:r w:rsidRPr="00E06188">
              <w:rPr>
                <w:b/>
                <w:color w:val="000000" w:themeColor="text1"/>
                <w:kern w:val="0"/>
                <w:sz w:val="24"/>
              </w:rPr>
              <w:t xml:space="preserve">5-4  </w:t>
            </w:r>
            <w:r w:rsidRPr="00E06188">
              <w:rPr>
                <w:rFonts w:hint="eastAsia"/>
                <w:b/>
                <w:color w:val="000000" w:themeColor="text1"/>
                <w:kern w:val="0"/>
                <w:sz w:val="24"/>
              </w:rPr>
              <w:t>本项目废水排放情况表</w:t>
            </w:r>
          </w:p>
          <w:tbl>
            <w:tblPr>
              <w:tblW w:w="8235" w:type="dxa"/>
              <w:jc w:val="center"/>
              <w:tblBorders>
                <w:top w:val="single" w:sz="12" w:space="0" w:color="auto"/>
                <w:bottom w:val="single" w:sz="12" w:space="0" w:color="auto"/>
                <w:insideH w:val="single" w:sz="2" w:space="0" w:color="auto"/>
                <w:insideV w:val="single" w:sz="2" w:space="0" w:color="auto"/>
              </w:tblBorders>
              <w:tblLayout w:type="fixed"/>
              <w:tblLook w:val="0000"/>
            </w:tblPr>
            <w:tblGrid>
              <w:gridCol w:w="580"/>
              <w:gridCol w:w="695"/>
              <w:gridCol w:w="843"/>
              <w:gridCol w:w="1123"/>
              <w:gridCol w:w="1025"/>
              <w:gridCol w:w="708"/>
              <w:gridCol w:w="993"/>
              <w:gridCol w:w="992"/>
              <w:gridCol w:w="1276"/>
            </w:tblGrid>
            <w:tr w:rsidR="000E3BFE" w:rsidRPr="00E06188" w:rsidTr="006E63AF">
              <w:trPr>
                <w:trHeight w:hRule="exact" w:val="968"/>
                <w:jc w:val="center"/>
              </w:trPr>
              <w:tc>
                <w:tcPr>
                  <w:tcW w:w="580" w:type="dxa"/>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废水</w:t>
                  </w:r>
                </w:p>
              </w:tc>
              <w:tc>
                <w:tcPr>
                  <w:tcW w:w="695" w:type="dxa"/>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废水量</w:t>
                  </w:r>
                </w:p>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(t/a)</w:t>
                  </w:r>
                </w:p>
              </w:tc>
              <w:tc>
                <w:tcPr>
                  <w:tcW w:w="843" w:type="dxa"/>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污染物名称</w:t>
                  </w:r>
                </w:p>
              </w:tc>
              <w:tc>
                <w:tcPr>
                  <w:tcW w:w="1123" w:type="dxa"/>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产生浓度</w:t>
                  </w:r>
                </w:p>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w:t>
                  </w:r>
                  <w:r w:rsidRPr="00E06188">
                    <w:rPr>
                      <w:b/>
                      <w:color w:val="000000" w:themeColor="text1"/>
                      <w:szCs w:val="21"/>
                    </w:rPr>
                    <w:t>mg/L</w:t>
                  </w:r>
                  <w:r w:rsidRPr="00E06188">
                    <w:rPr>
                      <w:b/>
                      <w:color w:val="000000" w:themeColor="text1"/>
                      <w:szCs w:val="21"/>
                    </w:rPr>
                    <w:t>）</w:t>
                  </w:r>
                </w:p>
              </w:tc>
              <w:tc>
                <w:tcPr>
                  <w:tcW w:w="1025" w:type="dxa"/>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产生量</w:t>
                  </w:r>
                </w:p>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(t/a)</w:t>
                  </w:r>
                </w:p>
              </w:tc>
              <w:tc>
                <w:tcPr>
                  <w:tcW w:w="708" w:type="dxa"/>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处理</w:t>
                  </w:r>
                  <w:r w:rsidRPr="00E06188">
                    <w:rPr>
                      <w:b/>
                      <w:color w:val="000000" w:themeColor="text1"/>
                      <w:szCs w:val="21"/>
                    </w:rPr>
                    <w:t>措施</w:t>
                  </w:r>
                </w:p>
              </w:tc>
              <w:tc>
                <w:tcPr>
                  <w:tcW w:w="993" w:type="dxa"/>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削减</w:t>
                  </w:r>
                  <w:r w:rsidRPr="00E06188">
                    <w:rPr>
                      <w:b/>
                      <w:color w:val="000000" w:themeColor="text1"/>
                      <w:szCs w:val="21"/>
                    </w:rPr>
                    <w:t>量</w:t>
                  </w:r>
                </w:p>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(t/a)</w:t>
                  </w:r>
                </w:p>
              </w:tc>
              <w:tc>
                <w:tcPr>
                  <w:tcW w:w="992" w:type="dxa"/>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排放</w:t>
                  </w:r>
                  <w:r w:rsidRPr="00E06188">
                    <w:rPr>
                      <w:b/>
                      <w:color w:val="000000" w:themeColor="text1"/>
                      <w:szCs w:val="21"/>
                    </w:rPr>
                    <w:t>量</w:t>
                  </w:r>
                  <w:r w:rsidRPr="00E06188">
                    <w:rPr>
                      <w:b/>
                      <w:color w:val="000000" w:themeColor="text1"/>
                      <w:szCs w:val="21"/>
                    </w:rPr>
                    <w:t>(t/a)</w:t>
                  </w:r>
                </w:p>
              </w:tc>
              <w:tc>
                <w:tcPr>
                  <w:tcW w:w="1276" w:type="dxa"/>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排放去向</w:t>
                  </w:r>
                </w:p>
              </w:tc>
            </w:tr>
            <w:tr w:rsidR="000E3BFE" w:rsidRPr="00E06188" w:rsidTr="006E63AF">
              <w:trPr>
                <w:trHeight w:hRule="exact" w:val="443"/>
                <w:jc w:val="center"/>
              </w:trPr>
              <w:tc>
                <w:tcPr>
                  <w:tcW w:w="580" w:type="dxa"/>
                  <w:vMerge w:val="restar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生活污水</w:t>
                  </w:r>
                </w:p>
              </w:tc>
              <w:tc>
                <w:tcPr>
                  <w:tcW w:w="695" w:type="dxa"/>
                  <w:vMerge w:val="restar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108</w:t>
                  </w:r>
                </w:p>
              </w:tc>
              <w:tc>
                <w:tcPr>
                  <w:tcW w:w="84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COD</w:t>
                  </w:r>
                </w:p>
              </w:tc>
              <w:tc>
                <w:tcPr>
                  <w:tcW w:w="112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350</w:t>
                  </w:r>
                </w:p>
              </w:tc>
              <w:tc>
                <w:tcPr>
                  <w:tcW w:w="1025"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0.038</w:t>
                  </w:r>
                </w:p>
              </w:tc>
              <w:tc>
                <w:tcPr>
                  <w:tcW w:w="708" w:type="dxa"/>
                  <w:vMerge w:val="restart"/>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地埋式</w:t>
                  </w:r>
                  <w:r w:rsidRPr="00E06188">
                    <w:rPr>
                      <w:color w:val="000000" w:themeColor="text1"/>
                      <w:szCs w:val="21"/>
                    </w:rPr>
                    <w:t>污水处理措施</w:t>
                  </w:r>
                </w:p>
              </w:tc>
              <w:tc>
                <w:tcPr>
                  <w:tcW w:w="993"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0.038</w:t>
                  </w:r>
                </w:p>
              </w:tc>
              <w:tc>
                <w:tcPr>
                  <w:tcW w:w="992"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w:t>
                  </w:r>
                </w:p>
              </w:tc>
              <w:tc>
                <w:tcPr>
                  <w:tcW w:w="1276" w:type="dxa"/>
                  <w:vMerge w:val="restart"/>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厂区绿化</w:t>
                  </w:r>
                </w:p>
              </w:tc>
            </w:tr>
            <w:tr w:rsidR="000E3BFE" w:rsidRPr="00E06188" w:rsidTr="006E63AF">
              <w:trPr>
                <w:trHeight w:hRule="exact" w:val="443"/>
                <w:jc w:val="center"/>
              </w:trPr>
              <w:tc>
                <w:tcPr>
                  <w:tcW w:w="580" w:type="dxa"/>
                  <w:vMerge/>
                  <w:vAlign w:val="center"/>
                </w:tcPr>
                <w:p w:rsidR="000E3BFE" w:rsidRPr="00E06188" w:rsidRDefault="000E3BFE" w:rsidP="00172E81">
                  <w:pPr>
                    <w:adjustRightInd w:val="0"/>
                    <w:snapToGrid w:val="0"/>
                    <w:jc w:val="center"/>
                    <w:rPr>
                      <w:color w:val="000000" w:themeColor="text1"/>
                      <w:szCs w:val="21"/>
                    </w:rPr>
                  </w:pPr>
                </w:p>
              </w:tc>
              <w:tc>
                <w:tcPr>
                  <w:tcW w:w="695" w:type="dxa"/>
                  <w:vMerge/>
                  <w:vAlign w:val="center"/>
                </w:tcPr>
                <w:p w:rsidR="000E3BFE" w:rsidRPr="00E06188" w:rsidRDefault="000E3BFE" w:rsidP="00172E81">
                  <w:pPr>
                    <w:adjustRightInd w:val="0"/>
                    <w:snapToGrid w:val="0"/>
                    <w:jc w:val="center"/>
                    <w:rPr>
                      <w:color w:val="000000" w:themeColor="text1"/>
                      <w:szCs w:val="21"/>
                    </w:rPr>
                  </w:pPr>
                </w:p>
              </w:tc>
              <w:tc>
                <w:tcPr>
                  <w:tcW w:w="84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SS</w:t>
                  </w:r>
                </w:p>
              </w:tc>
              <w:tc>
                <w:tcPr>
                  <w:tcW w:w="112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300</w:t>
                  </w:r>
                </w:p>
              </w:tc>
              <w:tc>
                <w:tcPr>
                  <w:tcW w:w="1025"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0.032</w:t>
                  </w:r>
                </w:p>
              </w:tc>
              <w:tc>
                <w:tcPr>
                  <w:tcW w:w="708" w:type="dxa"/>
                  <w:vMerge/>
                  <w:vAlign w:val="center"/>
                </w:tcPr>
                <w:p w:rsidR="000E3BFE" w:rsidRPr="00E06188" w:rsidRDefault="000E3BFE" w:rsidP="00172E81">
                  <w:pPr>
                    <w:jc w:val="center"/>
                    <w:rPr>
                      <w:color w:val="000000" w:themeColor="text1"/>
                      <w:szCs w:val="21"/>
                    </w:rPr>
                  </w:pPr>
                </w:p>
              </w:tc>
              <w:tc>
                <w:tcPr>
                  <w:tcW w:w="993"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0.032</w:t>
                  </w:r>
                </w:p>
              </w:tc>
              <w:tc>
                <w:tcPr>
                  <w:tcW w:w="992"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w:t>
                  </w:r>
                </w:p>
              </w:tc>
              <w:tc>
                <w:tcPr>
                  <w:tcW w:w="1276" w:type="dxa"/>
                  <w:vMerge/>
                  <w:vAlign w:val="center"/>
                </w:tcPr>
                <w:p w:rsidR="000E3BFE" w:rsidRPr="00E06188" w:rsidRDefault="000E3BFE" w:rsidP="00172E81">
                  <w:pPr>
                    <w:jc w:val="center"/>
                    <w:rPr>
                      <w:color w:val="000000" w:themeColor="text1"/>
                      <w:szCs w:val="21"/>
                    </w:rPr>
                  </w:pPr>
                </w:p>
              </w:tc>
            </w:tr>
            <w:tr w:rsidR="000E3BFE" w:rsidRPr="00E06188" w:rsidTr="006E63AF">
              <w:trPr>
                <w:trHeight w:hRule="exact" w:val="443"/>
                <w:jc w:val="center"/>
              </w:trPr>
              <w:tc>
                <w:tcPr>
                  <w:tcW w:w="580" w:type="dxa"/>
                  <w:vMerge/>
                  <w:vAlign w:val="center"/>
                </w:tcPr>
                <w:p w:rsidR="000E3BFE" w:rsidRPr="00E06188" w:rsidRDefault="000E3BFE" w:rsidP="00172E81">
                  <w:pPr>
                    <w:adjustRightInd w:val="0"/>
                    <w:snapToGrid w:val="0"/>
                    <w:jc w:val="center"/>
                    <w:rPr>
                      <w:color w:val="000000" w:themeColor="text1"/>
                      <w:szCs w:val="21"/>
                    </w:rPr>
                  </w:pPr>
                </w:p>
              </w:tc>
              <w:tc>
                <w:tcPr>
                  <w:tcW w:w="695" w:type="dxa"/>
                  <w:vMerge/>
                  <w:vAlign w:val="center"/>
                </w:tcPr>
                <w:p w:rsidR="000E3BFE" w:rsidRPr="00E06188" w:rsidRDefault="000E3BFE" w:rsidP="00172E81">
                  <w:pPr>
                    <w:adjustRightInd w:val="0"/>
                    <w:snapToGrid w:val="0"/>
                    <w:jc w:val="center"/>
                    <w:rPr>
                      <w:color w:val="000000" w:themeColor="text1"/>
                      <w:szCs w:val="21"/>
                    </w:rPr>
                  </w:pPr>
                </w:p>
              </w:tc>
              <w:tc>
                <w:tcPr>
                  <w:tcW w:w="84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NH</w:t>
                  </w:r>
                  <w:r w:rsidRPr="00E06188">
                    <w:rPr>
                      <w:color w:val="000000" w:themeColor="text1"/>
                      <w:szCs w:val="21"/>
                      <w:vertAlign w:val="subscript"/>
                    </w:rPr>
                    <w:t>3</w:t>
                  </w:r>
                  <w:r w:rsidRPr="00E06188">
                    <w:rPr>
                      <w:color w:val="000000" w:themeColor="text1"/>
                      <w:szCs w:val="21"/>
                    </w:rPr>
                    <w:t>-N</w:t>
                  </w:r>
                </w:p>
              </w:tc>
              <w:tc>
                <w:tcPr>
                  <w:tcW w:w="112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25</w:t>
                  </w:r>
                </w:p>
              </w:tc>
              <w:tc>
                <w:tcPr>
                  <w:tcW w:w="1025"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0.003</w:t>
                  </w:r>
                </w:p>
              </w:tc>
              <w:tc>
                <w:tcPr>
                  <w:tcW w:w="708" w:type="dxa"/>
                  <w:vMerge/>
                  <w:vAlign w:val="center"/>
                </w:tcPr>
                <w:p w:rsidR="000E3BFE" w:rsidRPr="00E06188" w:rsidRDefault="000E3BFE" w:rsidP="00172E81">
                  <w:pPr>
                    <w:jc w:val="center"/>
                    <w:rPr>
                      <w:color w:val="000000" w:themeColor="text1"/>
                      <w:szCs w:val="21"/>
                    </w:rPr>
                  </w:pPr>
                </w:p>
              </w:tc>
              <w:tc>
                <w:tcPr>
                  <w:tcW w:w="993"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0.003</w:t>
                  </w:r>
                </w:p>
              </w:tc>
              <w:tc>
                <w:tcPr>
                  <w:tcW w:w="992"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w:t>
                  </w:r>
                </w:p>
              </w:tc>
              <w:tc>
                <w:tcPr>
                  <w:tcW w:w="1276" w:type="dxa"/>
                  <w:vMerge/>
                  <w:vAlign w:val="center"/>
                </w:tcPr>
                <w:p w:rsidR="000E3BFE" w:rsidRPr="00E06188" w:rsidRDefault="000E3BFE" w:rsidP="00172E81">
                  <w:pPr>
                    <w:jc w:val="center"/>
                    <w:rPr>
                      <w:color w:val="000000" w:themeColor="text1"/>
                      <w:szCs w:val="21"/>
                    </w:rPr>
                  </w:pPr>
                </w:p>
              </w:tc>
            </w:tr>
            <w:tr w:rsidR="000E3BFE" w:rsidRPr="00E06188" w:rsidTr="006E63AF">
              <w:trPr>
                <w:trHeight w:hRule="exact" w:val="474"/>
                <w:jc w:val="center"/>
              </w:trPr>
              <w:tc>
                <w:tcPr>
                  <w:tcW w:w="580" w:type="dxa"/>
                  <w:vMerge/>
                  <w:vAlign w:val="center"/>
                </w:tcPr>
                <w:p w:rsidR="000E3BFE" w:rsidRPr="00E06188" w:rsidRDefault="000E3BFE" w:rsidP="00172E81">
                  <w:pPr>
                    <w:adjustRightInd w:val="0"/>
                    <w:snapToGrid w:val="0"/>
                    <w:jc w:val="center"/>
                    <w:rPr>
                      <w:color w:val="000000" w:themeColor="text1"/>
                      <w:szCs w:val="21"/>
                    </w:rPr>
                  </w:pPr>
                </w:p>
              </w:tc>
              <w:tc>
                <w:tcPr>
                  <w:tcW w:w="695" w:type="dxa"/>
                  <w:vMerge/>
                  <w:vAlign w:val="center"/>
                </w:tcPr>
                <w:p w:rsidR="000E3BFE" w:rsidRPr="00E06188" w:rsidRDefault="000E3BFE" w:rsidP="00172E81">
                  <w:pPr>
                    <w:adjustRightInd w:val="0"/>
                    <w:snapToGrid w:val="0"/>
                    <w:jc w:val="center"/>
                    <w:rPr>
                      <w:color w:val="000000" w:themeColor="text1"/>
                      <w:szCs w:val="21"/>
                    </w:rPr>
                  </w:pPr>
                </w:p>
              </w:tc>
              <w:tc>
                <w:tcPr>
                  <w:tcW w:w="84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TP</w:t>
                  </w:r>
                </w:p>
              </w:tc>
              <w:tc>
                <w:tcPr>
                  <w:tcW w:w="1123" w:type="dxa"/>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3.0</w:t>
                  </w:r>
                </w:p>
              </w:tc>
              <w:tc>
                <w:tcPr>
                  <w:tcW w:w="1025"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0.0003</w:t>
                  </w:r>
                </w:p>
              </w:tc>
              <w:tc>
                <w:tcPr>
                  <w:tcW w:w="708" w:type="dxa"/>
                  <w:vMerge/>
                  <w:vAlign w:val="center"/>
                </w:tcPr>
                <w:p w:rsidR="000E3BFE" w:rsidRPr="00E06188" w:rsidRDefault="000E3BFE" w:rsidP="00172E81">
                  <w:pPr>
                    <w:jc w:val="center"/>
                    <w:rPr>
                      <w:color w:val="000000" w:themeColor="text1"/>
                      <w:szCs w:val="21"/>
                    </w:rPr>
                  </w:pPr>
                </w:p>
              </w:tc>
              <w:tc>
                <w:tcPr>
                  <w:tcW w:w="993"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0.0003</w:t>
                  </w:r>
                </w:p>
              </w:tc>
              <w:tc>
                <w:tcPr>
                  <w:tcW w:w="992"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w:t>
                  </w:r>
                </w:p>
              </w:tc>
              <w:tc>
                <w:tcPr>
                  <w:tcW w:w="1276" w:type="dxa"/>
                  <w:vMerge/>
                  <w:vAlign w:val="center"/>
                </w:tcPr>
                <w:p w:rsidR="000E3BFE" w:rsidRPr="00E06188" w:rsidRDefault="000E3BFE" w:rsidP="00172E81">
                  <w:pPr>
                    <w:jc w:val="center"/>
                    <w:rPr>
                      <w:color w:val="000000" w:themeColor="text1"/>
                      <w:szCs w:val="21"/>
                    </w:rPr>
                  </w:pPr>
                </w:p>
              </w:tc>
            </w:tr>
            <w:tr w:rsidR="000E3BFE" w:rsidRPr="00E06188" w:rsidTr="006E63AF">
              <w:trPr>
                <w:trHeight w:hRule="exact" w:val="841"/>
                <w:jc w:val="center"/>
              </w:trPr>
              <w:tc>
                <w:tcPr>
                  <w:tcW w:w="580" w:type="dxa"/>
                  <w:vMerge/>
                  <w:vAlign w:val="center"/>
                </w:tcPr>
                <w:p w:rsidR="000E3BFE" w:rsidRPr="00E06188" w:rsidRDefault="000E3BFE" w:rsidP="00172E81">
                  <w:pPr>
                    <w:adjustRightInd w:val="0"/>
                    <w:snapToGrid w:val="0"/>
                    <w:jc w:val="center"/>
                    <w:rPr>
                      <w:color w:val="000000" w:themeColor="text1"/>
                      <w:szCs w:val="21"/>
                    </w:rPr>
                  </w:pPr>
                </w:p>
              </w:tc>
              <w:tc>
                <w:tcPr>
                  <w:tcW w:w="695" w:type="dxa"/>
                  <w:vMerge/>
                  <w:vAlign w:val="center"/>
                </w:tcPr>
                <w:p w:rsidR="000E3BFE" w:rsidRPr="00E06188" w:rsidRDefault="000E3BFE" w:rsidP="00172E81">
                  <w:pPr>
                    <w:adjustRightInd w:val="0"/>
                    <w:snapToGrid w:val="0"/>
                    <w:jc w:val="center"/>
                    <w:rPr>
                      <w:color w:val="000000" w:themeColor="text1"/>
                      <w:szCs w:val="21"/>
                    </w:rPr>
                  </w:pPr>
                </w:p>
              </w:tc>
              <w:tc>
                <w:tcPr>
                  <w:tcW w:w="843" w:type="dxa"/>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动植物油</w:t>
                  </w:r>
                </w:p>
              </w:tc>
              <w:tc>
                <w:tcPr>
                  <w:tcW w:w="1123" w:type="dxa"/>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50</w:t>
                  </w:r>
                </w:p>
              </w:tc>
              <w:tc>
                <w:tcPr>
                  <w:tcW w:w="1025"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0.005</w:t>
                  </w:r>
                </w:p>
              </w:tc>
              <w:tc>
                <w:tcPr>
                  <w:tcW w:w="708" w:type="dxa"/>
                  <w:vMerge/>
                  <w:vAlign w:val="center"/>
                </w:tcPr>
                <w:p w:rsidR="000E3BFE" w:rsidRPr="00E06188" w:rsidRDefault="000E3BFE" w:rsidP="00172E81">
                  <w:pPr>
                    <w:jc w:val="center"/>
                    <w:rPr>
                      <w:color w:val="000000" w:themeColor="text1"/>
                      <w:szCs w:val="21"/>
                    </w:rPr>
                  </w:pPr>
                </w:p>
              </w:tc>
              <w:tc>
                <w:tcPr>
                  <w:tcW w:w="993"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0.005</w:t>
                  </w:r>
                </w:p>
              </w:tc>
              <w:tc>
                <w:tcPr>
                  <w:tcW w:w="992" w:type="dxa"/>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0</w:t>
                  </w:r>
                </w:p>
              </w:tc>
              <w:tc>
                <w:tcPr>
                  <w:tcW w:w="1276" w:type="dxa"/>
                  <w:vMerge/>
                  <w:vAlign w:val="center"/>
                </w:tcPr>
                <w:p w:rsidR="000E3BFE" w:rsidRPr="00E06188" w:rsidRDefault="000E3BFE" w:rsidP="00172E81">
                  <w:pPr>
                    <w:jc w:val="center"/>
                    <w:rPr>
                      <w:color w:val="000000" w:themeColor="text1"/>
                      <w:szCs w:val="21"/>
                    </w:rPr>
                  </w:pPr>
                </w:p>
              </w:tc>
            </w:tr>
          </w:tbl>
          <w:p w:rsidR="000E3BFE" w:rsidRPr="00E06188" w:rsidRDefault="00FE7584" w:rsidP="00172E81">
            <w:pPr>
              <w:tabs>
                <w:tab w:val="left" w:pos="3555"/>
                <w:tab w:val="left" w:pos="7728"/>
              </w:tabs>
              <w:spacing w:line="360" w:lineRule="auto"/>
              <w:ind w:leftChars="-10" w:left="-4" w:right="102" w:hangingChars="8" w:hanging="17"/>
              <w:jc w:val="center"/>
              <w:rPr>
                <w:b/>
                <w:color w:val="000000" w:themeColor="text1"/>
                <w:sz w:val="24"/>
                <w:szCs w:val="24"/>
              </w:rPr>
            </w:pPr>
            <w:r w:rsidRPr="00FE7584">
              <w:rPr>
                <w:b/>
                <w:color w:val="000000" w:themeColor="text1"/>
              </w:rPr>
            </w:r>
            <w:r w:rsidRPr="00FE7584">
              <w:rPr>
                <w:b/>
                <w:color w:val="000000" w:themeColor="text1"/>
              </w:rPr>
              <w:pict>
                <v:group id="画布 104" o:spid="_x0000_s6616" editas="canvas" style="width:434.65pt;height:172.75pt;mso-position-horizontal-relative:char;mso-position-vertical-relative:line" coordorigin="1851,3973" coordsize="8693,3455">
                  <o:lock v:ext="edit" aspectratio="t" text="t"/>
                  <o:diagram v:ext="edit" dgmstyle="0" dgmscalex="0" dgmscaley="0"/>
                  <v:shape id="_x0000_s6617" type="#_x0000_t75" style="position:absolute;left:1851;top:3973;width:8693;height:3455">
                    <v:fill o:detectmouseclick="t"/>
                    <v:path o:extrusionok="t"/>
                    <o:lock v:ext="edit" rotation="t" text="t"/>
                    <o:diagram v:ext="edit" dgmstyle="0" dgmscalex="0" dgmscaley="0"/>
                  </v:shape>
                  <v:shape id="任意多边形 106" o:spid="_x0000_s6618" style="position:absolute;left:9404;top:4546;width:214;height:566;rotation:9472210fd;flip:y;mso-wrap-style:square" coordsize="660,936" path="m240,c120,195,,390,60,468v60,78,480,-78,540,c660,546,540,741,420,936e" filled="f">
                    <v:fill o:detectmouseclick="t"/>
                    <v:stroke dashstyle="dash" startarrow="block"/>
                    <v:path arrowok="t"/>
                  </v:shape>
                  <v:rect id="矩形 107" o:spid="_x0000_s6619" style="position:absolute;left:2300;top:4953;width:975;height:737">
                    <v:textbox style="mso-next-textbox:#矩形 107">
                      <w:txbxContent>
                        <w:p w:rsidR="004739CA" w:rsidRDefault="004739CA" w:rsidP="000E3BFE">
                          <w:pPr>
                            <w:jc w:val="center"/>
                            <w:rPr>
                              <w:szCs w:val="21"/>
                            </w:rPr>
                          </w:pPr>
                          <w:r>
                            <w:rPr>
                              <w:szCs w:val="21"/>
                            </w:rPr>
                            <w:t>新鲜水</w:t>
                          </w:r>
                        </w:p>
                        <w:p w:rsidR="004739CA" w:rsidRPr="00431239" w:rsidRDefault="004739CA" w:rsidP="000E3BFE">
                          <w:pPr>
                            <w:jc w:val="center"/>
                            <w:rPr>
                              <w:color w:val="FF0000"/>
                              <w:szCs w:val="21"/>
                            </w:rPr>
                          </w:pPr>
                          <w:r w:rsidRPr="00431239">
                            <w:rPr>
                              <w:rFonts w:hint="eastAsia"/>
                              <w:color w:val="FF0000"/>
                              <w:szCs w:val="21"/>
                            </w:rPr>
                            <w:t>181</w:t>
                          </w:r>
                        </w:p>
                      </w:txbxContent>
                    </v:textbox>
                  </v:rect>
                  <v:rect id="矩形 108" o:spid="_x0000_s6620" style="position:absolute;left:3969;top:5066;width:1396;height:501">
                    <v:textbox style="mso-next-textbox:#矩形 108">
                      <w:txbxContent>
                        <w:p w:rsidR="004739CA" w:rsidRDefault="004739CA" w:rsidP="000E3BFE">
                          <w:pPr>
                            <w:jc w:val="center"/>
                            <w:rPr>
                              <w:rFonts w:ascii="宋体" w:hAnsi="宋体"/>
                              <w:szCs w:val="21"/>
                            </w:rPr>
                          </w:pPr>
                          <w:r>
                            <w:rPr>
                              <w:rFonts w:ascii="宋体" w:hAnsi="宋体" w:hint="eastAsia"/>
                              <w:szCs w:val="21"/>
                            </w:rPr>
                            <w:t>生活污水</w:t>
                          </w:r>
                        </w:p>
                      </w:txbxContent>
                    </v:textbox>
                  </v:rect>
                  <v:rect id="矩形 109" o:spid="_x0000_s6621" style="position:absolute;left:6169;top:4900;width:1712;height:846">
                    <v:textbox style="mso-next-textbox:#矩形 109">
                      <w:txbxContent>
                        <w:p w:rsidR="004739CA" w:rsidRDefault="004739CA" w:rsidP="000E3BFE">
                          <w:pPr>
                            <w:jc w:val="center"/>
                            <w:rPr>
                              <w:rFonts w:ascii="宋体" w:hAnsi="宋体"/>
                              <w:szCs w:val="21"/>
                            </w:rPr>
                          </w:pPr>
                          <w:r>
                            <w:rPr>
                              <w:rFonts w:ascii="宋体" w:hAnsi="宋体" w:hint="eastAsia"/>
                              <w:szCs w:val="21"/>
                            </w:rPr>
                            <w:t>地埋式污水</w:t>
                          </w:r>
                          <w:r>
                            <w:rPr>
                              <w:rFonts w:ascii="宋体" w:hAnsi="宋体"/>
                              <w:szCs w:val="21"/>
                            </w:rPr>
                            <w:t>处理设施</w:t>
                          </w:r>
                        </w:p>
                        <w:p w:rsidR="004739CA" w:rsidRDefault="004739CA" w:rsidP="000E3BFE">
                          <w:pPr>
                            <w:jc w:val="center"/>
                            <w:rPr>
                              <w:rFonts w:ascii="宋体" w:hAnsi="宋体"/>
                              <w:szCs w:val="21"/>
                            </w:rPr>
                          </w:pPr>
                        </w:p>
                      </w:txbxContent>
                    </v:textbox>
                  </v:rect>
                  <v:rect id="矩形 110" o:spid="_x0000_s6622" style="position:absolute;left:8694;top:5061;width:1451;height:484">
                    <v:textbox style="mso-next-textbox:#矩形 110">
                      <w:txbxContent>
                        <w:p w:rsidR="004739CA" w:rsidRDefault="004739CA" w:rsidP="000E3BFE">
                          <w:pPr>
                            <w:jc w:val="center"/>
                            <w:rPr>
                              <w:rFonts w:ascii="宋体" w:hAnsi="宋体"/>
                              <w:szCs w:val="21"/>
                            </w:rPr>
                          </w:pPr>
                          <w:r>
                            <w:rPr>
                              <w:rFonts w:ascii="宋体" w:hAnsi="宋体" w:hint="eastAsia"/>
                              <w:szCs w:val="21"/>
                            </w:rPr>
                            <w:t>厂区绿化</w:t>
                          </w:r>
                        </w:p>
                        <w:p w:rsidR="004739CA" w:rsidRDefault="004739CA" w:rsidP="000E3BFE">
                          <w:pPr>
                            <w:jc w:val="center"/>
                            <w:rPr>
                              <w:rFonts w:ascii="宋体" w:hAnsi="宋体"/>
                              <w:szCs w:val="21"/>
                            </w:rPr>
                          </w:pPr>
                        </w:p>
                      </w:txbxContent>
                    </v:textbox>
                  </v:rect>
                  <v:rect id="矩形 111" o:spid="_x0000_s6623" style="position:absolute;left:3169;top:4993;width:741;height:349" filled="f" stroked="f">
                    <v:fill o:detectmouseclick="t"/>
                    <v:textbox style="mso-next-textbox:#矩形 111" inset="0,0,0,0">
                      <w:txbxContent>
                        <w:p w:rsidR="004739CA" w:rsidRDefault="004739CA" w:rsidP="000E3BFE">
                          <w:pPr>
                            <w:jc w:val="center"/>
                            <w:rPr>
                              <w:szCs w:val="21"/>
                            </w:rPr>
                          </w:pPr>
                          <w:r>
                            <w:rPr>
                              <w:rFonts w:hint="eastAsia"/>
                              <w:szCs w:val="21"/>
                            </w:rPr>
                            <w:t>135</w:t>
                          </w:r>
                        </w:p>
                      </w:txbxContent>
                    </v:textbox>
                  </v:rect>
                  <v:rect id="矩形 112" o:spid="_x0000_s6624" style="position:absolute;left:5377;top:4933;width:741;height:350" filled="f" stroked="f">
                    <v:fill o:detectmouseclick="t"/>
                    <v:textbox style="mso-next-textbox:#矩形 112" inset="0,0,0,0">
                      <w:txbxContent>
                        <w:p w:rsidR="004739CA" w:rsidRDefault="004739CA" w:rsidP="000E3BFE">
                          <w:pPr>
                            <w:jc w:val="center"/>
                            <w:rPr>
                              <w:szCs w:val="21"/>
                            </w:rPr>
                          </w:pPr>
                          <w:r>
                            <w:rPr>
                              <w:rFonts w:hint="eastAsia"/>
                              <w:szCs w:val="21"/>
                            </w:rPr>
                            <w:t>108</w:t>
                          </w:r>
                        </w:p>
                      </w:txbxContent>
                    </v:textbox>
                  </v:rect>
                  <v:shape id="自选图形 113" o:spid="_x0000_s6625" type="#_x0000_t32" style="position:absolute;left:5347;top:5309;width:822;height:1">
                    <v:fill o:detectmouseclick="t"/>
                    <v:stroke endarrow="block"/>
                  </v:shape>
                  <v:shape id="自选图形 114" o:spid="_x0000_s6626" type="#_x0000_t32" style="position:absolute;left:3297;top:5342;width:661;height:1">
                    <v:fill o:detectmouseclick="t"/>
                    <v:stroke endarrow="block"/>
                  </v:shape>
                  <v:shape id="文本框 115" o:spid="_x0000_s6627" type="#_x0000_t202" style="position:absolute;left:5244;top:4483;width:875;height:451" filled="f" stroked="f">
                    <v:fill o:detectmouseclick="t"/>
                    <v:textbox style="mso-next-textbox:#文本框 115">
                      <w:txbxContent>
                        <w:p w:rsidR="004739CA" w:rsidRDefault="004739CA" w:rsidP="000E3BFE">
                          <w:r>
                            <w:rPr>
                              <w:rFonts w:hint="eastAsia"/>
                            </w:rPr>
                            <w:t>27</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116" o:spid="_x0000_s6628" type="#_x0000_t38" style="position:absolute;left:4986;top:4674;width:227;height:473;rotation:-90" adj="10860">
                    <v:fill o:detectmouseclick="t"/>
                    <v:stroke dashstyle="dash" endarrow="block"/>
                  </v:shape>
                  <v:rect id="矩形 117" o:spid="_x0000_s6629" style="position:absolute;left:6650;top:4153;width:3858;height:366" filled="f" stroked="f">
                    <v:fill o:detectmouseclick="t"/>
                    <v:textbox style="mso-next-textbox:#矩形 117" inset=",0,,0">
                      <w:txbxContent>
                        <w:p w:rsidR="004739CA" w:rsidRDefault="004739CA" w:rsidP="000E3BFE">
                          <w:pPr>
                            <w:jc w:val="center"/>
                            <w:rPr>
                              <w:szCs w:val="21"/>
                            </w:rPr>
                          </w:pPr>
                          <w:r>
                            <w:rPr>
                              <w:szCs w:val="21"/>
                            </w:rPr>
                            <w:t>植物吸收或下渗、蒸发耗损</w:t>
                          </w:r>
                          <w:r w:rsidRPr="00B6162A">
                            <w:rPr>
                              <w:rFonts w:hint="eastAsia"/>
                              <w:color w:val="FF0000"/>
                              <w:szCs w:val="21"/>
                            </w:rPr>
                            <w:t>154</w:t>
                          </w:r>
                        </w:p>
                      </w:txbxContent>
                    </v:textbox>
                  </v:rect>
                  <v:line id="直线 118" o:spid="_x0000_s6630" style="position:absolute" from="2841,5690" to="2842,7051"/>
                  <v:line id="直线 119" o:spid="_x0000_s6631" style="position:absolute" from="2855,7018" to="9505,7019"/>
                  <v:line id="直线 120" o:spid="_x0000_s6632" style="position:absolute;flip:x y" from="9477,5515" to="9478,6992">
                    <v:stroke endarrow="block"/>
                  </v:line>
                  <v:rect id="矩形 121" o:spid="_x0000_s6633" style="position:absolute;left:6296;top:6653;width:740;height:340" filled="f" stroked="f">
                    <v:fill o:detectmouseclick="t"/>
                    <v:textbox style="mso-next-textbox:#矩形 121" inset="0,0,0,0">
                      <w:txbxContent>
                        <w:p w:rsidR="004739CA" w:rsidRPr="00B6162A" w:rsidRDefault="004739CA" w:rsidP="000E3BFE">
                          <w:pPr>
                            <w:jc w:val="center"/>
                            <w:rPr>
                              <w:color w:val="FF0000"/>
                              <w:szCs w:val="21"/>
                            </w:rPr>
                          </w:pPr>
                          <w:r w:rsidRPr="00B6162A">
                            <w:rPr>
                              <w:rFonts w:hint="eastAsia"/>
                              <w:color w:val="FF0000"/>
                              <w:szCs w:val="21"/>
                            </w:rPr>
                            <w:t>46</w:t>
                          </w:r>
                        </w:p>
                      </w:txbxContent>
                    </v:textbox>
                  </v:rect>
                  <v:shape id="自选图形 122" o:spid="_x0000_s6634" type="#_x0000_t32" style="position:absolute;left:7872;top:5283;width:822;height:1">
                    <v:fill o:detectmouseclick="t"/>
                    <v:stroke endarrow="block"/>
                  </v:shape>
                  <v:rect id="矩形 123" o:spid="_x0000_s6635" style="position:absolute;left:7881;top:4953;width:741;height:350" filled="f" stroked="f">
                    <v:fill o:detectmouseclick="t"/>
                    <v:textbox style="mso-next-textbox:#矩形 123" inset="0,0,0,0">
                      <w:txbxContent>
                        <w:p w:rsidR="004739CA" w:rsidRDefault="004739CA" w:rsidP="000E3BFE">
                          <w:pPr>
                            <w:jc w:val="center"/>
                            <w:rPr>
                              <w:szCs w:val="21"/>
                            </w:rPr>
                          </w:pPr>
                          <w:r>
                            <w:rPr>
                              <w:rFonts w:hint="eastAsia"/>
                              <w:szCs w:val="21"/>
                            </w:rPr>
                            <w:t>108</w:t>
                          </w:r>
                        </w:p>
                      </w:txbxContent>
                    </v:textbox>
                  </v:rect>
                  <w10:wrap type="none"/>
                  <w10:anchorlock/>
                </v:group>
              </w:pict>
            </w:r>
          </w:p>
          <w:p w:rsidR="000E3BFE" w:rsidRPr="00E06188" w:rsidRDefault="000E3BFE" w:rsidP="00172E81">
            <w:pPr>
              <w:tabs>
                <w:tab w:val="left" w:pos="3555"/>
                <w:tab w:val="left" w:pos="7728"/>
              </w:tabs>
              <w:spacing w:line="360" w:lineRule="auto"/>
              <w:ind w:leftChars="-10" w:left="-2" w:right="102" w:hangingChars="8" w:hanging="19"/>
              <w:jc w:val="center"/>
              <w:rPr>
                <w:color w:val="000000" w:themeColor="text1"/>
                <w:sz w:val="24"/>
                <w:szCs w:val="24"/>
              </w:rPr>
            </w:pPr>
            <w:r w:rsidRPr="00E06188">
              <w:rPr>
                <w:rFonts w:hint="eastAsia"/>
                <w:b/>
                <w:color w:val="000000" w:themeColor="text1"/>
                <w:sz w:val="24"/>
                <w:szCs w:val="24"/>
              </w:rPr>
              <w:t>图</w:t>
            </w:r>
            <w:r w:rsidRPr="00E06188">
              <w:rPr>
                <w:b/>
                <w:color w:val="000000" w:themeColor="text1"/>
                <w:sz w:val="24"/>
                <w:szCs w:val="24"/>
              </w:rPr>
              <w:t xml:space="preserve">5-2  </w:t>
            </w:r>
            <w:r w:rsidRPr="00E06188">
              <w:rPr>
                <w:rFonts w:hint="eastAsia"/>
                <w:b/>
                <w:color w:val="000000" w:themeColor="text1"/>
                <w:sz w:val="24"/>
                <w:szCs w:val="24"/>
              </w:rPr>
              <w:t>本项目用水量平衡图（</w:t>
            </w:r>
            <w:r w:rsidRPr="00E06188">
              <w:rPr>
                <w:b/>
                <w:color w:val="000000" w:themeColor="text1"/>
                <w:sz w:val="24"/>
                <w:szCs w:val="24"/>
              </w:rPr>
              <w:t>t/a</w:t>
            </w:r>
            <w:r w:rsidRPr="00E06188">
              <w:rPr>
                <w:rFonts w:hint="eastAsia"/>
                <w:b/>
                <w:color w:val="000000" w:themeColor="text1"/>
                <w:sz w:val="24"/>
                <w:szCs w:val="24"/>
              </w:rPr>
              <w:t>）</w:t>
            </w:r>
          </w:p>
          <w:p w:rsidR="000E3BFE" w:rsidRPr="00E06188" w:rsidRDefault="000E3BFE" w:rsidP="00172E81">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3</w:t>
            </w:r>
            <w:r w:rsidRPr="00E06188">
              <w:rPr>
                <w:rFonts w:hint="eastAsia"/>
                <w:color w:val="000000" w:themeColor="text1"/>
                <w:sz w:val="24"/>
                <w:szCs w:val="24"/>
              </w:rPr>
              <w:t>、固体废物</w:t>
            </w:r>
          </w:p>
          <w:p w:rsidR="000E3BFE" w:rsidRPr="00E06188" w:rsidRDefault="000E3BFE" w:rsidP="00172E81">
            <w:pPr>
              <w:spacing w:line="360" w:lineRule="auto"/>
              <w:ind w:firstLineChars="200" w:firstLine="480"/>
              <w:rPr>
                <w:color w:val="000000" w:themeColor="text1"/>
                <w:sz w:val="24"/>
              </w:rPr>
            </w:pPr>
            <w:r w:rsidRPr="00E06188">
              <w:rPr>
                <w:color w:val="000000" w:themeColor="text1"/>
                <w:sz w:val="24"/>
              </w:rPr>
              <w:t>建设项目产生的固体废物主要包括</w:t>
            </w:r>
            <w:r w:rsidRPr="00E06188">
              <w:rPr>
                <w:rFonts w:hint="eastAsia"/>
                <w:color w:val="000000" w:themeColor="text1"/>
                <w:sz w:val="24"/>
              </w:rPr>
              <w:t>下料过程中产生的金属下脚料</w:t>
            </w:r>
            <w:r w:rsidRPr="00E06188">
              <w:rPr>
                <w:rFonts w:hint="eastAsia"/>
                <w:color w:val="000000" w:themeColor="text1"/>
                <w:sz w:val="24"/>
              </w:rPr>
              <w:t>S1</w:t>
            </w:r>
            <w:r w:rsidRPr="00E06188">
              <w:rPr>
                <w:rFonts w:hint="eastAsia"/>
                <w:color w:val="000000" w:themeColor="text1"/>
                <w:sz w:val="24"/>
              </w:rPr>
              <w:t>、</w:t>
            </w:r>
            <w:r w:rsidR="00431239" w:rsidRPr="00E06188">
              <w:rPr>
                <w:rFonts w:hint="eastAsia"/>
                <w:color w:val="000000" w:themeColor="text1"/>
                <w:sz w:val="24"/>
              </w:rPr>
              <w:t>焊接过程中产生的焊渣</w:t>
            </w:r>
            <w:r w:rsidR="00431239" w:rsidRPr="00E06188">
              <w:rPr>
                <w:rFonts w:hint="eastAsia"/>
                <w:color w:val="000000" w:themeColor="text1"/>
                <w:sz w:val="24"/>
              </w:rPr>
              <w:t>S2</w:t>
            </w:r>
            <w:r w:rsidR="00431239" w:rsidRPr="00E06188">
              <w:rPr>
                <w:rFonts w:hint="eastAsia"/>
                <w:color w:val="000000" w:themeColor="text1"/>
                <w:sz w:val="24"/>
              </w:rPr>
              <w:t>、</w:t>
            </w:r>
            <w:r w:rsidRPr="00E06188">
              <w:rPr>
                <w:rFonts w:hint="eastAsia"/>
                <w:color w:val="000000" w:themeColor="text1"/>
                <w:sz w:val="24"/>
              </w:rPr>
              <w:t>机加工过程中产生的废边角料</w:t>
            </w:r>
            <w:r w:rsidRPr="00E06188">
              <w:rPr>
                <w:rFonts w:hint="eastAsia"/>
                <w:color w:val="000000" w:themeColor="text1"/>
                <w:sz w:val="24"/>
              </w:rPr>
              <w:t>S</w:t>
            </w:r>
            <w:r w:rsidR="00CF0F49" w:rsidRPr="00E06188">
              <w:rPr>
                <w:rFonts w:hint="eastAsia"/>
                <w:color w:val="000000" w:themeColor="text1"/>
                <w:sz w:val="24"/>
              </w:rPr>
              <w:t>3</w:t>
            </w:r>
            <w:r w:rsidRPr="00E06188">
              <w:rPr>
                <w:rFonts w:hint="eastAsia"/>
                <w:color w:val="000000" w:themeColor="text1"/>
                <w:sz w:val="24"/>
              </w:rPr>
              <w:t>、打磨过程中产生的打磨废屑</w:t>
            </w:r>
            <w:r w:rsidRPr="00E06188">
              <w:rPr>
                <w:rFonts w:hint="eastAsia"/>
                <w:color w:val="000000" w:themeColor="text1"/>
                <w:sz w:val="24"/>
              </w:rPr>
              <w:t>S</w:t>
            </w:r>
            <w:r w:rsidR="00CF0F49" w:rsidRPr="00E06188">
              <w:rPr>
                <w:rFonts w:hint="eastAsia"/>
                <w:color w:val="000000" w:themeColor="text1"/>
                <w:sz w:val="24"/>
              </w:rPr>
              <w:t>4</w:t>
            </w:r>
            <w:r w:rsidR="009D3DD1" w:rsidRPr="00E06188">
              <w:rPr>
                <w:rFonts w:hint="eastAsia"/>
                <w:color w:val="000000" w:themeColor="text1"/>
                <w:sz w:val="24"/>
              </w:rPr>
              <w:t>、焊接过程收集到的烟尘、废活性炭、废润滑</w:t>
            </w:r>
            <w:r w:rsidRPr="00E06188">
              <w:rPr>
                <w:rFonts w:hint="eastAsia"/>
                <w:color w:val="000000" w:themeColor="text1"/>
                <w:sz w:val="24"/>
              </w:rPr>
              <w:t>油</w:t>
            </w:r>
            <w:r w:rsidR="00854EF2" w:rsidRPr="00E06188">
              <w:rPr>
                <w:rFonts w:hint="eastAsia"/>
                <w:color w:val="000000" w:themeColor="text1"/>
                <w:sz w:val="24"/>
              </w:rPr>
              <w:t>、废</w:t>
            </w:r>
            <w:r w:rsidR="009D3DD1" w:rsidRPr="00E06188">
              <w:rPr>
                <w:rFonts w:hint="eastAsia"/>
                <w:color w:val="000000" w:themeColor="text1"/>
                <w:sz w:val="24"/>
              </w:rPr>
              <w:t>润滑油</w:t>
            </w:r>
            <w:r w:rsidR="00854EF2" w:rsidRPr="00E06188">
              <w:rPr>
                <w:rFonts w:hint="eastAsia"/>
                <w:color w:val="000000" w:themeColor="text1"/>
                <w:sz w:val="24"/>
              </w:rPr>
              <w:t>桶</w:t>
            </w:r>
            <w:r w:rsidRPr="00E06188">
              <w:rPr>
                <w:rFonts w:hint="eastAsia"/>
                <w:color w:val="000000" w:themeColor="text1"/>
                <w:sz w:val="24"/>
              </w:rPr>
              <w:t>及员工</w:t>
            </w:r>
            <w:r w:rsidRPr="00E06188">
              <w:rPr>
                <w:color w:val="000000" w:themeColor="text1"/>
                <w:sz w:val="24"/>
              </w:rPr>
              <w:t>生活垃圾。</w:t>
            </w:r>
          </w:p>
          <w:p w:rsidR="000E3BFE" w:rsidRPr="00E06188" w:rsidRDefault="000E3BFE" w:rsidP="00172E81">
            <w:pPr>
              <w:spacing w:line="360" w:lineRule="auto"/>
              <w:ind w:firstLineChars="200" w:firstLine="480"/>
              <w:rPr>
                <w:color w:val="000000" w:themeColor="text1"/>
                <w:sz w:val="24"/>
              </w:rPr>
            </w:pPr>
            <w:r w:rsidRPr="00E06188">
              <w:rPr>
                <w:rFonts w:ascii="宋体" w:hAnsi="宋体" w:hint="eastAsia"/>
                <w:color w:val="000000" w:themeColor="text1"/>
                <w:sz w:val="24"/>
              </w:rPr>
              <w:t>①</w:t>
            </w:r>
            <w:r w:rsidRPr="00E06188">
              <w:rPr>
                <w:rFonts w:hint="eastAsia"/>
                <w:color w:val="000000" w:themeColor="text1"/>
                <w:sz w:val="24"/>
              </w:rPr>
              <w:t>金属下角料</w:t>
            </w:r>
          </w:p>
          <w:p w:rsidR="000E3BFE" w:rsidRPr="00E06188" w:rsidRDefault="000E3BFE" w:rsidP="00172E81">
            <w:pPr>
              <w:spacing w:line="360" w:lineRule="auto"/>
              <w:ind w:firstLineChars="200" w:firstLine="480"/>
              <w:rPr>
                <w:color w:val="000000" w:themeColor="text1"/>
                <w:sz w:val="24"/>
              </w:rPr>
            </w:pPr>
            <w:r w:rsidRPr="00E06188">
              <w:rPr>
                <w:rFonts w:hint="eastAsia"/>
                <w:color w:val="000000" w:themeColor="text1"/>
                <w:sz w:val="24"/>
              </w:rPr>
              <w:t>本项目无缝管和圆钢粗加工过程中会</w:t>
            </w:r>
            <w:r w:rsidRPr="00E06188">
              <w:rPr>
                <w:color w:val="000000" w:themeColor="text1"/>
                <w:sz w:val="24"/>
              </w:rPr>
              <w:t>产生少量的</w:t>
            </w:r>
            <w:r w:rsidRPr="00E06188">
              <w:rPr>
                <w:rFonts w:hint="eastAsia"/>
                <w:color w:val="000000" w:themeColor="text1"/>
                <w:sz w:val="24"/>
              </w:rPr>
              <w:t>金属</w:t>
            </w:r>
            <w:r w:rsidRPr="00E06188">
              <w:rPr>
                <w:color w:val="000000" w:themeColor="text1"/>
                <w:sz w:val="24"/>
              </w:rPr>
              <w:t>边角料，</w:t>
            </w:r>
            <w:r w:rsidRPr="00E06188">
              <w:rPr>
                <w:rFonts w:hint="eastAsia"/>
                <w:color w:val="000000" w:themeColor="text1"/>
                <w:sz w:val="24"/>
              </w:rPr>
              <w:t>根据企业提供的数据，下脚料产生量约为</w:t>
            </w:r>
            <w:r w:rsidRPr="00E06188">
              <w:rPr>
                <w:rFonts w:hint="eastAsia"/>
                <w:color w:val="000000" w:themeColor="text1"/>
                <w:sz w:val="24"/>
              </w:rPr>
              <w:t>0.15t/a</w:t>
            </w:r>
            <w:r w:rsidRPr="00E06188">
              <w:rPr>
                <w:rFonts w:hint="eastAsia"/>
                <w:color w:val="000000" w:themeColor="text1"/>
                <w:sz w:val="24"/>
              </w:rPr>
              <w:t>。经企业收集后外售给物资回收公司综合利用。</w:t>
            </w:r>
          </w:p>
          <w:p w:rsidR="00A259AE" w:rsidRPr="00E06188" w:rsidRDefault="00A259AE" w:rsidP="00A259AE">
            <w:pPr>
              <w:spacing w:line="360" w:lineRule="auto"/>
              <w:ind w:firstLineChars="200" w:firstLine="480"/>
              <w:rPr>
                <w:color w:val="000000" w:themeColor="text1"/>
                <w:sz w:val="24"/>
              </w:rPr>
            </w:pPr>
            <w:r w:rsidRPr="00E06188">
              <w:rPr>
                <w:rFonts w:ascii="宋体" w:hAnsi="宋体" w:hint="eastAsia"/>
                <w:color w:val="000000" w:themeColor="text1"/>
                <w:sz w:val="24"/>
              </w:rPr>
              <w:t>②</w:t>
            </w:r>
            <w:r w:rsidRPr="00E06188">
              <w:rPr>
                <w:rFonts w:hint="eastAsia"/>
                <w:color w:val="000000" w:themeColor="text1"/>
                <w:sz w:val="24"/>
              </w:rPr>
              <w:t>焊渣</w:t>
            </w:r>
          </w:p>
          <w:p w:rsidR="00A259AE" w:rsidRPr="00E06188" w:rsidRDefault="00A259AE" w:rsidP="00A259AE">
            <w:pPr>
              <w:spacing w:line="360" w:lineRule="auto"/>
              <w:ind w:firstLineChars="200" w:firstLine="480"/>
              <w:rPr>
                <w:color w:val="000000" w:themeColor="text1"/>
                <w:sz w:val="24"/>
              </w:rPr>
            </w:pPr>
            <w:r w:rsidRPr="00E06188">
              <w:rPr>
                <w:rFonts w:hint="eastAsia"/>
                <w:color w:val="000000" w:themeColor="text1"/>
                <w:sz w:val="24"/>
              </w:rPr>
              <w:t>本项目</w:t>
            </w:r>
            <w:r w:rsidR="00D05D44" w:rsidRPr="00E06188">
              <w:rPr>
                <w:rFonts w:hint="eastAsia"/>
                <w:color w:val="000000" w:themeColor="text1"/>
                <w:sz w:val="24"/>
              </w:rPr>
              <w:t>焊接工序</w:t>
            </w:r>
            <w:r w:rsidR="000B2C5B" w:rsidRPr="00E06188">
              <w:rPr>
                <w:rFonts w:hint="eastAsia"/>
                <w:color w:val="000000" w:themeColor="text1"/>
                <w:sz w:val="24"/>
              </w:rPr>
              <w:t>中焊渣的</w:t>
            </w:r>
            <w:r w:rsidR="00D05D44" w:rsidRPr="00E06188">
              <w:rPr>
                <w:rFonts w:hint="eastAsia"/>
                <w:color w:val="000000" w:themeColor="text1"/>
                <w:sz w:val="24"/>
              </w:rPr>
              <w:t>产生量依据《机加工行业环境影响评价中常见污染物源强估算及污染治理》（许海萍）“固体废物产生量的估算”，为焊接材料使用量的</w:t>
            </w:r>
            <w:r w:rsidR="00D05D44" w:rsidRPr="00E06188">
              <w:rPr>
                <w:rFonts w:hint="eastAsia"/>
                <w:color w:val="000000" w:themeColor="text1"/>
                <w:sz w:val="24"/>
              </w:rPr>
              <w:t>1/11+4%</w:t>
            </w:r>
            <w:r w:rsidR="00D05D44" w:rsidRPr="00E06188">
              <w:rPr>
                <w:rFonts w:hint="eastAsia"/>
                <w:color w:val="000000" w:themeColor="text1"/>
                <w:sz w:val="24"/>
              </w:rPr>
              <w:t>。</w:t>
            </w:r>
            <w:r w:rsidR="009E6ED6" w:rsidRPr="00E06188">
              <w:rPr>
                <w:rFonts w:hint="eastAsia"/>
                <w:color w:val="000000" w:themeColor="text1"/>
                <w:sz w:val="24"/>
              </w:rPr>
              <w:t>则</w:t>
            </w:r>
            <w:r w:rsidR="00D05D44" w:rsidRPr="00E06188">
              <w:rPr>
                <w:rFonts w:hint="eastAsia"/>
                <w:color w:val="000000" w:themeColor="text1"/>
                <w:sz w:val="24"/>
              </w:rPr>
              <w:t>本项目焊丝使用量为</w:t>
            </w:r>
            <w:r w:rsidR="00406ED2" w:rsidRPr="00E06188">
              <w:rPr>
                <w:rFonts w:hint="eastAsia"/>
                <w:color w:val="000000" w:themeColor="text1"/>
                <w:sz w:val="24"/>
              </w:rPr>
              <w:t>0.3</w:t>
            </w:r>
            <w:r w:rsidR="00D05D44" w:rsidRPr="00E06188">
              <w:rPr>
                <w:rFonts w:hint="eastAsia"/>
                <w:color w:val="000000" w:themeColor="text1"/>
                <w:sz w:val="24"/>
              </w:rPr>
              <w:t>t/a</w:t>
            </w:r>
            <w:r w:rsidR="00D05D44" w:rsidRPr="00E06188">
              <w:rPr>
                <w:rFonts w:hint="eastAsia"/>
                <w:color w:val="000000" w:themeColor="text1"/>
                <w:sz w:val="24"/>
              </w:rPr>
              <w:t>，则焊渣产生量约为</w:t>
            </w:r>
            <w:r w:rsidR="00D05D44" w:rsidRPr="00E06188">
              <w:rPr>
                <w:rFonts w:hint="eastAsia"/>
                <w:color w:val="000000" w:themeColor="text1"/>
                <w:sz w:val="24"/>
              </w:rPr>
              <w:t>0.</w:t>
            </w:r>
            <w:r w:rsidR="00406ED2" w:rsidRPr="00E06188">
              <w:rPr>
                <w:rFonts w:hint="eastAsia"/>
                <w:color w:val="000000" w:themeColor="text1"/>
                <w:sz w:val="24"/>
              </w:rPr>
              <w:t>039</w:t>
            </w:r>
            <w:r w:rsidR="00D05D44" w:rsidRPr="00E06188">
              <w:rPr>
                <w:rFonts w:hint="eastAsia"/>
                <w:color w:val="000000" w:themeColor="text1"/>
                <w:sz w:val="24"/>
              </w:rPr>
              <w:t>t/a</w:t>
            </w:r>
            <w:r w:rsidR="00D05D44" w:rsidRPr="00E06188">
              <w:rPr>
                <w:rFonts w:hint="eastAsia"/>
                <w:color w:val="000000" w:themeColor="text1"/>
                <w:sz w:val="24"/>
              </w:rPr>
              <w:t>。经收集后由环卫部门清运处理</w:t>
            </w:r>
          </w:p>
          <w:p w:rsidR="000E3BFE" w:rsidRPr="00E06188" w:rsidRDefault="00A90DB1" w:rsidP="00A259AE">
            <w:pPr>
              <w:spacing w:line="360" w:lineRule="auto"/>
              <w:ind w:firstLineChars="200" w:firstLine="480"/>
              <w:rPr>
                <w:color w:val="000000" w:themeColor="text1"/>
                <w:sz w:val="24"/>
              </w:rPr>
            </w:pPr>
            <w:r w:rsidRPr="00E06188">
              <w:rPr>
                <w:rFonts w:ascii="宋体" w:hAnsi="宋体" w:hint="eastAsia"/>
                <w:color w:val="000000" w:themeColor="text1"/>
                <w:kern w:val="0"/>
                <w:sz w:val="24"/>
              </w:rPr>
              <w:t>③</w:t>
            </w:r>
            <w:r w:rsidR="000E3BFE" w:rsidRPr="00E06188">
              <w:rPr>
                <w:rFonts w:hint="eastAsia"/>
                <w:color w:val="000000" w:themeColor="text1"/>
                <w:sz w:val="24"/>
              </w:rPr>
              <w:t>废边角料</w:t>
            </w:r>
          </w:p>
          <w:p w:rsidR="000E3BFE" w:rsidRPr="00E06188" w:rsidRDefault="000E3BFE" w:rsidP="00172E81">
            <w:pPr>
              <w:spacing w:line="360" w:lineRule="auto"/>
              <w:ind w:firstLineChars="200" w:firstLine="480"/>
              <w:rPr>
                <w:color w:val="000000" w:themeColor="text1"/>
                <w:sz w:val="24"/>
              </w:rPr>
            </w:pPr>
            <w:r w:rsidRPr="00E06188">
              <w:rPr>
                <w:rFonts w:hint="eastAsia"/>
                <w:color w:val="000000" w:themeColor="text1"/>
                <w:sz w:val="24"/>
              </w:rPr>
              <w:t>本项目机加工过程中会产生废边角料，</w:t>
            </w:r>
            <w:r w:rsidRPr="00E06188">
              <w:rPr>
                <w:rFonts w:hint="eastAsia"/>
                <w:color w:val="000000" w:themeColor="text1"/>
                <w:kern w:val="0"/>
                <w:sz w:val="24"/>
              </w:rPr>
              <w:t>主要成分为金属铁屑，根据企业提供的数据，废屑产生量约</w:t>
            </w:r>
            <w:r w:rsidRPr="00E06188">
              <w:rPr>
                <w:rFonts w:hint="eastAsia"/>
                <w:color w:val="000000" w:themeColor="text1"/>
                <w:kern w:val="0"/>
                <w:sz w:val="24"/>
              </w:rPr>
              <w:t>0.83t/a</w:t>
            </w:r>
            <w:r w:rsidRPr="00E06188">
              <w:rPr>
                <w:color w:val="000000" w:themeColor="text1"/>
                <w:kern w:val="0"/>
                <w:sz w:val="24"/>
              </w:rPr>
              <w:t>。</w:t>
            </w:r>
            <w:r w:rsidRPr="00E06188">
              <w:rPr>
                <w:rFonts w:hint="eastAsia"/>
                <w:color w:val="000000" w:themeColor="text1"/>
                <w:kern w:val="0"/>
                <w:sz w:val="24"/>
              </w:rPr>
              <w:t>由企业集中收集后外售处理。</w:t>
            </w:r>
          </w:p>
          <w:p w:rsidR="000E3BFE" w:rsidRPr="00E06188" w:rsidRDefault="00A90DB1" w:rsidP="00172E81">
            <w:pPr>
              <w:spacing w:line="360" w:lineRule="auto"/>
              <w:ind w:firstLineChars="200" w:firstLine="480"/>
              <w:rPr>
                <w:color w:val="000000" w:themeColor="text1"/>
                <w:kern w:val="0"/>
                <w:sz w:val="24"/>
              </w:rPr>
            </w:pPr>
            <w:r w:rsidRPr="00E06188">
              <w:rPr>
                <w:rFonts w:ascii="宋体" w:hAnsi="宋体" w:hint="eastAsia"/>
                <w:color w:val="000000" w:themeColor="text1"/>
                <w:kern w:val="0"/>
                <w:sz w:val="24"/>
              </w:rPr>
              <w:t>④</w:t>
            </w:r>
            <w:r w:rsidR="000E3BFE" w:rsidRPr="00E06188">
              <w:rPr>
                <w:rFonts w:hint="eastAsia"/>
                <w:color w:val="000000" w:themeColor="text1"/>
                <w:kern w:val="0"/>
                <w:sz w:val="24"/>
              </w:rPr>
              <w:t>打磨废屑</w:t>
            </w:r>
          </w:p>
          <w:p w:rsidR="000E3BFE" w:rsidRPr="00E06188" w:rsidRDefault="000E3BFE" w:rsidP="00172E81">
            <w:pPr>
              <w:spacing w:line="360" w:lineRule="auto"/>
              <w:ind w:firstLine="465"/>
              <w:rPr>
                <w:color w:val="000000" w:themeColor="text1"/>
                <w:kern w:val="0"/>
                <w:sz w:val="24"/>
              </w:rPr>
            </w:pPr>
            <w:r w:rsidRPr="00E06188">
              <w:rPr>
                <w:color w:val="000000" w:themeColor="text1"/>
                <w:kern w:val="0"/>
                <w:sz w:val="24"/>
              </w:rPr>
              <w:t>本项目</w:t>
            </w:r>
            <w:r w:rsidRPr="00E06188">
              <w:rPr>
                <w:rFonts w:hint="eastAsia"/>
                <w:color w:val="000000" w:themeColor="text1"/>
                <w:kern w:val="0"/>
                <w:sz w:val="24"/>
              </w:rPr>
              <w:t>辊芯打磨过程中会产生打磨废屑，主要成分为金属铁屑，根据企业提供的数据，废屑产生量约</w:t>
            </w:r>
            <w:r w:rsidRPr="00E06188">
              <w:rPr>
                <w:rFonts w:hint="eastAsia"/>
                <w:color w:val="000000" w:themeColor="text1"/>
                <w:kern w:val="0"/>
                <w:sz w:val="24"/>
              </w:rPr>
              <w:t>0.25t/a</w:t>
            </w:r>
            <w:r w:rsidRPr="00E06188">
              <w:rPr>
                <w:color w:val="000000" w:themeColor="text1"/>
                <w:kern w:val="0"/>
                <w:sz w:val="24"/>
              </w:rPr>
              <w:t>。</w:t>
            </w:r>
            <w:r w:rsidRPr="00E06188">
              <w:rPr>
                <w:rFonts w:hint="eastAsia"/>
                <w:color w:val="000000" w:themeColor="text1"/>
                <w:kern w:val="0"/>
                <w:sz w:val="24"/>
              </w:rPr>
              <w:t>由企业集中收集后外售处理。</w:t>
            </w:r>
          </w:p>
          <w:p w:rsidR="000E3BFE" w:rsidRPr="00E06188" w:rsidRDefault="00A90DB1" w:rsidP="00172E81">
            <w:pPr>
              <w:spacing w:line="360" w:lineRule="auto"/>
              <w:ind w:firstLine="465"/>
              <w:rPr>
                <w:color w:val="000000" w:themeColor="text1"/>
                <w:kern w:val="0"/>
                <w:sz w:val="24"/>
              </w:rPr>
            </w:pPr>
            <w:r w:rsidRPr="00E06188">
              <w:rPr>
                <w:rFonts w:ascii="宋体" w:hAnsi="宋体" w:hint="eastAsia"/>
                <w:color w:val="000000" w:themeColor="text1"/>
                <w:sz w:val="24"/>
              </w:rPr>
              <w:t>⑤</w:t>
            </w:r>
            <w:r w:rsidR="000E3BFE" w:rsidRPr="00E06188">
              <w:rPr>
                <w:rFonts w:hint="eastAsia"/>
                <w:color w:val="000000" w:themeColor="text1"/>
                <w:sz w:val="24"/>
              </w:rPr>
              <w:t>焊接烟尘</w:t>
            </w:r>
          </w:p>
          <w:p w:rsidR="000E3BFE" w:rsidRPr="00E06188" w:rsidRDefault="000E3BFE" w:rsidP="00172E81">
            <w:pPr>
              <w:spacing w:line="360" w:lineRule="auto"/>
              <w:ind w:firstLine="465"/>
              <w:rPr>
                <w:color w:val="000000" w:themeColor="text1"/>
                <w:kern w:val="0"/>
                <w:sz w:val="24"/>
              </w:rPr>
            </w:pPr>
            <w:r w:rsidRPr="00E06188">
              <w:rPr>
                <w:rFonts w:hint="eastAsia"/>
                <w:color w:val="000000" w:themeColor="text1"/>
                <w:kern w:val="0"/>
                <w:sz w:val="24"/>
              </w:rPr>
              <w:t>本</w:t>
            </w:r>
            <w:r w:rsidRPr="00E06188">
              <w:rPr>
                <w:color w:val="000000" w:themeColor="text1"/>
                <w:kern w:val="0"/>
                <w:sz w:val="24"/>
              </w:rPr>
              <w:t>项目</w:t>
            </w:r>
            <w:r w:rsidRPr="00E06188">
              <w:rPr>
                <w:rFonts w:hint="eastAsia"/>
                <w:color w:val="000000" w:themeColor="text1"/>
                <w:kern w:val="0"/>
                <w:sz w:val="24"/>
              </w:rPr>
              <w:t>产生的焊接烟尘由</w:t>
            </w:r>
            <w:r w:rsidRPr="00E06188">
              <w:rPr>
                <w:color w:val="000000" w:themeColor="text1"/>
                <w:sz w:val="24"/>
              </w:rPr>
              <w:t>移动式</w:t>
            </w:r>
            <w:r w:rsidRPr="00E06188">
              <w:rPr>
                <w:rFonts w:hint="eastAsia"/>
                <w:color w:val="000000" w:themeColor="text1"/>
                <w:sz w:val="24"/>
              </w:rPr>
              <w:t>焊烟</w:t>
            </w:r>
            <w:r w:rsidRPr="00E06188">
              <w:rPr>
                <w:color w:val="000000" w:themeColor="text1"/>
                <w:sz w:val="24"/>
              </w:rPr>
              <w:t>净化器</w:t>
            </w:r>
            <w:r w:rsidRPr="00E06188">
              <w:rPr>
                <w:rFonts w:hint="eastAsia"/>
                <w:color w:val="000000" w:themeColor="text1"/>
                <w:sz w:val="24"/>
              </w:rPr>
              <w:t>收集</w:t>
            </w:r>
            <w:r w:rsidRPr="00E06188">
              <w:rPr>
                <w:color w:val="000000" w:themeColor="text1"/>
                <w:kern w:val="0"/>
                <w:sz w:val="24"/>
              </w:rPr>
              <w:t>，</w:t>
            </w:r>
            <w:r w:rsidRPr="00E06188">
              <w:rPr>
                <w:rFonts w:hint="eastAsia"/>
                <w:color w:val="000000" w:themeColor="text1"/>
                <w:kern w:val="0"/>
                <w:sz w:val="24"/>
              </w:rPr>
              <w:t>收集</w:t>
            </w:r>
            <w:r w:rsidRPr="00E06188">
              <w:rPr>
                <w:color w:val="000000" w:themeColor="text1"/>
                <w:kern w:val="0"/>
                <w:sz w:val="24"/>
              </w:rPr>
              <w:t>量为</w:t>
            </w:r>
            <w:r w:rsidRPr="00E06188">
              <w:rPr>
                <w:rFonts w:hint="eastAsia"/>
                <w:color w:val="000000" w:themeColor="text1"/>
                <w:kern w:val="0"/>
                <w:sz w:val="24"/>
              </w:rPr>
              <w:t>0.</w:t>
            </w:r>
            <w:r w:rsidR="009C72C9" w:rsidRPr="00E06188">
              <w:rPr>
                <w:rFonts w:hint="eastAsia"/>
                <w:color w:val="000000" w:themeColor="text1"/>
                <w:kern w:val="0"/>
                <w:sz w:val="24"/>
              </w:rPr>
              <w:t>00</w:t>
            </w:r>
            <w:r w:rsidR="00736F74" w:rsidRPr="00E06188">
              <w:rPr>
                <w:rFonts w:hint="eastAsia"/>
                <w:color w:val="000000" w:themeColor="text1"/>
                <w:kern w:val="0"/>
                <w:sz w:val="24"/>
              </w:rPr>
              <w:t>27</w:t>
            </w:r>
            <w:r w:rsidRPr="00E06188">
              <w:rPr>
                <w:color w:val="000000" w:themeColor="text1"/>
                <w:kern w:val="0"/>
                <w:sz w:val="24"/>
              </w:rPr>
              <w:t>t/a</w:t>
            </w:r>
            <w:r w:rsidRPr="00E06188">
              <w:rPr>
                <w:rFonts w:hint="eastAsia"/>
                <w:color w:val="000000" w:themeColor="text1"/>
                <w:kern w:val="0"/>
                <w:sz w:val="24"/>
              </w:rPr>
              <w:t>，收集后</w:t>
            </w:r>
            <w:r w:rsidRPr="00E06188">
              <w:rPr>
                <w:rFonts w:hint="eastAsia"/>
                <w:color w:val="000000" w:themeColor="text1"/>
                <w:kern w:val="0"/>
                <w:sz w:val="24"/>
              </w:rPr>
              <w:lastRenderedPageBreak/>
              <w:t>委托专业单位回收处理。</w:t>
            </w:r>
          </w:p>
          <w:p w:rsidR="000E3BFE" w:rsidRPr="00E06188" w:rsidRDefault="00A90DB1" w:rsidP="00172E81">
            <w:pPr>
              <w:adjustRightInd w:val="0"/>
              <w:spacing w:line="360" w:lineRule="auto"/>
              <w:ind w:firstLineChars="200" w:firstLine="480"/>
              <w:rPr>
                <w:color w:val="000000" w:themeColor="text1"/>
                <w:sz w:val="24"/>
              </w:rPr>
            </w:pPr>
            <w:r w:rsidRPr="00E06188">
              <w:rPr>
                <w:rFonts w:ascii="宋体" w:hAnsi="宋体" w:hint="eastAsia"/>
                <w:color w:val="000000" w:themeColor="text1"/>
                <w:kern w:val="0"/>
                <w:sz w:val="24"/>
              </w:rPr>
              <w:t>⑥</w:t>
            </w:r>
            <w:r w:rsidR="000E3BFE" w:rsidRPr="00E06188">
              <w:rPr>
                <w:rFonts w:hint="eastAsia"/>
                <w:color w:val="000000" w:themeColor="text1"/>
                <w:sz w:val="24"/>
              </w:rPr>
              <w:t>废活性炭</w:t>
            </w:r>
          </w:p>
          <w:p w:rsidR="000E3BFE" w:rsidRPr="00E06188" w:rsidRDefault="000E3BFE" w:rsidP="00172E81">
            <w:pPr>
              <w:adjustRightInd w:val="0"/>
              <w:spacing w:line="360" w:lineRule="auto"/>
              <w:ind w:firstLineChars="200" w:firstLine="480"/>
              <w:rPr>
                <w:color w:val="000000" w:themeColor="text1"/>
                <w:sz w:val="24"/>
                <w:szCs w:val="24"/>
              </w:rPr>
            </w:pPr>
            <w:r w:rsidRPr="00E06188">
              <w:rPr>
                <w:color w:val="000000" w:themeColor="text1"/>
                <w:kern w:val="0"/>
                <w:sz w:val="24"/>
              </w:rPr>
              <w:t>本项目需处理的有机废气量为</w:t>
            </w:r>
            <w:r w:rsidRPr="00E06188">
              <w:rPr>
                <w:rFonts w:hint="eastAsia"/>
                <w:color w:val="000000" w:themeColor="text1"/>
                <w:kern w:val="0"/>
                <w:sz w:val="24"/>
              </w:rPr>
              <w:t>0.0</w:t>
            </w:r>
            <w:r w:rsidR="001776A9" w:rsidRPr="00E06188">
              <w:rPr>
                <w:rFonts w:hint="eastAsia"/>
                <w:color w:val="000000" w:themeColor="text1"/>
                <w:kern w:val="0"/>
                <w:sz w:val="24"/>
              </w:rPr>
              <w:t>0</w:t>
            </w:r>
            <w:r w:rsidRPr="00E06188">
              <w:rPr>
                <w:rFonts w:hint="eastAsia"/>
                <w:color w:val="000000" w:themeColor="text1"/>
                <w:kern w:val="0"/>
                <w:sz w:val="24"/>
              </w:rPr>
              <w:t>1</w:t>
            </w:r>
            <w:r w:rsidR="001776A9" w:rsidRPr="00E06188">
              <w:rPr>
                <w:rFonts w:hint="eastAsia"/>
                <w:color w:val="000000" w:themeColor="text1"/>
                <w:kern w:val="0"/>
                <w:sz w:val="24"/>
              </w:rPr>
              <w:t>7</w:t>
            </w:r>
            <w:r w:rsidRPr="00E06188">
              <w:rPr>
                <w:color w:val="000000" w:themeColor="text1"/>
                <w:kern w:val="0"/>
                <w:sz w:val="24"/>
              </w:rPr>
              <w:t>t/a</w:t>
            </w:r>
            <w:r w:rsidRPr="00E06188">
              <w:rPr>
                <w:color w:val="000000" w:themeColor="text1"/>
                <w:kern w:val="0"/>
                <w:sz w:val="24"/>
              </w:rPr>
              <w:t>，</w:t>
            </w:r>
            <w:r w:rsidR="009C72C9" w:rsidRPr="00E06188">
              <w:rPr>
                <w:rFonts w:hint="eastAsia"/>
                <w:color w:val="000000" w:themeColor="text1"/>
                <w:kern w:val="0"/>
                <w:sz w:val="24"/>
              </w:rPr>
              <w:t>活性炭</w:t>
            </w:r>
            <w:r w:rsidRPr="00E06188">
              <w:rPr>
                <w:color w:val="000000" w:themeColor="text1"/>
                <w:kern w:val="0"/>
                <w:sz w:val="24"/>
              </w:rPr>
              <w:t>吸附挥发性有机物的量为</w:t>
            </w:r>
            <w:r w:rsidRPr="00E06188">
              <w:rPr>
                <w:rFonts w:hint="eastAsia"/>
                <w:color w:val="000000" w:themeColor="text1"/>
                <w:kern w:val="0"/>
                <w:sz w:val="24"/>
              </w:rPr>
              <w:t>0.0</w:t>
            </w:r>
            <w:r w:rsidR="001776A9" w:rsidRPr="00E06188">
              <w:rPr>
                <w:rFonts w:hint="eastAsia"/>
                <w:color w:val="000000" w:themeColor="text1"/>
                <w:kern w:val="0"/>
                <w:sz w:val="24"/>
              </w:rPr>
              <w:t>014</w:t>
            </w:r>
            <w:r w:rsidRPr="00E06188">
              <w:rPr>
                <w:color w:val="000000" w:themeColor="text1"/>
                <w:kern w:val="0"/>
                <w:sz w:val="24"/>
              </w:rPr>
              <w:t>t/a</w:t>
            </w:r>
            <w:r w:rsidRPr="00E06188">
              <w:rPr>
                <w:rFonts w:hint="eastAsia"/>
                <w:color w:val="000000" w:themeColor="text1"/>
                <w:kern w:val="0"/>
                <w:sz w:val="24"/>
              </w:rPr>
              <w:t>，</w:t>
            </w:r>
            <w:r w:rsidR="009C72C9" w:rsidRPr="00E06188">
              <w:rPr>
                <w:color w:val="000000" w:themeColor="text1"/>
                <w:kern w:val="0"/>
                <w:sz w:val="24"/>
              </w:rPr>
              <w:t>废活性炭吸</w:t>
            </w:r>
            <w:r w:rsidRPr="00E06188">
              <w:rPr>
                <w:color w:val="000000" w:themeColor="text1"/>
                <w:kern w:val="0"/>
                <w:sz w:val="24"/>
              </w:rPr>
              <w:t>附效率按</w:t>
            </w:r>
            <w:r w:rsidRPr="00E06188">
              <w:rPr>
                <w:rFonts w:hint="eastAsia"/>
                <w:color w:val="000000" w:themeColor="text1"/>
                <w:kern w:val="0"/>
                <w:sz w:val="24"/>
              </w:rPr>
              <w:t>20%</w:t>
            </w:r>
            <w:r w:rsidRPr="00E06188">
              <w:rPr>
                <w:rFonts w:hint="eastAsia"/>
                <w:color w:val="000000" w:themeColor="text1"/>
                <w:kern w:val="0"/>
                <w:sz w:val="24"/>
              </w:rPr>
              <w:t>计</w:t>
            </w:r>
            <w:r w:rsidRPr="00E06188">
              <w:rPr>
                <w:color w:val="000000" w:themeColor="text1"/>
                <w:kern w:val="0"/>
                <w:sz w:val="24"/>
              </w:rPr>
              <w:t>。根据《简明通风设计手册》以及类比同类企业同类废气处理装置实际运行情况，活性炭有效吸附量：</w:t>
            </w:r>
            <w:r w:rsidRPr="00E06188">
              <w:rPr>
                <w:color w:val="000000" w:themeColor="text1"/>
                <w:kern w:val="0"/>
                <w:sz w:val="24"/>
              </w:rPr>
              <w:t>qe=0.24kg/kg</w:t>
            </w:r>
            <w:r w:rsidRPr="00E06188">
              <w:rPr>
                <w:color w:val="000000" w:themeColor="text1"/>
                <w:kern w:val="0"/>
                <w:sz w:val="24"/>
              </w:rPr>
              <w:t>活性炭，则本项目理论需活性炭</w:t>
            </w:r>
            <w:r w:rsidRPr="00E06188">
              <w:rPr>
                <w:rFonts w:hint="eastAsia"/>
                <w:color w:val="000000" w:themeColor="text1"/>
                <w:kern w:val="0"/>
                <w:sz w:val="24"/>
              </w:rPr>
              <w:t>0.0</w:t>
            </w:r>
            <w:r w:rsidR="001776A9" w:rsidRPr="00E06188">
              <w:rPr>
                <w:rFonts w:hint="eastAsia"/>
                <w:color w:val="000000" w:themeColor="text1"/>
                <w:kern w:val="0"/>
                <w:sz w:val="24"/>
              </w:rPr>
              <w:t>058</w:t>
            </w:r>
            <w:r w:rsidRPr="00E06188">
              <w:rPr>
                <w:color w:val="000000" w:themeColor="text1"/>
                <w:kern w:val="0"/>
                <w:sz w:val="24"/>
              </w:rPr>
              <w:t>t/a</w:t>
            </w:r>
            <w:r w:rsidRPr="00E06188">
              <w:rPr>
                <w:color w:val="000000" w:themeColor="text1"/>
                <w:kern w:val="0"/>
                <w:sz w:val="24"/>
              </w:rPr>
              <w:t>。使用率以</w:t>
            </w:r>
            <w:r w:rsidRPr="00E06188">
              <w:rPr>
                <w:color w:val="000000" w:themeColor="text1"/>
                <w:kern w:val="0"/>
                <w:sz w:val="24"/>
              </w:rPr>
              <w:t>90%</w:t>
            </w:r>
            <w:r w:rsidRPr="00E06188">
              <w:rPr>
                <w:color w:val="000000" w:themeColor="text1"/>
                <w:kern w:val="0"/>
                <w:sz w:val="24"/>
              </w:rPr>
              <w:t>计，则本项目实际活性炭理论需求量为约</w:t>
            </w:r>
            <w:r w:rsidRPr="00E06188">
              <w:rPr>
                <w:rFonts w:hint="eastAsia"/>
                <w:color w:val="000000" w:themeColor="text1"/>
                <w:kern w:val="0"/>
                <w:sz w:val="24"/>
              </w:rPr>
              <w:t>0.0</w:t>
            </w:r>
            <w:r w:rsidR="00DB7590" w:rsidRPr="00E06188">
              <w:rPr>
                <w:rFonts w:hint="eastAsia"/>
                <w:color w:val="000000" w:themeColor="text1"/>
                <w:kern w:val="0"/>
                <w:sz w:val="24"/>
              </w:rPr>
              <w:t>064</w:t>
            </w:r>
            <w:r w:rsidRPr="00E06188">
              <w:rPr>
                <w:color w:val="000000" w:themeColor="text1"/>
                <w:kern w:val="0"/>
                <w:sz w:val="24"/>
              </w:rPr>
              <w:t>t/a</w:t>
            </w:r>
            <w:r w:rsidRPr="00E06188">
              <w:rPr>
                <w:color w:val="000000" w:themeColor="text1"/>
                <w:kern w:val="0"/>
                <w:sz w:val="24"/>
              </w:rPr>
              <w:t>，则废活性炭总产生量约为</w:t>
            </w:r>
            <w:r w:rsidRPr="00E06188">
              <w:rPr>
                <w:rFonts w:hint="eastAsia"/>
                <w:color w:val="000000" w:themeColor="text1"/>
                <w:kern w:val="0"/>
                <w:sz w:val="24"/>
              </w:rPr>
              <w:t>0.0</w:t>
            </w:r>
            <w:r w:rsidR="00DB7590" w:rsidRPr="00E06188">
              <w:rPr>
                <w:rFonts w:hint="eastAsia"/>
                <w:color w:val="000000" w:themeColor="text1"/>
                <w:kern w:val="0"/>
                <w:sz w:val="24"/>
              </w:rPr>
              <w:t>067</w:t>
            </w:r>
            <w:r w:rsidRPr="00E06188">
              <w:rPr>
                <w:color w:val="000000" w:themeColor="text1"/>
                <w:kern w:val="0"/>
                <w:sz w:val="24"/>
              </w:rPr>
              <w:t>t/a</w:t>
            </w:r>
            <w:r w:rsidRPr="00E06188">
              <w:rPr>
                <w:color w:val="000000" w:themeColor="text1"/>
                <w:kern w:val="0"/>
                <w:sz w:val="24"/>
              </w:rPr>
              <w:t>。</w:t>
            </w:r>
            <w:r w:rsidRPr="00E06188">
              <w:rPr>
                <w:color w:val="000000" w:themeColor="text1"/>
                <w:kern w:val="0"/>
                <w:sz w:val="24"/>
                <w:szCs w:val="24"/>
              </w:rPr>
              <w:t>废活性炭属于《国家危险废物名录》（</w:t>
            </w:r>
            <w:r w:rsidRPr="00E06188">
              <w:rPr>
                <w:color w:val="000000" w:themeColor="text1"/>
                <w:kern w:val="0"/>
                <w:sz w:val="24"/>
                <w:szCs w:val="24"/>
              </w:rPr>
              <w:t>2016</w:t>
            </w:r>
            <w:r w:rsidRPr="00E06188">
              <w:rPr>
                <w:color w:val="000000" w:themeColor="text1"/>
                <w:kern w:val="0"/>
                <w:sz w:val="24"/>
                <w:szCs w:val="24"/>
              </w:rPr>
              <w:t>年）中</w:t>
            </w:r>
            <w:r w:rsidRPr="00E06188">
              <w:rPr>
                <w:color w:val="000000" w:themeColor="text1"/>
                <w:kern w:val="0"/>
                <w:sz w:val="24"/>
                <w:szCs w:val="24"/>
              </w:rPr>
              <w:t>HW49</w:t>
            </w:r>
            <w:r w:rsidRPr="00E06188">
              <w:rPr>
                <w:color w:val="000000" w:themeColor="text1"/>
                <w:kern w:val="0"/>
                <w:sz w:val="24"/>
                <w:szCs w:val="24"/>
              </w:rPr>
              <w:t>类，废物代码为</w:t>
            </w:r>
            <w:r w:rsidRPr="00E06188">
              <w:rPr>
                <w:color w:val="000000" w:themeColor="text1"/>
                <w:kern w:val="0"/>
                <w:sz w:val="24"/>
                <w:szCs w:val="24"/>
              </w:rPr>
              <w:t>900-041-49</w:t>
            </w:r>
            <w:r w:rsidRPr="00E06188">
              <w:rPr>
                <w:color w:val="000000" w:themeColor="text1"/>
                <w:kern w:val="0"/>
                <w:sz w:val="24"/>
              </w:rPr>
              <w:t>，需委托有资质单位进行处理</w:t>
            </w:r>
            <w:r w:rsidRPr="00E06188">
              <w:rPr>
                <w:color w:val="000000" w:themeColor="text1"/>
                <w:sz w:val="24"/>
              </w:rPr>
              <w:t>。</w:t>
            </w:r>
          </w:p>
          <w:p w:rsidR="00854EF2" w:rsidRPr="00E06188" w:rsidRDefault="00A90DB1" w:rsidP="00854EF2">
            <w:pPr>
              <w:adjustRightInd w:val="0"/>
              <w:spacing w:line="360" w:lineRule="auto"/>
              <w:ind w:firstLineChars="200" w:firstLine="480"/>
              <w:rPr>
                <w:color w:val="000000" w:themeColor="text1"/>
                <w:sz w:val="24"/>
              </w:rPr>
            </w:pPr>
            <w:r w:rsidRPr="00E06188">
              <w:rPr>
                <w:rFonts w:ascii="宋体" w:hAnsi="宋体" w:hint="eastAsia"/>
                <w:color w:val="000000" w:themeColor="text1"/>
                <w:sz w:val="24"/>
              </w:rPr>
              <w:t>⑦</w:t>
            </w:r>
            <w:r w:rsidR="00854EF2" w:rsidRPr="00E06188">
              <w:rPr>
                <w:rFonts w:hint="eastAsia"/>
                <w:color w:val="000000" w:themeColor="text1"/>
                <w:sz w:val="24"/>
              </w:rPr>
              <w:t>废</w:t>
            </w:r>
            <w:r w:rsidR="00E965EF" w:rsidRPr="00E06188">
              <w:rPr>
                <w:rFonts w:hint="eastAsia"/>
                <w:color w:val="000000" w:themeColor="text1"/>
                <w:sz w:val="24"/>
              </w:rPr>
              <w:t>润滑油</w:t>
            </w:r>
          </w:p>
          <w:p w:rsidR="00854EF2" w:rsidRPr="00E06188" w:rsidRDefault="00E965EF" w:rsidP="00E965EF">
            <w:pPr>
              <w:adjustRightInd w:val="0"/>
              <w:spacing w:line="360" w:lineRule="auto"/>
              <w:ind w:firstLineChars="200" w:firstLine="480"/>
              <w:rPr>
                <w:color w:val="000000" w:themeColor="text1"/>
                <w:sz w:val="24"/>
              </w:rPr>
            </w:pPr>
            <w:r w:rsidRPr="00E06188">
              <w:rPr>
                <w:rFonts w:hint="eastAsia"/>
                <w:color w:val="000000" w:themeColor="text1"/>
                <w:sz w:val="24"/>
              </w:rPr>
              <w:t>机械维修保养过程使用的润滑油为</w:t>
            </w:r>
            <w:r w:rsidRPr="00E06188">
              <w:rPr>
                <w:rFonts w:hint="eastAsia"/>
                <w:color w:val="000000" w:themeColor="text1"/>
                <w:sz w:val="24"/>
              </w:rPr>
              <w:t>1.0t/a</w:t>
            </w:r>
            <w:r w:rsidRPr="00E06188">
              <w:rPr>
                <w:rFonts w:hint="eastAsia"/>
                <w:color w:val="000000" w:themeColor="text1"/>
                <w:sz w:val="24"/>
              </w:rPr>
              <w:t>，废润滑油产生量约为使用量的</w:t>
            </w:r>
            <w:r w:rsidR="00DF237C" w:rsidRPr="00E06188">
              <w:rPr>
                <w:rFonts w:hint="eastAsia"/>
                <w:color w:val="000000" w:themeColor="text1"/>
                <w:sz w:val="24"/>
              </w:rPr>
              <w:t>40</w:t>
            </w:r>
            <w:r w:rsidRPr="00E06188">
              <w:rPr>
                <w:rFonts w:hint="eastAsia"/>
                <w:color w:val="000000" w:themeColor="text1"/>
                <w:sz w:val="24"/>
              </w:rPr>
              <w:t>%</w:t>
            </w:r>
            <w:r w:rsidRPr="00E06188">
              <w:rPr>
                <w:rFonts w:hint="eastAsia"/>
                <w:color w:val="000000" w:themeColor="text1"/>
                <w:sz w:val="24"/>
              </w:rPr>
              <w:t>，即废润滑油产生量为</w:t>
            </w:r>
            <w:r w:rsidRPr="00E06188">
              <w:rPr>
                <w:rFonts w:hint="eastAsia"/>
                <w:color w:val="000000" w:themeColor="text1"/>
                <w:sz w:val="24"/>
              </w:rPr>
              <w:t>0.</w:t>
            </w:r>
            <w:r w:rsidR="00DF237C" w:rsidRPr="00E06188">
              <w:rPr>
                <w:rFonts w:hint="eastAsia"/>
                <w:color w:val="000000" w:themeColor="text1"/>
                <w:sz w:val="24"/>
              </w:rPr>
              <w:t>4</w:t>
            </w:r>
            <w:r w:rsidRPr="00E06188">
              <w:rPr>
                <w:rFonts w:hint="eastAsia"/>
                <w:color w:val="000000" w:themeColor="text1"/>
                <w:sz w:val="24"/>
              </w:rPr>
              <w:t>t/a</w:t>
            </w:r>
            <w:r w:rsidRPr="00E06188">
              <w:rPr>
                <w:rFonts w:hint="eastAsia"/>
                <w:color w:val="000000" w:themeColor="text1"/>
                <w:sz w:val="24"/>
              </w:rPr>
              <w:t>。根据《国家危险废物名录》（</w:t>
            </w:r>
            <w:r w:rsidRPr="00E06188">
              <w:rPr>
                <w:rFonts w:hint="eastAsia"/>
                <w:color w:val="000000" w:themeColor="text1"/>
                <w:sz w:val="24"/>
              </w:rPr>
              <w:t>2016</w:t>
            </w:r>
            <w:r w:rsidRPr="00E06188">
              <w:rPr>
                <w:rFonts w:hint="eastAsia"/>
                <w:color w:val="000000" w:themeColor="text1"/>
                <w:sz w:val="24"/>
              </w:rPr>
              <w:t>年版），废润滑油及包装物属于“</w:t>
            </w:r>
            <w:r w:rsidRPr="00E06188">
              <w:rPr>
                <w:rFonts w:hint="eastAsia"/>
                <w:color w:val="000000" w:themeColor="text1"/>
                <w:sz w:val="24"/>
              </w:rPr>
              <w:t>HW08</w:t>
            </w:r>
            <w:r w:rsidRPr="00E06188">
              <w:rPr>
                <w:rFonts w:hint="eastAsia"/>
                <w:color w:val="000000" w:themeColor="text1"/>
                <w:sz w:val="24"/>
              </w:rPr>
              <w:t>废矿物油与含矿物油废物”中“其他生产、销售、使用过程中产生的废矿物油及含矿物油废物”，废物代码“</w:t>
            </w:r>
            <w:r w:rsidRPr="00E06188">
              <w:rPr>
                <w:rFonts w:hint="eastAsia"/>
                <w:color w:val="000000" w:themeColor="text1"/>
                <w:sz w:val="24"/>
              </w:rPr>
              <w:t>900-249-08</w:t>
            </w:r>
            <w:r w:rsidRPr="00E06188">
              <w:rPr>
                <w:rFonts w:hint="eastAsia"/>
                <w:color w:val="000000" w:themeColor="text1"/>
                <w:sz w:val="24"/>
              </w:rPr>
              <w:t>”。故属于危险废物，需委托有资质的单位处置。另外，企业需设置专门的储存场所，并做好防雨防渗措施；企业危险废物储存必须符合《危险废物贮存污染控制标准》（</w:t>
            </w:r>
            <w:r w:rsidRPr="00E06188">
              <w:rPr>
                <w:rFonts w:hint="eastAsia"/>
                <w:color w:val="000000" w:themeColor="text1"/>
                <w:sz w:val="24"/>
              </w:rPr>
              <w:t>GB18597-2001</w:t>
            </w:r>
            <w:r w:rsidRPr="00E06188">
              <w:rPr>
                <w:rFonts w:hint="eastAsia"/>
                <w:color w:val="000000" w:themeColor="text1"/>
                <w:sz w:val="24"/>
              </w:rPr>
              <w:t>）要求。</w:t>
            </w:r>
          </w:p>
          <w:p w:rsidR="000E3BFE" w:rsidRPr="00E06188" w:rsidRDefault="00A90DB1" w:rsidP="00854EF2">
            <w:pPr>
              <w:adjustRightInd w:val="0"/>
              <w:spacing w:line="360" w:lineRule="auto"/>
              <w:ind w:firstLineChars="200" w:firstLine="480"/>
              <w:rPr>
                <w:color w:val="000000" w:themeColor="text1"/>
                <w:sz w:val="24"/>
              </w:rPr>
            </w:pPr>
            <w:r w:rsidRPr="00E06188">
              <w:rPr>
                <w:rFonts w:ascii="宋体" w:hAnsi="宋体" w:hint="eastAsia"/>
                <w:color w:val="000000" w:themeColor="text1"/>
                <w:sz w:val="24"/>
              </w:rPr>
              <w:t>⑧</w:t>
            </w:r>
            <w:r w:rsidR="000E3BFE" w:rsidRPr="00E06188">
              <w:rPr>
                <w:rFonts w:hint="eastAsia"/>
                <w:color w:val="000000" w:themeColor="text1"/>
                <w:sz w:val="24"/>
              </w:rPr>
              <w:t>废</w:t>
            </w:r>
            <w:r w:rsidR="00031877" w:rsidRPr="00E06188">
              <w:rPr>
                <w:rFonts w:hint="eastAsia"/>
                <w:color w:val="000000" w:themeColor="text1"/>
                <w:sz w:val="24"/>
              </w:rPr>
              <w:t>润滑</w:t>
            </w:r>
            <w:r w:rsidR="000E3BFE" w:rsidRPr="00E06188">
              <w:rPr>
                <w:rFonts w:hint="eastAsia"/>
                <w:color w:val="000000" w:themeColor="text1"/>
                <w:sz w:val="24"/>
              </w:rPr>
              <w:t>油桶</w:t>
            </w:r>
          </w:p>
          <w:p w:rsidR="000E3BFE" w:rsidRPr="00E06188" w:rsidRDefault="000E3BFE" w:rsidP="00172E81">
            <w:pPr>
              <w:adjustRightInd w:val="0"/>
              <w:spacing w:line="360" w:lineRule="auto"/>
              <w:ind w:firstLineChars="200" w:firstLine="480"/>
              <w:rPr>
                <w:color w:val="000000" w:themeColor="text1"/>
                <w:sz w:val="24"/>
              </w:rPr>
            </w:pPr>
            <w:r w:rsidRPr="00E06188">
              <w:rPr>
                <w:color w:val="000000" w:themeColor="text1"/>
                <w:sz w:val="24"/>
              </w:rPr>
              <w:t>本</w:t>
            </w:r>
            <w:r w:rsidRPr="00E06188">
              <w:rPr>
                <w:rFonts w:hint="eastAsia"/>
                <w:color w:val="000000" w:themeColor="text1"/>
                <w:sz w:val="24"/>
              </w:rPr>
              <w:t>项目废</w:t>
            </w:r>
            <w:r w:rsidR="009D3DD1" w:rsidRPr="00E06188">
              <w:rPr>
                <w:rFonts w:hint="eastAsia"/>
                <w:color w:val="000000" w:themeColor="text1"/>
                <w:sz w:val="24"/>
              </w:rPr>
              <w:t>润滑</w:t>
            </w:r>
            <w:r w:rsidRPr="00E06188">
              <w:rPr>
                <w:rFonts w:hint="eastAsia"/>
                <w:color w:val="000000" w:themeColor="text1"/>
                <w:sz w:val="24"/>
              </w:rPr>
              <w:t>油桶产生量为</w:t>
            </w:r>
            <w:r w:rsidR="00DF237C" w:rsidRPr="00E06188">
              <w:rPr>
                <w:rFonts w:hint="eastAsia"/>
                <w:color w:val="000000" w:themeColor="text1"/>
                <w:sz w:val="24"/>
              </w:rPr>
              <w:t>0.</w:t>
            </w:r>
            <w:r w:rsidR="00031877" w:rsidRPr="00E06188">
              <w:rPr>
                <w:rFonts w:hint="eastAsia"/>
                <w:color w:val="000000" w:themeColor="text1"/>
                <w:sz w:val="24"/>
              </w:rPr>
              <w:t>1</w:t>
            </w:r>
            <w:r w:rsidRPr="00E06188">
              <w:rPr>
                <w:rFonts w:hint="eastAsia"/>
                <w:color w:val="000000" w:themeColor="text1"/>
                <w:sz w:val="24"/>
              </w:rPr>
              <w:t>t/a</w:t>
            </w:r>
            <w:r w:rsidRPr="00E06188">
              <w:rPr>
                <w:rFonts w:hint="eastAsia"/>
                <w:color w:val="000000" w:themeColor="text1"/>
                <w:sz w:val="24"/>
              </w:rPr>
              <w:t>，废</w:t>
            </w:r>
            <w:r w:rsidR="009D3DD1" w:rsidRPr="00E06188">
              <w:rPr>
                <w:rFonts w:hint="eastAsia"/>
                <w:color w:val="000000" w:themeColor="text1"/>
                <w:sz w:val="24"/>
              </w:rPr>
              <w:t>润滑</w:t>
            </w:r>
            <w:r w:rsidRPr="00E06188">
              <w:rPr>
                <w:rFonts w:hint="eastAsia"/>
                <w:color w:val="000000" w:themeColor="text1"/>
                <w:sz w:val="24"/>
              </w:rPr>
              <w:t>油桶属于《国家危险废物名录</w:t>
            </w:r>
            <w:r w:rsidRPr="00E06188">
              <w:rPr>
                <w:rFonts w:hint="eastAsia"/>
                <w:color w:val="000000" w:themeColor="text1"/>
                <w:sz w:val="24"/>
              </w:rPr>
              <w:t xml:space="preserve"> </w:t>
            </w:r>
            <w:r w:rsidRPr="00E06188">
              <w:rPr>
                <w:rFonts w:hint="eastAsia"/>
                <w:color w:val="000000" w:themeColor="text1"/>
                <w:sz w:val="24"/>
              </w:rPr>
              <w:t>（</w:t>
            </w:r>
            <w:r w:rsidRPr="00E06188">
              <w:rPr>
                <w:rFonts w:hint="eastAsia"/>
                <w:color w:val="000000" w:themeColor="text1"/>
                <w:sz w:val="24"/>
              </w:rPr>
              <w:t>2016</w:t>
            </w:r>
            <w:r w:rsidRPr="00E06188">
              <w:rPr>
                <w:rFonts w:hint="eastAsia"/>
                <w:color w:val="000000" w:themeColor="text1"/>
                <w:sz w:val="24"/>
              </w:rPr>
              <w:t>年）中</w:t>
            </w:r>
            <w:r w:rsidRPr="00E06188">
              <w:rPr>
                <w:rFonts w:hint="eastAsia"/>
                <w:color w:val="000000" w:themeColor="text1"/>
                <w:sz w:val="24"/>
              </w:rPr>
              <w:t>HW49</w:t>
            </w:r>
            <w:r w:rsidRPr="00E06188">
              <w:rPr>
                <w:rFonts w:hint="eastAsia"/>
                <w:color w:val="000000" w:themeColor="text1"/>
                <w:sz w:val="24"/>
              </w:rPr>
              <w:t>类，类别代码为</w:t>
            </w:r>
            <w:r w:rsidRPr="00E06188">
              <w:rPr>
                <w:rFonts w:hint="eastAsia"/>
                <w:color w:val="000000" w:themeColor="text1"/>
                <w:sz w:val="24"/>
              </w:rPr>
              <w:t>900-041-49</w:t>
            </w:r>
            <w:r w:rsidRPr="00E06188">
              <w:rPr>
                <w:rFonts w:hint="eastAsia"/>
                <w:color w:val="000000" w:themeColor="text1"/>
                <w:sz w:val="24"/>
              </w:rPr>
              <w:t>，由企业收集交由资质单位回收处理。</w:t>
            </w:r>
          </w:p>
          <w:p w:rsidR="000E3BFE" w:rsidRPr="00E06188" w:rsidRDefault="00A90DB1" w:rsidP="00172E81">
            <w:pPr>
              <w:adjustRightInd w:val="0"/>
              <w:spacing w:line="360" w:lineRule="auto"/>
              <w:ind w:firstLineChars="200" w:firstLine="480"/>
              <w:rPr>
                <w:color w:val="000000" w:themeColor="text1"/>
                <w:sz w:val="24"/>
              </w:rPr>
            </w:pPr>
            <w:r w:rsidRPr="00E06188">
              <w:rPr>
                <w:rFonts w:ascii="宋体" w:hAnsi="宋体" w:hint="eastAsia"/>
                <w:color w:val="000000" w:themeColor="text1"/>
                <w:sz w:val="24"/>
              </w:rPr>
              <w:t>⑨</w:t>
            </w:r>
            <w:r w:rsidR="000E3BFE" w:rsidRPr="00E06188">
              <w:rPr>
                <w:rFonts w:ascii="宋体" w:hAnsi="宋体" w:hint="eastAsia"/>
                <w:color w:val="000000" w:themeColor="text1"/>
                <w:sz w:val="24"/>
              </w:rPr>
              <w:t>生活垃圾</w:t>
            </w:r>
          </w:p>
          <w:p w:rsidR="000E3BFE" w:rsidRPr="00E06188" w:rsidRDefault="000E3BFE" w:rsidP="00172E81">
            <w:pPr>
              <w:spacing w:line="360" w:lineRule="auto"/>
              <w:ind w:firstLine="465"/>
              <w:rPr>
                <w:color w:val="000000" w:themeColor="text1"/>
                <w:sz w:val="24"/>
              </w:rPr>
            </w:pPr>
            <w:r w:rsidRPr="00E06188">
              <w:rPr>
                <w:color w:val="000000" w:themeColor="text1"/>
                <w:sz w:val="24"/>
              </w:rPr>
              <w:t>本项目职工人数约</w:t>
            </w:r>
            <w:r w:rsidRPr="00E06188">
              <w:rPr>
                <w:rFonts w:hint="eastAsia"/>
                <w:color w:val="000000" w:themeColor="text1"/>
                <w:sz w:val="24"/>
              </w:rPr>
              <w:t>9</w:t>
            </w:r>
            <w:r w:rsidRPr="00E06188">
              <w:rPr>
                <w:color w:val="000000" w:themeColor="text1"/>
                <w:sz w:val="24"/>
              </w:rPr>
              <w:t>人，按人均产生垃圾</w:t>
            </w:r>
            <w:r w:rsidRPr="00E06188">
              <w:rPr>
                <w:color w:val="000000" w:themeColor="text1"/>
                <w:sz w:val="24"/>
              </w:rPr>
              <w:t>0.5kg/d</w:t>
            </w:r>
            <w:r w:rsidRPr="00E06188">
              <w:rPr>
                <w:color w:val="000000" w:themeColor="text1"/>
                <w:sz w:val="24"/>
              </w:rPr>
              <w:t>计，本项目的生活垃圾产生量为</w:t>
            </w:r>
            <w:r w:rsidRPr="00E06188">
              <w:rPr>
                <w:color w:val="000000" w:themeColor="text1"/>
                <w:sz w:val="24"/>
              </w:rPr>
              <w:t>1.</w:t>
            </w:r>
            <w:r w:rsidRPr="00E06188">
              <w:rPr>
                <w:rFonts w:hint="eastAsia"/>
                <w:color w:val="000000" w:themeColor="text1"/>
                <w:sz w:val="24"/>
              </w:rPr>
              <w:t>35</w:t>
            </w:r>
            <w:r w:rsidRPr="00E06188">
              <w:rPr>
                <w:color w:val="000000" w:themeColor="text1"/>
                <w:sz w:val="24"/>
              </w:rPr>
              <w:t>t/a</w:t>
            </w:r>
            <w:r w:rsidRPr="00E06188">
              <w:rPr>
                <w:color w:val="000000" w:themeColor="text1"/>
                <w:sz w:val="24"/>
              </w:rPr>
              <w:t>，定期由环卫清运。</w:t>
            </w:r>
          </w:p>
          <w:p w:rsidR="000E3BFE" w:rsidRPr="00E06188" w:rsidRDefault="000E3BFE" w:rsidP="00172E81">
            <w:pPr>
              <w:spacing w:line="360" w:lineRule="auto"/>
              <w:ind w:firstLineChars="200" w:firstLine="480"/>
              <w:rPr>
                <w:rFonts w:hAnsi="宋体"/>
                <w:color w:val="000000" w:themeColor="text1"/>
                <w:sz w:val="24"/>
                <w:szCs w:val="24"/>
              </w:rPr>
            </w:pPr>
            <w:r w:rsidRPr="00E06188">
              <w:rPr>
                <w:rFonts w:hAnsi="宋体" w:hint="eastAsia"/>
                <w:color w:val="000000" w:themeColor="text1"/>
                <w:sz w:val="24"/>
                <w:szCs w:val="24"/>
              </w:rPr>
              <w:t>（</w:t>
            </w:r>
            <w:r w:rsidRPr="00E06188">
              <w:rPr>
                <w:rFonts w:hAnsi="宋体"/>
                <w:color w:val="000000" w:themeColor="text1"/>
                <w:sz w:val="24"/>
                <w:szCs w:val="24"/>
              </w:rPr>
              <w:t>2</w:t>
            </w:r>
            <w:r w:rsidRPr="00E06188">
              <w:rPr>
                <w:rFonts w:hAnsi="宋体" w:hint="eastAsia"/>
                <w:color w:val="000000" w:themeColor="text1"/>
                <w:sz w:val="24"/>
                <w:szCs w:val="24"/>
              </w:rPr>
              <w:t>）固体废物属性判定</w:t>
            </w:r>
          </w:p>
          <w:p w:rsidR="005D493D" w:rsidRPr="00E06188" w:rsidRDefault="000E3BFE" w:rsidP="00682B22">
            <w:pPr>
              <w:adjustRightInd w:val="0"/>
              <w:snapToGrid w:val="0"/>
              <w:spacing w:line="360" w:lineRule="auto"/>
              <w:ind w:firstLineChars="200" w:firstLine="480"/>
              <w:rPr>
                <w:b/>
                <w:color w:val="000000" w:themeColor="text1"/>
                <w:sz w:val="24"/>
                <w:szCs w:val="24"/>
              </w:rPr>
            </w:pPr>
            <w:r w:rsidRPr="00E06188">
              <w:rPr>
                <w:rFonts w:hint="eastAsia"/>
                <w:color w:val="000000" w:themeColor="text1"/>
                <w:sz w:val="24"/>
                <w:szCs w:val="24"/>
              </w:rPr>
              <w:t>根据《固体废物鉴别标准通则》（</w:t>
            </w:r>
            <w:r w:rsidRPr="00E06188">
              <w:rPr>
                <w:color w:val="000000" w:themeColor="text1"/>
                <w:sz w:val="24"/>
                <w:szCs w:val="24"/>
              </w:rPr>
              <w:t>GB34330-2017</w:t>
            </w:r>
            <w:r w:rsidRPr="00E06188">
              <w:rPr>
                <w:rFonts w:hint="eastAsia"/>
                <w:color w:val="000000" w:themeColor="text1"/>
                <w:sz w:val="24"/>
                <w:szCs w:val="24"/>
              </w:rPr>
              <w:t>），对建设项目产生的物质（除目标产物，即：产品、副产品外），依据产生来源、利用和处置过程鉴别属于固体废物并且作为固体废物管理的物质，应按照《国家危险废物名录》、《危险废物鉴别标准通则》等进行属性判定。本项目固废判定及产排放情况见表</w:t>
            </w:r>
            <w:r w:rsidRPr="00E06188">
              <w:rPr>
                <w:color w:val="000000" w:themeColor="text1"/>
                <w:sz w:val="24"/>
                <w:szCs w:val="24"/>
              </w:rPr>
              <w:t>5-5</w:t>
            </w:r>
            <w:r w:rsidRPr="00E06188">
              <w:rPr>
                <w:rFonts w:hint="eastAsia"/>
                <w:color w:val="000000" w:themeColor="text1"/>
                <w:sz w:val="24"/>
                <w:szCs w:val="24"/>
              </w:rPr>
              <w:t>、</w:t>
            </w:r>
            <w:r w:rsidRPr="00E06188">
              <w:rPr>
                <w:color w:val="000000" w:themeColor="text1"/>
                <w:sz w:val="24"/>
                <w:szCs w:val="24"/>
              </w:rPr>
              <w:t>5-6</w:t>
            </w:r>
            <w:r w:rsidRPr="00E06188">
              <w:rPr>
                <w:rFonts w:hint="eastAsia"/>
                <w:color w:val="000000" w:themeColor="text1"/>
                <w:sz w:val="24"/>
                <w:szCs w:val="24"/>
              </w:rPr>
              <w:t>、</w:t>
            </w:r>
            <w:r w:rsidRPr="00E06188">
              <w:rPr>
                <w:rFonts w:hint="eastAsia"/>
                <w:color w:val="000000" w:themeColor="text1"/>
                <w:sz w:val="24"/>
                <w:szCs w:val="24"/>
              </w:rPr>
              <w:t>5-7</w:t>
            </w:r>
            <w:r w:rsidRPr="00E06188">
              <w:rPr>
                <w:rFonts w:hint="eastAsia"/>
                <w:color w:val="000000" w:themeColor="text1"/>
                <w:sz w:val="24"/>
                <w:szCs w:val="24"/>
              </w:rPr>
              <w:t>。</w:t>
            </w:r>
          </w:p>
          <w:p w:rsidR="00FD63F2" w:rsidRPr="00E06188" w:rsidRDefault="00FD63F2" w:rsidP="00682B22">
            <w:pPr>
              <w:adjustRightInd w:val="0"/>
              <w:snapToGrid w:val="0"/>
              <w:ind w:firstLineChars="200" w:firstLine="482"/>
              <w:jc w:val="center"/>
              <w:rPr>
                <w:b/>
                <w:color w:val="000000" w:themeColor="text1"/>
                <w:kern w:val="0"/>
                <w:sz w:val="24"/>
              </w:rPr>
            </w:pPr>
          </w:p>
          <w:p w:rsidR="00FD63F2" w:rsidRPr="00E06188" w:rsidRDefault="00FD63F2" w:rsidP="00682B22">
            <w:pPr>
              <w:adjustRightInd w:val="0"/>
              <w:snapToGrid w:val="0"/>
              <w:ind w:firstLineChars="200" w:firstLine="482"/>
              <w:jc w:val="center"/>
              <w:rPr>
                <w:b/>
                <w:color w:val="000000" w:themeColor="text1"/>
                <w:kern w:val="0"/>
                <w:sz w:val="24"/>
              </w:rPr>
            </w:pPr>
          </w:p>
          <w:p w:rsidR="000E3BFE" w:rsidRPr="00E06188" w:rsidRDefault="000E3BFE" w:rsidP="00682B22">
            <w:pPr>
              <w:adjustRightInd w:val="0"/>
              <w:snapToGrid w:val="0"/>
              <w:ind w:firstLineChars="200" w:firstLine="482"/>
              <w:jc w:val="center"/>
              <w:rPr>
                <w:color w:val="000000" w:themeColor="text1"/>
                <w:sz w:val="24"/>
                <w:szCs w:val="24"/>
              </w:rPr>
            </w:pPr>
            <w:r w:rsidRPr="00E06188">
              <w:rPr>
                <w:rFonts w:hint="eastAsia"/>
                <w:b/>
                <w:color w:val="000000" w:themeColor="text1"/>
                <w:kern w:val="0"/>
                <w:sz w:val="24"/>
              </w:rPr>
              <w:lastRenderedPageBreak/>
              <w:t>表</w:t>
            </w:r>
            <w:r w:rsidRPr="00E06188">
              <w:rPr>
                <w:b/>
                <w:color w:val="000000" w:themeColor="text1"/>
                <w:kern w:val="0"/>
                <w:sz w:val="24"/>
              </w:rPr>
              <w:t xml:space="preserve">5-5  </w:t>
            </w:r>
            <w:r w:rsidRPr="00E06188">
              <w:rPr>
                <w:rFonts w:hint="eastAsia"/>
                <w:b/>
                <w:color w:val="000000" w:themeColor="text1"/>
                <w:kern w:val="0"/>
                <w:sz w:val="24"/>
              </w:rPr>
              <w:t>副产物属性判定</w:t>
            </w:r>
          </w:p>
          <w:tbl>
            <w:tblPr>
              <w:tblW w:w="8673" w:type="dxa"/>
              <w:tblBorders>
                <w:top w:val="single" w:sz="12" w:space="0" w:color="auto"/>
                <w:bottom w:val="single" w:sz="12" w:space="0" w:color="auto"/>
                <w:insideH w:val="single" w:sz="4" w:space="0" w:color="auto"/>
                <w:insideV w:val="single" w:sz="4" w:space="0" w:color="auto"/>
              </w:tblBorders>
              <w:tblLayout w:type="fixed"/>
              <w:tblLook w:val="04A0"/>
            </w:tblPr>
            <w:tblGrid>
              <w:gridCol w:w="690"/>
              <w:gridCol w:w="1319"/>
              <w:gridCol w:w="1091"/>
              <w:gridCol w:w="696"/>
              <w:gridCol w:w="697"/>
              <w:gridCol w:w="928"/>
              <w:gridCol w:w="1227"/>
              <w:gridCol w:w="910"/>
              <w:gridCol w:w="1115"/>
            </w:tblGrid>
            <w:tr w:rsidR="000E3BFE" w:rsidRPr="00E06188" w:rsidTr="00172E81">
              <w:trPr>
                <w:trHeight w:val="286"/>
              </w:trPr>
              <w:tc>
                <w:tcPr>
                  <w:tcW w:w="690" w:type="dxa"/>
                  <w:vMerge w:val="restart"/>
                  <w:tcBorders>
                    <w:top w:val="single" w:sz="12" w:space="0" w:color="auto"/>
                    <w:left w:val="nil"/>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序号</w:t>
                  </w:r>
                </w:p>
              </w:tc>
              <w:tc>
                <w:tcPr>
                  <w:tcW w:w="1319" w:type="dxa"/>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固废名称</w:t>
                  </w:r>
                </w:p>
              </w:tc>
              <w:tc>
                <w:tcPr>
                  <w:tcW w:w="1091" w:type="dxa"/>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产生工序</w:t>
                  </w:r>
                </w:p>
              </w:tc>
              <w:tc>
                <w:tcPr>
                  <w:tcW w:w="696" w:type="dxa"/>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形态</w:t>
                  </w:r>
                </w:p>
              </w:tc>
              <w:tc>
                <w:tcPr>
                  <w:tcW w:w="697" w:type="dxa"/>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主要成分</w:t>
                  </w:r>
                </w:p>
              </w:tc>
              <w:tc>
                <w:tcPr>
                  <w:tcW w:w="928" w:type="dxa"/>
                  <w:vMerge w:val="restart"/>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产生量（</w:t>
                  </w:r>
                  <w:r w:rsidRPr="00E06188">
                    <w:rPr>
                      <w:b/>
                      <w:color w:val="000000" w:themeColor="text1"/>
                      <w:szCs w:val="21"/>
                    </w:rPr>
                    <w:t>t/a</w:t>
                  </w:r>
                  <w:r w:rsidRPr="00E06188">
                    <w:rPr>
                      <w:rFonts w:hint="eastAsia"/>
                      <w:b/>
                      <w:color w:val="000000" w:themeColor="text1"/>
                      <w:szCs w:val="21"/>
                    </w:rPr>
                    <w:t>）</w:t>
                  </w:r>
                </w:p>
              </w:tc>
              <w:tc>
                <w:tcPr>
                  <w:tcW w:w="3252" w:type="dxa"/>
                  <w:gridSpan w:val="3"/>
                  <w:tcBorders>
                    <w:top w:val="single" w:sz="12" w:space="0" w:color="auto"/>
                    <w:left w:val="single" w:sz="4" w:space="0" w:color="auto"/>
                    <w:bottom w:val="single" w:sz="4" w:space="0" w:color="auto"/>
                    <w:right w:val="nil"/>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种类判别</w:t>
                  </w:r>
                </w:p>
              </w:tc>
            </w:tr>
            <w:tr w:rsidR="000E3BFE" w:rsidRPr="00E06188" w:rsidTr="00172E81">
              <w:trPr>
                <w:trHeight w:val="349"/>
              </w:trPr>
              <w:tc>
                <w:tcPr>
                  <w:tcW w:w="690" w:type="dxa"/>
                  <w:vMerge/>
                  <w:tcBorders>
                    <w:top w:val="single" w:sz="12" w:space="0" w:color="auto"/>
                    <w:left w:val="nil"/>
                    <w:bottom w:val="single" w:sz="4" w:space="0" w:color="auto"/>
                    <w:right w:val="single" w:sz="4" w:space="0" w:color="auto"/>
                  </w:tcBorders>
                  <w:vAlign w:val="center"/>
                </w:tcPr>
                <w:p w:rsidR="000E3BFE" w:rsidRPr="00E06188" w:rsidRDefault="000E3BFE" w:rsidP="00172E81">
                  <w:pPr>
                    <w:widowControl/>
                    <w:adjustRightInd w:val="0"/>
                    <w:snapToGrid w:val="0"/>
                    <w:jc w:val="center"/>
                    <w:rPr>
                      <w:b/>
                      <w:color w:val="000000" w:themeColor="text1"/>
                      <w:szCs w:val="21"/>
                    </w:rPr>
                  </w:pPr>
                </w:p>
              </w:tc>
              <w:tc>
                <w:tcPr>
                  <w:tcW w:w="1319" w:type="dxa"/>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jc w:val="center"/>
                    <w:rPr>
                      <w:b/>
                      <w:color w:val="000000" w:themeColor="text1"/>
                      <w:szCs w:val="21"/>
                    </w:rPr>
                  </w:pPr>
                </w:p>
              </w:tc>
              <w:tc>
                <w:tcPr>
                  <w:tcW w:w="1091" w:type="dxa"/>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jc w:val="center"/>
                    <w:rPr>
                      <w:b/>
                      <w:color w:val="000000" w:themeColor="text1"/>
                      <w:szCs w:val="21"/>
                    </w:rPr>
                  </w:pPr>
                </w:p>
              </w:tc>
              <w:tc>
                <w:tcPr>
                  <w:tcW w:w="696" w:type="dxa"/>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jc w:val="center"/>
                    <w:rPr>
                      <w:b/>
                      <w:color w:val="000000" w:themeColor="text1"/>
                      <w:szCs w:val="21"/>
                    </w:rPr>
                  </w:pPr>
                </w:p>
              </w:tc>
              <w:tc>
                <w:tcPr>
                  <w:tcW w:w="697" w:type="dxa"/>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jc w:val="center"/>
                    <w:rPr>
                      <w:b/>
                      <w:color w:val="000000" w:themeColor="text1"/>
                      <w:szCs w:val="21"/>
                    </w:rPr>
                  </w:pPr>
                </w:p>
              </w:tc>
              <w:tc>
                <w:tcPr>
                  <w:tcW w:w="928" w:type="dxa"/>
                  <w:vMerge/>
                  <w:tcBorders>
                    <w:top w:val="single" w:sz="12" w:space="0" w:color="auto"/>
                    <w:left w:val="single" w:sz="4" w:space="0" w:color="auto"/>
                    <w:bottom w:val="single" w:sz="4" w:space="0" w:color="auto"/>
                    <w:right w:val="single" w:sz="4" w:space="0" w:color="auto"/>
                  </w:tcBorders>
                  <w:vAlign w:val="center"/>
                </w:tcPr>
                <w:p w:rsidR="000E3BFE" w:rsidRPr="00E06188" w:rsidRDefault="000E3BFE" w:rsidP="00172E81">
                  <w:pPr>
                    <w:widowControl/>
                    <w:adjustRightInd w:val="0"/>
                    <w:snapToGrid w:val="0"/>
                    <w:jc w:val="center"/>
                    <w:rPr>
                      <w:b/>
                      <w:color w:val="000000" w:themeColor="text1"/>
                      <w:szCs w:val="21"/>
                    </w:rPr>
                  </w:pPr>
                </w:p>
              </w:tc>
              <w:tc>
                <w:tcPr>
                  <w:tcW w:w="1227"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固体废物</w:t>
                  </w:r>
                </w:p>
              </w:tc>
              <w:tc>
                <w:tcPr>
                  <w:tcW w:w="910"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副产物</w:t>
                  </w:r>
                </w:p>
              </w:tc>
              <w:tc>
                <w:tcPr>
                  <w:tcW w:w="1115" w:type="dxa"/>
                  <w:tcBorders>
                    <w:top w:val="single" w:sz="4" w:space="0" w:color="auto"/>
                    <w:left w:val="single" w:sz="4" w:space="0" w:color="auto"/>
                    <w:bottom w:val="single" w:sz="4" w:space="0" w:color="auto"/>
                    <w:right w:val="nil"/>
                  </w:tcBorders>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判定依据</w:t>
                  </w:r>
                </w:p>
              </w:tc>
            </w:tr>
            <w:tr w:rsidR="000E3BFE" w:rsidRPr="00E06188" w:rsidTr="00172E81">
              <w:trPr>
                <w:trHeight w:val="466"/>
              </w:trPr>
              <w:tc>
                <w:tcPr>
                  <w:tcW w:w="690" w:type="dxa"/>
                  <w:tcBorders>
                    <w:top w:val="single" w:sz="4" w:space="0" w:color="auto"/>
                    <w:left w:val="nil"/>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1</w:t>
                  </w:r>
                </w:p>
              </w:tc>
              <w:tc>
                <w:tcPr>
                  <w:tcW w:w="1319"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金属下脚料</w:t>
                  </w:r>
                </w:p>
              </w:tc>
              <w:tc>
                <w:tcPr>
                  <w:tcW w:w="1091"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下料</w:t>
                  </w:r>
                </w:p>
              </w:tc>
              <w:tc>
                <w:tcPr>
                  <w:tcW w:w="696"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金属</w:t>
                  </w:r>
                </w:p>
              </w:tc>
              <w:tc>
                <w:tcPr>
                  <w:tcW w:w="928"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0.15</w:t>
                  </w:r>
                </w:p>
              </w:tc>
              <w:tc>
                <w:tcPr>
                  <w:tcW w:w="1227"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0E3BFE" w:rsidRPr="00E06188" w:rsidRDefault="000E3BFE" w:rsidP="00172E81">
                  <w:pPr>
                    <w:adjustRightInd w:val="0"/>
                    <w:snapToGrid w:val="0"/>
                    <w:jc w:val="center"/>
                    <w:rPr>
                      <w:color w:val="000000" w:themeColor="text1"/>
                      <w:szCs w:val="21"/>
                    </w:rPr>
                  </w:pPr>
                </w:p>
              </w:tc>
              <w:tc>
                <w:tcPr>
                  <w:tcW w:w="1115" w:type="dxa"/>
                  <w:vMerge w:val="restart"/>
                  <w:tcBorders>
                    <w:top w:val="single" w:sz="4" w:space="0" w:color="auto"/>
                    <w:left w:val="single" w:sz="4" w:space="0" w:color="auto"/>
                    <w:right w:val="nil"/>
                  </w:tcBorders>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《固体废物鉴别标准通则》（</w:t>
                  </w:r>
                  <w:r w:rsidRPr="00E06188">
                    <w:rPr>
                      <w:color w:val="000000" w:themeColor="text1"/>
                      <w:szCs w:val="21"/>
                    </w:rPr>
                    <w:t>GB34330-2017</w:t>
                  </w:r>
                  <w:r w:rsidRPr="00E06188">
                    <w:rPr>
                      <w:rFonts w:hint="eastAsia"/>
                      <w:color w:val="000000" w:themeColor="text1"/>
                      <w:szCs w:val="21"/>
                    </w:rPr>
                    <w:t>）</w:t>
                  </w:r>
                </w:p>
              </w:tc>
            </w:tr>
            <w:tr w:rsidR="00A90DB1" w:rsidRPr="00E06188" w:rsidTr="00172E81">
              <w:trPr>
                <w:trHeight w:val="466"/>
              </w:trPr>
              <w:tc>
                <w:tcPr>
                  <w:tcW w:w="690" w:type="dxa"/>
                  <w:tcBorders>
                    <w:top w:val="single" w:sz="4" w:space="0" w:color="auto"/>
                    <w:left w:val="nil"/>
                    <w:bottom w:val="single" w:sz="4" w:space="0" w:color="auto"/>
                    <w:right w:val="single" w:sz="4" w:space="0" w:color="auto"/>
                  </w:tcBorders>
                  <w:vAlign w:val="center"/>
                </w:tcPr>
                <w:p w:rsidR="00A90DB1" w:rsidRPr="00E06188" w:rsidRDefault="00A90DB1" w:rsidP="00682B22">
                  <w:pPr>
                    <w:adjustRightInd w:val="0"/>
                    <w:snapToGrid w:val="0"/>
                    <w:jc w:val="center"/>
                    <w:rPr>
                      <w:color w:val="000000" w:themeColor="text1"/>
                      <w:szCs w:val="21"/>
                    </w:rPr>
                  </w:pPr>
                  <w:r w:rsidRPr="00E06188">
                    <w:rPr>
                      <w:color w:val="000000" w:themeColor="text1"/>
                      <w:szCs w:val="21"/>
                    </w:rPr>
                    <w:t>2</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焊渣</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焊接</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金属</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0.039</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bCs/>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top w:val="single" w:sz="4" w:space="0" w:color="auto"/>
                    <w:left w:val="single" w:sz="4" w:space="0" w:color="auto"/>
                    <w:right w:val="nil"/>
                  </w:tcBorders>
                  <w:vAlign w:val="center"/>
                </w:tcPr>
                <w:p w:rsidR="00A90DB1" w:rsidRPr="00E06188" w:rsidRDefault="00A90DB1" w:rsidP="00172E81">
                  <w:pPr>
                    <w:adjustRightInd w:val="0"/>
                    <w:snapToGrid w:val="0"/>
                    <w:jc w:val="center"/>
                    <w:rPr>
                      <w:color w:val="000000" w:themeColor="text1"/>
                      <w:szCs w:val="21"/>
                    </w:rPr>
                  </w:pPr>
                </w:p>
              </w:tc>
            </w:tr>
            <w:tr w:rsidR="00A90DB1" w:rsidRPr="00E06188" w:rsidTr="00172E81">
              <w:trPr>
                <w:trHeight w:val="467"/>
              </w:trPr>
              <w:tc>
                <w:tcPr>
                  <w:tcW w:w="690" w:type="dxa"/>
                  <w:tcBorders>
                    <w:top w:val="single" w:sz="4" w:space="0" w:color="auto"/>
                    <w:left w:val="nil"/>
                    <w:bottom w:val="single" w:sz="4" w:space="0" w:color="auto"/>
                    <w:right w:val="single" w:sz="4" w:space="0" w:color="auto"/>
                  </w:tcBorders>
                  <w:vAlign w:val="center"/>
                </w:tcPr>
                <w:p w:rsidR="00A90DB1" w:rsidRPr="00E06188" w:rsidRDefault="00A90DB1" w:rsidP="00682B22">
                  <w:pPr>
                    <w:adjustRightInd w:val="0"/>
                    <w:snapToGrid w:val="0"/>
                    <w:jc w:val="center"/>
                    <w:rPr>
                      <w:color w:val="000000" w:themeColor="text1"/>
                      <w:szCs w:val="21"/>
                    </w:rPr>
                  </w:pPr>
                  <w:r w:rsidRPr="00E06188">
                    <w:rPr>
                      <w:color w:val="000000" w:themeColor="text1"/>
                      <w:szCs w:val="21"/>
                    </w:rPr>
                    <w:t>3</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废边角料</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机加工</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jc w:val="center"/>
                    <w:rPr>
                      <w:color w:val="000000" w:themeColor="text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金属</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0.83</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r w:rsidR="00A90DB1" w:rsidRPr="00E06188" w:rsidTr="00172E81">
              <w:trPr>
                <w:trHeight w:val="365"/>
              </w:trPr>
              <w:tc>
                <w:tcPr>
                  <w:tcW w:w="690" w:type="dxa"/>
                  <w:tcBorders>
                    <w:top w:val="single" w:sz="4" w:space="0" w:color="auto"/>
                    <w:left w:val="nil"/>
                    <w:bottom w:val="single" w:sz="4" w:space="0" w:color="auto"/>
                    <w:right w:val="single" w:sz="4" w:space="0" w:color="auto"/>
                  </w:tcBorders>
                  <w:vAlign w:val="center"/>
                </w:tcPr>
                <w:p w:rsidR="00A90DB1" w:rsidRPr="00E06188" w:rsidRDefault="00A90DB1" w:rsidP="00682B22">
                  <w:pPr>
                    <w:adjustRightInd w:val="0"/>
                    <w:snapToGrid w:val="0"/>
                    <w:jc w:val="center"/>
                    <w:rPr>
                      <w:color w:val="000000" w:themeColor="text1"/>
                      <w:szCs w:val="21"/>
                    </w:rPr>
                  </w:pPr>
                  <w:r w:rsidRPr="00E06188">
                    <w:rPr>
                      <w:rFonts w:hint="eastAsia"/>
                      <w:color w:val="000000" w:themeColor="text1"/>
                      <w:szCs w:val="21"/>
                    </w:rPr>
                    <w:t>4</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打磨废屑</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打磨</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jc w:val="center"/>
                    <w:rPr>
                      <w:color w:val="000000" w:themeColor="text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金属</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0.25</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r w:rsidR="00A90DB1" w:rsidRPr="00E06188" w:rsidTr="00172E81">
              <w:trPr>
                <w:trHeight w:val="365"/>
              </w:trPr>
              <w:tc>
                <w:tcPr>
                  <w:tcW w:w="690" w:type="dxa"/>
                  <w:tcBorders>
                    <w:top w:val="single" w:sz="4" w:space="0" w:color="auto"/>
                    <w:left w:val="nil"/>
                    <w:bottom w:val="single" w:sz="4" w:space="0" w:color="auto"/>
                    <w:right w:val="single" w:sz="4" w:space="0" w:color="auto"/>
                  </w:tcBorders>
                  <w:vAlign w:val="center"/>
                </w:tcPr>
                <w:p w:rsidR="00A90DB1" w:rsidRPr="00E06188" w:rsidRDefault="00A90DB1" w:rsidP="00682B22">
                  <w:pPr>
                    <w:adjustRightInd w:val="0"/>
                    <w:snapToGrid w:val="0"/>
                    <w:jc w:val="center"/>
                    <w:rPr>
                      <w:color w:val="000000" w:themeColor="text1"/>
                      <w:szCs w:val="21"/>
                    </w:rPr>
                  </w:pPr>
                  <w:r w:rsidRPr="00E06188">
                    <w:rPr>
                      <w:rFonts w:hint="eastAsia"/>
                      <w:color w:val="000000" w:themeColor="text1"/>
                      <w:szCs w:val="21"/>
                    </w:rPr>
                    <w:t>5</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焊接烟尘</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焊接</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jc w:val="center"/>
                    <w:rPr>
                      <w:color w:val="000000" w:themeColor="text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粉尘</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0.0027</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bCs/>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r w:rsidR="00A90DB1" w:rsidRPr="00E06188" w:rsidTr="00172E81">
              <w:trPr>
                <w:trHeight w:val="365"/>
              </w:trPr>
              <w:tc>
                <w:tcPr>
                  <w:tcW w:w="690" w:type="dxa"/>
                  <w:tcBorders>
                    <w:top w:val="single" w:sz="4" w:space="0" w:color="auto"/>
                    <w:left w:val="nil"/>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szCs w:val="21"/>
                    </w:rPr>
                    <w:t>6</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废活性炭</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刷胶</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jc w:val="center"/>
                    <w:rPr>
                      <w:color w:val="000000" w:themeColor="text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活性炭、有机物</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DB7590">
                  <w:pPr>
                    <w:adjustRightInd w:val="0"/>
                    <w:snapToGrid w:val="0"/>
                    <w:jc w:val="center"/>
                    <w:rPr>
                      <w:color w:val="000000" w:themeColor="text1"/>
                      <w:szCs w:val="21"/>
                    </w:rPr>
                  </w:pPr>
                  <w:r w:rsidRPr="00E06188">
                    <w:rPr>
                      <w:rFonts w:hint="eastAsia"/>
                      <w:color w:val="000000" w:themeColor="text1"/>
                      <w:szCs w:val="21"/>
                    </w:rPr>
                    <w:t>0.0</w:t>
                  </w:r>
                  <w:r w:rsidR="00DB7590" w:rsidRPr="00E06188">
                    <w:rPr>
                      <w:rFonts w:hint="eastAsia"/>
                      <w:color w:val="000000" w:themeColor="text1"/>
                      <w:szCs w:val="21"/>
                    </w:rPr>
                    <w:t>067</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bCs/>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r w:rsidR="00A90DB1" w:rsidRPr="00E06188" w:rsidTr="00172E81">
              <w:trPr>
                <w:trHeight w:val="365"/>
              </w:trPr>
              <w:tc>
                <w:tcPr>
                  <w:tcW w:w="690" w:type="dxa"/>
                  <w:tcBorders>
                    <w:top w:val="single" w:sz="4" w:space="0" w:color="auto"/>
                    <w:left w:val="nil"/>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szCs w:val="21"/>
                    </w:rPr>
                    <w:t>7</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szCs w:val="21"/>
                    </w:rPr>
                    <w:t>废润滑油</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维修保养</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jc w:val="center"/>
                    <w:rPr>
                      <w:color w:val="000000" w:themeColor="text1"/>
                      <w:szCs w:val="21"/>
                    </w:rPr>
                  </w:pPr>
                  <w:r w:rsidRPr="00E06188">
                    <w:rPr>
                      <w:rFonts w:hint="eastAsia"/>
                      <w:color w:val="000000" w:themeColor="text1"/>
                      <w:szCs w:val="21"/>
                    </w:rPr>
                    <w:t>液态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kern w:val="0"/>
                      <w:szCs w:val="21"/>
                    </w:rPr>
                    <w:t>矿物油</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2A3D11" w:rsidP="00172E81">
                  <w:pPr>
                    <w:adjustRightInd w:val="0"/>
                    <w:snapToGrid w:val="0"/>
                    <w:jc w:val="center"/>
                    <w:rPr>
                      <w:color w:val="000000" w:themeColor="text1"/>
                      <w:szCs w:val="21"/>
                    </w:rPr>
                  </w:pPr>
                  <w:r w:rsidRPr="00E06188">
                    <w:rPr>
                      <w:rFonts w:hint="eastAsia"/>
                      <w:color w:val="000000" w:themeColor="text1"/>
                      <w:szCs w:val="21"/>
                    </w:rPr>
                    <w:t>0.4</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rPr>
                      <w:bCs/>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r w:rsidR="00A90DB1" w:rsidRPr="00E06188" w:rsidTr="00172E81">
              <w:trPr>
                <w:trHeight w:val="365"/>
              </w:trPr>
              <w:tc>
                <w:tcPr>
                  <w:tcW w:w="690" w:type="dxa"/>
                  <w:tcBorders>
                    <w:top w:val="single" w:sz="4" w:space="0" w:color="auto"/>
                    <w:left w:val="nil"/>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szCs w:val="21"/>
                    </w:rPr>
                    <w:t>8</w:t>
                  </w:r>
                </w:p>
              </w:tc>
              <w:tc>
                <w:tcPr>
                  <w:tcW w:w="1319"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szCs w:val="21"/>
                    </w:rPr>
                    <w:t>废润滑油桶</w:t>
                  </w:r>
                </w:p>
              </w:tc>
              <w:tc>
                <w:tcPr>
                  <w:tcW w:w="1091"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维修保养</w:t>
                  </w:r>
                </w:p>
              </w:tc>
              <w:tc>
                <w:tcPr>
                  <w:tcW w:w="696"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jc w:val="center"/>
                    <w:rPr>
                      <w:color w:val="000000" w:themeColor="text1"/>
                      <w:szCs w:val="21"/>
                    </w:rPr>
                  </w:pPr>
                  <w:r w:rsidRPr="00E06188">
                    <w:rPr>
                      <w:rFonts w:hint="eastAsia"/>
                      <w:color w:val="000000" w:themeColor="text1"/>
                      <w:szCs w:val="21"/>
                    </w:rPr>
                    <w:t>固态</w:t>
                  </w:r>
                </w:p>
              </w:tc>
              <w:tc>
                <w:tcPr>
                  <w:tcW w:w="697"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rPr>
                      <w:color w:val="000000" w:themeColor="text1"/>
                      <w:szCs w:val="21"/>
                    </w:rPr>
                  </w:pPr>
                  <w:r w:rsidRPr="00E06188">
                    <w:rPr>
                      <w:rFonts w:hint="eastAsia"/>
                      <w:color w:val="000000" w:themeColor="text1"/>
                      <w:kern w:val="0"/>
                      <w:szCs w:val="21"/>
                    </w:rPr>
                    <w:t>矿物油</w:t>
                  </w:r>
                </w:p>
              </w:tc>
              <w:tc>
                <w:tcPr>
                  <w:tcW w:w="928"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2A3D11">
                  <w:pPr>
                    <w:adjustRightInd w:val="0"/>
                    <w:snapToGrid w:val="0"/>
                    <w:jc w:val="center"/>
                    <w:rPr>
                      <w:color w:val="000000" w:themeColor="text1"/>
                      <w:szCs w:val="21"/>
                    </w:rPr>
                  </w:pPr>
                  <w:r w:rsidRPr="00E06188">
                    <w:rPr>
                      <w:rFonts w:hint="eastAsia"/>
                      <w:color w:val="000000" w:themeColor="text1"/>
                      <w:szCs w:val="21"/>
                    </w:rPr>
                    <w:t>0.</w:t>
                  </w:r>
                  <w:r w:rsidR="002A3D11" w:rsidRPr="00E06188">
                    <w:rPr>
                      <w:rFonts w:hint="eastAsia"/>
                      <w:color w:val="000000" w:themeColor="text1"/>
                      <w:szCs w:val="21"/>
                    </w:rPr>
                    <w:t>1</w:t>
                  </w:r>
                </w:p>
              </w:tc>
              <w:tc>
                <w:tcPr>
                  <w:tcW w:w="1227" w:type="dxa"/>
                  <w:tcBorders>
                    <w:top w:val="single" w:sz="4" w:space="0" w:color="auto"/>
                    <w:left w:val="single" w:sz="4" w:space="0" w:color="auto"/>
                    <w:bottom w:val="single" w:sz="4" w:space="0" w:color="auto"/>
                    <w:right w:val="single" w:sz="4" w:space="0" w:color="auto"/>
                  </w:tcBorders>
                  <w:vAlign w:val="center"/>
                </w:tcPr>
                <w:p w:rsidR="00A90DB1" w:rsidRPr="00E06188" w:rsidRDefault="008355CB" w:rsidP="00172E81">
                  <w:pPr>
                    <w:adjustRightInd w:val="0"/>
                    <w:snapToGrid w:val="0"/>
                    <w:jc w:val="center"/>
                    <w:rPr>
                      <w:bCs/>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4"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r w:rsidR="00A90DB1" w:rsidRPr="00E06188" w:rsidTr="00172E81">
              <w:trPr>
                <w:trHeight w:val="365"/>
              </w:trPr>
              <w:tc>
                <w:tcPr>
                  <w:tcW w:w="690" w:type="dxa"/>
                  <w:tcBorders>
                    <w:top w:val="single" w:sz="4" w:space="0" w:color="auto"/>
                    <w:left w:val="nil"/>
                    <w:bottom w:val="single" w:sz="12" w:space="0" w:color="auto"/>
                    <w:right w:val="single" w:sz="4" w:space="0" w:color="auto"/>
                  </w:tcBorders>
                  <w:vAlign w:val="center"/>
                </w:tcPr>
                <w:p w:rsidR="00A90DB1" w:rsidRPr="00E06188" w:rsidRDefault="00FE6A03" w:rsidP="00172E81">
                  <w:pPr>
                    <w:adjustRightInd w:val="0"/>
                    <w:snapToGrid w:val="0"/>
                    <w:jc w:val="center"/>
                    <w:rPr>
                      <w:color w:val="000000" w:themeColor="text1"/>
                      <w:szCs w:val="21"/>
                    </w:rPr>
                  </w:pPr>
                  <w:r w:rsidRPr="00E06188">
                    <w:rPr>
                      <w:rFonts w:hint="eastAsia"/>
                      <w:color w:val="000000" w:themeColor="text1"/>
                      <w:szCs w:val="21"/>
                    </w:rPr>
                    <w:t>9</w:t>
                  </w:r>
                </w:p>
              </w:tc>
              <w:tc>
                <w:tcPr>
                  <w:tcW w:w="1319"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生活垃圾</w:t>
                  </w:r>
                </w:p>
              </w:tc>
              <w:tc>
                <w:tcPr>
                  <w:tcW w:w="1091"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员工生活</w:t>
                  </w:r>
                </w:p>
              </w:tc>
              <w:tc>
                <w:tcPr>
                  <w:tcW w:w="696"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jc w:val="center"/>
                    <w:rPr>
                      <w:color w:val="000000" w:themeColor="text1"/>
                    </w:rPr>
                  </w:pPr>
                  <w:r w:rsidRPr="00E06188">
                    <w:rPr>
                      <w:rFonts w:hint="eastAsia"/>
                      <w:color w:val="000000" w:themeColor="text1"/>
                      <w:szCs w:val="21"/>
                    </w:rPr>
                    <w:t>固态</w:t>
                  </w:r>
                </w:p>
              </w:tc>
              <w:tc>
                <w:tcPr>
                  <w:tcW w:w="697"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废纸、果皮等</w:t>
                  </w:r>
                </w:p>
              </w:tc>
              <w:tc>
                <w:tcPr>
                  <w:tcW w:w="928"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r w:rsidRPr="00E06188">
                    <w:rPr>
                      <w:rFonts w:hint="eastAsia"/>
                      <w:color w:val="000000" w:themeColor="text1"/>
                      <w:szCs w:val="21"/>
                    </w:rPr>
                    <w:t>1.35</w:t>
                  </w:r>
                </w:p>
              </w:tc>
              <w:tc>
                <w:tcPr>
                  <w:tcW w:w="1227"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adjustRightInd w:val="0"/>
                    <w:snapToGrid w:val="0"/>
                    <w:jc w:val="center"/>
                    <w:rPr>
                      <w:bCs/>
                      <w:color w:val="000000" w:themeColor="text1"/>
                      <w:szCs w:val="21"/>
                    </w:rPr>
                  </w:pPr>
                  <w:r w:rsidRPr="00E06188">
                    <w:rPr>
                      <w:bCs/>
                      <w:color w:val="000000" w:themeColor="text1"/>
                      <w:szCs w:val="21"/>
                    </w:rPr>
                    <w:t>√</w:t>
                  </w:r>
                </w:p>
              </w:tc>
              <w:tc>
                <w:tcPr>
                  <w:tcW w:w="910" w:type="dxa"/>
                  <w:tcBorders>
                    <w:top w:val="single" w:sz="4" w:space="0" w:color="auto"/>
                    <w:left w:val="single" w:sz="4" w:space="0" w:color="auto"/>
                    <w:bottom w:val="single" w:sz="12" w:space="0" w:color="auto"/>
                    <w:right w:val="single" w:sz="4" w:space="0" w:color="auto"/>
                  </w:tcBorders>
                  <w:vAlign w:val="center"/>
                </w:tcPr>
                <w:p w:rsidR="00A90DB1" w:rsidRPr="00E06188" w:rsidRDefault="00A90DB1" w:rsidP="00172E81">
                  <w:pPr>
                    <w:adjustRightInd w:val="0"/>
                    <w:snapToGrid w:val="0"/>
                    <w:jc w:val="center"/>
                    <w:rPr>
                      <w:color w:val="000000" w:themeColor="text1"/>
                      <w:szCs w:val="21"/>
                    </w:rPr>
                  </w:pPr>
                </w:p>
              </w:tc>
              <w:tc>
                <w:tcPr>
                  <w:tcW w:w="1115" w:type="dxa"/>
                  <w:vMerge/>
                  <w:tcBorders>
                    <w:left w:val="single" w:sz="4" w:space="0" w:color="auto"/>
                    <w:bottom w:val="single" w:sz="12" w:space="0" w:color="auto"/>
                    <w:right w:val="nil"/>
                  </w:tcBorders>
                  <w:vAlign w:val="center"/>
                </w:tcPr>
                <w:p w:rsidR="00A90DB1" w:rsidRPr="00E06188" w:rsidRDefault="00A90DB1" w:rsidP="00172E81">
                  <w:pPr>
                    <w:widowControl/>
                    <w:adjustRightInd w:val="0"/>
                    <w:snapToGrid w:val="0"/>
                    <w:jc w:val="center"/>
                    <w:rPr>
                      <w:color w:val="000000" w:themeColor="text1"/>
                      <w:szCs w:val="21"/>
                    </w:rPr>
                  </w:pPr>
                </w:p>
              </w:tc>
            </w:tr>
          </w:tbl>
          <w:p w:rsidR="000E3BFE" w:rsidRPr="00E06188" w:rsidRDefault="000E3BFE" w:rsidP="006F3D3A">
            <w:pPr>
              <w:widowControl/>
              <w:adjustRightInd w:val="0"/>
              <w:snapToGrid w:val="0"/>
              <w:spacing w:beforeLines="50"/>
              <w:jc w:val="center"/>
              <w:rPr>
                <w:b/>
                <w:color w:val="000000" w:themeColor="text1"/>
                <w:kern w:val="0"/>
                <w:sz w:val="24"/>
              </w:rPr>
            </w:pPr>
            <w:r w:rsidRPr="00E06188">
              <w:rPr>
                <w:rFonts w:hint="eastAsia"/>
                <w:b/>
                <w:color w:val="000000" w:themeColor="text1"/>
                <w:kern w:val="0"/>
                <w:sz w:val="24"/>
              </w:rPr>
              <w:t>表</w:t>
            </w:r>
            <w:r w:rsidRPr="00E06188">
              <w:rPr>
                <w:b/>
                <w:color w:val="000000" w:themeColor="text1"/>
                <w:kern w:val="0"/>
                <w:sz w:val="24"/>
              </w:rPr>
              <w:t xml:space="preserve">5-6  </w:t>
            </w:r>
            <w:r w:rsidRPr="00E06188">
              <w:rPr>
                <w:rFonts w:hint="eastAsia"/>
                <w:b/>
                <w:color w:val="000000" w:themeColor="text1"/>
                <w:kern w:val="0"/>
                <w:sz w:val="24"/>
              </w:rPr>
              <w:t>建设项目固废产生情况</w:t>
            </w:r>
          </w:p>
          <w:tbl>
            <w:tblPr>
              <w:tblW w:w="8683" w:type="dxa"/>
              <w:tblBorders>
                <w:top w:val="single" w:sz="12" w:space="0" w:color="auto"/>
                <w:bottom w:val="single" w:sz="12" w:space="0" w:color="auto"/>
                <w:insideH w:val="single" w:sz="4" w:space="0" w:color="auto"/>
                <w:insideV w:val="single" w:sz="4" w:space="0" w:color="auto"/>
              </w:tblBorders>
              <w:tblLayout w:type="fixed"/>
              <w:tblLook w:val="0000"/>
            </w:tblPr>
            <w:tblGrid>
              <w:gridCol w:w="531"/>
              <w:gridCol w:w="691"/>
              <w:gridCol w:w="1132"/>
              <w:gridCol w:w="691"/>
              <w:gridCol w:w="828"/>
              <w:gridCol w:w="968"/>
              <w:gridCol w:w="828"/>
              <w:gridCol w:w="691"/>
              <w:gridCol w:w="691"/>
              <w:gridCol w:w="690"/>
              <w:gridCol w:w="942"/>
            </w:tblGrid>
            <w:tr w:rsidR="000E3BFE" w:rsidRPr="00E06188" w:rsidTr="00172E81">
              <w:trPr>
                <w:trHeight w:val="951"/>
              </w:trPr>
              <w:tc>
                <w:tcPr>
                  <w:tcW w:w="531"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序号</w:t>
                  </w:r>
                </w:p>
              </w:tc>
              <w:tc>
                <w:tcPr>
                  <w:tcW w:w="691"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固废名称</w:t>
                  </w:r>
                </w:p>
              </w:tc>
              <w:tc>
                <w:tcPr>
                  <w:tcW w:w="1132"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属性</w:t>
                  </w:r>
                </w:p>
              </w:tc>
              <w:tc>
                <w:tcPr>
                  <w:tcW w:w="691"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产生</w:t>
                  </w:r>
                </w:p>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工序</w:t>
                  </w:r>
                </w:p>
              </w:tc>
              <w:tc>
                <w:tcPr>
                  <w:tcW w:w="828"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形态</w:t>
                  </w:r>
                </w:p>
              </w:tc>
              <w:tc>
                <w:tcPr>
                  <w:tcW w:w="968"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主要成分</w:t>
                  </w:r>
                </w:p>
              </w:tc>
              <w:tc>
                <w:tcPr>
                  <w:tcW w:w="828"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危险特性鉴别方法</w:t>
                  </w:r>
                </w:p>
              </w:tc>
              <w:tc>
                <w:tcPr>
                  <w:tcW w:w="691"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危险特性</w:t>
                  </w:r>
                </w:p>
              </w:tc>
              <w:tc>
                <w:tcPr>
                  <w:tcW w:w="691"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废物类别</w:t>
                  </w:r>
                </w:p>
              </w:tc>
              <w:tc>
                <w:tcPr>
                  <w:tcW w:w="690"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废物代码</w:t>
                  </w:r>
                </w:p>
              </w:tc>
              <w:tc>
                <w:tcPr>
                  <w:tcW w:w="942" w:type="dxa"/>
                  <w:vAlign w:val="center"/>
                </w:tcPr>
                <w:p w:rsidR="000E3BFE" w:rsidRPr="00E06188" w:rsidRDefault="000E3BFE" w:rsidP="00172E81">
                  <w:pPr>
                    <w:widowControl/>
                    <w:tabs>
                      <w:tab w:val="center" w:pos="4816"/>
                      <w:tab w:val="left" w:pos="8100"/>
                    </w:tabs>
                    <w:adjustRightInd w:val="0"/>
                    <w:snapToGrid w:val="0"/>
                    <w:jc w:val="center"/>
                    <w:textAlignment w:val="center"/>
                    <w:rPr>
                      <w:b/>
                      <w:bCs/>
                      <w:color w:val="000000" w:themeColor="text1"/>
                      <w:kern w:val="0"/>
                      <w:szCs w:val="21"/>
                    </w:rPr>
                  </w:pPr>
                  <w:r w:rsidRPr="00E06188">
                    <w:rPr>
                      <w:b/>
                      <w:bCs/>
                      <w:color w:val="000000" w:themeColor="text1"/>
                      <w:kern w:val="0"/>
                      <w:szCs w:val="21"/>
                    </w:rPr>
                    <w:t>估算产生量合计</w:t>
                  </w:r>
                  <w:r w:rsidRPr="00E06188">
                    <w:rPr>
                      <w:b/>
                      <w:color w:val="000000" w:themeColor="text1"/>
                      <w:kern w:val="0"/>
                      <w:szCs w:val="21"/>
                    </w:rPr>
                    <w:t>（</w:t>
                  </w:r>
                  <w:r w:rsidRPr="00E06188">
                    <w:rPr>
                      <w:b/>
                      <w:color w:val="000000" w:themeColor="text1"/>
                      <w:kern w:val="0"/>
                      <w:szCs w:val="21"/>
                    </w:rPr>
                    <w:t>t/a</w:t>
                  </w:r>
                  <w:r w:rsidRPr="00E06188">
                    <w:rPr>
                      <w:b/>
                      <w:color w:val="000000" w:themeColor="text1"/>
                      <w:kern w:val="0"/>
                      <w:szCs w:val="21"/>
                    </w:rPr>
                    <w:t>）</w:t>
                  </w:r>
                </w:p>
              </w:tc>
            </w:tr>
            <w:tr w:rsidR="000E3BFE" w:rsidRPr="00E06188" w:rsidTr="00172E81">
              <w:trPr>
                <w:trHeight w:val="951"/>
              </w:trPr>
              <w:tc>
                <w:tcPr>
                  <w:tcW w:w="531" w:type="dxa"/>
                  <w:vAlign w:val="center"/>
                </w:tcPr>
                <w:p w:rsidR="000E3BFE" w:rsidRPr="00E06188" w:rsidRDefault="000E3BFE"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bCs/>
                      <w:color w:val="000000" w:themeColor="text1"/>
                      <w:kern w:val="0"/>
                      <w:szCs w:val="21"/>
                    </w:rPr>
                    <w:t>1</w:t>
                  </w:r>
                </w:p>
              </w:tc>
              <w:tc>
                <w:tcPr>
                  <w:tcW w:w="691"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rPr>
                    <w:t>生活垃圾</w:t>
                  </w:r>
                </w:p>
              </w:tc>
              <w:tc>
                <w:tcPr>
                  <w:tcW w:w="1132" w:type="dxa"/>
                  <w:vAlign w:val="center"/>
                </w:tcPr>
                <w:p w:rsidR="000E3BFE" w:rsidRPr="00E06188" w:rsidRDefault="000E3BFE" w:rsidP="00172E81">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p w:rsidR="000E3BFE" w:rsidRPr="00E06188" w:rsidRDefault="000E3BFE" w:rsidP="00172E81">
                  <w:pPr>
                    <w:tabs>
                      <w:tab w:val="center" w:pos="4816"/>
                      <w:tab w:val="left" w:pos="8100"/>
                    </w:tabs>
                    <w:adjustRightInd w:val="0"/>
                    <w:snapToGrid w:val="0"/>
                    <w:jc w:val="center"/>
                    <w:textAlignment w:val="center"/>
                    <w:rPr>
                      <w:bCs/>
                      <w:color w:val="000000" w:themeColor="text1"/>
                      <w:kern w:val="0"/>
                      <w:szCs w:val="21"/>
                    </w:rPr>
                  </w:pPr>
                </w:p>
              </w:tc>
              <w:tc>
                <w:tcPr>
                  <w:tcW w:w="691"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生活办公</w:t>
                  </w:r>
                </w:p>
              </w:tc>
              <w:tc>
                <w:tcPr>
                  <w:tcW w:w="828"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968"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纸张、果皮等</w:t>
                  </w:r>
                </w:p>
              </w:tc>
              <w:tc>
                <w:tcPr>
                  <w:tcW w:w="828" w:type="dxa"/>
                  <w:vMerge w:val="restart"/>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color w:val="000000" w:themeColor="text1"/>
                      <w:kern w:val="0"/>
                      <w:szCs w:val="21"/>
                    </w:rPr>
                    <w:t>《国家危险废物名录》（</w:t>
                  </w:r>
                  <w:r w:rsidRPr="00E06188">
                    <w:rPr>
                      <w:color w:val="000000" w:themeColor="text1"/>
                      <w:kern w:val="0"/>
                      <w:szCs w:val="21"/>
                    </w:rPr>
                    <w:t>2016</w:t>
                  </w:r>
                  <w:r w:rsidRPr="00E06188">
                    <w:rPr>
                      <w:color w:val="000000" w:themeColor="text1"/>
                      <w:kern w:val="0"/>
                      <w:szCs w:val="21"/>
                    </w:rPr>
                    <w:t>）</w:t>
                  </w:r>
                </w:p>
              </w:tc>
              <w:tc>
                <w:tcPr>
                  <w:tcW w:w="691"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1"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0"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color w:val="000000" w:themeColor="text1"/>
                      <w:kern w:val="0"/>
                      <w:szCs w:val="21"/>
                    </w:rPr>
                    <w:t>99</w:t>
                  </w:r>
                </w:p>
              </w:tc>
              <w:tc>
                <w:tcPr>
                  <w:tcW w:w="942" w:type="dxa"/>
                  <w:vAlign w:val="center"/>
                </w:tcPr>
                <w:p w:rsidR="000E3BFE" w:rsidRPr="00E06188" w:rsidRDefault="000E3BFE" w:rsidP="00172E81">
                  <w:pPr>
                    <w:overflowPunct w:val="0"/>
                    <w:adjustRightInd w:val="0"/>
                    <w:snapToGrid w:val="0"/>
                    <w:spacing w:line="240" w:lineRule="exact"/>
                    <w:jc w:val="center"/>
                    <w:textAlignment w:val="baseline"/>
                    <w:rPr>
                      <w:color w:val="000000" w:themeColor="text1"/>
                      <w:szCs w:val="21"/>
                    </w:rPr>
                  </w:pPr>
                  <w:r w:rsidRPr="00E06188">
                    <w:rPr>
                      <w:rFonts w:hint="eastAsia"/>
                      <w:color w:val="000000" w:themeColor="text1"/>
                      <w:szCs w:val="21"/>
                    </w:rPr>
                    <w:t>1.3</w:t>
                  </w:r>
                  <w:r w:rsidRPr="00E06188">
                    <w:rPr>
                      <w:color w:val="000000" w:themeColor="text1"/>
                      <w:szCs w:val="21"/>
                    </w:rPr>
                    <w:t>5</w:t>
                  </w:r>
                </w:p>
              </w:tc>
            </w:tr>
            <w:tr w:rsidR="000E3BFE" w:rsidRPr="00E06188" w:rsidTr="00172E81">
              <w:trPr>
                <w:trHeight w:val="1201"/>
              </w:trPr>
              <w:tc>
                <w:tcPr>
                  <w:tcW w:w="531" w:type="dxa"/>
                  <w:vAlign w:val="center"/>
                </w:tcPr>
                <w:p w:rsidR="000E3BFE" w:rsidRPr="00E06188" w:rsidRDefault="000E3BFE"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bCs/>
                      <w:color w:val="000000" w:themeColor="text1"/>
                      <w:kern w:val="0"/>
                      <w:szCs w:val="21"/>
                    </w:rPr>
                    <w:t>2</w:t>
                  </w:r>
                </w:p>
              </w:tc>
              <w:tc>
                <w:tcPr>
                  <w:tcW w:w="691" w:type="dxa"/>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金属下脚料</w:t>
                  </w:r>
                </w:p>
              </w:tc>
              <w:tc>
                <w:tcPr>
                  <w:tcW w:w="1132" w:type="dxa"/>
                  <w:vAlign w:val="center"/>
                </w:tcPr>
                <w:p w:rsidR="000E3BFE" w:rsidRPr="00E06188" w:rsidRDefault="000E3BFE" w:rsidP="00172E81">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691" w:type="dxa"/>
                  <w:vAlign w:val="center"/>
                </w:tcPr>
                <w:p w:rsidR="000E3BFE" w:rsidRPr="00E06188" w:rsidRDefault="000E3BFE"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下料</w:t>
                  </w:r>
                </w:p>
              </w:tc>
              <w:tc>
                <w:tcPr>
                  <w:tcW w:w="828"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968"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金属</w:t>
                  </w:r>
                </w:p>
              </w:tc>
              <w:tc>
                <w:tcPr>
                  <w:tcW w:w="828" w:type="dxa"/>
                  <w:vMerge/>
                  <w:vAlign w:val="center"/>
                </w:tcPr>
                <w:p w:rsidR="000E3BFE" w:rsidRPr="00E06188" w:rsidRDefault="000E3BFE" w:rsidP="00172E81">
                  <w:pPr>
                    <w:widowControl/>
                    <w:adjustRightInd w:val="0"/>
                    <w:snapToGrid w:val="0"/>
                    <w:jc w:val="center"/>
                    <w:textAlignment w:val="center"/>
                    <w:rPr>
                      <w:color w:val="000000" w:themeColor="text1"/>
                      <w:kern w:val="0"/>
                      <w:szCs w:val="21"/>
                    </w:rPr>
                  </w:pPr>
                </w:p>
              </w:tc>
              <w:tc>
                <w:tcPr>
                  <w:tcW w:w="691"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1"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0" w:type="dxa"/>
                  <w:vAlign w:val="center"/>
                </w:tcPr>
                <w:p w:rsidR="000E3BFE" w:rsidRPr="00E06188" w:rsidRDefault="000E3BFE"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942" w:type="dxa"/>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0.15</w:t>
                  </w:r>
                </w:p>
              </w:tc>
            </w:tr>
            <w:tr w:rsidR="00E35111" w:rsidRPr="00E06188" w:rsidTr="00172E81">
              <w:trPr>
                <w:trHeight w:val="1201"/>
              </w:trPr>
              <w:tc>
                <w:tcPr>
                  <w:tcW w:w="531" w:type="dxa"/>
                  <w:vAlign w:val="center"/>
                </w:tcPr>
                <w:p w:rsidR="00E35111" w:rsidRPr="00E06188" w:rsidRDefault="00E35111"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3</w:t>
                  </w:r>
                </w:p>
              </w:tc>
              <w:tc>
                <w:tcPr>
                  <w:tcW w:w="691" w:type="dxa"/>
                  <w:vAlign w:val="center"/>
                </w:tcPr>
                <w:p w:rsidR="00E35111" w:rsidRPr="00E06188" w:rsidRDefault="00E35111" w:rsidP="00172E81">
                  <w:pPr>
                    <w:adjustRightInd w:val="0"/>
                    <w:snapToGrid w:val="0"/>
                    <w:jc w:val="center"/>
                    <w:rPr>
                      <w:color w:val="000000" w:themeColor="text1"/>
                      <w:szCs w:val="21"/>
                    </w:rPr>
                  </w:pPr>
                  <w:r w:rsidRPr="00E06188">
                    <w:rPr>
                      <w:rFonts w:hint="eastAsia"/>
                      <w:color w:val="000000" w:themeColor="text1"/>
                      <w:szCs w:val="21"/>
                    </w:rPr>
                    <w:t>焊渣</w:t>
                  </w:r>
                </w:p>
              </w:tc>
              <w:tc>
                <w:tcPr>
                  <w:tcW w:w="1132" w:type="dxa"/>
                  <w:vAlign w:val="center"/>
                </w:tcPr>
                <w:p w:rsidR="00E35111" w:rsidRPr="00E06188" w:rsidRDefault="00E35111" w:rsidP="00172E81">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691" w:type="dxa"/>
                  <w:vAlign w:val="center"/>
                </w:tcPr>
                <w:p w:rsidR="00E35111" w:rsidRPr="00E06188" w:rsidRDefault="00E35111" w:rsidP="00172E81">
                  <w:pPr>
                    <w:adjustRightInd w:val="0"/>
                    <w:snapToGrid w:val="0"/>
                    <w:jc w:val="center"/>
                    <w:textAlignment w:val="center"/>
                    <w:rPr>
                      <w:color w:val="000000" w:themeColor="text1"/>
                      <w:kern w:val="0"/>
                      <w:szCs w:val="21"/>
                    </w:rPr>
                  </w:pPr>
                  <w:r w:rsidRPr="00E06188">
                    <w:rPr>
                      <w:rFonts w:hint="eastAsia"/>
                      <w:color w:val="000000" w:themeColor="text1"/>
                      <w:szCs w:val="21"/>
                    </w:rPr>
                    <w:t>焊接</w:t>
                  </w:r>
                </w:p>
              </w:tc>
              <w:tc>
                <w:tcPr>
                  <w:tcW w:w="828" w:type="dxa"/>
                  <w:vAlign w:val="center"/>
                </w:tcPr>
                <w:p w:rsidR="00E35111" w:rsidRPr="00E06188" w:rsidRDefault="00E35111" w:rsidP="00682B22">
                  <w:pPr>
                    <w:adjustRightInd w:val="0"/>
                    <w:snapToGrid w:val="0"/>
                    <w:jc w:val="center"/>
                    <w:rPr>
                      <w:color w:val="000000" w:themeColor="text1"/>
                      <w:szCs w:val="21"/>
                    </w:rPr>
                  </w:pPr>
                  <w:r w:rsidRPr="00E06188">
                    <w:rPr>
                      <w:rFonts w:hint="eastAsia"/>
                      <w:color w:val="000000" w:themeColor="text1"/>
                      <w:szCs w:val="21"/>
                    </w:rPr>
                    <w:t>固态</w:t>
                  </w:r>
                </w:p>
              </w:tc>
              <w:tc>
                <w:tcPr>
                  <w:tcW w:w="968" w:type="dxa"/>
                  <w:vAlign w:val="center"/>
                </w:tcPr>
                <w:p w:rsidR="00E35111" w:rsidRPr="00E06188" w:rsidRDefault="00E35111" w:rsidP="00682B22">
                  <w:pPr>
                    <w:adjustRightInd w:val="0"/>
                    <w:snapToGrid w:val="0"/>
                    <w:jc w:val="center"/>
                    <w:rPr>
                      <w:color w:val="000000" w:themeColor="text1"/>
                      <w:szCs w:val="21"/>
                    </w:rPr>
                  </w:pPr>
                  <w:r w:rsidRPr="00E06188">
                    <w:rPr>
                      <w:rFonts w:hint="eastAsia"/>
                      <w:color w:val="000000" w:themeColor="text1"/>
                      <w:szCs w:val="21"/>
                    </w:rPr>
                    <w:t>金属</w:t>
                  </w:r>
                </w:p>
              </w:tc>
              <w:tc>
                <w:tcPr>
                  <w:tcW w:w="828" w:type="dxa"/>
                  <w:vMerge/>
                  <w:vAlign w:val="center"/>
                </w:tcPr>
                <w:p w:rsidR="00E35111" w:rsidRPr="00E06188" w:rsidRDefault="00E35111" w:rsidP="00172E81">
                  <w:pPr>
                    <w:widowControl/>
                    <w:adjustRightInd w:val="0"/>
                    <w:snapToGrid w:val="0"/>
                    <w:jc w:val="center"/>
                    <w:textAlignment w:val="center"/>
                    <w:rPr>
                      <w:color w:val="000000" w:themeColor="text1"/>
                      <w:kern w:val="0"/>
                      <w:szCs w:val="21"/>
                    </w:rPr>
                  </w:pPr>
                </w:p>
              </w:tc>
              <w:tc>
                <w:tcPr>
                  <w:tcW w:w="691" w:type="dxa"/>
                  <w:vAlign w:val="center"/>
                </w:tcPr>
                <w:p w:rsidR="00E35111"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1" w:type="dxa"/>
                  <w:vAlign w:val="center"/>
                </w:tcPr>
                <w:p w:rsidR="00E35111"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0" w:type="dxa"/>
                  <w:vAlign w:val="center"/>
                </w:tcPr>
                <w:p w:rsidR="00E35111"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942" w:type="dxa"/>
                  <w:vAlign w:val="center"/>
                </w:tcPr>
                <w:p w:rsidR="00E35111"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0.039</w:t>
                  </w:r>
                </w:p>
              </w:tc>
            </w:tr>
            <w:tr w:rsidR="00D27699" w:rsidRPr="00E06188" w:rsidTr="00172E81">
              <w:trPr>
                <w:trHeight w:val="1201"/>
              </w:trPr>
              <w:tc>
                <w:tcPr>
                  <w:tcW w:w="531" w:type="dxa"/>
                  <w:vAlign w:val="center"/>
                </w:tcPr>
                <w:p w:rsidR="00D27699" w:rsidRPr="00E06188" w:rsidRDefault="00D27699"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4</w:t>
                  </w:r>
                </w:p>
              </w:tc>
              <w:tc>
                <w:tcPr>
                  <w:tcW w:w="691"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废边角料</w:t>
                  </w:r>
                </w:p>
              </w:tc>
              <w:tc>
                <w:tcPr>
                  <w:tcW w:w="1132" w:type="dxa"/>
                  <w:vAlign w:val="center"/>
                </w:tcPr>
                <w:p w:rsidR="00D27699" w:rsidRPr="00E06188" w:rsidRDefault="00D27699" w:rsidP="00172E81">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691" w:type="dxa"/>
                  <w:vAlign w:val="center"/>
                </w:tcPr>
                <w:p w:rsidR="00D27699" w:rsidRPr="00E06188" w:rsidRDefault="00D27699"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机加工</w:t>
                  </w:r>
                </w:p>
              </w:tc>
              <w:tc>
                <w:tcPr>
                  <w:tcW w:w="82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96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rPr>
                    <w:t>金属</w:t>
                  </w:r>
                </w:p>
              </w:tc>
              <w:tc>
                <w:tcPr>
                  <w:tcW w:w="828" w:type="dxa"/>
                  <w:vMerge/>
                  <w:vAlign w:val="center"/>
                </w:tcPr>
                <w:p w:rsidR="00D27699" w:rsidRPr="00E06188" w:rsidRDefault="00D27699" w:rsidP="00172E81">
                  <w:pPr>
                    <w:widowControl/>
                    <w:adjustRightInd w:val="0"/>
                    <w:snapToGrid w:val="0"/>
                    <w:jc w:val="center"/>
                    <w:textAlignment w:val="center"/>
                    <w:rPr>
                      <w:color w:val="000000" w:themeColor="text1"/>
                      <w:kern w:val="0"/>
                      <w:szCs w:val="21"/>
                    </w:rPr>
                  </w:pPr>
                </w:p>
              </w:tc>
              <w:tc>
                <w:tcPr>
                  <w:tcW w:w="691"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1"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0"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942"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0.83</w:t>
                  </w:r>
                </w:p>
              </w:tc>
            </w:tr>
            <w:tr w:rsidR="00D27699" w:rsidRPr="00E06188" w:rsidTr="00172E81">
              <w:trPr>
                <w:trHeight w:val="951"/>
              </w:trPr>
              <w:tc>
                <w:tcPr>
                  <w:tcW w:w="531" w:type="dxa"/>
                  <w:vAlign w:val="center"/>
                </w:tcPr>
                <w:p w:rsidR="00D27699" w:rsidRPr="00E06188" w:rsidRDefault="00D27699"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5</w:t>
                  </w:r>
                </w:p>
              </w:tc>
              <w:tc>
                <w:tcPr>
                  <w:tcW w:w="691"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打磨废屑</w:t>
                  </w:r>
                </w:p>
              </w:tc>
              <w:tc>
                <w:tcPr>
                  <w:tcW w:w="1132" w:type="dxa"/>
                  <w:vAlign w:val="center"/>
                </w:tcPr>
                <w:p w:rsidR="00D27699" w:rsidRPr="00E06188" w:rsidRDefault="00D27699" w:rsidP="00172E81">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691" w:type="dxa"/>
                  <w:vAlign w:val="center"/>
                </w:tcPr>
                <w:p w:rsidR="00D27699" w:rsidRPr="00E06188" w:rsidRDefault="00D27699"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打磨</w:t>
                  </w:r>
                </w:p>
              </w:tc>
              <w:tc>
                <w:tcPr>
                  <w:tcW w:w="82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96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rPr>
                    <w:t>金属</w:t>
                  </w:r>
                </w:p>
              </w:tc>
              <w:tc>
                <w:tcPr>
                  <w:tcW w:w="828" w:type="dxa"/>
                  <w:vMerge/>
                  <w:vAlign w:val="center"/>
                </w:tcPr>
                <w:p w:rsidR="00D27699" w:rsidRPr="00E06188" w:rsidRDefault="00D27699" w:rsidP="00172E81">
                  <w:pPr>
                    <w:widowControl/>
                    <w:adjustRightInd w:val="0"/>
                    <w:snapToGrid w:val="0"/>
                    <w:jc w:val="center"/>
                    <w:textAlignment w:val="center"/>
                    <w:rPr>
                      <w:color w:val="000000" w:themeColor="text1"/>
                      <w:kern w:val="0"/>
                      <w:szCs w:val="21"/>
                    </w:rPr>
                  </w:pPr>
                </w:p>
              </w:tc>
              <w:tc>
                <w:tcPr>
                  <w:tcW w:w="691"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1"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690"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942"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0.25</w:t>
                  </w:r>
                </w:p>
              </w:tc>
            </w:tr>
            <w:tr w:rsidR="00D27699" w:rsidRPr="00E06188" w:rsidTr="00172E81">
              <w:trPr>
                <w:trHeight w:val="890"/>
              </w:trPr>
              <w:tc>
                <w:tcPr>
                  <w:tcW w:w="531" w:type="dxa"/>
                  <w:vAlign w:val="center"/>
                </w:tcPr>
                <w:p w:rsidR="00D27699" w:rsidRPr="00E06188" w:rsidRDefault="00D27699"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lastRenderedPageBreak/>
                    <w:t>6</w:t>
                  </w:r>
                </w:p>
              </w:tc>
              <w:tc>
                <w:tcPr>
                  <w:tcW w:w="691"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焊接烟尘</w:t>
                  </w:r>
                </w:p>
              </w:tc>
              <w:tc>
                <w:tcPr>
                  <w:tcW w:w="1132" w:type="dxa"/>
                  <w:vAlign w:val="center"/>
                </w:tcPr>
                <w:p w:rsidR="00D27699" w:rsidRPr="00E06188" w:rsidRDefault="00D27699" w:rsidP="00172E81">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691" w:type="dxa"/>
                  <w:vAlign w:val="center"/>
                </w:tcPr>
                <w:p w:rsidR="00D27699" w:rsidRPr="00E06188" w:rsidRDefault="00D27699"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焊接</w:t>
                  </w:r>
                </w:p>
              </w:tc>
              <w:tc>
                <w:tcPr>
                  <w:tcW w:w="82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968" w:type="dxa"/>
                  <w:vAlign w:val="center"/>
                </w:tcPr>
                <w:p w:rsidR="00D27699" w:rsidRPr="00E06188" w:rsidRDefault="00D27699" w:rsidP="00172E81">
                  <w:pPr>
                    <w:widowControl/>
                    <w:adjustRightInd w:val="0"/>
                    <w:snapToGrid w:val="0"/>
                    <w:jc w:val="center"/>
                    <w:textAlignment w:val="center"/>
                    <w:rPr>
                      <w:color w:val="000000" w:themeColor="text1"/>
                    </w:rPr>
                  </w:pPr>
                  <w:r w:rsidRPr="00E06188">
                    <w:rPr>
                      <w:rFonts w:hint="eastAsia"/>
                      <w:color w:val="000000" w:themeColor="text1"/>
                      <w:kern w:val="0"/>
                      <w:szCs w:val="21"/>
                    </w:rPr>
                    <w:t>粉尘</w:t>
                  </w:r>
                </w:p>
              </w:tc>
              <w:tc>
                <w:tcPr>
                  <w:tcW w:w="828" w:type="dxa"/>
                  <w:vMerge/>
                  <w:vAlign w:val="center"/>
                </w:tcPr>
                <w:p w:rsidR="00D27699" w:rsidRPr="00E06188" w:rsidRDefault="00D27699" w:rsidP="00172E81">
                  <w:pPr>
                    <w:widowControl/>
                    <w:adjustRightInd w:val="0"/>
                    <w:snapToGrid w:val="0"/>
                    <w:jc w:val="center"/>
                    <w:textAlignment w:val="center"/>
                    <w:rPr>
                      <w:color w:val="000000" w:themeColor="text1"/>
                      <w:kern w:val="0"/>
                      <w:szCs w:val="21"/>
                    </w:rPr>
                  </w:pPr>
                </w:p>
              </w:tc>
              <w:tc>
                <w:tcPr>
                  <w:tcW w:w="691"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szCs w:val="21"/>
                    </w:rPr>
                    <w:t>/</w:t>
                  </w:r>
                </w:p>
              </w:tc>
              <w:tc>
                <w:tcPr>
                  <w:tcW w:w="691"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szCs w:val="21"/>
                    </w:rPr>
                    <w:t>/</w:t>
                  </w:r>
                </w:p>
              </w:tc>
              <w:tc>
                <w:tcPr>
                  <w:tcW w:w="690"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szCs w:val="21"/>
                    </w:rPr>
                    <w:t>84</w:t>
                  </w:r>
                </w:p>
              </w:tc>
              <w:tc>
                <w:tcPr>
                  <w:tcW w:w="942"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szCs w:val="21"/>
                    </w:rPr>
                    <w:t>0.1</w:t>
                  </w:r>
                </w:p>
              </w:tc>
            </w:tr>
            <w:tr w:rsidR="00D27699" w:rsidRPr="00E06188" w:rsidTr="00172E81">
              <w:trPr>
                <w:trHeight w:val="127"/>
              </w:trPr>
              <w:tc>
                <w:tcPr>
                  <w:tcW w:w="531" w:type="dxa"/>
                  <w:vAlign w:val="center"/>
                </w:tcPr>
                <w:p w:rsidR="00D27699" w:rsidRPr="00E06188" w:rsidRDefault="00D27699"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7</w:t>
                  </w:r>
                </w:p>
              </w:tc>
              <w:tc>
                <w:tcPr>
                  <w:tcW w:w="691" w:type="dxa"/>
                  <w:vAlign w:val="center"/>
                </w:tcPr>
                <w:p w:rsidR="00D27699" w:rsidRPr="00E06188" w:rsidRDefault="00D27699" w:rsidP="00172E81">
                  <w:pPr>
                    <w:adjustRightInd w:val="0"/>
                    <w:snapToGrid w:val="0"/>
                    <w:jc w:val="center"/>
                    <w:rPr>
                      <w:color w:val="000000" w:themeColor="text1"/>
                      <w:szCs w:val="21"/>
                    </w:rPr>
                  </w:pPr>
                  <w:r w:rsidRPr="00E06188">
                    <w:rPr>
                      <w:rFonts w:hint="eastAsia"/>
                      <w:color w:val="000000" w:themeColor="text1"/>
                      <w:lang w:val="ru-RU"/>
                    </w:rPr>
                    <w:t>废活性炭</w:t>
                  </w:r>
                </w:p>
              </w:tc>
              <w:tc>
                <w:tcPr>
                  <w:tcW w:w="1132" w:type="dxa"/>
                  <w:vAlign w:val="center"/>
                </w:tcPr>
                <w:p w:rsidR="00D27699" w:rsidRPr="00E06188" w:rsidRDefault="00D27699" w:rsidP="007E12E2">
                  <w:pPr>
                    <w:widowControl/>
                    <w:tabs>
                      <w:tab w:val="center" w:pos="4816"/>
                      <w:tab w:val="left" w:pos="8100"/>
                    </w:tabs>
                    <w:adjustRightInd w:val="0"/>
                    <w:snapToGrid w:val="0"/>
                    <w:jc w:val="center"/>
                    <w:textAlignment w:val="center"/>
                    <w:rPr>
                      <w:color w:val="000000" w:themeColor="text1"/>
                      <w:kern w:val="0"/>
                      <w:szCs w:val="21"/>
                    </w:rPr>
                  </w:pPr>
                  <w:r w:rsidRPr="00E06188">
                    <w:rPr>
                      <w:rFonts w:hint="eastAsia"/>
                      <w:color w:val="000000" w:themeColor="text1"/>
                      <w:kern w:val="0"/>
                      <w:szCs w:val="21"/>
                    </w:rPr>
                    <w:t>危险</w:t>
                  </w:r>
                  <w:r w:rsidR="007E12E2" w:rsidRPr="00E06188">
                    <w:rPr>
                      <w:rFonts w:hint="eastAsia"/>
                      <w:color w:val="000000" w:themeColor="text1"/>
                      <w:kern w:val="0"/>
                      <w:szCs w:val="21"/>
                    </w:rPr>
                    <w:t>固废</w:t>
                  </w:r>
                </w:p>
              </w:tc>
              <w:tc>
                <w:tcPr>
                  <w:tcW w:w="691" w:type="dxa"/>
                  <w:vAlign w:val="center"/>
                </w:tcPr>
                <w:p w:rsidR="00D27699" w:rsidRPr="00E06188" w:rsidRDefault="00D27699" w:rsidP="00172E81">
                  <w:pPr>
                    <w:adjustRightInd w:val="0"/>
                    <w:snapToGrid w:val="0"/>
                    <w:jc w:val="center"/>
                    <w:textAlignment w:val="center"/>
                    <w:rPr>
                      <w:color w:val="000000" w:themeColor="text1"/>
                      <w:kern w:val="0"/>
                      <w:szCs w:val="21"/>
                    </w:rPr>
                  </w:pPr>
                  <w:r w:rsidRPr="00E06188">
                    <w:rPr>
                      <w:rFonts w:hint="eastAsia"/>
                      <w:color w:val="000000" w:themeColor="text1"/>
                      <w:kern w:val="0"/>
                      <w:szCs w:val="21"/>
                    </w:rPr>
                    <w:t>刷胶</w:t>
                  </w:r>
                </w:p>
              </w:tc>
              <w:tc>
                <w:tcPr>
                  <w:tcW w:w="82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968" w:type="dxa"/>
                  <w:vAlign w:val="center"/>
                </w:tcPr>
                <w:p w:rsidR="00D27699" w:rsidRPr="00E06188" w:rsidRDefault="00D27699"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活性炭、有机物</w:t>
                  </w:r>
                </w:p>
              </w:tc>
              <w:tc>
                <w:tcPr>
                  <w:tcW w:w="828" w:type="dxa"/>
                  <w:vMerge/>
                  <w:vAlign w:val="center"/>
                </w:tcPr>
                <w:p w:rsidR="00D27699" w:rsidRPr="00E06188" w:rsidRDefault="00D27699" w:rsidP="00172E81">
                  <w:pPr>
                    <w:widowControl/>
                    <w:adjustRightInd w:val="0"/>
                    <w:snapToGrid w:val="0"/>
                    <w:jc w:val="center"/>
                    <w:textAlignment w:val="center"/>
                    <w:rPr>
                      <w:color w:val="000000" w:themeColor="text1"/>
                      <w:kern w:val="0"/>
                      <w:szCs w:val="21"/>
                    </w:rPr>
                  </w:pPr>
                </w:p>
              </w:tc>
              <w:tc>
                <w:tcPr>
                  <w:tcW w:w="691" w:type="dxa"/>
                  <w:vAlign w:val="center"/>
                </w:tcPr>
                <w:p w:rsidR="00D27699" w:rsidRPr="00E06188" w:rsidRDefault="00D27699" w:rsidP="007101D6">
                  <w:pPr>
                    <w:jc w:val="center"/>
                    <w:rPr>
                      <w:color w:val="000000" w:themeColor="text1"/>
                      <w:szCs w:val="21"/>
                    </w:rPr>
                  </w:pPr>
                  <w:r w:rsidRPr="00E06188">
                    <w:rPr>
                      <w:color w:val="000000" w:themeColor="text1"/>
                      <w:szCs w:val="21"/>
                    </w:rPr>
                    <w:t>T</w:t>
                  </w:r>
                </w:p>
              </w:tc>
              <w:tc>
                <w:tcPr>
                  <w:tcW w:w="691" w:type="dxa"/>
                  <w:vAlign w:val="center"/>
                </w:tcPr>
                <w:p w:rsidR="00D27699" w:rsidRPr="00E06188" w:rsidRDefault="00D27699" w:rsidP="00172E81">
                  <w:pPr>
                    <w:jc w:val="center"/>
                    <w:rPr>
                      <w:color w:val="000000" w:themeColor="text1"/>
                      <w:szCs w:val="21"/>
                    </w:rPr>
                  </w:pPr>
                  <w:r w:rsidRPr="00E06188">
                    <w:rPr>
                      <w:color w:val="000000" w:themeColor="text1"/>
                      <w:szCs w:val="21"/>
                    </w:rPr>
                    <w:t>HW49</w:t>
                  </w:r>
                </w:p>
              </w:tc>
              <w:tc>
                <w:tcPr>
                  <w:tcW w:w="690" w:type="dxa"/>
                  <w:vAlign w:val="center"/>
                </w:tcPr>
                <w:p w:rsidR="00D27699" w:rsidRPr="00E06188" w:rsidRDefault="00D27699" w:rsidP="00172E81">
                  <w:pPr>
                    <w:jc w:val="center"/>
                    <w:rPr>
                      <w:color w:val="000000" w:themeColor="text1"/>
                      <w:szCs w:val="21"/>
                    </w:rPr>
                  </w:pPr>
                  <w:r w:rsidRPr="00E06188">
                    <w:rPr>
                      <w:color w:val="000000" w:themeColor="text1"/>
                      <w:szCs w:val="21"/>
                    </w:rPr>
                    <w:t>900-041-49</w:t>
                  </w:r>
                </w:p>
              </w:tc>
              <w:tc>
                <w:tcPr>
                  <w:tcW w:w="942" w:type="dxa"/>
                  <w:vAlign w:val="center"/>
                </w:tcPr>
                <w:p w:rsidR="00D27699" w:rsidRPr="00E06188" w:rsidRDefault="00D27699" w:rsidP="007E106F">
                  <w:pPr>
                    <w:adjustRightInd w:val="0"/>
                    <w:snapToGrid w:val="0"/>
                    <w:jc w:val="center"/>
                    <w:rPr>
                      <w:color w:val="000000" w:themeColor="text1"/>
                      <w:szCs w:val="21"/>
                    </w:rPr>
                  </w:pPr>
                  <w:r w:rsidRPr="00E06188">
                    <w:rPr>
                      <w:rFonts w:hint="eastAsia"/>
                      <w:color w:val="000000" w:themeColor="text1"/>
                      <w:szCs w:val="21"/>
                    </w:rPr>
                    <w:t>0.0</w:t>
                  </w:r>
                  <w:r w:rsidR="007E106F" w:rsidRPr="00E06188">
                    <w:rPr>
                      <w:rFonts w:hint="eastAsia"/>
                      <w:color w:val="000000" w:themeColor="text1"/>
                      <w:szCs w:val="21"/>
                    </w:rPr>
                    <w:t>067</w:t>
                  </w:r>
                </w:p>
              </w:tc>
            </w:tr>
            <w:tr w:rsidR="002A3D11" w:rsidRPr="00E06188" w:rsidTr="00172E81">
              <w:trPr>
                <w:trHeight w:val="127"/>
              </w:trPr>
              <w:tc>
                <w:tcPr>
                  <w:tcW w:w="531" w:type="dxa"/>
                  <w:vAlign w:val="center"/>
                </w:tcPr>
                <w:p w:rsidR="002A3D11" w:rsidRPr="00E06188" w:rsidRDefault="002A3D11"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8</w:t>
                  </w:r>
                </w:p>
              </w:tc>
              <w:tc>
                <w:tcPr>
                  <w:tcW w:w="691" w:type="dxa"/>
                  <w:vAlign w:val="center"/>
                </w:tcPr>
                <w:p w:rsidR="002A3D11" w:rsidRPr="00E06188" w:rsidRDefault="002A3D11" w:rsidP="00172E81">
                  <w:pPr>
                    <w:widowControl/>
                    <w:adjustRightInd w:val="0"/>
                    <w:snapToGrid w:val="0"/>
                    <w:jc w:val="center"/>
                    <w:textAlignment w:val="center"/>
                    <w:rPr>
                      <w:color w:val="000000" w:themeColor="text1"/>
                      <w:kern w:val="0"/>
                      <w:szCs w:val="21"/>
                    </w:rPr>
                  </w:pPr>
                  <w:r w:rsidRPr="00E06188">
                    <w:rPr>
                      <w:rFonts w:hint="eastAsia"/>
                      <w:color w:val="000000" w:themeColor="text1"/>
                      <w:szCs w:val="21"/>
                    </w:rPr>
                    <w:t>废润滑油</w:t>
                  </w:r>
                </w:p>
              </w:tc>
              <w:tc>
                <w:tcPr>
                  <w:tcW w:w="1132" w:type="dxa"/>
                  <w:vAlign w:val="center"/>
                </w:tcPr>
                <w:p w:rsidR="002A3D11" w:rsidRPr="00E06188" w:rsidRDefault="002A3D11" w:rsidP="007E12E2">
                  <w:pPr>
                    <w:widowControl/>
                    <w:tabs>
                      <w:tab w:val="center" w:pos="4816"/>
                      <w:tab w:val="left" w:pos="8100"/>
                    </w:tabs>
                    <w:adjustRightInd w:val="0"/>
                    <w:snapToGrid w:val="0"/>
                    <w:jc w:val="center"/>
                    <w:textAlignment w:val="center"/>
                    <w:rPr>
                      <w:color w:val="000000" w:themeColor="text1"/>
                      <w:kern w:val="0"/>
                      <w:szCs w:val="21"/>
                    </w:rPr>
                  </w:pPr>
                  <w:r w:rsidRPr="00E06188">
                    <w:rPr>
                      <w:rFonts w:hint="eastAsia"/>
                      <w:color w:val="000000" w:themeColor="text1"/>
                      <w:kern w:val="0"/>
                      <w:szCs w:val="21"/>
                    </w:rPr>
                    <w:t>危险固废</w:t>
                  </w:r>
                </w:p>
              </w:tc>
              <w:tc>
                <w:tcPr>
                  <w:tcW w:w="691" w:type="dxa"/>
                  <w:vAlign w:val="center"/>
                </w:tcPr>
                <w:p w:rsidR="002A3D11" w:rsidRPr="00E06188" w:rsidRDefault="002A3D11" w:rsidP="00172E81">
                  <w:pPr>
                    <w:adjustRightInd w:val="0"/>
                    <w:snapToGrid w:val="0"/>
                    <w:jc w:val="center"/>
                    <w:textAlignment w:val="center"/>
                    <w:rPr>
                      <w:color w:val="000000" w:themeColor="text1"/>
                      <w:kern w:val="0"/>
                      <w:szCs w:val="21"/>
                    </w:rPr>
                  </w:pPr>
                  <w:r w:rsidRPr="00E06188">
                    <w:rPr>
                      <w:rFonts w:hint="eastAsia"/>
                      <w:color w:val="000000" w:themeColor="text1"/>
                      <w:szCs w:val="21"/>
                    </w:rPr>
                    <w:t>维护保养</w:t>
                  </w:r>
                </w:p>
              </w:tc>
              <w:tc>
                <w:tcPr>
                  <w:tcW w:w="828" w:type="dxa"/>
                  <w:vAlign w:val="center"/>
                </w:tcPr>
                <w:p w:rsidR="002A3D11" w:rsidRPr="00E06188" w:rsidRDefault="002A3D11" w:rsidP="00E84140">
                  <w:pPr>
                    <w:adjustRightInd w:val="0"/>
                    <w:snapToGrid w:val="0"/>
                    <w:jc w:val="center"/>
                    <w:textAlignment w:val="center"/>
                    <w:rPr>
                      <w:color w:val="000000" w:themeColor="text1"/>
                      <w:kern w:val="0"/>
                      <w:szCs w:val="21"/>
                    </w:rPr>
                  </w:pPr>
                  <w:r w:rsidRPr="00E06188">
                    <w:rPr>
                      <w:rFonts w:hint="eastAsia"/>
                      <w:color w:val="000000" w:themeColor="text1"/>
                      <w:szCs w:val="21"/>
                    </w:rPr>
                    <w:t>液态</w:t>
                  </w:r>
                </w:p>
              </w:tc>
              <w:tc>
                <w:tcPr>
                  <w:tcW w:w="968" w:type="dxa"/>
                  <w:vAlign w:val="center"/>
                </w:tcPr>
                <w:p w:rsidR="002A3D11" w:rsidRPr="00E06188" w:rsidRDefault="002A3D11" w:rsidP="00682B22">
                  <w:pPr>
                    <w:adjustRightInd w:val="0"/>
                    <w:snapToGrid w:val="0"/>
                    <w:jc w:val="center"/>
                    <w:rPr>
                      <w:color w:val="000000" w:themeColor="text1"/>
                      <w:szCs w:val="21"/>
                    </w:rPr>
                  </w:pPr>
                  <w:r w:rsidRPr="00E06188">
                    <w:rPr>
                      <w:rFonts w:hint="eastAsia"/>
                      <w:color w:val="000000" w:themeColor="text1"/>
                      <w:kern w:val="0"/>
                      <w:szCs w:val="21"/>
                    </w:rPr>
                    <w:t>矿物油</w:t>
                  </w:r>
                </w:p>
              </w:tc>
              <w:tc>
                <w:tcPr>
                  <w:tcW w:w="828" w:type="dxa"/>
                  <w:vMerge/>
                  <w:vAlign w:val="center"/>
                </w:tcPr>
                <w:p w:rsidR="002A3D11" w:rsidRPr="00E06188" w:rsidRDefault="002A3D11" w:rsidP="00172E81">
                  <w:pPr>
                    <w:widowControl/>
                    <w:adjustRightInd w:val="0"/>
                    <w:snapToGrid w:val="0"/>
                    <w:jc w:val="center"/>
                    <w:textAlignment w:val="center"/>
                    <w:rPr>
                      <w:color w:val="000000" w:themeColor="text1"/>
                      <w:kern w:val="0"/>
                      <w:szCs w:val="21"/>
                    </w:rPr>
                  </w:pPr>
                </w:p>
              </w:tc>
              <w:tc>
                <w:tcPr>
                  <w:tcW w:w="691" w:type="dxa"/>
                  <w:vAlign w:val="center"/>
                </w:tcPr>
                <w:p w:rsidR="002A3D11" w:rsidRPr="00E06188" w:rsidRDefault="002A3D11" w:rsidP="00682B22">
                  <w:pPr>
                    <w:widowControl/>
                    <w:adjustRightInd w:val="0"/>
                    <w:snapToGrid w:val="0"/>
                    <w:jc w:val="center"/>
                    <w:textAlignment w:val="center"/>
                    <w:rPr>
                      <w:color w:val="000000" w:themeColor="text1"/>
                      <w:kern w:val="0"/>
                      <w:szCs w:val="21"/>
                    </w:rPr>
                  </w:pPr>
                  <w:r w:rsidRPr="00E06188">
                    <w:rPr>
                      <w:color w:val="000000" w:themeColor="text1"/>
                      <w:szCs w:val="21"/>
                    </w:rPr>
                    <w:t>T</w:t>
                  </w:r>
                  <w:r w:rsidRPr="00E06188">
                    <w:rPr>
                      <w:rFonts w:hint="eastAsia"/>
                      <w:color w:val="000000" w:themeColor="text1"/>
                      <w:szCs w:val="21"/>
                    </w:rPr>
                    <w:t>，</w:t>
                  </w:r>
                  <w:r w:rsidRPr="00E06188">
                    <w:rPr>
                      <w:color w:val="000000" w:themeColor="text1"/>
                      <w:szCs w:val="21"/>
                    </w:rPr>
                    <w:t>I</w:t>
                  </w:r>
                </w:p>
              </w:tc>
              <w:tc>
                <w:tcPr>
                  <w:tcW w:w="691" w:type="dxa"/>
                  <w:vAlign w:val="center"/>
                </w:tcPr>
                <w:p w:rsidR="002A3D11" w:rsidRPr="00E06188" w:rsidRDefault="002A3D11" w:rsidP="00682B22">
                  <w:pPr>
                    <w:widowControl/>
                    <w:adjustRightInd w:val="0"/>
                    <w:snapToGrid w:val="0"/>
                    <w:jc w:val="center"/>
                    <w:textAlignment w:val="center"/>
                    <w:rPr>
                      <w:color w:val="000000" w:themeColor="text1"/>
                      <w:kern w:val="0"/>
                      <w:szCs w:val="21"/>
                    </w:rPr>
                  </w:pPr>
                  <w:r w:rsidRPr="00E06188">
                    <w:rPr>
                      <w:rFonts w:hint="eastAsia"/>
                      <w:color w:val="000000" w:themeColor="text1"/>
                      <w:sz w:val="24"/>
                    </w:rPr>
                    <w:t>HW08</w:t>
                  </w:r>
                </w:p>
              </w:tc>
              <w:tc>
                <w:tcPr>
                  <w:tcW w:w="690" w:type="dxa"/>
                  <w:vAlign w:val="center"/>
                </w:tcPr>
                <w:p w:rsidR="002A3D11" w:rsidRPr="00E06188" w:rsidRDefault="002A3D11" w:rsidP="00682B22">
                  <w:pPr>
                    <w:jc w:val="center"/>
                    <w:rPr>
                      <w:color w:val="000000" w:themeColor="text1"/>
                      <w:szCs w:val="21"/>
                    </w:rPr>
                  </w:pPr>
                  <w:r w:rsidRPr="00E06188">
                    <w:rPr>
                      <w:color w:val="000000" w:themeColor="text1"/>
                      <w:szCs w:val="21"/>
                    </w:rPr>
                    <w:t>900-249-08</w:t>
                  </w:r>
                </w:p>
              </w:tc>
              <w:tc>
                <w:tcPr>
                  <w:tcW w:w="942" w:type="dxa"/>
                  <w:vAlign w:val="center"/>
                </w:tcPr>
                <w:p w:rsidR="002A3D11" w:rsidRPr="00E06188" w:rsidRDefault="002A3D11" w:rsidP="004739CA">
                  <w:pPr>
                    <w:adjustRightInd w:val="0"/>
                    <w:snapToGrid w:val="0"/>
                    <w:jc w:val="center"/>
                    <w:rPr>
                      <w:color w:val="000000" w:themeColor="text1"/>
                      <w:szCs w:val="21"/>
                    </w:rPr>
                  </w:pPr>
                  <w:r w:rsidRPr="00E06188">
                    <w:rPr>
                      <w:rFonts w:hint="eastAsia"/>
                      <w:color w:val="000000" w:themeColor="text1"/>
                      <w:szCs w:val="21"/>
                    </w:rPr>
                    <w:t>0.4</w:t>
                  </w:r>
                </w:p>
              </w:tc>
            </w:tr>
            <w:tr w:rsidR="002A3D11" w:rsidRPr="00E06188" w:rsidTr="00172E81">
              <w:trPr>
                <w:trHeight w:val="849"/>
              </w:trPr>
              <w:tc>
                <w:tcPr>
                  <w:tcW w:w="531" w:type="dxa"/>
                  <w:vAlign w:val="center"/>
                </w:tcPr>
                <w:p w:rsidR="002A3D11" w:rsidRPr="00E06188" w:rsidRDefault="002A3D11" w:rsidP="00172E81">
                  <w:pPr>
                    <w:widowControl/>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9</w:t>
                  </w:r>
                </w:p>
              </w:tc>
              <w:tc>
                <w:tcPr>
                  <w:tcW w:w="691" w:type="dxa"/>
                  <w:vAlign w:val="center"/>
                </w:tcPr>
                <w:p w:rsidR="002A3D11" w:rsidRPr="00E06188" w:rsidRDefault="002A3D11" w:rsidP="00172E81">
                  <w:pPr>
                    <w:widowControl/>
                    <w:adjustRightInd w:val="0"/>
                    <w:snapToGrid w:val="0"/>
                    <w:jc w:val="center"/>
                    <w:textAlignment w:val="center"/>
                    <w:rPr>
                      <w:color w:val="000000" w:themeColor="text1"/>
                      <w:lang w:val="ru-RU"/>
                    </w:rPr>
                  </w:pPr>
                  <w:r w:rsidRPr="00E06188">
                    <w:rPr>
                      <w:rFonts w:hint="eastAsia"/>
                      <w:color w:val="000000" w:themeColor="text1"/>
                      <w:szCs w:val="21"/>
                    </w:rPr>
                    <w:t>废润滑油桶</w:t>
                  </w:r>
                </w:p>
              </w:tc>
              <w:tc>
                <w:tcPr>
                  <w:tcW w:w="1132" w:type="dxa"/>
                  <w:vAlign w:val="center"/>
                </w:tcPr>
                <w:p w:rsidR="002A3D11" w:rsidRPr="00E06188" w:rsidRDefault="002A3D11" w:rsidP="007E12E2">
                  <w:pPr>
                    <w:widowControl/>
                    <w:tabs>
                      <w:tab w:val="center" w:pos="4816"/>
                      <w:tab w:val="left" w:pos="8100"/>
                    </w:tabs>
                    <w:adjustRightInd w:val="0"/>
                    <w:snapToGrid w:val="0"/>
                    <w:jc w:val="center"/>
                    <w:textAlignment w:val="center"/>
                    <w:rPr>
                      <w:color w:val="000000" w:themeColor="text1"/>
                      <w:kern w:val="0"/>
                      <w:szCs w:val="21"/>
                    </w:rPr>
                  </w:pPr>
                  <w:r w:rsidRPr="00E06188">
                    <w:rPr>
                      <w:rFonts w:hint="eastAsia"/>
                      <w:color w:val="000000" w:themeColor="text1"/>
                      <w:kern w:val="0"/>
                      <w:szCs w:val="21"/>
                    </w:rPr>
                    <w:t>危险固废</w:t>
                  </w:r>
                </w:p>
              </w:tc>
              <w:tc>
                <w:tcPr>
                  <w:tcW w:w="691" w:type="dxa"/>
                  <w:vAlign w:val="center"/>
                </w:tcPr>
                <w:p w:rsidR="002A3D11" w:rsidRPr="00E06188" w:rsidRDefault="002A3D11" w:rsidP="00172E81">
                  <w:pPr>
                    <w:adjustRightInd w:val="0"/>
                    <w:snapToGrid w:val="0"/>
                    <w:jc w:val="center"/>
                    <w:textAlignment w:val="center"/>
                    <w:rPr>
                      <w:color w:val="000000" w:themeColor="text1"/>
                      <w:kern w:val="0"/>
                      <w:szCs w:val="21"/>
                    </w:rPr>
                  </w:pPr>
                  <w:r w:rsidRPr="00E06188">
                    <w:rPr>
                      <w:rFonts w:hint="eastAsia"/>
                      <w:color w:val="000000" w:themeColor="text1"/>
                      <w:szCs w:val="21"/>
                    </w:rPr>
                    <w:t>维护保养</w:t>
                  </w:r>
                </w:p>
              </w:tc>
              <w:tc>
                <w:tcPr>
                  <w:tcW w:w="828" w:type="dxa"/>
                  <w:vAlign w:val="center"/>
                </w:tcPr>
                <w:p w:rsidR="002A3D11" w:rsidRPr="00E06188" w:rsidRDefault="002A3D11" w:rsidP="00E84140">
                  <w:pPr>
                    <w:adjustRightInd w:val="0"/>
                    <w:snapToGrid w:val="0"/>
                    <w:jc w:val="center"/>
                    <w:textAlignment w:val="center"/>
                    <w:rPr>
                      <w:color w:val="000000" w:themeColor="text1"/>
                      <w:kern w:val="0"/>
                      <w:szCs w:val="21"/>
                    </w:rPr>
                  </w:pPr>
                  <w:r w:rsidRPr="00E06188">
                    <w:rPr>
                      <w:rFonts w:hint="eastAsia"/>
                      <w:color w:val="000000" w:themeColor="text1"/>
                      <w:szCs w:val="21"/>
                    </w:rPr>
                    <w:t>固态</w:t>
                  </w:r>
                </w:p>
              </w:tc>
              <w:tc>
                <w:tcPr>
                  <w:tcW w:w="968" w:type="dxa"/>
                  <w:vAlign w:val="center"/>
                </w:tcPr>
                <w:p w:rsidR="002A3D11" w:rsidRPr="00E06188" w:rsidRDefault="002A3D11" w:rsidP="00682B22">
                  <w:pPr>
                    <w:adjustRightInd w:val="0"/>
                    <w:snapToGrid w:val="0"/>
                    <w:jc w:val="center"/>
                    <w:rPr>
                      <w:color w:val="000000" w:themeColor="text1"/>
                      <w:szCs w:val="21"/>
                    </w:rPr>
                  </w:pPr>
                  <w:r w:rsidRPr="00E06188">
                    <w:rPr>
                      <w:rFonts w:hint="eastAsia"/>
                      <w:color w:val="000000" w:themeColor="text1"/>
                      <w:kern w:val="0"/>
                      <w:szCs w:val="21"/>
                    </w:rPr>
                    <w:t>矿物油</w:t>
                  </w:r>
                </w:p>
              </w:tc>
              <w:tc>
                <w:tcPr>
                  <w:tcW w:w="828" w:type="dxa"/>
                  <w:vMerge/>
                  <w:vAlign w:val="center"/>
                </w:tcPr>
                <w:p w:rsidR="002A3D11" w:rsidRPr="00E06188" w:rsidRDefault="002A3D11" w:rsidP="00172E81">
                  <w:pPr>
                    <w:widowControl/>
                    <w:adjustRightInd w:val="0"/>
                    <w:snapToGrid w:val="0"/>
                    <w:jc w:val="center"/>
                    <w:textAlignment w:val="center"/>
                    <w:rPr>
                      <w:color w:val="000000" w:themeColor="text1"/>
                      <w:kern w:val="0"/>
                      <w:szCs w:val="21"/>
                    </w:rPr>
                  </w:pPr>
                </w:p>
              </w:tc>
              <w:tc>
                <w:tcPr>
                  <w:tcW w:w="691" w:type="dxa"/>
                  <w:vAlign w:val="center"/>
                </w:tcPr>
                <w:p w:rsidR="002A3D11" w:rsidRPr="00E06188" w:rsidRDefault="002A3D11" w:rsidP="00682B22">
                  <w:pPr>
                    <w:widowControl/>
                    <w:adjustRightInd w:val="0"/>
                    <w:snapToGrid w:val="0"/>
                    <w:jc w:val="center"/>
                    <w:textAlignment w:val="center"/>
                    <w:rPr>
                      <w:color w:val="000000" w:themeColor="text1"/>
                      <w:kern w:val="0"/>
                      <w:szCs w:val="21"/>
                    </w:rPr>
                  </w:pPr>
                  <w:r w:rsidRPr="00E06188">
                    <w:rPr>
                      <w:color w:val="000000" w:themeColor="text1"/>
                      <w:szCs w:val="21"/>
                    </w:rPr>
                    <w:t>T</w:t>
                  </w:r>
                  <w:r w:rsidRPr="00E06188">
                    <w:rPr>
                      <w:rFonts w:hint="eastAsia"/>
                      <w:color w:val="000000" w:themeColor="text1"/>
                      <w:szCs w:val="21"/>
                    </w:rPr>
                    <w:t>，</w:t>
                  </w:r>
                  <w:r w:rsidRPr="00E06188">
                    <w:rPr>
                      <w:color w:val="000000" w:themeColor="text1"/>
                      <w:szCs w:val="21"/>
                    </w:rPr>
                    <w:t>I</w:t>
                  </w:r>
                </w:p>
              </w:tc>
              <w:tc>
                <w:tcPr>
                  <w:tcW w:w="691" w:type="dxa"/>
                  <w:vAlign w:val="center"/>
                </w:tcPr>
                <w:p w:rsidR="002A3D11" w:rsidRPr="00E06188" w:rsidRDefault="002A3D11" w:rsidP="00682B22">
                  <w:pPr>
                    <w:widowControl/>
                    <w:adjustRightInd w:val="0"/>
                    <w:snapToGrid w:val="0"/>
                    <w:jc w:val="center"/>
                    <w:textAlignment w:val="center"/>
                    <w:rPr>
                      <w:color w:val="000000" w:themeColor="text1"/>
                      <w:kern w:val="0"/>
                      <w:szCs w:val="21"/>
                    </w:rPr>
                  </w:pPr>
                  <w:r w:rsidRPr="00E06188">
                    <w:rPr>
                      <w:rFonts w:hint="eastAsia"/>
                      <w:color w:val="000000" w:themeColor="text1"/>
                      <w:sz w:val="24"/>
                    </w:rPr>
                    <w:t>HW49</w:t>
                  </w:r>
                </w:p>
              </w:tc>
              <w:tc>
                <w:tcPr>
                  <w:tcW w:w="690" w:type="dxa"/>
                  <w:vAlign w:val="center"/>
                </w:tcPr>
                <w:p w:rsidR="002A3D11" w:rsidRPr="00E06188" w:rsidRDefault="002A3D11" w:rsidP="00682B22">
                  <w:pPr>
                    <w:jc w:val="center"/>
                    <w:rPr>
                      <w:color w:val="000000" w:themeColor="text1"/>
                      <w:szCs w:val="21"/>
                    </w:rPr>
                  </w:pPr>
                  <w:r w:rsidRPr="00E06188">
                    <w:rPr>
                      <w:color w:val="000000" w:themeColor="text1"/>
                      <w:szCs w:val="21"/>
                    </w:rPr>
                    <w:t>900-041-49</w:t>
                  </w:r>
                </w:p>
              </w:tc>
              <w:tc>
                <w:tcPr>
                  <w:tcW w:w="942" w:type="dxa"/>
                  <w:vAlign w:val="center"/>
                </w:tcPr>
                <w:p w:rsidR="002A3D11" w:rsidRPr="00E06188" w:rsidRDefault="002A3D11" w:rsidP="004739CA">
                  <w:pPr>
                    <w:adjustRightInd w:val="0"/>
                    <w:snapToGrid w:val="0"/>
                    <w:jc w:val="center"/>
                    <w:rPr>
                      <w:color w:val="000000" w:themeColor="text1"/>
                      <w:szCs w:val="21"/>
                    </w:rPr>
                  </w:pPr>
                  <w:r w:rsidRPr="00E06188">
                    <w:rPr>
                      <w:rFonts w:hint="eastAsia"/>
                      <w:color w:val="000000" w:themeColor="text1"/>
                      <w:szCs w:val="21"/>
                    </w:rPr>
                    <w:t>0.1</w:t>
                  </w:r>
                </w:p>
              </w:tc>
            </w:tr>
          </w:tbl>
          <w:p w:rsidR="000E3BFE" w:rsidRPr="00E06188" w:rsidRDefault="000E3BFE" w:rsidP="00172E81">
            <w:pPr>
              <w:adjustRightInd w:val="0"/>
              <w:snapToGrid w:val="0"/>
              <w:ind w:firstLineChars="200" w:firstLine="482"/>
              <w:contextualSpacing/>
              <w:jc w:val="center"/>
              <w:rPr>
                <w:b/>
                <w:color w:val="000000" w:themeColor="text1"/>
                <w:sz w:val="24"/>
                <w:szCs w:val="24"/>
              </w:rPr>
            </w:pPr>
          </w:p>
          <w:p w:rsidR="000E3BFE" w:rsidRPr="00E06188" w:rsidRDefault="000E3BFE" w:rsidP="00172E81">
            <w:pPr>
              <w:adjustRightInd w:val="0"/>
              <w:snapToGrid w:val="0"/>
              <w:ind w:firstLineChars="200" w:firstLine="482"/>
              <w:contextualSpacing/>
              <w:jc w:val="center"/>
              <w:rPr>
                <w:b/>
                <w:color w:val="000000" w:themeColor="text1"/>
                <w:sz w:val="24"/>
              </w:rPr>
            </w:pPr>
            <w:r w:rsidRPr="00E06188">
              <w:rPr>
                <w:b/>
                <w:color w:val="000000" w:themeColor="text1"/>
                <w:sz w:val="24"/>
                <w:szCs w:val="24"/>
              </w:rPr>
              <w:t>表</w:t>
            </w:r>
            <w:r w:rsidRPr="00E06188">
              <w:rPr>
                <w:b/>
                <w:color w:val="000000" w:themeColor="text1"/>
                <w:sz w:val="24"/>
              </w:rPr>
              <w:t>5-</w:t>
            </w:r>
            <w:r w:rsidR="00A11269" w:rsidRPr="00E06188">
              <w:rPr>
                <w:rFonts w:hint="eastAsia"/>
                <w:b/>
                <w:color w:val="000000" w:themeColor="text1"/>
                <w:sz w:val="24"/>
              </w:rPr>
              <w:t>7</w:t>
            </w:r>
            <w:r w:rsidRPr="00E06188">
              <w:rPr>
                <w:b/>
                <w:color w:val="000000" w:themeColor="text1"/>
                <w:sz w:val="24"/>
                <w:szCs w:val="24"/>
              </w:rPr>
              <w:t>危险废物汇总表</w:t>
            </w:r>
          </w:p>
          <w:tbl>
            <w:tblP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
              <w:gridCol w:w="709"/>
              <w:gridCol w:w="855"/>
              <w:gridCol w:w="846"/>
              <w:gridCol w:w="850"/>
              <w:gridCol w:w="709"/>
              <w:gridCol w:w="408"/>
              <w:gridCol w:w="689"/>
              <w:gridCol w:w="695"/>
              <w:gridCol w:w="736"/>
              <w:gridCol w:w="732"/>
              <w:gridCol w:w="709"/>
            </w:tblGrid>
            <w:tr w:rsidR="000E3BFE" w:rsidRPr="00E06188" w:rsidTr="00172E81">
              <w:trPr>
                <w:trHeight w:val="789"/>
              </w:trPr>
              <w:tc>
                <w:tcPr>
                  <w:tcW w:w="455" w:type="dxa"/>
                  <w:tcBorders>
                    <w:top w:val="single" w:sz="12" w:space="0" w:color="auto"/>
                    <w:left w:val="nil"/>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序号</w:t>
                  </w:r>
                </w:p>
              </w:tc>
              <w:tc>
                <w:tcPr>
                  <w:tcW w:w="709"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危险废物名称</w:t>
                  </w:r>
                </w:p>
              </w:tc>
              <w:tc>
                <w:tcPr>
                  <w:tcW w:w="855"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危险废物类别</w:t>
                  </w:r>
                </w:p>
              </w:tc>
              <w:tc>
                <w:tcPr>
                  <w:tcW w:w="846"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危险废物代码</w:t>
                  </w:r>
                </w:p>
              </w:tc>
              <w:tc>
                <w:tcPr>
                  <w:tcW w:w="850"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产生量合计（</w:t>
                  </w:r>
                  <w:r w:rsidRPr="00E06188">
                    <w:rPr>
                      <w:b/>
                      <w:color w:val="000000" w:themeColor="text1"/>
                      <w:szCs w:val="21"/>
                    </w:rPr>
                    <w:t>t/a</w:t>
                  </w:r>
                  <w:r w:rsidRPr="00E06188">
                    <w:rPr>
                      <w:b/>
                      <w:color w:val="000000" w:themeColor="text1"/>
                      <w:szCs w:val="21"/>
                    </w:rPr>
                    <w:t>）</w:t>
                  </w:r>
                </w:p>
              </w:tc>
              <w:tc>
                <w:tcPr>
                  <w:tcW w:w="709"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产生工序及装置</w:t>
                  </w:r>
                </w:p>
              </w:tc>
              <w:tc>
                <w:tcPr>
                  <w:tcW w:w="408"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形态</w:t>
                  </w:r>
                </w:p>
              </w:tc>
              <w:tc>
                <w:tcPr>
                  <w:tcW w:w="689"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主要成分</w:t>
                  </w:r>
                </w:p>
              </w:tc>
              <w:tc>
                <w:tcPr>
                  <w:tcW w:w="695"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有害成分</w:t>
                  </w:r>
                </w:p>
              </w:tc>
              <w:tc>
                <w:tcPr>
                  <w:tcW w:w="736"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产废周期</w:t>
                  </w:r>
                </w:p>
              </w:tc>
              <w:tc>
                <w:tcPr>
                  <w:tcW w:w="732" w:type="dxa"/>
                  <w:tcBorders>
                    <w:top w:val="single" w:sz="12" w:space="0" w:color="auto"/>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危险特性</w:t>
                  </w:r>
                </w:p>
              </w:tc>
              <w:tc>
                <w:tcPr>
                  <w:tcW w:w="709" w:type="dxa"/>
                  <w:tcBorders>
                    <w:top w:val="single" w:sz="12" w:space="0" w:color="auto"/>
                    <w:bottom w:val="single" w:sz="4" w:space="0" w:color="auto"/>
                    <w:right w:val="nil"/>
                  </w:tcBorders>
                  <w:vAlign w:val="center"/>
                </w:tcPr>
                <w:p w:rsidR="000E3BFE" w:rsidRPr="00E06188" w:rsidRDefault="000E3BFE" w:rsidP="00172E81">
                  <w:pPr>
                    <w:adjustRightInd w:val="0"/>
                    <w:snapToGrid w:val="0"/>
                    <w:jc w:val="center"/>
                    <w:rPr>
                      <w:b/>
                      <w:color w:val="000000" w:themeColor="text1"/>
                      <w:szCs w:val="21"/>
                    </w:rPr>
                  </w:pPr>
                  <w:r w:rsidRPr="00E06188">
                    <w:rPr>
                      <w:b/>
                      <w:color w:val="000000" w:themeColor="text1"/>
                      <w:szCs w:val="21"/>
                    </w:rPr>
                    <w:t>污染防治措施</w:t>
                  </w:r>
                </w:p>
              </w:tc>
            </w:tr>
            <w:tr w:rsidR="007101D6" w:rsidRPr="00E06188" w:rsidTr="00682B22">
              <w:trPr>
                <w:trHeight w:val="789"/>
              </w:trPr>
              <w:tc>
                <w:tcPr>
                  <w:tcW w:w="455" w:type="dxa"/>
                  <w:tcBorders>
                    <w:left w:val="nil"/>
                  </w:tcBorders>
                  <w:vAlign w:val="center"/>
                </w:tcPr>
                <w:p w:rsidR="007101D6" w:rsidRPr="00E06188" w:rsidRDefault="007101D6" w:rsidP="00172E81">
                  <w:pPr>
                    <w:adjustRightInd w:val="0"/>
                    <w:snapToGrid w:val="0"/>
                    <w:jc w:val="center"/>
                    <w:rPr>
                      <w:color w:val="000000" w:themeColor="text1"/>
                      <w:szCs w:val="21"/>
                    </w:rPr>
                  </w:pPr>
                  <w:r w:rsidRPr="00E06188">
                    <w:rPr>
                      <w:rFonts w:hint="eastAsia"/>
                      <w:color w:val="000000" w:themeColor="text1"/>
                      <w:szCs w:val="21"/>
                    </w:rPr>
                    <w:t>1</w:t>
                  </w:r>
                </w:p>
              </w:tc>
              <w:tc>
                <w:tcPr>
                  <w:tcW w:w="709" w:type="dxa"/>
                  <w:vAlign w:val="center"/>
                </w:tcPr>
                <w:p w:rsidR="007101D6" w:rsidRPr="00E06188" w:rsidRDefault="007101D6" w:rsidP="00172E81">
                  <w:pPr>
                    <w:widowControl/>
                    <w:adjustRightInd w:val="0"/>
                    <w:snapToGrid w:val="0"/>
                    <w:jc w:val="center"/>
                    <w:textAlignment w:val="center"/>
                    <w:rPr>
                      <w:color w:val="000000" w:themeColor="text1"/>
                      <w:kern w:val="0"/>
                      <w:szCs w:val="21"/>
                    </w:rPr>
                  </w:pPr>
                  <w:r w:rsidRPr="00E06188">
                    <w:rPr>
                      <w:rFonts w:hint="eastAsia"/>
                      <w:color w:val="000000" w:themeColor="text1"/>
                    </w:rPr>
                    <w:t>废活性炭</w:t>
                  </w:r>
                </w:p>
              </w:tc>
              <w:tc>
                <w:tcPr>
                  <w:tcW w:w="855" w:type="dxa"/>
                  <w:vAlign w:val="center"/>
                </w:tcPr>
                <w:p w:rsidR="007101D6" w:rsidRPr="00E06188" w:rsidRDefault="007101D6" w:rsidP="00172E81">
                  <w:pPr>
                    <w:adjustRightInd w:val="0"/>
                    <w:snapToGrid w:val="0"/>
                    <w:spacing w:line="240" w:lineRule="exact"/>
                    <w:jc w:val="center"/>
                    <w:rPr>
                      <w:color w:val="000000" w:themeColor="text1"/>
                      <w:szCs w:val="21"/>
                    </w:rPr>
                  </w:pPr>
                  <w:r w:rsidRPr="00E06188">
                    <w:rPr>
                      <w:color w:val="000000" w:themeColor="text1"/>
                      <w:szCs w:val="21"/>
                    </w:rPr>
                    <w:t>HW49</w:t>
                  </w:r>
                </w:p>
              </w:tc>
              <w:tc>
                <w:tcPr>
                  <w:tcW w:w="846" w:type="dxa"/>
                  <w:vAlign w:val="center"/>
                </w:tcPr>
                <w:p w:rsidR="007101D6" w:rsidRPr="00E06188" w:rsidRDefault="007101D6" w:rsidP="00172E81">
                  <w:pPr>
                    <w:adjustRightInd w:val="0"/>
                    <w:snapToGrid w:val="0"/>
                    <w:spacing w:line="240" w:lineRule="exact"/>
                    <w:jc w:val="center"/>
                    <w:rPr>
                      <w:color w:val="000000" w:themeColor="text1"/>
                      <w:szCs w:val="21"/>
                    </w:rPr>
                  </w:pPr>
                  <w:r w:rsidRPr="00E06188">
                    <w:rPr>
                      <w:color w:val="000000" w:themeColor="text1"/>
                      <w:szCs w:val="21"/>
                    </w:rPr>
                    <w:t>900-041-49</w:t>
                  </w:r>
                </w:p>
              </w:tc>
              <w:tc>
                <w:tcPr>
                  <w:tcW w:w="850" w:type="dxa"/>
                  <w:vAlign w:val="center"/>
                </w:tcPr>
                <w:p w:rsidR="007101D6" w:rsidRPr="00E06188" w:rsidRDefault="007101D6" w:rsidP="007E106F">
                  <w:pPr>
                    <w:overflowPunct w:val="0"/>
                    <w:adjustRightInd w:val="0"/>
                    <w:snapToGrid w:val="0"/>
                    <w:spacing w:line="240" w:lineRule="exact"/>
                    <w:jc w:val="center"/>
                    <w:textAlignment w:val="baseline"/>
                    <w:rPr>
                      <w:color w:val="000000" w:themeColor="text1"/>
                      <w:szCs w:val="21"/>
                    </w:rPr>
                  </w:pPr>
                  <w:r w:rsidRPr="00E06188">
                    <w:rPr>
                      <w:rFonts w:hint="eastAsia"/>
                      <w:color w:val="000000" w:themeColor="text1"/>
                      <w:szCs w:val="21"/>
                    </w:rPr>
                    <w:t>0.0</w:t>
                  </w:r>
                  <w:r w:rsidR="007E106F" w:rsidRPr="00E06188">
                    <w:rPr>
                      <w:rFonts w:hint="eastAsia"/>
                      <w:color w:val="000000" w:themeColor="text1"/>
                      <w:szCs w:val="21"/>
                    </w:rPr>
                    <w:t>067</w:t>
                  </w:r>
                </w:p>
              </w:tc>
              <w:tc>
                <w:tcPr>
                  <w:tcW w:w="709" w:type="dxa"/>
                  <w:vAlign w:val="center"/>
                </w:tcPr>
                <w:p w:rsidR="007101D6" w:rsidRPr="00E06188" w:rsidRDefault="007101D6" w:rsidP="00172E81">
                  <w:pPr>
                    <w:adjustRightInd w:val="0"/>
                    <w:snapToGrid w:val="0"/>
                    <w:jc w:val="center"/>
                    <w:textAlignment w:val="center"/>
                    <w:rPr>
                      <w:color w:val="000000" w:themeColor="text1"/>
                      <w:kern w:val="0"/>
                      <w:szCs w:val="21"/>
                    </w:rPr>
                  </w:pPr>
                  <w:r w:rsidRPr="00E06188">
                    <w:rPr>
                      <w:color w:val="000000" w:themeColor="text1"/>
                      <w:kern w:val="0"/>
                      <w:szCs w:val="21"/>
                    </w:rPr>
                    <w:t>废气处理</w:t>
                  </w:r>
                </w:p>
              </w:tc>
              <w:tc>
                <w:tcPr>
                  <w:tcW w:w="408" w:type="dxa"/>
                  <w:vAlign w:val="center"/>
                </w:tcPr>
                <w:p w:rsidR="007101D6" w:rsidRPr="00E06188" w:rsidRDefault="007101D6"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689" w:type="dxa"/>
                  <w:vAlign w:val="center"/>
                </w:tcPr>
                <w:p w:rsidR="007101D6" w:rsidRPr="00E06188" w:rsidRDefault="007101D6"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活性炭、有机物</w:t>
                  </w:r>
                </w:p>
              </w:tc>
              <w:tc>
                <w:tcPr>
                  <w:tcW w:w="695" w:type="dxa"/>
                  <w:vAlign w:val="center"/>
                </w:tcPr>
                <w:p w:rsidR="007101D6" w:rsidRPr="00E06188" w:rsidRDefault="007101D6" w:rsidP="00172E81">
                  <w:pPr>
                    <w:adjustRightInd w:val="0"/>
                    <w:snapToGrid w:val="0"/>
                    <w:jc w:val="center"/>
                    <w:rPr>
                      <w:color w:val="000000" w:themeColor="text1"/>
                      <w:kern w:val="0"/>
                      <w:szCs w:val="21"/>
                    </w:rPr>
                  </w:pPr>
                  <w:r w:rsidRPr="00E06188">
                    <w:rPr>
                      <w:rFonts w:hint="eastAsia"/>
                      <w:color w:val="000000" w:themeColor="text1"/>
                      <w:kern w:val="0"/>
                      <w:szCs w:val="21"/>
                    </w:rPr>
                    <w:t>有机物</w:t>
                  </w:r>
                </w:p>
              </w:tc>
              <w:tc>
                <w:tcPr>
                  <w:tcW w:w="736" w:type="dxa"/>
                  <w:vAlign w:val="center"/>
                </w:tcPr>
                <w:p w:rsidR="007101D6" w:rsidRPr="00E06188" w:rsidRDefault="007101D6" w:rsidP="00172E81">
                  <w:pPr>
                    <w:adjustRightInd w:val="0"/>
                    <w:snapToGrid w:val="0"/>
                    <w:jc w:val="center"/>
                    <w:rPr>
                      <w:color w:val="000000" w:themeColor="text1"/>
                      <w:szCs w:val="21"/>
                    </w:rPr>
                  </w:pPr>
                  <w:r w:rsidRPr="00E06188">
                    <w:rPr>
                      <w:rFonts w:hint="eastAsia"/>
                      <w:color w:val="000000" w:themeColor="text1"/>
                      <w:szCs w:val="21"/>
                    </w:rPr>
                    <w:t>每季度</w:t>
                  </w:r>
                </w:p>
              </w:tc>
              <w:tc>
                <w:tcPr>
                  <w:tcW w:w="732" w:type="dxa"/>
                  <w:vAlign w:val="center"/>
                </w:tcPr>
                <w:p w:rsidR="007101D6" w:rsidRPr="00E06188" w:rsidRDefault="007101D6" w:rsidP="00172E81">
                  <w:pPr>
                    <w:adjustRightInd w:val="0"/>
                    <w:snapToGrid w:val="0"/>
                    <w:spacing w:line="240" w:lineRule="exact"/>
                    <w:jc w:val="center"/>
                    <w:rPr>
                      <w:color w:val="000000" w:themeColor="text1"/>
                      <w:szCs w:val="21"/>
                    </w:rPr>
                  </w:pPr>
                  <w:r w:rsidRPr="00E06188">
                    <w:rPr>
                      <w:color w:val="000000" w:themeColor="text1"/>
                      <w:szCs w:val="21"/>
                    </w:rPr>
                    <w:t>T</w:t>
                  </w:r>
                </w:p>
              </w:tc>
              <w:tc>
                <w:tcPr>
                  <w:tcW w:w="709" w:type="dxa"/>
                  <w:vMerge w:val="restart"/>
                  <w:tcBorders>
                    <w:top w:val="single" w:sz="4" w:space="0" w:color="auto"/>
                    <w:right w:val="nil"/>
                  </w:tcBorders>
                  <w:vAlign w:val="center"/>
                </w:tcPr>
                <w:p w:rsidR="007101D6" w:rsidRPr="00E06188" w:rsidRDefault="007101D6" w:rsidP="00172E81">
                  <w:pPr>
                    <w:adjustRightInd w:val="0"/>
                    <w:snapToGrid w:val="0"/>
                    <w:jc w:val="center"/>
                    <w:rPr>
                      <w:color w:val="000000" w:themeColor="text1"/>
                      <w:szCs w:val="21"/>
                    </w:rPr>
                  </w:pPr>
                  <w:r w:rsidRPr="00E06188">
                    <w:rPr>
                      <w:color w:val="000000" w:themeColor="text1"/>
                      <w:szCs w:val="21"/>
                    </w:rPr>
                    <w:t>有资质单位处置</w:t>
                  </w:r>
                </w:p>
              </w:tc>
            </w:tr>
            <w:tr w:rsidR="002A3D11" w:rsidRPr="00E06188" w:rsidTr="00682B22">
              <w:trPr>
                <w:trHeight w:val="789"/>
              </w:trPr>
              <w:tc>
                <w:tcPr>
                  <w:tcW w:w="455" w:type="dxa"/>
                  <w:tcBorders>
                    <w:left w:val="nil"/>
                  </w:tcBorders>
                  <w:vAlign w:val="center"/>
                </w:tcPr>
                <w:p w:rsidR="002A3D11" w:rsidRPr="00E06188" w:rsidRDefault="002A3D11" w:rsidP="00172E81">
                  <w:pPr>
                    <w:adjustRightInd w:val="0"/>
                    <w:snapToGrid w:val="0"/>
                    <w:jc w:val="center"/>
                    <w:rPr>
                      <w:color w:val="000000" w:themeColor="text1"/>
                      <w:szCs w:val="21"/>
                    </w:rPr>
                  </w:pPr>
                  <w:r w:rsidRPr="00E06188">
                    <w:rPr>
                      <w:rFonts w:hint="eastAsia"/>
                      <w:color w:val="000000" w:themeColor="text1"/>
                      <w:szCs w:val="21"/>
                    </w:rPr>
                    <w:t>2</w:t>
                  </w:r>
                </w:p>
              </w:tc>
              <w:tc>
                <w:tcPr>
                  <w:tcW w:w="709" w:type="dxa"/>
                  <w:vAlign w:val="center"/>
                </w:tcPr>
                <w:p w:rsidR="002A3D11" w:rsidRPr="00E06188" w:rsidRDefault="002A3D11" w:rsidP="00B13B29">
                  <w:pPr>
                    <w:widowControl/>
                    <w:adjustRightInd w:val="0"/>
                    <w:snapToGrid w:val="0"/>
                    <w:jc w:val="center"/>
                    <w:textAlignment w:val="center"/>
                    <w:rPr>
                      <w:color w:val="000000" w:themeColor="text1"/>
                      <w:kern w:val="0"/>
                      <w:szCs w:val="21"/>
                    </w:rPr>
                  </w:pPr>
                  <w:r w:rsidRPr="00E06188">
                    <w:rPr>
                      <w:rFonts w:hint="eastAsia"/>
                      <w:color w:val="000000" w:themeColor="text1"/>
                      <w:lang w:val="ru-RU"/>
                    </w:rPr>
                    <w:t>废润滑油桶</w:t>
                  </w:r>
                </w:p>
              </w:tc>
              <w:tc>
                <w:tcPr>
                  <w:tcW w:w="855" w:type="dxa"/>
                  <w:vAlign w:val="center"/>
                </w:tcPr>
                <w:p w:rsidR="002A3D11" w:rsidRPr="00E06188" w:rsidRDefault="002A3D11" w:rsidP="00172E81">
                  <w:pPr>
                    <w:adjustRightInd w:val="0"/>
                    <w:snapToGrid w:val="0"/>
                    <w:spacing w:line="240" w:lineRule="exact"/>
                    <w:jc w:val="center"/>
                    <w:rPr>
                      <w:color w:val="000000" w:themeColor="text1"/>
                      <w:szCs w:val="21"/>
                    </w:rPr>
                  </w:pPr>
                  <w:r w:rsidRPr="00E06188">
                    <w:rPr>
                      <w:color w:val="000000" w:themeColor="text1"/>
                      <w:szCs w:val="21"/>
                    </w:rPr>
                    <w:t>HW49</w:t>
                  </w:r>
                </w:p>
              </w:tc>
              <w:tc>
                <w:tcPr>
                  <w:tcW w:w="846" w:type="dxa"/>
                  <w:vAlign w:val="center"/>
                </w:tcPr>
                <w:p w:rsidR="002A3D11" w:rsidRPr="00E06188" w:rsidRDefault="002A3D11" w:rsidP="00172E81">
                  <w:pPr>
                    <w:adjustRightInd w:val="0"/>
                    <w:snapToGrid w:val="0"/>
                    <w:spacing w:line="240" w:lineRule="exact"/>
                    <w:jc w:val="center"/>
                    <w:rPr>
                      <w:color w:val="000000" w:themeColor="text1"/>
                      <w:szCs w:val="21"/>
                    </w:rPr>
                  </w:pPr>
                  <w:r w:rsidRPr="00E06188">
                    <w:rPr>
                      <w:color w:val="000000" w:themeColor="text1"/>
                      <w:szCs w:val="21"/>
                    </w:rPr>
                    <w:t>900-041-49</w:t>
                  </w:r>
                </w:p>
              </w:tc>
              <w:tc>
                <w:tcPr>
                  <w:tcW w:w="850" w:type="dxa"/>
                  <w:vAlign w:val="center"/>
                </w:tcPr>
                <w:p w:rsidR="002A3D11" w:rsidRPr="00E06188" w:rsidRDefault="002A3D11" w:rsidP="004739CA">
                  <w:pPr>
                    <w:adjustRightInd w:val="0"/>
                    <w:snapToGrid w:val="0"/>
                    <w:jc w:val="center"/>
                    <w:rPr>
                      <w:color w:val="000000" w:themeColor="text1"/>
                      <w:szCs w:val="21"/>
                    </w:rPr>
                  </w:pPr>
                  <w:r w:rsidRPr="00E06188">
                    <w:rPr>
                      <w:rFonts w:hint="eastAsia"/>
                      <w:color w:val="000000" w:themeColor="text1"/>
                      <w:szCs w:val="21"/>
                    </w:rPr>
                    <w:t>0.4</w:t>
                  </w:r>
                </w:p>
              </w:tc>
              <w:tc>
                <w:tcPr>
                  <w:tcW w:w="709" w:type="dxa"/>
                </w:tcPr>
                <w:p w:rsidR="002A3D11" w:rsidRPr="00E06188" w:rsidRDefault="002A3D11">
                  <w:pPr>
                    <w:rPr>
                      <w:color w:val="000000" w:themeColor="text1"/>
                    </w:rPr>
                  </w:pPr>
                  <w:r w:rsidRPr="00E06188">
                    <w:rPr>
                      <w:rFonts w:hint="eastAsia"/>
                      <w:color w:val="000000" w:themeColor="text1"/>
                      <w:kern w:val="0"/>
                      <w:szCs w:val="21"/>
                    </w:rPr>
                    <w:t>维修保养</w:t>
                  </w:r>
                </w:p>
              </w:tc>
              <w:tc>
                <w:tcPr>
                  <w:tcW w:w="408" w:type="dxa"/>
                  <w:vAlign w:val="center"/>
                </w:tcPr>
                <w:p w:rsidR="002A3D11" w:rsidRPr="00E06188" w:rsidRDefault="002A3D11" w:rsidP="00172E81">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689" w:type="dxa"/>
                  <w:vAlign w:val="center"/>
                </w:tcPr>
                <w:p w:rsidR="002A3D11" w:rsidRPr="00E06188" w:rsidRDefault="002A3D11" w:rsidP="00682B22">
                  <w:pPr>
                    <w:adjustRightInd w:val="0"/>
                    <w:snapToGrid w:val="0"/>
                    <w:jc w:val="center"/>
                    <w:rPr>
                      <w:color w:val="000000" w:themeColor="text1"/>
                      <w:szCs w:val="21"/>
                    </w:rPr>
                  </w:pPr>
                  <w:r w:rsidRPr="00E06188">
                    <w:rPr>
                      <w:rFonts w:hint="eastAsia"/>
                      <w:color w:val="000000" w:themeColor="text1"/>
                      <w:kern w:val="0"/>
                      <w:szCs w:val="21"/>
                    </w:rPr>
                    <w:t>矿物油</w:t>
                  </w:r>
                </w:p>
              </w:tc>
              <w:tc>
                <w:tcPr>
                  <w:tcW w:w="695" w:type="dxa"/>
                  <w:vAlign w:val="center"/>
                </w:tcPr>
                <w:p w:rsidR="002A3D11" w:rsidRPr="00E06188" w:rsidRDefault="002A3D11" w:rsidP="00682B22">
                  <w:pPr>
                    <w:adjustRightInd w:val="0"/>
                    <w:snapToGrid w:val="0"/>
                    <w:jc w:val="center"/>
                    <w:rPr>
                      <w:color w:val="000000" w:themeColor="text1"/>
                      <w:szCs w:val="21"/>
                    </w:rPr>
                  </w:pPr>
                  <w:r w:rsidRPr="00E06188">
                    <w:rPr>
                      <w:rFonts w:hint="eastAsia"/>
                      <w:color w:val="000000" w:themeColor="text1"/>
                      <w:kern w:val="0"/>
                      <w:szCs w:val="21"/>
                    </w:rPr>
                    <w:t>矿物油</w:t>
                  </w:r>
                </w:p>
              </w:tc>
              <w:tc>
                <w:tcPr>
                  <w:tcW w:w="736" w:type="dxa"/>
                  <w:vAlign w:val="center"/>
                </w:tcPr>
                <w:p w:rsidR="002A3D11" w:rsidRPr="00E06188" w:rsidRDefault="002A3D11" w:rsidP="00172E81">
                  <w:pPr>
                    <w:adjustRightInd w:val="0"/>
                    <w:snapToGrid w:val="0"/>
                    <w:jc w:val="center"/>
                    <w:rPr>
                      <w:color w:val="000000" w:themeColor="text1"/>
                      <w:szCs w:val="21"/>
                    </w:rPr>
                  </w:pPr>
                  <w:r w:rsidRPr="00E06188">
                    <w:rPr>
                      <w:rFonts w:hint="eastAsia"/>
                      <w:color w:val="000000" w:themeColor="text1"/>
                      <w:szCs w:val="21"/>
                    </w:rPr>
                    <w:t>每季度</w:t>
                  </w:r>
                </w:p>
              </w:tc>
              <w:tc>
                <w:tcPr>
                  <w:tcW w:w="732" w:type="dxa"/>
                  <w:vAlign w:val="center"/>
                </w:tcPr>
                <w:p w:rsidR="002A3D11" w:rsidRPr="00E06188" w:rsidRDefault="002A3D11" w:rsidP="00172E81">
                  <w:pPr>
                    <w:adjustRightInd w:val="0"/>
                    <w:snapToGrid w:val="0"/>
                    <w:spacing w:line="240" w:lineRule="exact"/>
                    <w:jc w:val="center"/>
                    <w:rPr>
                      <w:color w:val="000000" w:themeColor="text1"/>
                      <w:szCs w:val="21"/>
                    </w:rPr>
                  </w:pPr>
                  <w:r w:rsidRPr="00E06188">
                    <w:rPr>
                      <w:color w:val="000000" w:themeColor="text1"/>
                      <w:szCs w:val="21"/>
                    </w:rPr>
                    <w:t>T</w:t>
                  </w:r>
                  <w:r w:rsidRPr="00E06188">
                    <w:rPr>
                      <w:rFonts w:hint="eastAsia"/>
                      <w:color w:val="000000" w:themeColor="text1"/>
                      <w:szCs w:val="21"/>
                    </w:rPr>
                    <w:t>，</w:t>
                  </w:r>
                  <w:r w:rsidRPr="00E06188">
                    <w:rPr>
                      <w:color w:val="000000" w:themeColor="text1"/>
                      <w:szCs w:val="21"/>
                    </w:rPr>
                    <w:t>I</w:t>
                  </w:r>
                </w:p>
              </w:tc>
              <w:tc>
                <w:tcPr>
                  <w:tcW w:w="709" w:type="dxa"/>
                  <w:vMerge/>
                  <w:tcBorders>
                    <w:right w:val="nil"/>
                  </w:tcBorders>
                  <w:vAlign w:val="center"/>
                </w:tcPr>
                <w:p w:rsidR="002A3D11" w:rsidRPr="00E06188" w:rsidRDefault="002A3D11" w:rsidP="00172E81">
                  <w:pPr>
                    <w:adjustRightInd w:val="0"/>
                    <w:snapToGrid w:val="0"/>
                    <w:jc w:val="center"/>
                    <w:rPr>
                      <w:color w:val="000000" w:themeColor="text1"/>
                      <w:szCs w:val="21"/>
                    </w:rPr>
                  </w:pPr>
                </w:p>
              </w:tc>
            </w:tr>
            <w:tr w:rsidR="002A3D11" w:rsidRPr="00E06188" w:rsidTr="00682B22">
              <w:trPr>
                <w:trHeight w:val="789"/>
              </w:trPr>
              <w:tc>
                <w:tcPr>
                  <w:tcW w:w="455" w:type="dxa"/>
                  <w:tcBorders>
                    <w:left w:val="nil"/>
                    <w:bottom w:val="single" w:sz="12" w:space="0" w:color="auto"/>
                  </w:tcBorders>
                  <w:vAlign w:val="center"/>
                </w:tcPr>
                <w:p w:rsidR="002A3D11" w:rsidRPr="00E06188" w:rsidRDefault="002A3D11" w:rsidP="00172E81">
                  <w:pPr>
                    <w:adjustRightInd w:val="0"/>
                    <w:snapToGrid w:val="0"/>
                    <w:jc w:val="center"/>
                    <w:rPr>
                      <w:color w:val="000000" w:themeColor="text1"/>
                      <w:szCs w:val="21"/>
                    </w:rPr>
                  </w:pPr>
                  <w:r w:rsidRPr="00E06188">
                    <w:rPr>
                      <w:rFonts w:hint="eastAsia"/>
                      <w:color w:val="000000" w:themeColor="text1"/>
                      <w:szCs w:val="21"/>
                    </w:rPr>
                    <w:t>3</w:t>
                  </w:r>
                </w:p>
              </w:tc>
              <w:tc>
                <w:tcPr>
                  <w:tcW w:w="709" w:type="dxa"/>
                  <w:tcBorders>
                    <w:bottom w:val="single" w:sz="12" w:space="0" w:color="auto"/>
                  </w:tcBorders>
                  <w:vAlign w:val="center"/>
                </w:tcPr>
                <w:p w:rsidR="002A3D11" w:rsidRPr="00E06188" w:rsidRDefault="002A3D11" w:rsidP="00172E81">
                  <w:pPr>
                    <w:widowControl/>
                    <w:adjustRightInd w:val="0"/>
                    <w:snapToGrid w:val="0"/>
                    <w:jc w:val="center"/>
                    <w:textAlignment w:val="center"/>
                    <w:rPr>
                      <w:color w:val="000000" w:themeColor="text1"/>
                      <w:lang w:val="ru-RU"/>
                    </w:rPr>
                  </w:pPr>
                  <w:r w:rsidRPr="00E06188">
                    <w:rPr>
                      <w:rFonts w:hint="eastAsia"/>
                      <w:color w:val="000000" w:themeColor="text1"/>
                      <w:lang w:val="ru-RU"/>
                    </w:rPr>
                    <w:t>废润滑油</w:t>
                  </w:r>
                </w:p>
              </w:tc>
              <w:tc>
                <w:tcPr>
                  <w:tcW w:w="855" w:type="dxa"/>
                  <w:tcBorders>
                    <w:bottom w:val="single" w:sz="12" w:space="0" w:color="auto"/>
                  </w:tcBorders>
                  <w:vAlign w:val="center"/>
                </w:tcPr>
                <w:p w:rsidR="002A3D11" w:rsidRPr="00E06188" w:rsidRDefault="002A3D11" w:rsidP="00172E81">
                  <w:pPr>
                    <w:adjustRightInd w:val="0"/>
                    <w:snapToGrid w:val="0"/>
                    <w:spacing w:line="240" w:lineRule="exact"/>
                    <w:jc w:val="center"/>
                    <w:rPr>
                      <w:color w:val="000000" w:themeColor="text1"/>
                      <w:szCs w:val="21"/>
                    </w:rPr>
                  </w:pPr>
                  <w:r w:rsidRPr="00E06188">
                    <w:rPr>
                      <w:rFonts w:hint="eastAsia"/>
                      <w:color w:val="000000" w:themeColor="text1"/>
                      <w:sz w:val="24"/>
                    </w:rPr>
                    <w:t>HW08</w:t>
                  </w:r>
                </w:p>
              </w:tc>
              <w:tc>
                <w:tcPr>
                  <w:tcW w:w="846" w:type="dxa"/>
                  <w:tcBorders>
                    <w:bottom w:val="single" w:sz="12" w:space="0" w:color="auto"/>
                  </w:tcBorders>
                  <w:vAlign w:val="center"/>
                </w:tcPr>
                <w:p w:rsidR="002A3D11" w:rsidRPr="00E06188" w:rsidRDefault="002A3D11" w:rsidP="00172E81">
                  <w:pPr>
                    <w:adjustRightInd w:val="0"/>
                    <w:snapToGrid w:val="0"/>
                    <w:spacing w:line="240" w:lineRule="exact"/>
                    <w:jc w:val="center"/>
                    <w:rPr>
                      <w:color w:val="000000" w:themeColor="text1"/>
                      <w:szCs w:val="21"/>
                    </w:rPr>
                  </w:pPr>
                  <w:r w:rsidRPr="00E06188">
                    <w:rPr>
                      <w:rFonts w:hint="eastAsia"/>
                      <w:color w:val="000000" w:themeColor="text1"/>
                      <w:sz w:val="24"/>
                    </w:rPr>
                    <w:t>900-249-08</w:t>
                  </w:r>
                </w:p>
              </w:tc>
              <w:tc>
                <w:tcPr>
                  <w:tcW w:w="850" w:type="dxa"/>
                  <w:tcBorders>
                    <w:bottom w:val="single" w:sz="12" w:space="0" w:color="auto"/>
                  </w:tcBorders>
                  <w:vAlign w:val="center"/>
                </w:tcPr>
                <w:p w:rsidR="002A3D11" w:rsidRPr="00E06188" w:rsidRDefault="002A3D11" w:rsidP="004739CA">
                  <w:pPr>
                    <w:adjustRightInd w:val="0"/>
                    <w:snapToGrid w:val="0"/>
                    <w:jc w:val="center"/>
                    <w:rPr>
                      <w:color w:val="000000" w:themeColor="text1"/>
                      <w:szCs w:val="21"/>
                    </w:rPr>
                  </w:pPr>
                  <w:r w:rsidRPr="00E06188">
                    <w:rPr>
                      <w:rFonts w:hint="eastAsia"/>
                      <w:color w:val="000000" w:themeColor="text1"/>
                      <w:szCs w:val="21"/>
                    </w:rPr>
                    <w:t>0.1</w:t>
                  </w:r>
                </w:p>
              </w:tc>
              <w:tc>
                <w:tcPr>
                  <w:tcW w:w="709" w:type="dxa"/>
                  <w:tcBorders>
                    <w:bottom w:val="single" w:sz="12" w:space="0" w:color="auto"/>
                  </w:tcBorders>
                </w:tcPr>
                <w:p w:rsidR="002A3D11" w:rsidRPr="00E06188" w:rsidRDefault="002A3D11">
                  <w:pPr>
                    <w:rPr>
                      <w:color w:val="000000" w:themeColor="text1"/>
                    </w:rPr>
                  </w:pPr>
                  <w:r w:rsidRPr="00E06188">
                    <w:rPr>
                      <w:rFonts w:hint="eastAsia"/>
                      <w:color w:val="000000" w:themeColor="text1"/>
                      <w:kern w:val="0"/>
                      <w:szCs w:val="21"/>
                    </w:rPr>
                    <w:t>维修保养</w:t>
                  </w:r>
                </w:p>
              </w:tc>
              <w:tc>
                <w:tcPr>
                  <w:tcW w:w="408" w:type="dxa"/>
                  <w:tcBorders>
                    <w:bottom w:val="single" w:sz="12" w:space="0" w:color="auto"/>
                  </w:tcBorders>
                  <w:vAlign w:val="center"/>
                </w:tcPr>
                <w:p w:rsidR="002A3D11" w:rsidRPr="00E06188" w:rsidRDefault="002A3D11" w:rsidP="00172E81">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液态</w:t>
                  </w:r>
                </w:p>
              </w:tc>
              <w:tc>
                <w:tcPr>
                  <w:tcW w:w="689" w:type="dxa"/>
                  <w:tcBorders>
                    <w:bottom w:val="single" w:sz="12" w:space="0" w:color="auto"/>
                  </w:tcBorders>
                  <w:vAlign w:val="center"/>
                </w:tcPr>
                <w:p w:rsidR="002A3D11" w:rsidRPr="00E06188" w:rsidRDefault="002A3D11" w:rsidP="00682B22">
                  <w:pPr>
                    <w:adjustRightInd w:val="0"/>
                    <w:snapToGrid w:val="0"/>
                    <w:jc w:val="center"/>
                    <w:rPr>
                      <w:color w:val="000000" w:themeColor="text1"/>
                      <w:szCs w:val="21"/>
                    </w:rPr>
                  </w:pPr>
                  <w:r w:rsidRPr="00E06188">
                    <w:rPr>
                      <w:rFonts w:hint="eastAsia"/>
                      <w:color w:val="000000" w:themeColor="text1"/>
                      <w:kern w:val="0"/>
                      <w:szCs w:val="21"/>
                    </w:rPr>
                    <w:t>矿物油</w:t>
                  </w:r>
                </w:p>
              </w:tc>
              <w:tc>
                <w:tcPr>
                  <w:tcW w:w="695" w:type="dxa"/>
                  <w:tcBorders>
                    <w:bottom w:val="single" w:sz="12" w:space="0" w:color="auto"/>
                  </w:tcBorders>
                  <w:vAlign w:val="center"/>
                </w:tcPr>
                <w:p w:rsidR="002A3D11" w:rsidRPr="00E06188" w:rsidRDefault="002A3D11" w:rsidP="00682B22">
                  <w:pPr>
                    <w:adjustRightInd w:val="0"/>
                    <w:snapToGrid w:val="0"/>
                    <w:jc w:val="center"/>
                    <w:rPr>
                      <w:color w:val="000000" w:themeColor="text1"/>
                      <w:szCs w:val="21"/>
                    </w:rPr>
                  </w:pPr>
                  <w:r w:rsidRPr="00E06188">
                    <w:rPr>
                      <w:rFonts w:hint="eastAsia"/>
                      <w:color w:val="000000" w:themeColor="text1"/>
                      <w:kern w:val="0"/>
                      <w:szCs w:val="21"/>
                    </w:rPr>
                    <w:t>矿物油</w:t>
                  </w:r>
                </w:p>
              </w:tc>
              <w:tc>
                <w:tcPr>
                  <w:tcW w:w="736" w:type="dxa"/>
                  <w:tcBorders>
                    <w:bottom w:val="single" w:sz="12" w:space="0" w:color="auto"/>
                  </w:tcBorders>
                  <w:vAlign w:val="center"/>
                </w:tcPr>
                <w:p w:rsidR="002A3D11" w:rsidRPr="00E06188" w:rsidRDefault="002A3D11" w:rsidP="00172E81">
                  <w:pPr>
                    <w:adjustRightInd w:val="0"/>
                    <w:snapToGrid w:val="0"/>
                    <w:jc w:val="center"/>
                    <w:rPr>
                      <w:color w:val="000000" w:themeColor="text1"/>
                      <w:szCs w:val="21"/>
                    </w:rPr>
                  </w:pPr>
                  <w:r w:rsidRPr="00E06188">
                    <w:rPr>
                      <w:rFonts w:hint="eastAsia"/>
                      <w:color w:val="000000" w:themeColor="text1"/>
                      <w:szCs w:val="21"/>
                    </w:rPr>
                    <w:t>每季度</w:t>
                  </w:r>
                </w:p>
              </w:tc>
              <w:tc>
                <w:tcPr>
                  <w:tcW w:w="732" w:type="dxa"/>
                  <w:tcBorders>
                    <w:bottom w:val="single" w:sz="12" w:space="0" w:color="auto"/>
                  </w:tcBorders>
                  <w:vAlign w:val="center"/>
                </w:tcPr>
                <w:p w:rsidR="002A3D11" w:rsidRPr="00E06188" w:rsidRDefault="002A3D11" w:rsidP="00172E81">
                  <w:pPr>
                    <w:adjustRightInd w:val="0"/>
                    <w:snapToGrid w:val="0"/>
                    <w:spacing w:line="240" w:lineRule="exact"/>
                    <w:jc w:val="center"/>
                    <w:rPr>
                      <w:color w:val="000000" w:themeColor="text1"/>
                      <w:szCs w:val="21"/>
                    </w:rPr>
                  </w:pPr>
                  <w:r w:rsidRPr="00E06188">
                    <w:rPr>
                      <w:color w:val="000000" w:themeColor="text1"/>
                      <w:szCs w:val="21"/>
                    </w:rPr>
                    <w:t>T</w:t>
                  </w:r>
                  <w:r w:rsidRPr="00E06188">
                    <w:rPr>
                      <w:rFonts w:hint="eastAsia"/>
                      <w:color w:val="000000" w:themeColor="text1"/>
                      <w:szCs w:val="21"/>
                    </w:rPr>
                    <w:t>，</w:t>
                  </w:r>
                  <w:r w:rsidRPr="00E06188">
                    <w:rPr>
                      <w:color w:val="000000" w:themeColor="text1"/>
                      <w:szCs w:val="21"/>
                    </w:rPr>
                    <w:t>I</w:t>
                  </w:r>
                </w:p>
              </w:tc>
              <w:tc>
                <w:tcPr>
                  <w:tcW w:w="709" w:type="dxa"/>
                  <w:vMerge/>
                  <w:tcBorders>
                    <w:bottom w:val="single" w:sz="12" w:space="0" w:color="auto"/>
                    <w:right w:val="nil"/>
                  </w:tcBorders>
                  <w:vAlign w:val="center"/>
                </w:tcPr>
                <w:p w:rsidR="002A3D11" w:rsidRPr="00E06188" w:rsidRDefault="002A3D11" w:rsidP="00172E81">
                  <w:pPr>
                    <w:adjustRightInd w:val="0"/>
                    <w:snapToGrid w:val="0"/>
                    <w:jc w:val="center"/>
                    <w:rPr>
                      <w:color w:val="000000" w:themeColor="text1"/>
                      <w:szCs w:val="21"/>
                    </w:rPr>
                  </w:pPr>
                </w:p>
              </w:tc>
            </w:tr>
          </w:tbl>
          <w:p w:rsidR="000E3BFE" w:rsidRPr="00E06188" w:rsidRDefault="000E3BFE" w:rsidP="006F3D3A">
            <w:pPr>
              <w:adjustRightInd w:val="0"/>
              <w:snapToGrid w:val="0"/>
              <w:spacing w:beforeLines="50" w:line="360" w:lineRule="auto"/>
              <w:ind w:firstLineChars="200" w:firstLine="480"/>
              <w:rPr>
                <w:color w:val="000000" w:themeColor="text1"/>
                <w:sz w:val="24"/>
                <w:szCs w:val="24"/>
              </w:rPr>
            </w:pPr>
            <w:r w:rsidRPr="00E06188">
              <w:rPr>
                <w:color w:val="000000" w:themeColor="text1"/>
                <w:sz w:val="24"/>
                <w:szCs w:val="24"/>
              </w:rPr>
              <w:t>4</w:t>
            </w:r>
            <w:r w:rsidRPr="00E06188">
              <w:rPr>
                <w:rFonts w:hint="eastAsia"/>
                <w:color w:val="000000" w:themeColor="text1"/>
                <w:sz w:val="24"/>
                <w:szCs w:val="24"/>
              </w:rPr>
              <w:t>、噪声</w:t>
            </w:r>
          </w:p>
          <w:p w:rsidR="000E3BFE" w:rsidRPr="00E06188" w:rsidRDefault="000E3BFE" w:rsidP="00172E81">
            <w:pPr>
              <w:tabs>
                <w:tab w:val="left" w:pos="390"/>
              </w:tabs>
              <w:adjustRightInd w:val="0"/>
              <w:snapToGrid w:val="0"/>
              <w:spacing w:line="360" w:lineRule="auto"/>
              <w:ind w:firstLineChars="200" w:firstLine="480"/>
              <w:rPr>
                <w:color w:val="000000" w:themeColor="text1"/>
                <w:sz w:val="24"/>
                <w:szCs w:val="24"/>
              </w:rPr>
            </w:pPr>
            <w:r w:rsidRPr="00E06188">
              <w:rPr>
                <w:rFonts w:hint="eastAsia"/>
                <w:bCs/>
                <w:color w:val="000000" w:themeColor="text1"/>
                <w:sz w:val="24"/>
              </w:rPr>
              <w:t>本项目生产过程中产生的噪声</w:t>
            </w:r>
            <w:r w:rsidRPr="00E06188">
              <w:rPr>
                <w:rFonts w:hint="eastAsia"/>
                <w:color w:val="000000" w:themeColor="text1"/>
                <w:kern w:val="0"/>
                <w:sz w:val="24"/>
              </w:rPr>
              <w:t>主要为电焊机、磨床、切割机、摇臂钻床、锯床、铣床、刨床</w:t>
            </w:r>
            <w:r w:rsidRPr="00E06188">
              <w:rPr>
                <w:rFonts w:hint="eastAsia"/>
                <w:color w:val="000000" w:themeColor="text1"/>
                <w:sz w:val="24"/>
              </w:rPr>
              <w:t>等</w:t>
            </w:r>
            <w:r w:rsidRPr="00E06188">
              <w:rPr>
                <w:rFonts w:hint="eastAsia"/>
                <w:color w:val="000000" w:themeColor="text1"/>
                <w:kern w:val="0"/>
                <w:sz w:val="24"/>
              </w:rPr>
              <w:t>设备</w:t>
            </w:r>
            <w:r w:rsidRPr="00E06188">
              <w:rPr>
                <w:rFonts w:hint="eastAsia"/>
                <w:bCs/>
                <w:color w:val="000000" w:themeColor="text1"/>
                <w:sz w:val="24"/>
              </w:rPr>
              <w:t>，噪声级</w:t>
            </w:r>
            <w:r w:rsidRPr="00E06188">
              <w:rPr>
                <w:rFonts w:hint="eastAsia"/>
                <w:color w:val="000000" w:themeColor="text1"/>
                <w:sz w:val="24"/>
              </w:rPr>
              <w:t>为</w:t>
            </w:r>
            <w:r w:rsidRPr="00E06188">
              <w:rPr>
                <w:color w:val="000000" w:themeColor="text1"/>
                <w:sz w:val="24"/>
              </w:rPr>
              <w:t>75</w:t>
            </w:r>
            <w:r w:rsidRPr="00E06188">
              <w:rPr>
                <w:rFonts w:hint="eastAsia"/>
                <w:color w:val="000000" w:themeColor="text1"/>
                <w:sz w:val="24"/>
              </w:rPr>
              <w:t>～</w:t>
            </w:r>
            <w:r w:rsidRPr="00E06188">
              <w:rPr>
                <w:color w:val="000000" w:themeColor="text1"/>
                <w:sz w:val="24"/>
              </w:rPr>
              <w:t>8</w:t>
            </w:r>
            <w:r w:rsidRPr="00E06188">
              <w:rPr>
                <w:rFonts w:hint="eastAsia"/>
                <w:color w:val="000000" w:themeColor="text1"/>
                <w:sz w:val="24"/>
              </w:rPr>
              <w:t>5</w:t>
            </w:r>
            <w:r w:rsidRPr="00E06188">
              <w:rPr>
                <w:color w:val="000000" w:themeColor="text1"/>
                <w:sz w:val="24"/>
              </w:rPr>
              <w:t>dB(A)</w:t>
            </w:r>
            <w:r w:rsidRPr="00E06188">
              <w:rPr>
                <w:rFonts w:hint="eastAsia"/>
                <w:color w:val="000000" w:themeColor="text1"/>
                <w:sz w:val="24"/>
              </w:rPr>
              <w:t>。运营期车间内</w:t>
            </w:r>
            <w:r w:rsidRPr="00E06188">
              <w:rPr>
                <w:rFonts w:hint="eastAsia"/>
                <w:color w:val="000000" w:themeColor="text1"/>
                <w:sz w:val="24"/>
                <w:szCs w:val="24"/>
              </w:rPr>
              <w:t>主要噪声设备见表</w:t>
            </w:r>
            <w:r w:rsidRPr="00E06188">
              <w:rPr>
                <w:color w:val="000000" w:themeColor="text1"/>
                <w:sz w:val="24"/>
                <w:szCs w:val="24"/>
              </w:rPr>
              <w:t>5-</w:t>
            </w:r>
            <w:r w:rsidR="0072607E" w:rsidRPr="00E06188">
              <w:rPr>
                <w:rFonts w:hint="eastAsia"/>
                <w:color w:val="000000" w:themeColor="text1"/>
                <w:sz w:val="24"/>
                <w:szCs w:val="24"/>
              </w:rPr>
              <w:t>8</w:t>
            </w:r>
            <w:r w:rsidRPr="00E06188">
              <w:rPr>
                <w:rFonts w:hint="eastAsia"/>
                <w:color w:val="000000" w:themeColor="text1"/>
                <w:sz w:val="24"/>
                <w:szCs w:val="24"/>
              </w:rPr>
              <w:t>。</w:t>
            </w:r>
          </w:p>
          <w:p w:rsidR="000E3BFE" w:rsidRPr="00E06188" w:rsidRDefault="000E3BFE" w:rsidP="00172E81">
            <w:pPr>
              <w:adjustRightInd w:val="0"/>
              <w:snapToGrid w:val="0"/>
              <w:jc w:val="center"/>
              <w:rPr>
                <w:b/>
                <w:color w:val="000000" w:themeColor="text1"/>
                <w:sz w:val="24"/>
                <w:szCs w:val="24"/>
              </w:rPr>
            </w:pPr>
            <w:r w:rsidRPr="00E06188">
              <w:rPr>
                <w:rFonts w:hint="eastAsia"/>
                <w:b/>
                <w:bCs/>
                <w:color w:val="000000" w:themeColor="text1"/>
                <w:sz w:val="24"/>
                <w:szCs w:val="24"/>
              </w:rPr>
              <w:t>表</w:t>
            </w:r>
            <w:r w:rsidRPr="00E06188">
              <w:rPr>
                <w:b/>
                <w:bCs/>
                <w:color w:val="000000" w:themeColor="text1"/>
                <w:sz w:val="24"/>
                <w:szCs w:val="24"/>
              </w:rPr>
              <w:t>5-</w:t>
            </w:r>
            <w:r w:rsidR="0072607E" w:rsidRPr="00E06188">
              <w:rPr>
                <w:rFonts w:hint="eastAsia"/>
                <w:b/>
                <w:bCs/>
                <w:color w:val="000000" w:themeColor="text1"/>
                <w:sz w:val="24"/>
                <w:szCs w:val="24"/>
              </w:rPr>
              <w:t>8</w:t>
            </w:r>
            <w:r w:rsidRPr="00E06188">
              <w:rPr>
                <w:b/>
                <w:bCs/>
                <w:color w:val="000000" w:themeColor="text1"/>
                <w:sz w:val="24"/>
                <w:szCs w:val="24"/>
              </w:rPr>
              <w:t xml:space="preserve">  </w:t>
            </w:r>
            <w:r w:rsidRPr="00E06188">
              <w:rPr>
                <w:rFonts w:hint="eastAsia"/>
                <w:b/>
                <w:bCs/>
                <w:color w:val="000000" w:themeColor="text1"/>
                <w:sz w:val="24"/>
                <w:szCs w:val="24"/>
              </w:rPr>
              <w:t>本</w:t>
            </w:r>
            <w:r w:rsidRPr="00E06188">
              <w:rPr>
                <w:rFonts w:hint="eastAsia"/>
                <w:b/>
                <w:color w:val="000000" w:themeColor="text1"/>
                <w:sz w:val="24"/>
                <w:szCs w:val="24"/>
              </w:rPr>
              <w:t>项目噪声设备一览表</w:t>
            </w:r>
          </w:p>
          <w:tbl>
            <w:tblPr>
              <w:tblW w:w="5000" w:type="pct"/>
              <w:jc w:val="center"/>
              <w:tblBorders>
                <w:top w:val="single" w:sz="12" w:space="0" w:color="auto"/>
                <w:bottom w:val="single" w:sz="12" w:space="0" w:color="auto"/>
                <w:insideH w:val="single" w:sz="8" w:space="0" w:color="auto"/>
                <w:insideV w:val="single" w:sz="4" w:space="0" w:color="auto"/>
              </w:tblBorders>
              <w:tblLayout w:type="fixed"/>
              <w:tblLook w:val="04A0"/>
            </w:tblPr>
            <w:tblGrid>
              <w:gridCol w:w="611"/>
              <w:gridCol w:w="1494"/>
              <w:gridCol w:w="985"/>
              <w:gridCol w:w="1195"/>
              <w:gridCol w:w="1164"/>
              <w:gridCol w:w="990"/>
              <w:gridCol w:w="1064"/>
              <w:gridCol w:w="1121"/>
            </w:tblGrid>
            <w:tr w:rsidR="000E3BFE" w:rsidRPr="00E06188" w:rsidTr="00172E81">
              <w:trPr>
                <w:trHeight w:val="90"/>
                <w:jc w:val="center"/>
              </w:trPr>
              <w:tc>
                <w:tcPr>
                  <w:tcW w:w="354"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序号</w:t>
                  </w:r>
                </w:p>
              </w:tc>
              <w:tc>
                <w:tcPr>
                  <w:tcW w:w="866"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噪声设备名称</w:t>
                  </w:r>
                </w:p>
              </w:tc>
              <w:tc>
                <w:tcPr>
                  <w:tcW w:w="571"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数量（台）</w:t>
                  </w:r>
                </w:p>
              </w:tc>
              <w:tc>
                <w:tcPr>
                  <w:tcW w:w="693"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单台噪声值</w:t>
                  </w:r>
                  <w:r w:rsidRPr="00E06188">
                    <w:rPr>
                      <w:b/>
                      <w:color w:val="000000" w:themeColor="text1"/>
                      <w:szCs w:val="21"/>
                    </w:rPr>
                    <w:t>dB</w:t>
                  </w:r>
                  <w:r w:rsidRPr="00E06188">
                    <w:rPr>
                      <w:rFonts w:hint="eastAsia"/>
                      <w:b/>
                      <w:color w:val="000000" w:themeColor="text1"/>
                      <w:szCs w:val="21"/>
                    </w:rPr>
                    <w:t>（</w:t>
                  </w:r>
                  <w:r w:rsidRPr="00E06188">
                    <w:rPr>
                      <w:b/>
                      <w:color w:val="000000" w:themeColor="text1"/>
                      <w:szCs w:val="21"/>
                    </w:rPr>
                    <w:t>A</w:t>
                  </w:r>
                  <w:r w:rsidRPr="00E06188">
                    <w:rPr>
                      <w:rFonts w:hint="eastAsia"/>
                      <w:b/>
                      <w:color w:val="000000" w:themeColor="text1"/>
                      <w:szCs w:val="21"/>
                    </w:rPr>
                    <w:t>）</w:t>
                  </w:r>
                </w:p>
              </w:tc>
              <w:tc>
                <w:tcPr>
                  <w:tcW w:w="675"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厂界距离（</w:t>
                  </w:r>
                  <w:r w:rsidRPr="00E06188">
                    <w:rPr>
                      <w:b/>
                      <w:color w:val="000000" w:themeColor="text1"/>
                      <w:szCs w:val="21"/>
                    </w:rPr>
                    <w:t>m</w:t>
                  </w:r>
                  <w:r w:rsidRPr="00E06188">
                    <w:rPr>
                      <w:rFonts w:hint="eastAsia"/>
                      <w:b/>
                      <w:color w:val="000000" w:themeColor="text1"/>
                      <w:szCs w:val="21"/>
                    </w:rPr>
                    <w:t>）</w:t>
                  </w:r>
                </w:p>
              </w:tc>
              <w:tc>
                <w:tcPr>
                  <w:tcW w:w="574"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所处位置</w:t>
                  </w:r>
                </w:p>
              </w:tc>
              <w:tc>
                <w:tcPr>
                  <w:tcW w:w="617"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治理措施</w:t>
                  </w:r>
                </w:p>
              </w:tc>
              <w:tc>
                <w:tcPr>
                  <w:tcW w:w="650" w:type="pct"/>
                  <w:vAlign w:val="center"/>
                </w:tcPr>
                <w:p w:rsidR="000E3BFE" w:rsidRPr="00E06188" w:rsidRDefault="000E3BFE" w:rsidP="00172E81">
                  <w:pPr>
                    <w:adjustRightInd w:val="0"/>
                    <w:snapToGrid w:val="0"/>
                    <w:jc w:val="center"/>
                    <w:rPr>
                      <w:b/>
                      <w:color w:val="000000" w:themeColor="text1"/>
                      <w:szCs w:val="21"/>
                    </w:rPr>
                  </w:pPr>
                  <w:r w:rsidRPr="00E06188">
                    <w:rPr>
                      <w:rFonts w:hint="eastAsia"/>
                      <w:b/>
                      <w:color w:val="000000" w:themeColor="text1"/>
                      <w:szCs w:val="21"/>
                    </w:rPr>
                    <w:t>降噪效果</w:t>
                  </w:r>
                  <w:r w:rsidRPr="00E06188">
                    <w:rPr>
                      <w:b/>
                      <w:color w:val="000000" w:themeColor="text1"/>
                      <w:szCs w:val="21"/>
                    </w:rPr>
                    <w:t>dB</w:t>
                  </w:r>
                  <w:r w:rsidRPr="00E06188">
                    <w:rPr>
                      <w:rFonts w:hint="eastAsia"/>
                      <w:b/>
                      <w:color w:val="000000" w:themeColor="text1"/>
                      <w:szCs w:val="21"/>
                    </w:rPr>
                    <w:t>（</w:t>
                  </w:r>
                  <w:r w:rsidRPr="00E06188">
                    <w:rPr>
                      <w:b/>
                      <w:color w:val="000000" w:themeColor="text1"/>
                      <w:szCs w:val="21"/>
                    </w:rPr>
                    <w:t>A</w:t>
                  </w:r>
                  <w:r w:rsidRPr="00E06188">
                    <w:rPr>
                      <w:rFonts w:hint="eastAsia"/>
                      <w:b/>
                      <w:color w:val="000000" w:themeColor="text1"/>
                      <w:szCs w:val="21"/>
                    </w:rPr>
                    <w:t>）</w:t>
                  </w:r>
                </w:p>
              </w:tc>
            </w:tr>
            <w:tr w:rsidR="000E3BFE" w:rsidRPr="00E06188" w:rsidTr="00172E81">
              <w:trPr>
                <w:trHeight w:val="32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1</w:t>
                  </w:r>
                </w:p>
              </w:tc>
              <w:tc>
                <w:tcPr>
                  <w:tcW w:w="866" w:type="pct"/>
                  <w:vAlign w:val="center"/>
                </w:tcPr>
                <w:p w:rsidR="000E3BFE" w:rsidRPr="00E06188" w:rsidRDefault="000E3BFE" w:rsidP="00172E81">
                  <w:pPr>
                    <w:jc w:val="center"/>
                    <w:rPr>
                      <w:color w:val="000000" w:themeColor="text1"/>
                      <w:szCs w:val="21"/>
                    </w:rPr>
                  </w:pPr>
                  <w:r w:rsidRPr="00E06188">
                    <w:rPr>
                      <w:rFonts w:hint="eastAsia"/>
                      <w:color w:val="000000" w:themeColor="text1"/>
                      <w:kern w:val="0"/>
                      <w:szCs w:val="21"/>
                    </w:rPr>
                    <w:t>电焊机</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8</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75</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10</w:t>
                  </w:r>
                </w:p>
              </w:tc>
              <w:tc>
                <w:tcPr>
                  <w:tcW w:w="574" w:type="pct"/>
                  <w:vAlign w:val="center"/>
                </w:tcPr>
                <w:p w:rsidR="000E3BFE" w:rsidRPr="00E06188" w:rsidRDefault="000E3BFE" w:rsidP="001B3A63">
                  <w:pPr>
                    <w:adjustRightInd w:val="0"/>
                    <w:snapToGrid w:val="0"/>
                    <w:jc w:val="center"/>
                    <w:rPr>
                      <w:color w:val="000000" w:themeColor="text1"/>
                      <w:szCs w:val="21"/>
                    </w:rPr>
                  </w:pPr>
                  <w:r w:rsidRPr="00E06188">
                    <w:rPr>
                      <w:rFonts w:hint="eastAsia"/>
                      <w:color w:val="000000" w:themeColor="text1"/>
                      <w:szCs w:val="21"/>
                    </w:rPr>
                    <w:t>焊接</w:t>
                  </w:r>
                  <w:r w:rsidR="001B3A63" w:rsidRPr="00E06188">
                    <w:rPr>
                      <w:rFonts w:hint="eastAsia"/>
                      <w:color w:val="000000" w:themeColor="text1"/>
                      <w:szCs w:val="21"/>
                    </w:rPr>
                    <w:t>区</w:t>
                  </w:r>
                </w:p>
              </w:tc>
              <w:tc>
                <w:tcPr>
                  <w:tcW w:w="617" w:type="pct"/>
                  <w:vMerge w:val="restar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基础减震、厂房隔声</w:t>
                  </w:r>
                </w:p>
              </w:tc>
              <w:tc>
                <w:tcPr>
                  <w:tcW w:w="650" w:type="pct"/>
                  <w:vMerge w:val="restar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25</w:t>
                  </w:r>
                </w:p>
              </w:tc>
            </w:tr>
            <w:tr w:rsidR="000E3BFE" w:rsidRPr="00E06188" w:rsidTr="00172E81">
              <w:trPr>
                <w:trHeight w:val="35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2</w:t>
                  </w:r>
                </w:p>
              </w:tc>
              <w:tc>
                <w:tcPr>
                  <w:tcW w:w="866"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kern w:val="0"/>
                      <w:szCs w:val="21"/>
                    </w:rPr>
                    <w:t>磨床</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4</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85</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10</w:t>
                  </w:r>
                </w:p>
              </w:tc>
              <w:tc>
                <w:tcPr>
                  <w:tcW w:w="574" w:type="pct"/>
                  <w:vAlign w:val="center"/>
                </w:tcPr>
                <w:p w:rsidR="000E3BFE" w:rsidRPr="00E06188" w:rsidRDefault="000E3BFE" w:rsidP="00172E81">
                  <w:pPr>
                    <w:widowControl/>
                    <w:jc w:val="center"/>
                    <w:rPr>
                      <w:color w:val="000000" w:themeColor="text1"/>
                      <w:szCs w:val="21"/>
                    </w:rPr>
                  </w:pPr>
                  <w:r w:rsidRPr="00E06188">
                    <w:rPr>
                      <w:rFonts w:hint="eastAsia"/>
                      <w:color w:val="000000" w:themeColor="text1"/>
                      <w:szCs w:val="21"/>
                    </w:rPr>
                    <w:t>打磨</w:t>
                  </w:r>
                  <w:r w:rsidR="001B3A63" w:rsidRPr="00E06188">
                    <w:rPr>
                      <w:rFonts w:hint="eastAsia"/>
                      <w:color w:val="000000" w:themeColor="text1"/>
                      <w:szCs w:val="21"/>
                    </w:rPr>
                    <w:t>区</w:t>
                  </w:r>
                </w:p>
              </w:tc>
              <w:tc>
                <w:tcPr>
                  <w:tcW w:w="617" w:type="pct"/>
                  <w:vMerge/>
                  <w:vAlign w:val="center"/>
                </w:tcPr>
                <w:p w:rsidR="000E3BFE" w:rsidRPr="00E06188" w:rsidRDefault="000E3BFE" w:rsidP="00172E81">
                  <w:pPr>
                    <w:widowControl/>
                    <w:jc w:val="center"/>
                    <w:rPr>
                      <w:color w:val="000000" w:themeColor="text1"/>
                      <w:szCs w:val="21"/>
                    </w:rPr>
                  </w:pPr>
                </w:p>
              </w:tc>
              <w:tc>
                <w:tcPr>
                  <w:tcW w:w="650" w:type="pct"/>
                  <w:vMerge/>
                  <w:vAlign w:val="center"/>
                </w:tcPr>
                <w:p w:rsidR="000E3BFE" w:rsidRPr="00E06188" w:rsidRDefault="000E3BFE" w:rsidP="00172E81">
                  <w:pPr>
                    <w:widowControl/>
                    <w:jc w:val="center"/>
                    <w:rPr>
                      <w:color w:val="000000" w:themeColor="text1"/>
                      <w:szCs w:val="21"/>
                    </w:rPr>
                  </w:pPr>
                </w:p>
              </w:tc>
            </w:tr>
            <w:tr w:rsidR="000E3BFE" w:rsidRPr="00E06188" w:rsidTr="00172E81">
              <w:trPr>
                <w:trHeight w:val="51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3</w:t>
                  </w:r>
                </w:p>
              </w:tc>
              <w:tc>
                <w:tcPr>
                  <w:tcW w:w="866" w:type="pct"/>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切割机</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80</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10</w:t>
                  </w:r>
                </w:p>
              </w:tc>
              <w:tc>
                <w:tcPr>
                  <w:tcW w:w="574" w:type="pct"/>
                  <w:vMerge w:val="restart"/>
                  <w:vAlign w:val="center"/>
                </w:tcPr>
                <w:p w:rsidR="000E3BFE" w:rsidRPr="00E06188" w:rsidRDefault="000E3BFE" w:rsidP="00172E81">
                  <w:pPr>
                    <w:jc w:val="center"/>
                    <w:rPr>
                      <w:color w:val="000000" w:themeColor="text1"/>
                      <w:szCs w:val="21"/>
                    </w:rPr>
                  </w:pPr>
                  <w:r w:rsidRPr="00E06188">
                    <w:rPr>
                      <w:rFonts w:hint="eastAsia"/>
                      <w:color w:val="000000" w:themeColor="text1"/>
                      <w:szCs w:val="21"/>
                    </w:rPr>
                    <w:t>机加工</w:t>
                  </w:r>
                  <w:r w:rsidR="001B3A63" w:rsidRPr="00E06188">
                    <w:rPr>
                      <w:rFonts w:hint="eastAsia"/>
                      <w:color w:val="000000" w:themeColor="text1"/>
                      <w:szCs w:val="21"/>
                    </w:rPr>
                    <w:t>区</w:t>
                  </w:r>
                </w:p>
              </w:tc>
              <w:tc>
                <w:tcPr>
                  <w:tcW w:w="617" w:type="pct"/>
                  <w:vMerge/>
                  <w:vAlign w:val="center"/>
                </w:tcPr>
                <w:p w:rsidR="000E3BFE" w:rsidRPr="00E06188" w:rsidRDefault="000E3BFE" w:rsidP="00172E81">
                  <w:pPr>
                    <w:widowControl/>
                    <w:jc w:val="center"/>
                    <w:rPr>
                      <w:color w:val="000000" w:themeColor="text1"/>
                      <w:szCs w:val="21"/>
                    </w:rPr>
                  </w:pPr>
                </w:p>
              </w:tc>
              <w:tc>
                <w:tcPr>
                  <w:tcW w:w="650" w:type="pct"/>
                  <w:vMerge/>
                  <w:vAlign w:val="center"/>
                </w:tcPr>
                <w:p w:rsidR="000E3BFE" w:rsidRPr="00E06188" w:rsidRDefault="000E3BFE" w:rsidP="00172E81">
                  <w:pPr>
                    <w:widowControl/>
                    <w:jc w:val="center"/>
                    <w:rPr>
                      <w:color w:val="000000" w:themeColor="text1"/>
                      <w:szCs w:val="21"/>
                    </w:rPr>
                  </w:pPr>
                </w:p>
              </w:tc>
            </w:tr>
            <w:tr w:rsidR="000E3BFE" w:rsidRPr="00E06188" w:rsidTr="00172E81">
              <w:trPr>
                <w:trHeight w:val="34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4</w:t>
                  </w:r>
                </w:p>
              </w:tc>
              <w:tc>
                <w:tcPr>
                  <w:tcW w:w="866" w:type="pct"/>
                  <w:vAlign w:val="center"/>
                </w:tcPr>
                <w:p w:rsidR="000E3BFE" w:rsidRPr="00E06188" w:rsidRDefault="000E3BFE" w:rsidP="00172E81">
                  <w:pPr>
                    <w:jc w:val="center"/>
                    <w:rPr>
                      <w:color w:val="000000" w:themeColor="text1"/>
                      <w:szCs w:val="21"/>
                    </w:rPr>
                  </w:pPr>
                  <w:r w:rsidRPr="00E06188">
                    <w:rPr>
                      <w:rFonts w:hint="eastAsia"/>
                      <w:color w:val="000000" w:themeColor="text1"/>
                      <w:kern w:val="0"/>
                      <w:szCs w:val="21"/>
                    </w:rPr>
                    <w:t>摇臂钻床</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color w:val="000000" w:themeColor="text1"/>
                      <w:szCs w:val="21"/>
                    </w:rPr>
                    <w:t>80</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10</w:t>
                  </w:r>
                </w:p>
              </w:tc>
              <w:tc>
                <w:tcPr>
                  <w:tcW w:w="574" w:type="pct"/>
                  <w:vMerge/>
                  <w:vAlign w:val="center"/>
                </w:tcPr>
                <w:p w:rsidR="000E3BFE" w:rsidRPr="00E06188" w:rsidRDefault="000E3BFE" w:rsidP="00172E81">
                  <w:pPr>
                    <w:widowControl/>
                    <w:jc w:val="center"/>
                    <w:rPr>
                      <w:color w:val="000000" w:themeColor="text1"/>
                      <w:szCs w:val="21"/>
                    </w:rPr>
                  </w:pPr>
                </w:p>
              </w:tc>
              <w:tc>
                <w:tcPr>
                  <w:tcW w:w="617" w:type="pct"/>
                  <w:vMerge/>
                  <w:vAlign w:val="center"/>
                </w:tcPr>
                <w:p w:rsidR="000E3BFE" w:rsidRPr="00E06188" w:rsidRDefault="000E3BFE" w:rsidP="00172E81">
                  <w:pPr>
                    <w:widowControl/>
                    <w:jc w:val="center"/>
                    <w:rPr>
                      <w:color w:val="000000" w:themeColor="text1"/>
                      <w:szCs w:val="21"/>
                    </w:rPr>
                  </w:pPr>
                </w:p>
              </w:tc>
              <w:tc>
                <w:tcPr>
                  <w:tcW w:w="650" w:type="pct"/>
                  <w:vMerge/>
                  <w:vAlign w:val="center"/>
                </w:tcPr>
                <w:p w:rsidR="000E3BFE" w:rsidRPr="00E06188" w:rsidRDefault="000E3BFE" w:rsidP="00172E81">
                  <w:pPr>
                    <w:widowControl/>
                    <w:jc w:val="center"/>
                    <w:rPr>
                      <w:color w:val="000000" w:themeColor="text1"/>
                      <w:szCs w:val="21"/>
                    </w:rPr>
                  </w:pPr>
                </w:p>
              </w:tc>
            </w:tr>
            <w:tr w:rsidR="000E3BFE" w:rsidRPr="00E06188" w:rsidTr="00172E81">
              <w:trPr>
                <w:trHeight w:val="34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5</w:t>
                  </w:r>
                </w:p>
              </w:tc>
              <w:tc>
                <w:tcPr>
                  <w:tcW w:w="866" w:type="pct"/>
                  <w:vAlign w:val="center"/>
                </w:tcPr>
                <w:p w:rsidR="000E3BFE" w:rsidRPr="00E06188" w:rsidRDefault="000E3BFE" w:rsidP="00172E81">
                  <w:pPr>
                    <w:adjustRightInd w:val="0"/>
                    <w:snapToGrid w:val="0"/>
                    <w:jc w:val="center"/>
                    <w:rPr>
                      <w:color w:val="000000" w:themeColor="text1"/>
                      <w:kern w:val="0"/>
                      <w:szCs w:val="21"/>
                    </w:rPr>
                  </w:pPr>
                  <w:r w:rsidRPr="00E06188">
                    <w:rPr>
                      <w:rFonts w:hint="eastAsia"/>
                      <w:color w:val="000000" w:themeColor="text1"/>
                      <w:kern w:val="0"/>
                      <w:szCs w:val="21"/>
                    </w:rPr>
                    <w:t>锯床</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85</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15</w:t>
                  </w:r>
                </w:p>
              </w:tc>
              <w:tc>
                <w:tcPr>
                  <w:tcW w:w="574" w:type="pct"/>
                  <w:vMerge/>
                  <w:vAlign w:val="center"/>
                </w:tcPr>
                <w:p w:rsidR="000E3BFE" w:rsidRPr="00E06188" w:rsidRDefault="000E3BFE" w:rsidP="00172E81">
                  <w:pPr>
                    <w:widowControl/>
                    <w:jc w:val="center"/>
                    <w:rPr>
                      <w:color w:val="000000" w:themeColor="text1"/>
                      <w:szCs w:val="21"/>
                    </w:rPr>
                  </w:pPr>
                </w:p>
              </w:tc>
              <w:tc>
                <w:tcPr>
                  <w:tcW w:w="617" w:type="pct"/>
                  <w:vMerge/>
                  <w:vAlign w:val="center"/>
                </w:tcPr>
                <w:p w:rsidR="000E3BFE" w:rsidRPr="00E06188" w:rsidRDefault="000E3BFE" w:rsidP="00172E81">
                  <w:pPr>
                    <w:widowControl/>
                    <w:jc w:val="center"/>
                    <w:rPr>
                      <w:color w:val="000000" w:themeColor="text1"/>
                      <w:szCs w:val="21"/>
                    </w:rPr>
                  </w:pPr>
                </w:p>
              </w:tc>
              <w:tc>
                <w:tcPr>
                  <w:tcW w:w="650" w:type="pct"/>
                  <w:vMerge/>
                  <w:vAlign w:val="center"/>
                </w:tcPr>
                <w:p w:rsidR="000E3BFE" w:rsidRPr="00E06188" w:rsidRDefault="000E3BFE" w:rsidP="00172E81">
                  <w:pPr>
                    <w:widowControl/>
                    <w:jc w:val="center"/>
                    <w:rPr>
                      <w:color w:val="000000" w:themeColor="text1"/>
                      <w:szCs w:val="21"/>
                    </w:rPr>
                  </w:pPr>
                </w:p>
              </w:tc>
            </w:tr>
            <w:tr w:rsidR="000E3BFE" w:rsidRPr="00E06188" w:rsidTr="00172E81">
              <w:trPr>
                <w:trHeight w:val="34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6</w:t>
                  </w:r>
                </w:p>
              </w:tc>
              <w:tc>
                <w:tcPr>
                  <w:tcW w:w="866" w:type="pct"/>
                  <w:vAlign w:val="center"/>
                </w:tcPr>
                <w:p w:rsidR="000E3BFE" w:rsidRPr="00E06188" w:rsidRDefault="000E3BFE" w:rsidP="00172E81">
                  <w:pPr>
                    <w:adjustRightInd w:val="0"/>
                    <w:snapToGrid w:val="0"/>
                    <w:jc w:val="center"/>
                    <w:rPr>
                      <w:color w:val="000000" w:themeColor="text1"/>
                      <w:kern w:val="0"/>
                      <w:szCs w:val="21"/>
                    </w:rPr>
                  </w:pPr>
                  <w:r w:rsidRPr="00E06188">
                    <w:rPr>
                      <w:rFonts w:hint="eastAsia"/>
                      <w:color w:val="000000" w:themeColor="text1"/>
                      <w:kern w:val="0"/>
                      <w:szCs w:val="21"/>
                    </w:rPr>
                    <w:t>铣床</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80</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20</w:t>
                  </w:r>
                </w:p>
              </w:tc>
              <w:tc>
                <w:tcPr>
                  <w:tcW w:w="574" w:type="pct"/>
                  <w:vMerge/>
                  <w:vAlign w:val="center"/>
                </w:tcPr>
                <w:p w:rsidR="000E3BFE" w:rsidRPr="00E06188" w:rsidRDefault="000E3BFE" w:rsidP="00172E81">
                  <w:pPr>
                    <w:widowControl/>
                    <w:jc w:val="center"/>
                    <w:rPr>
                      <w:color w:val="000000" w:themeColor="text1"/>
                      <w:szCs w:val="21"/>
                    </w:rPr>
                  </w:pPr>
                </w:p>
              </w:tc>
              <w:tc>
                <w:tcPr>
                  <w:tcW w:w="617" w:type="pct"/>
                  <w:vMerge/>
                  <w:vAlign w:val="center"/>
                </w:tcPr>
                <w:p w:rsidR="000E3BFE" w:rsidRPr="00E06188" w:rsidRDefault="000E3BFE" w:rsidP="00172E81">
                  <w:pPr>
                    <w:widowControl/>
                    <w:jc w:val="center"/>
                    <w:rPr>
                      <w:color w:val="000000" w:themeColor="text1"/>
                      <w:szCs w:val="21"/>
                    </w:rPr>
                  </w:pPr>
                </w:p>
              </w:tc>
              <w:tc>
                <w:tcPr>
                  <w:tcW w:w="650" w:type="pct"/>
                  <w:vMerge/>
                  <w:vAlign w:val="center"/>
                </w:tcPr>
                <w:p w:rsidR="000E3BFE" w:rsidRPr="00E06188" w:rsidRDefault="000E3BFE" w:rsidP="00172E81">
                  <w:pPr>
                    <w:widowControl/>
                    <w:jc w:val="center"/>
                    <w:rPr>
                      <w:color w:val="000000" w:themeColor="text1"/>
                      <w:szCs w:val="21"/>
                    </w:rPr>
                  </w:pPr>
                </w:p>
              </w:tc>
            </w:tr>
            <w:tr w:rsidR="000E3BFE" w:rsidRPr="00E06188" w:rsidTr="00172E81">
              <w:trPr>
                <w:trHeight w:val="344"/>
                <w:jc w:val="center"/>
              </w:trPr>
              <w:tc>
                <w:tcPr>
                  <w:tcW w:w="354"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7</w:t>
                  </w:r>
                </w:p>
              </w:tc>
              <w:tc>
                <w:tcPr>
                  <w:tcW w:w="866" w:type="pct"/>
                  <w:vAlign w:val="center"/>
                </w:tcPr>
                <w:p w:rsidR="000E3BFE" w:rsidRPr="00E06188" w:rsidRDefault="000E3BFE" w:rsidP="00172E81">
                  <w:pPr>
                    <w:adjustRightInd w:val="0"/>
                    <w:snapToGrid w:val="0"/>
                    <w:jc w:val="center"/>
                    <w:rPr>
                      <w:color w:val="000000" w:themeColor="text1"/>
                      <w:kern w:val="0"/>
                      <w:szCs w:val="21"/>
                    </w:rPr>
                  </w:pPr>
                  <w:r w:rsidRPr="00E06188">
                    <w:rPr>
                      <w:rFonts w:hint="eastAsia"/>
                      <w:color w:val="000000" w:themeColor="text1"/>
                      <w:kern w:val="0"/>
                      <w:szCs w:val="21"/>
                    </w:rPr>
                    <w:t>刨床</w:t>
                  </w:r>
                </w:p>
              </w:tc>
              <w:tc>
                <w:tcPr>
                  <w:tcW w:w="571"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2</w:t>
                  </w:r>
                </w:p>
              </w:tc>
              <w:tc>
                <w:tcPr>
                  <w:tcW w:w="693"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80</w:t>
                  </w:r>
                </w:p>
              </w:tc>
              <w:tc>
                <w:tcPr>
                  <w:tcW w:w="675" w:type="pct"/>
                  <w:vAlign w:val="center"/>
                </w:tcPr>
                <w:p w:rsidR="000E3BFE" w:rsidRPr="00E06188" w:rsidRDefault="000E3BFE" w:rsidP="00172E81">
                  <w:pPr>
                    <w:adjustRightInd w:val="0"/>
                    <w:snapToGrid w:val="0"/>
                    <w:jc w:val="center"/>
                    <w:rPr>
                      <w:color w:val="000000" w:themeColor="text1"/>
                      <w:szCs w:val="21"/>
                    </w:rPr>
                  </w:pPr>
                  <w:r w:rsidRPr="00E06188">
                    <w:rPr>
                      <w:rFonts w:hint="eastAsia"/>
                      <w:color w:val="000000" w:themeColor="text1"/>
                      <w:szCs w:val="21"/>
                    </w:rPr>
                    <w:t>15</w:t>
                  </w:r>
                </w:p>
              </w:tc>
              <w:tc>
                <w:tcPr>
                  <w:tcW w:w="574" w:type="pct"/>
                  <w:vMerge/>
                  <w:vAlign w:val="center"/>
                </w:tcPr>
                <w:p w:rsidR="000E3BFE" w:rsidRPr="00E06188" w:rsidRDefault="000E3BFE" w:rsidP="00172E81">
                  <w:pPr>
                    <w:widowControl/>
                    <w:jc w:val="center"/>
                    <w:rPr>
                      <w:color w:val="000000" w:themeColor="text1"/>
                      <w:szCs w:val="21"/>
                    </w:rPr>
                  </w:pPr>
                </w:p>
              </w:tc>
              <w:tc>
                <w:tcPr>
                  <w:tcW w:w="617" w:type="pct"/>
                  <w:vMerge/>
                  <w:vAlign w:val="center"/>
                </w:tcPr>
                <w:p w:rsidR="000E3BFE" w:rsidRPr="00E06188" w:rsidRDefault="000E3BFE" w:rsidP="00172E81">
                  <w:pPr>
                    <w:widowControl/>
                    <w:jc w:val="center"/>
                    <w:rPr>
                      <w:color w:val="000000" w:themeColor="text1"/>
                      <w:szCs w:val="21"/>
                    </w:rPr>
                  </w:pPr>
                </w:p>
              </w:tc>
              <w:tc>
                <w:tcPr>
                  <w:tcW w:w="650" w:type="pct"/>
                  <w:vMerge/>
                  <w:vAlign w:val="center"/>
                </w:tcPr>
                <w:p w:rsidR="000E3BFE" w:rsidRPr="00E06188" w:rsidRDefault="000E3BFE" w:rsidP="00172E81">
                  <w:pPr>
                    <w:widowControl/>
                    <w:jc w:val="center"/>
                    <w:rPr>
                      <w:color w:val="000000" w:themeColor="text1"/>
                      <w:szCs w:val="21"/>
                    </w:rPr>
                  </w:pPr>
                </w:p>
              </w:tc>
            </w:tr>
          </w:tbl>
          <w:p w:rsidR="000E3BFE" w:rsidRPr="00E06188" w:rsidRDefault="000E3BFE" w:rsidP="00682B22">
            <w:pPr>
              <w:adjustRightInd w:val="0"/>
              <w:snapToGrid w:val="0"/>
              <w:rPr>
                <w:color w:val="000000" w:themeColor="text1"/>
                <w:sz w:val="24"/>
                <w:szCs w:val="24"/>
              </w:rPr>
            </w:pP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六、</w:t>
      </w:r>
      <w:r w:rsidRPr="00E06188">
        <w:rPr>
          <w:rFonts w:eastAsia="宋体"/>
          <w:color w:val="000000" w:themeColor="text1"/>
        </w:rPr>
        <w:t>项目主要污染物产生及预计排放情况</w:t>
      </w: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712"/>
        <w:gridCol w:w="1282"/>
        <w:gridCol w:w="1123"/>
        <w:gridCol w:w="2424"/>
        <w:gridCol w:w="2541"/>
      </w:tblGrid>
      <w:tr w:rsidR="00B80B2E" w:rsidRPr="00E06188" w:rsidTr="008D5787">
        <w:trPr>
          <w:trHeight w:val="336"/>
        </w:trPr>
        <w:tc>
          <w:tcPr>
            <w:tcW w:w="529" w:type="pct"/>
            <w:tcBorders>
              <w:tl2br w:val="single" w:sz="4" w:space="0" w:color="auto"/>
            </w:tcBorders>
          </w:tcPr>
          <w:p w:rsidR="00B80B2E" w:rsidRPr="00E06188" w:rsidRDefault="00EF7A3A">
            <w:pPr>
              <w:rPr>
                <w:b/>
                <w:color w:val="000000" w:themeColor="text1"/>
                <w:sz w:val="24"/>
                <w:szCs w:val="24"/>
              </w:rPr>
            </w:pPr>
            <w:r w:rsidRPr="00E06188">
              <w:rPr>
                <w:b/>
                <w:color w:val="000000" w:themeColor="text1"/>
                <w:sz w:val="24"/>
                <w:szCs w:val="24"/>
              </w:rPr>
              <w:t>内容类型</w:t>
            </w:r>
          </w:p>
        </w:tc>
        <w:tc>
          <w:tcPr>
            <w:tcW w:w="1103" w:type="pct"/>
            <w:gridSpan w:val="2"/>
            <w:vAlign w:val="center"/>
          </w:tcPr>
          <w:p w:rsidR="00B80B2E" w:rsidRPr="00E06188" w:rsidRDefault="00EF7A3A">
            <w:pPr>
              <w:jc w:val="center"/>
              <w:rPr>
                <w:b/>
                <w:color w:val="000000" w:themeColor="text1"/>
                <w:sz w:val="24"/>
                <w:szCs w:val="24"/>
              </w:rPr>
            </w:pPr>
            <w:r w:rsidRPr="00E06188">
              <w:rPr>
                <w:b/>
                <w:color w:val="000000" w:themeColor="text1"/>
                <w:sz w:val="24"/>
                <w:szCs w:val="24"/>
              </w:rPr>
              <w:t>排放源</w:t>
            </w:r>
            <w:r w:rsidRPr="00E06188">
              <w:rPr>
                <w:rFonts w:hint="eastAsia"/>
                <w:b/>
                <w:color w:val="000000" w:themeColor="text1"/>
                <w:sz w:val="24"/>
                <w:szCs w:val="24"/>
              </w:rPr>
              <w:t>（</w:t>
            </w:r>
            <w:r w:rsidRPr="00E06188">
              <w:rPr>
                <w:b/>
                <w:color w:val="000000" w:themeColor="text1"/>
                <w:sz w:val="24"/>
                <w:szCs w:val="24"/>
              </w:rPr>
              <w:t>编号</w:t>
            </w:r>
            <w:r w:rsidRPr="00E06188">
              <w:rPr>
                <w:rFonts w:hint="eastAsia"/>
                <w:b/>
                <w:color w:val="000000" w:themeColor="text1"/>
                <w:sz w:val="24"/>
                <w:szCs w:val="24"/>
              </w:rPr>
              <w:t>）</w:t>
            </w:r>
          </w:p>
        </w:tc>
        <w:tc>
          <w:tcPr>
            <w:tcW w:w="621" w:type="pct"/>
            <w:vAlign w:val="center"/>
          </w:tcPr>
          <w:p w:rsidR="00B80B2E" w:rsidRPr="00E06188" w:rsidRDefault="00EF7A3A">
            <w:pPr>
              <w:jc w:val="center"/>
              <w:rPr>
                <w:b/>
                <w:color w:val="000000" w:themeColor="text1"/>
                <w:sz w:val="24"/>
                <w:szCs w:val="24"/>
              </w:rPr>
            </w:pPr>
            <w:r w:rsidRPr="00E06188">
              <w:rPr>
                <w:b/>
                <w:color w:val="000000" w:themeColor="text1"/>
                <w:sz w:val="24"/>
                <w:szCs w:val="24"/>
              </w:rPr>
              <w:t>污染物名称</w:t>
            </w:r>
          </w:p>
        </w:tc>
        <w:tc>
          <w:tcPr>
            <w:tcW w:w="1341" w:type="pct"/>
            <w:vAlign w:val="center"/>
          </w:tcPr>
          <w:p w:rsidR="00B80B2E" w:rsidRPr="00E06188" w:rsidRDefault="00EF7A3A">
            <w:pPr>
              <w:jc w:val="center"/>
              <w:rPr>
                <w:b/>
                <w:color w:val="000000" w:themeColor="text1"/>
                <w:sz w:val="24"/>
                <w:szCs w:val="24"/>
              </w:rPr>
            </w:pPr>
            <w:r w:rsidRPr="00E06188">
              <w:rPr>
                <w:b/>
                <w:color w:val="000000" w:themeColor="text1"/>
                <w:sz w:val="24"/>
                <w:szCs w:val="24"/>
              </w:rPr>
              <w:t>处理前产生浓度及产生量（单位）</w:t>
            </w:r>
          </w:p>
        </w:tc>
        <w:tc>
          <w:tcPr>
            <w:tcW w:w="1405" w:type="pct"/>
            <w:vAlign w:val="center"/>
          </w:tcPr>
          <w:p w:rsidR="00B80B2E" w:rsidRPr="00E06188" w:rsidRDefault="00EF7A3A">
            <w:pPr>
              <w:jc w:val="center"/>
              <w:rPr>
                <w:b/>
                <w:color w:val="000000" w:themeColor="text1"/>
                <w:sz w:val="24"/>
                <w:szCs w:val="24"/>
              </w:rPr>
            </w:pPr>
            <w:r w:rsidRPr="00E06188">
              <w:rPr>
                <w:b/>
                <w:color w:val="000000" w:themeColor="text1"/>
                <w:sz w:val="24"/>
                <w:szCs w:val="24"/>
              </w:rPr>
              <w:t>排放浓度及排放量</w:t>
            </w:r>
            <w:r w:rsidRPr="00E06188">
              <w:rPr>
                <w:b/>
                <w:color w:val="000000" w:themeColor="text1"/>
                <w:szCs w:val="24"/>
              </w:rPr>
              <w:t>（单位）</w:t>
            </w:r>
          </w:p>
        </w:tc>
      </w:tr>
      <w:tr w:rsidR="00783085" w:rsidRPr="00E06188" w:rsidTr="008D5787">
        <w:trPr>
          <w:cantSplit/>
          <w:trHeight w:val="366"/>
        </w:trPr>
        <w:tc>
          <w:tcPr>
            <w:tcW w:w="529" w:type="pct"/>
            <w:vMerge w:val="restart"/>
            <w:vAlign w:val="center"/>
          </w:tcPr>
          <w:p w:rsidR="00783085" w:rsidRPr="00E06188" w:rsidRDefault="00783085">
            <w:pPr>
              <w:jc w:val="center"/>
              <w:rPr>
                <w:color w:val="000000" w:themeColor="text1"/>
                <w:sz w:val="24"/>
                <w:szCs w:val="24"/>
              </w:rPr>
            </w:pPr>
            <w:r w:rsidRPr="00E06188">
              <w:rPr>
                <w:color w:val="000000" w:themeColor="text1"/>
                <w:sz w:val="24"/>
                <w:szCs w:val="24"/>
              </w:rPr>
              <w:t>大气污染物</w:t>
            </w:r>
          </w:p>
        </w:tc>
        <w:tc>
          <w:tcPr>
            <w:tcW w:w="394" w:type="pct"/>
            <w:vMerge w:val="restart"/>
            <w:vAlign w:val="center"/>
          </w:tcPr>
          <w:p w:rsidR="00783085" w:rsidRPr="00E06188" w:rsidRDefault="00783085">
            <w:pPr>
              <w:jc w:val="center"/>
              <w:rPr>
                <w:color w:val="000000" w:themeColor="text1"/>
                <w:sz w:val="24"/>
                <w:szCs w:val="24"/>
              </w:rPr>
            </w:pPr>
            <w:r w:rsidRPr="00E06188">
              <w:rPr>
                <w:rFonts w:hint="eastAsia"/>
                <w:color w:val="000000" w:themeColor="text1"/>
                <w:sz w:val="24"/>
                <w:szCs w:val="24"/>
              </w:rPr>
              <w:t>有组织</w:t>
            </w:r>
          </w:p>
        </w:tc>
        <w:tc>
          <w:tcPr>
            <w:tcW w:w="709" w:type="pct"/>
            <w:vAlign w:val="center"/>
          </w:tcPr>
          <w:p w:rsidR="00783085" w:rsidRPr="00E06188" w:rsidRDefault="00783085">
            <w:pPr>
              <w:widowControl/>
              <w:jc w:val="center"/>
              <w:rPr>
                <w:color w:val="000000" w:themeColor="text1"/>
                <w:sz w:val="24"/>
                <w:szCs w:val="24"/>
              </w:rPr>
            </w:pPr>
            <w:r w:rsidRPr="00E06188">
              <w:rPr>
                <w:rFonts w:hint="eastAsia"/>
                <w:color w:val="000000" w:themeColor="text1"/>
                <w:sz w:val="24"/>
                <w:szCs w:val="24"/>
              </w:rPr>
              <w:t>1</w:t>
            </w:r>
            <w:r w:rsidRPr="00E06188">
              <w:rPr>
                <w:color w:val="000000" w:themeColor="text1"/>
                <w:sz w:val="24"/>
                <w:szCs w:val="24"/>
              </w:rPr>
              <w:t>#</w:t>
            </w:r>
            <w:r w:rsidRPr="00E06188">
              <w:rPr>
                <w:rFonts w:hint="eastAsia"/>
                <w:color w:val="000000" w:themeColor="text1"/>
                <w:sz w:val="24"/>
                <w:szCs w:val="24"/>
              </w:rPr>
              <w:t>排气筒</w:t>
            </w:r>
          </w:p>
        </w:tc>
        <w:tc>
          <w:tcPr>
            <w:tcW w:w="621" w:type="pct"/>
            <w:vAlign w:val="center"/>
          </w:tcPr>
          <w:p w:rsidR="00783085" w:rsidRPr="00E06188" w:rsidRDefault="00783085">
            <w:pPr>
              <w:widowControl/>
              <w:jc w:val="center"/>
              <w:rPr>
                <w:color w:val="000000" w:themeColor="text1"/>
                <w:sz w:val="24"/>
                <w:szCs w:val="24"/>
              </w:rPr>
            </w:pPr>
            <w:r w:rsidRPr="00E06188">
              <w:rPr>
                <w:rFonts w:hint="eastAsia"/>
                <w:color w:val="000000" w:themeColor="text1"/>
                <w:sz w:val="24"/>
                <w:szCs w:val="24"/>
              </w:rPr>
              <w:t>颗粒物</w:t>
            </w:r>
          </w:p>
        </w:tc>
        <w:tc>
          <w:tcPr>
            <w:tcW w:w="1341" w:type="pct"/>
            <w:vAlign w:val="center"/>
          </w:tcPr>
          <w:p w:rsidR="00783085" w:rsidRPr="00E06188" w:rsidRDefault="00783085" w:rsidP="0030367A">
            <w:pPr>
              <w:adjustRightInd w:val="0"/>
              <w:snapToGrid w:val="0"/>
              <w:jc w:val="center"/>
              <w:rPr>
                <w:bCs/>
                <w:color w:val="000000" w:themeColor="text1"/>
                <w:sz w:val="24"/>
                <w:szCs w:val="24"/>
              </w:rPr>
            </w:pPr>
            <w:r w:rsidRPr="00E06188">
              <w:rPr>
                <w:rFonts w:hint="eastAsia"/>
                <w:bCs/>
                <w:color w:val="000000" w:themeColor="text1"/>
                <w:sz w:val="24"/>
                <w:szCs w:val="24"/>
              </w:rPr>
              <w:t>22.92</w:t>
            </w:r>
            <w:r w:rsidRPr="00E06188">
              <w:rPr>
                <w:bCs/>
                <w:color w:val="000000" w:themeColor="text1"/>
                <w:sz w:val="24"/>
                <w:szCs w:val="24"/>
              </w:rPr>
              <w:t>mg/m</w:t>
            </w:r>
            <w:r w:rsidRPr="00E06188">
              <w:rPr>
                <w:bCs/>
                <w:color w:val="000000" w:themeColor="text1"/>
                <w:sz w:val="24"/>
                <w:szCs w:val="24"/>
                <w:vertAlign w:val="superscript"/>
              </w:rPr>
              <w:t>3</w:t>
            </w:r>
            <w:r w:rsidRPr="00E06188">
              <w:rPr>
                <w:rFonts w:hint="eastAsia"/>
                <w:bCs/>
                <w:color w:val="000000" w:themeColor="text1"/>
                <w:sz w:val="24"/>
                <w:szCs w:val="24"/>
              </w:rPr>
              <w:t>，</w:t>
            </w:r>
            <w:r w:rsidRPr="00E06188">
              <w:rPr>
                <w:rFonts w:hint="eastAsia"/>
                <w:bCs/>
                <w:color w:val="000000" w:themeColor="text1"/>
                <w:sz w:val="24"/>
                <w:szCs w:val="24"/>
              </w:rPr>
              <w:t>0.11</w:t>
            </w:r>
            <w:r w:rsidRPr="00E06188">
              <w:rPr>
                <w:bCs/>
                <w:color w:val="000000" w:themeColor="text1"/>
                <w:sz w:val="24"/>
                <w:szCs w:val="24"/>
              </w:rPr>
              <w:t>t/a</w:t>
            </w:r>
          </w:p>
        </w:tc>
        <w:tc>
          <w:tcPr>
            <w:tcW w:w="1405" w:type="pct"/>
            <w:vAlign w:val="center"/>
          </w:tcPr>
          <w:p w:rsidR="00783085" w:rsidRPr="00E06188" w:rsidRDefault="00783085" w:rsidP="0030367A">
            <w:pPr>
              <w:widowControl/>
              <w:jc w:val="center"/>
              <w:rPr>
                <w:bCs/>
                <w:color w:val="000000" w:themeColor="text1"/>
                <w:sz w:val="24"/>
                <w:szCs w:val="24"/>
                <w:vertAlign w:val="superscript"/>
              </w:rPr>
            </w:pPr>
            <w:r w:rsidRPr="00E06188">
              <w:rPr>
                <w:rFonts w:hint="eastAsia"/>
                <w:bCs/>
                <w:color w:val="000000" w:themeColor="text1"/>
                <w:sz w:val="24"/>
                <w:szCs w:val="24"/>
              </w:rPr>
              <w:t>2</w:t>
            </w:r>
            <w:r w:rsidRPr="00E06188">
              <w:rPr>
                <w:bCs/>
                <w:color w:val="000000" w:themeColor="text1"/>
                <w:sz w:val="24"/>
                <w:szCs w:val="24"/>
              </w:rPr>
              <w:t>.</w:t>
            </w:r>
            <w:r w:rsidRPr="00E06188">
              <w:rPr>
                <w:rFonts w:hint="eastAsia"/>
                <w:bCs/>
                <w:color w:val="000000" w:themeColor="text1"/>
                <w:sz w:val="24"/>
                <w:szCs w:val="24"/>
              </w:rPr>
              <w:t>06</w:t>
            </w:r>
            <w:r w:rsidRPr="00E06188">
              <w:rPr>
                <w:bCs/>
                <w:color w:val="000000" w:themeColor="text1"/>
                <w:sz w:val="24"/>
                <w:szCs w:val="24"/>
              </w:rPr>
              <w:t>mg/m</w:t>
            </w:r>
            <w:r w:rsidRPr="00E06188">
              <w:rPr>
                <w:bCs/>
                <w:color w:val="000000" w:themeColor="text1"/>
                <w:sz w:val="24"/>
                <w:szCs w:val="24"/>
                <w:vertAlign w:val="superscript"/>
              </w:rPr>
              <w:t>3</w:t>
            </w:r>
            <w:r w:rsidRPr="00E06188">
              <w:rPr>
                <w:rFonts w:hint="eastAsia"/>
                <w:bCs/>
                <w:color w:val="000000" w:themeColor="text1"/>
                <w:sz w:val="24"/>
                <w:szCs w:val="24"/>
              </w:rPr>
              <w:t>，</w:t>
            </w:r>
            <w:r w:rsidRPr="00E06188">
              <w:rPr>
                <w:bCs/>
                <w:color w:val="000000" w:themeColor="text1"/>
                <w:sz w:val="24"/>
                <w:szCs w:val="24"/>
              </w:rPr>
              <w:t>0.</w:t>
            </w:r>
            <w:r w:rsidRPr="00E06188">
              <w:rPr>
                <w:rFonts w:hint="eastAsia"/>
                <w:bCs/>
                <w:color w:val="000000" w:themeColor="text1"/>
                <w:sz w:val="24"/>
                <w:szCs w:val="24"/>
              </w:rPr>
              <w:t>01</w:t>
            </w:r>
            <w:r w:rsidRPr="00E06188">
              <w:rPr>
                <w:bCs/>
                <w:color w:val="000000" w:themeColor="text1"/>
                <w:sz w:val="24"/>
                <w:szCs w:val="24"/>
              </w:rPr>
              <w:t>t/a</w:t>
            </w:r>
          </w:p>
        </w:tc>
      </w:tr>
      <w:tr w:rsidR="00783085" w:rsidRPr="00E06188" w:rsidTr="008D5787">
        <w:trPr>
          <w:cantSplit/>
          <w:trHeight w:val="366"/>
        </w:trPr>
        <w:tc>
          <w:tcPr>
            <w:tcW w:w="529" w:type="pct"/>
            <w:vMerge/>
            <w:vAlign w:val="center"/>
          </w:tcPr>
          <w:p w:rsidR="00783085" w:rsidRPr="00E06188" w:rsidRDefault="00783085">
            <w:pPr>
              <w:jc w:val="center"/>
              <w:rPr>
                <w:color w:val="000000" w:themeColor="text1"/>
                <w:sz w:val="24"/>
                <w:szCs w:val="24"/>
              </w:rPr>
            </w:pPr>
          </w:p>
        </w:tc>
        <w:tc>
          <w:tcPr>
            <w:tcW w:w="394" w:type="pct"/>
            <w:vMerge/>
            <w:vAlign w:val="center"/>
          </w:tcPr>
          <w:p w:rsidR="00783085" w:rsidRPr="00E06188" w:rsidRDefault="00783085">
            <w:pPr>
              <w:jc w:val="center"/>
              <w:rPr>
                <w:color w:val="000000" w:themeColor="text1"/>
                <w:sz w:val="24"/>
                <w:szCs w:val="24"/>
              </w:rPr>
            </w:pPr>
          </w:p>
        </w:tc>
        <w:tc>
          <w:tcPr>
            <w:tcW w:w="709" w:type="pct"/>
            <w:vAlign w:val="center"/>
          </w:tcPr>
          <w:p w:rsidR="00783085" w:rsidRPr="00E06188" w:rsidRDefault="00783085">
            <w:pPr>
              <w:widowControl/>
              <w:jc w:val="center"/>
              <w:rPr>
                <w:color w:val="000000" w:themeColor="text1"/>
                <w:sz w:val="24"/>
                <w:szCs w:val="24"/>
              </w:rPr>
            </w:pPr>
            <w:r w:rsidRPr="00E06188">
              <w:rPr>
                <w:rFonts w:hint="eastAsia"/>
                <w:color w:val="000000" w:themeColor="text1"/>
                <w:sz w:val="24"/>
                <w:szCs w:val="24"/>
              </w:rPr>
              <w:t>2</w:t>
            </w:r>
            <w:r w:rsidRPr="00E06188">
              <w:rPr>
                <w:color w:val="000000" w:themeColor="text1"/>
                <w:sz w:val="24"/>
                <w:szCs w:val="24"/>
              </w:rPr>
              <w:t>#</w:t>
            </w:r>
            <w:r w:rsidRPr="00E06188">
              <w:rPr>
                <w:rFonts w:hint="eastAsia"/>
                <w:color w:val="000000" w:themeColor="text1"/>
                <w:sz w:val="24"/>
                <w:szCs w:val="24"/>
              </w:rPr>
              <w:t>排气筒</w:t>
            </w:r>
          </w:p>
        </w:tc>
        <w:tc>
          <w:tcPr>
            <w:tcW w:w="621" w:type="pct"/>
            <w:vAlign w:val="center"/>
          </w:tcPr>
          <w:p w:rsidR="00783085" w:rsidRPr="00E06188" w:rsidRDefault="00783085">
            <w:pPr>
              <w:widowControl/>
              <w:jc w:val="center"/>
              <w:rPr>
                <w:color w:val="000000" w:themeColor="text1"/>
                <w:sz w:val="24"/>
                <w:szCs w:val="24"/>
              </w:rPr>
            </w:pPr>
            <w:r w:rsidRPr="00E06188">
              <w:rPr>
                <w:rFonts w:hint="eastAsia"/>
                <w:color w:val="000000" w:themeColor="text1"/>
                <w:sz w:val="24"/>
                <w:szCs w:val="24"/>
              </w:rPr>
              <w:t>VOCs</w:t>
            </w:r>
          </w:p>
        </w:tc>
        <w:tc>
          <w:tcPr>
            <w:tcW w:w="1341" w:type="pct"/>
            <w:vAlign w:val="center"/>
          </w:tcPr>
          <w:p w:rsidR="00783085" w:rsidRPr="00E06188" w:rsidRDefault="00072BDB" w:rsidP="00072BDB">
            <w:pPr>
              <w:adjustRightInd w:val="0"/>
              <w:snapToGrid w:val="0"/>
              <w:jc w:val="center"/>
              <w:rPr>
                <w:bCs/>
                <w:color w:val="000000" w:themeColor="text1"/>
                <w:sz w:val="24"/>
                <w:szCs w:val="24"/>
              </w:rPr>
            </w:pPr>
            <w:r w:rsidRPr="00E06188">
              <w:rPr>
                <w:rFonts w:hint="eastAsia"/>
                <w:bCs/>
                <w:color w:val="000000" w:themeColor="text1"/>
                <w:sz w:val="24"/>
                <w:szCs w:val="24"/>
              </w:rPr>
              <w:t>0.35</w:t>
            </w:r>
            <w:r w:rsidR="00783085" w:rsidRPr="00E06188">
              <w:rPr>
                <w:bCs/>
                <w:color w:val="000000" w:themeColor="text1"/>
                <w:sz w:val="24"/>
                <w:szCs w:val="24"/>
              </w:rPr>
              <w:t>mg/m</w:t>
            </w:r>
            <w:r w:rsidR="00783085" w:rsidRPr="00E06188">
              <w:rPr>
                <w:bCs/>
                <w:color w:val="000000" w:themeColor="text1"/>
                <w:sz w:val="24"/>
                <w:szCs w:val="24"/>
                <w:vertAlign w:val="superscript"/>
              </w:rPr>
              <w:t>3</w:t>
            </w:r>
            <w:r w:rsidR="00783085" w:rsidRPr="00E06188">
              <w:rPr>
                <w:rFonts w:hint="eastAsia"/>
                <w:bCs/>
                <w:color w:val="000000" w:themeColor="text1"/>
                <w:sz w:val="24"/>
                <w:szCs w:val="24"/>
              </w:rPr>
              <w:t>，</w:t>
            </w:r>
            <w:r w:rsidR="00783085" w:rsidRPr="00E06188">
              <w:rPr>
                <w:rFonts w:hint="eastAsia"/>
                <w:bCs/>
                <w:color w:val="000000" w:themeColor="text1"/>
                <w:sz w:val="24"/>
                <w:szCs w:val="24"/>
              </w:rPr>
              <w:t>0.0</w:t>
            </w:r>
            <w:r w:rsidRPr="00E06188">
              <w:rPr>
                <w:rFonts w:hint="eastAsia"/>
                <w:bCs/>
                <w:color w:val="000000" w:themeColor="text1"/>
                <w:sz w:val="24"/>
                <w:szCs w:val="24"/>
              </w:rPr>
              <w:t>017</w:t>
            </w:r>
            <w:r w:rsidR="00783085" w:rsidRPr="00E06188">
              <w:rPr>
                <w:bCs/>
                <w:color w:val="000000" w:themeColor="text1"/>
                <w:sz w:val="24"/>
                <w:szCs w:val="24"/>
              </w:rPr>
              <w:t>t/a</w:t>
            </w:r>
          </w:p>
        </w:tc>
        <w:tc>
          <w:tcPr>
            <w:tcW w:w="1405" w:type="pct"/>
            <w:vAlign w:val="center"/>
          </w:tcPr>
          <w:p w:rsidR="00783085" w:rsidRPr="00E06188" w:rsidRDefault="00783085" w:rsidP="00072BDB">
            <w:pPr>
              <w:widowControl/>
              <w:jc w:val="center"/>
              <w:rPr>
                <w:bCs/>
                <w:color w:val="000000" w:themeColor="text1"/>
                <w:sz w:val="24"/>
                <w:szCs w:val="24"/>
                <w:vertAlign w:val="superscript"/>
              </w:rPr>
            </w:pPr>
            <w:r w:rsidRPr="00E06188">
              <w:rPr>
                <w:rFonts w:hint="eastAsia"/>
                <w:bCs/>
                <w:color w:val="000000" w:themeColor="text1"/>
                <w:sz w:val="24"/>
                <w:szCs w:val="24"/>
              </w:rPr>
              <w:t>0.</w:t>
            </w:r>
            <w:r w:rsidR="00072BDB" w:rsidRPr="00E06188">
              <w:rPr>
                <w:rFonts w:hint="eastAsia"/>
                <w:bCs/>
                <w:color w:val="000000" w:themeColor="text1"/>
                <w:sz w:val="24"/>
                <w:szCs w:val="24"/>
              </w:rPr>
              <w:t>03</w:t>
            </w:r>
            <w:r w:rsidRPr="00E06188">
              <w:rPr>
                <w:bCs/>
                <w:color w:val="000000" w:themeColor="text1"/>
                <w:sz w:val="24"/>
                <w:szCs w:val="24"/>
              </w:rPr>
              <w:t>mg/m</w:t>
            </w:r>
            <w:r w:rsidRPr="00E06188">
              <w:rPr>
                <w:bCs/>
                <w:color w:val="000000" w:themeColor="text1"/>
                <w:sz w:val="24"/>
                <w:szCs w:val="24"/>
                <w:vertAlign w:val="superscript"/>
              </w:rPr>
              <w:t>3</w:t>
            </w:r>
            <w:r w:rsidRPr="00E06188">
              <w:rPr>
                <w:rFonts w:hint="eastAsia"/>
                <w:bCs/>
                <w:color w:val="000000" w:themeColor="text1"/>
                <w:sz w:val="24"/>
                <w:szCs w:val="24"/>
              </w:rPr>
              <w:t>，</w:t>
            </w:r>
            <w:r w:rsidRPr="00E06188">
              <w:rPr>
                <w:bCs/>
                <w:color w:val="000000" w:themeColor="text1"/>
                <w:sz w:val="24"/>
                <w:szCs w:val="24"/>
              </w:rPr>
              <w:t>0.</w:t>
            </w:r>
            <w:r w:rsidR="004206D8" w:rsidRPr="00E06188">
              <w:rPr>
                <w:rFonts w:hint="eastAsia"/>
                <w:bCs/>
                <w:color w:val="000000" w:themeColor="text1"/>
                <w:sz w:val="24"/>
                <w:szCs w:val="24"/>
              </w:rPr>
              <w:t>00015</w:t>
            </w:r>
            <w:r w:rsidRPr="00E06188">
              <w:rPr>
                <w:bCs/>
                <w:color w:val="000000" w:themeColor="text1"/>
                <w:sz w:val="24"/>
                <w:szCs w:val="24"/>
              </w:rPr>
              <w:t>t/a</w:t>
            </w:r>
          </w:p>
        </w:tc>
      </w:tr>
      <w:tr w:rsidR="00783085" w:rsidRPr="00E06188" w:rsidTr="008D5787">
        <w:trPr>
          <w:cantSplit/>
          <w:trHeight w:val="366"/>
        </w:trPr>
        <w:tc>
          <w:tcPr>
            <w:tcW w:w="529" w:type="pct"/>
            <w:vMerge/>
            <w:vAlign w:val="center"/>
          </w:tcPr>
          <w:p w:rsidR="00783085" w:rsidRPr="00E06188" w:rsidRDefault="00783085">
            <w:pPr>
              <w:jc w:val="center"/>
              <w:rPr>
                <w:color w:val="000000" w:themeColor="text1"/>
                <w:sz w:val="24"/>
                <w:szCs w:val="24"/>
              </w:rPr>
            </w:pPr>
          </w:p>
        </w:tc>
        <w:tc>
          <w:tcPr>
            <w:tcW w:w="394" w:type="pct"/>
            <w:vMerge/>
            <w:vAlign w:val="center"/>
          </w:tcPr>
          <w:p w:rsidR="00783085" w:rsidRPr="00E06188" w:rsidRDefault="00783085">
            <w:pPr>
              <w:jc w:val="center"/>
              <w:rPr>
                <w:color w:val="000000" w:themeColor="text1"/>
                <w:sz w:val="24"/>
                <w:szCs w:val="24"/>
              </w:rPr>
            </w:pPr>
          </w:p>
        </w:tc>
        <w:tc>
          <w:tcPr>
            <w:tcW w:w="709" w:type="pct"/>
            <w:vAlign w:val="center"/>
          </w:tcPr>
          <w:p w:rsidR="00783085" w:rsidRPr="00E06188" w:rsidRDefault="00783085" w:rsidP="0030367A">
            <w:pPr>
              <w:widowControl/>
              <w:jc w:val="center"/>
              <w:rPr>
                <w:color w:val="000000" w:themeColor="text1"/>
                <w:sz w:val="24"/>
                <w:szCs w:val="24"/>
              </w:rPr>
            </w:pPr>
            <w:r w:rsidRPr="00E06188">
              <w:rPr>
                <w:rFonts w:hint="eastAsia"/>
                <w:color w:val="000000" w:themeColor="text1"/>
                <w:sz w:val="24"/>
                <w:szCs w:val="24"/>
              </w:rPr>
              <w:t>食堂</w:t>
            </w:r>
          </w:p>
        </w:tc>
        <w:tc>
          <w:tcPr>
            <w:tcW w:w="621" w:type="pct"/>
            <w:vAlign w:val="center"/>
          </w:tcPr>
          <w:p w:rsidR="00783085" w:rsidRPr="00E06188" w:rsidRDefault="00783085">
            <w:pPr>
              <w:widowControl/>
              <w:jc w:val="center"/>
              <w:rPr>
                <w:color w:val="000000" w:themeColor="text1"/>
                <w:sz w:val="24"/>
                <w:szCs w:val="24"/>
              </w:rPr>
            </w:pPr>
            <w:r w:rsidRPr="00E06188">
              <w:rPr>
                <w:rFonts w:hint="eastAsia"/>
                <w:color w:val="000000" w:themeColor="text1"/>
                <w:sz w:val="24"/>
                <w:szCs w:val="24"/>
              </w:rPr>
              <w:t>油烟</w:t>
            </w:r>
          </w:p>
        </w:tc>
        <w:tc>
          <w:tcPr>
            <w:tcW w:w="1341" w:type="pct"/>
            <w:vAlign w:val="center"/>
          </w:tcPr>
          <w:p w:rsidR="00783085" w:rsidRPr="00E06188" w:rsidRDefault="00783085" w:rsidP="0030367A">
            <w:pPr>
              <w:adjustRightInd w:val="0"/>
              <w:snapToGrid w:val="0"/>
              <w:jc w:val="center"/>
              <w:rPr>
                <w:bCs/>
                <w:color w:val="000000" w:themeColor="text1"/>
                <w:sz w:val="24"/>
                <w:szCs w:val="24"/>
              </w:rPr>
            </w:pPr>
            <w:r w:rsidRPr="00E06188">
              <w:rPr>
                <w:rFonts w:hint="eastAsia"/>
                <w:bCs/>
                <w:color w:val="000000" w:themeColor="text1"/>
                <w:sz w:val="24"/>
                <w:szCs w:val="24"/>
              </w:rPr>
              <w:t>0.6</w:t>
            </w:r>
            <w:r w:rsidRPr="00E06188">
              <w:rPr>
                <w:bCs/>
                <w:color w:val="000000" w:themeColor="text1"/>
                <w:sz w:val="24"/>
                <w:szCs w:val="24"/>
              </w:rPr>
              <w:t>mg/m</w:t>
            </w:r>
            <w:r w:rsidRPr="00E06188">
              <w:rPr>
                <w:bCs/>
                <w:color w:val="000000" w:themeColor="text1"/>
                <w:sz w:val="24"/>
                <w:szCs w:val="24"/>
                <w:vertAlign w:val="superscript"/>
              </w:rPr>
              <w:t>3</w:t>
            </w:r>
            <w:r w:rsidRPr="00E06188">
              <w:rPr>
                <w:rFonts w:hint="eastAsia"/>
                <w:bCs/>
                <w:color w:val="000000" w:themeColor="text1"/>
                <w:sz w:val="24"/>
                <w:szCs w:val="24"/>
              </w:rPr>
              <w:t>，</w:t>
            </w:r>
            <w:r w:rsidRPr="00E06188">
              <w:rPr>
                <w:rFonts w:hint="eastAsia"/>
                <w:bCs/>
                <w:color w:val="000000" w:themeColor="text1"/>
                <w:sz w:val="24"/>
                <w:szCs w:val="24"/>
              </w:rPr>
              <w:t>0.001</w:t>
            </w:r>
            <w:r w:rsidRPr="00E06188">
              <w:rPr>
                <w:bCs/>
                <w:color w:val="000000" w:themeColor="text1"/>
                <w:sz w:val="24"/>
                <w:szCs w:val="24"/>
              </w:rPr>
              <w:t>t/a</w:t>
            </w:r>
          </w:p>
        </w:tc>
        <w:tc>
          <w:tcPr>
            <w:tcW w:w="1405" w:type="pct"/>
            <w:vAlign w:val="center"/>
          </w:tcPr>
          <w:p w:rsidR="00783085" w:rsidRPr="00E06188" w:rsidRDefault="00783085" w:rsidP="0030367A">
            <w:pPr>
              <w:widowControl/>
              <w:jc w:val="center"/>
              <w:rPr>
                <w:bCs/>
                <w:color w:val="000000" w:themeColor="text1"/>
                <w:sz w:val="24"/>
                <w:szCs w:val="24"/>
                <w:vertAlign w:val="superscript"/>
              </w:rPr>
            </w:pPr>
            <w:r w:rsidRPr="00E06188">
              <w:rPr>
                <w:rFonts w:hint="eastAsia"/>
                <w:bCs/>
                <w:color w:val="000000" w:themeColor="text1"/>
                <w:sz w:val="24"/>
                <w:szCs w:val="24"/>
              </w:rPr>
              <w:t>0.24</w:t>
            </w:r>
            <w:r w:rsidRPr="00E06188">
              <w:rPr>
                <w:bCs/>
                <w:color w:val="000000" w:themeColor="text1"/>
                <w:sz w:val="24"/>
                <w:szCs w:val="24"/>
              </w:rPr>
              <w:t>mg/m</w:t>
            </w:r>
            <w:r w:rsidRPr="00E06188">
              <w:rPr>
                <w:bCs/>
                <w:color w:val="000000" w:themeColor="text1"/>
                <w:sz w:val="24"/>
                <w:szCs w:val="24"/>
                <w:vertAlign w:val="superscript"/>
              </w:rPr>
              <w:t>3</w:t>
            </w:r>
            <w:r w:rsidRPr="00E06188">
              <w:rPr>
                <w:rFonts w:hint="eastAsia"/>
                <w:bCs/>
                <w:color w:val="000000" w:themeColor="text1"/>
                <w:sz w:val="24"/>
                <w:szCs w:val="24"/>
              </w:rPr>
              <w:t>，</w:t>
            </w:r>
            <w:r w:rsidRPr="00E06188">
              <w:rPr>
                <w:bCs/>
                <w:color w:val="000000" w:themeColor="text1"/>
                <w:sz w:val="24"/>
                <w:szCs w:val="24"/>
              </w:rPr>
              <w:t>0.</w:t>
            </w:r>
            <w:r w:rsidRPr="00E06188">
              <w:rPr>
                <w:rFonts w:hint="eastAsia"/>
                <w:bCs/>
                <w:color w:val="000000" w:themeColor="text1"/>
                <w:sz w:val="24"/>
                <w:szCs w:val="24"/>
              </w:rPr>
              <w:t>0004</w:t>
            </w:r>
            <w:r w:rsidRPr="00E06188">
              <w:rPr>
                <w:bCs/>
                <w:color w:val="000000" w:themeColor="text1"/>
                <w:sz w:val="24"/>
                <w:szCs w:val="24"/>
              </w:rPr>
              <w:t>t/a</w:t>
            </w:r>
          </w:p>
        </w:tc>
      </w:tr>
      <w:tr w:rsidR="00524527" w:rsidRPr="00E06188" w:rsidTr="008D5787">
        <w:trPr>
          <w:cantSplit/>
          <w:trHeight w:val="413"/>
        </w:trPr>
        <w:tc>
          <w:tcPr>
            <w:tcW w:w="529" w:type="pct"/>
            <w:vMerge/>
            <w:vAlign w:val="center"/>
          </w:tcPr>
          <w:p w:rsidR="00524527" w:rsidRPr="00E06188" w:rsidRDefault="00524527">
            <w:pPr>
              <w:jc w:val="center"/>
              <w:rPr>
                <w:color w:val="000000" w:themeColor="text1"/>
                <w:sz w:val="24"/>
                <w:szCs w:val="24"/>
              </w:rPr>
            </w:pPr>
          </w:p>
        </w:tc>
        <w:tc>
          <w:tcPr>
            <w:tcW w:w="394" w:type="pct"/>
            <w:vMerge w:val="restart"/>
            <w:vAlign w:val="center"/>
          </w:tcPr>
          <w:p w:rsidR="00524527" w:rsidRPr="00E06188" w:rsidRDefault="00524527">
            <w:pPr>
              <w:jc w:val="center"/>
              <w:rPr>
                <w:color w:val="000000" w:themeColor="text1"/>
                <w:sz w:val="24"/>
                <w:szCs w:val="24"/>
              </w:rPr>
            </w:pPr>
            <w:r w:rsidRPr="00E06188">
              <w:rPr>
                <w:rFonts w:hint="eastAsia"/>
                <w:color w:val="000000" w:themeColor="text1"/>
                <w:sz w:val="24"/>
                <w:szCs w:val="24"/>
              </w:rPr>
              <w:t>无组织</w:t>
            </w:r>
          </w:p>
        </w:tc>
        <w:tc>
          <w:tcPr>
            <w:tcW w:w="709" w:type="pct"/>
            <w:vMerge w:val="restart"/>
            <w:vAlign w:val="center"/>
          </w:tcPr>
          <w:p w:rsidR="00524527" w:rsidRPr="00E06188" w:rsidRDefault="00524527">
            <w:pPr>
              <w:adjustRightInd w:val="0"/>
              <w:snapToGrid w:val="0"/>
              <w:jc w:val="center"/>
              <w:rPr>
                <w:color w:val="000000" w:themeColor="text1"/>
                <w:sz w:val="24"/>
                <w:szCs w:val="24"/>
              </w:rPr>
            </w:pPr>
            <w:r w:rsidRPr="00E06188">
              <w:rPr>
                <w:rFonts w:hint="eastAsia"/>
                <w:color w:val="000000" w:themeColor="text1"/>
                <w:sz w:val="24"/>
                <w:szCs w:val="24"/>
              </w:rPr>
              <w:t>生产车间</w:t>
            </w:r>
          </w:p>
        </w:tc>
        <w:tc>
          <w:tcPr>
            <w:tcW w:w="621" w:type="pct"/>
            <w:vAlign w:val="center"/>
          </w:tcPr>
          <w:p w:rsidR="00524527" w:rsidRPr="00E06188" w:rsidRDefault="008D5787" w:rsidP="00E84140">
            <w:pPr>
              <w:widowControl/>
              <w:jc w:val="center"/>
              <w:rPr>
                <w:color w:val="000000" w:themeColor="text1"/>
                <w:kern w:val="0"/>
                <w:szCs w:val="21"/>
              </w:rPr>
            </w:pPr>
            <w:r w:rsidRPr="00E06188">
              <w:rPr>
                <w:rFonts w:hint="eastAsia"/>
                <w:color w:val="000000" w:themeColor="text1"/>
                <w:kern w:val="0"/>
                <w:szCs w:val="21"/>
              </w:rPr>
              <w:t>颗粒物</w:t>
            </w:r>
          </w:p>
        </w:tc>
        <w:tc>
          <w:tcPr>
            <w:tcW w:w="1341" w:type="pct"/>
            <w:vAlign w:val="center"/>
          </w:tcPr>
          <w:p w:rsidR="00524527" w:rsidRPr="00E06188" w:rsidRDefault="00524527" w:rsidP="00524527">
            <w:pPr>
              <w:adjustRightInd w:val="0"/>
              <w:snapToGrid w:val="0"/>
              <w:jc w:val="center"/>
              <w:rPr>
                <w:bCs/>
                <w:color w:val="000000" w:themeColor="text1"/>
                <w:sz w:val="24"/>
                <w:szCs w:val="24"/>
              </w:rPr>
            </w:pPr>
            <w:r w:rsidRPr="00E06188">
              <w:rPr>
                <w:rFonts w:hint="eastAsia"/>
                <w:bCs/>
                <w:color w:val="000000" w:themeColor="text1"/>
                <w:sz w:val="24"/>
                <w:szCs w:val="24"/>
              </w:rPr>
              <w:t>—，</w:t>
            </w:r>
            <w:r w:rsidRPr="00E06188">
              <w:rPr>
                <w:bCs/>
                <w:color w:val="000000" w:themeColor="text1"/>
                <w:sz w:val="24"/>
                <w:szCs w:val="24"/>
              </w:rPr>
              <w:t>0.</w:t>
            </w:r>
            <w:r w:rsidRPr="00E06188">
              <w:rPr>
                <w:rFonts w:hint="eastAsia"/>
                <w:bCs/>
                <w:color w:val="000000" w:themeColor="text1"/>
                <w:sz w:val="24"/>
                <w:szCs w:val="24"/>
              </w:rPr>
              <w:t>11</w:t>
            </w:r>
            <w:r w:rsidR="008D5787" w:rsidRPr="00E06188">
              <w:rPr>
                <w:rFonts w:hint="eastAsia"/>
                <w:bCs/>
                <w:color w:val="000000" w:themeColor="text1"/>
                <w:sz w:val="24"/>
                <w:szCs w:val="24"/>
              </w:rPr>
              <w:t>05</w:t>
            </w:r>
            <w:r w:rsidRPr="00E06188">
              <w:rPr>
                <w:bCs/>
                <w:color w:val="000000" w:themeColor="text1"/>
                <w:sz w:val="24"/>
                <w:szCs w:val="24"/>
              </w:rPr>
              <w:t>t/a</w:t>
            </w:r>
          </w:p>
        </w:tc>
        <w:tc>
          <w:tcPr>
            <w:tcW w:w="1405" w:type="pct"/>
            <w:vAlign w:val="center"/>
          </w:tcPr>
          <w:p w:rsidR="00524527" w:rsidRPr="00E06188" w:rsidRDefault="00524527" w:rsidP="00E84140">
            <w:pPr>
              <w:adjustRightInd w:val="0"/>
              <w:snapToGrid w:val="0"/>
              <w:jc w:val="center"/>
              <w:rPr>
                <w:bCs/>
                <w:color w:val="000000" w:themeColor="text1"/>
                <w:sz w:val="24"/>
                <w:szCs w:val="24"/>
              </w:rPr>
            </w:pPr>
            <w:r w:rsidRPr="00E06188">
              <w:rPr>
                <w:rFonts w:hint="eastAsia"/>
                <w:bCs/>
                <w:color w:val="000000" w:themeColor="text1"/>
                <w:sz w:val="24"/>
                <w:szCs w:val="24"/>
              </w:rPr>
              <w:t>—，</w:t>
            </w:r>
            <w:r w:rsidRPr="00E06188">
              <w:rPr>
                <w:bCs/>
                <w:color w:val="000000" w:themeColor="text1"/>
                <w:sz w:val="24"/>
                <w:szCs w:val="24"/>
              </w:rPr>
              <w:t>0.</w:t>
            </w:r>
            <w:r w:rsidRPr="00E06188">
              <w:rPr>
                <w:rFonts w:hint="eastAsia"/>
                <w:bCs/>
                <w:color w:val="000000" w:themeColor="text1"/>
                <w:sz w:val="24"/>
                <w:szCs w:val="24"/>
              </w:rPr>
              <w:t>011</w:t>
            </w:r>
            <w:r w:rsidR="008D5787" w:rsidRPr="00E06188">
              <w:rPr>
                <w:rFonts w:hint="eastAsia"/>
                <w:bCs/>
                <w:color w:val="000000" w:themeColor="text1"/>
                <w:sz w:val="24"/>
                <w:szCs w:val="24"/>
              </w:rPr>
              <w:t>3</w:t>
            </w:r>
            <w:r w:rsidRPr="00E06188">
              <w:rPr>
                <w:bCs/>
                <w:color w:val="000000" w:themeColor="text1"/>
                <w:sz w:val="24"/>
                <w:szCs w:val="24"/>
              </w:rPr>
              <w:t>t/a</w:t>
            </w:r>
          </w:p>
        </w:tc>
      </w:tr>
      <w:tr w:rsidR="00524527" w:rsidRPr="00E06188" w:rsidTr="008D5787">
        <w:trPr>
          <w:cantSplit/>
          <w:trHeight w:val="413"/>
        </w:trPr>
        <w:tc>
          <w:tcPr>
            <w:tcW w:w="529" w:type="pct"/>
            <w:vMerge/>
            <w:vAlign w:val="center"/>
          </w:tcPr>
          <w:p w:rsidR="00524527" w:rsidRPr="00E06188" w:rsidRDefault="00524527">
            <w:pPr>
              <w:jc w:val="center"/>
              <w:rPr>
                <w:color w:val="000000" w:themeColor="text1"/>
                <w:sz w:val="24"/>
                <w:szCs w:val="24"/>
              </w:rPr>
            </w:pPr>
          </w:p>
        </w:tc>
        <w:tc>
          <w:tcPr>
            <w:tcW w:w="394" w:type="pct"/>
            <w:vMerge/>
            <w:vAlign w:val="center"/>
          </w:tcPr>
          <w:p w:rsidR="00524527" w:rsidRPr="00E06188" w:rsidRDefault="00524527">
            <w:pPr>
              <w:jc w:val="center"/>
              <w:rPr>
                <w:color w:val="000000" w:themeColor="text1"/>
                <w:sz w:val="24"/>
                <w:szCs w:val="24"/>
              </w:rPr>
            </w:pPr>
          </w:p>
        </w:tc>
        <w:tc>
          <w:tcPr>
            <w:tcW w:w="709" w:type="pct"/>
            <w:vMerge/>
            <w:vAlign w:val="center"/>
          </w:tcPr>
          <w:p w:rsidR="00524527" w:rsidRPr="00E06188" w:rsidRDefault="00524527">
            <w:pPr>
              <w:adjustRightInd w:val="0"/>
              <w:snapToGrid w:val="0"/>
              <w:jc w:val="center"/>
              <w:rPr>
                <w:color w:val="000000" w:themeColor="text1"/>
                <w:sz w:val="24"/>
                <w:szCs w:val="24"/>
              </w:rPr>
            </w:pPr>
          </w:p>
        </w:tc>
        <w:tc>
          <w:tcPr>
            <w:tcW w:w="621" w:type="pct"/>
            <w:vAlign w:val="center"/>
          </w:tcPr>
          <w:p w:rsidR="00524527" w:rsidRPr="00E06188" w:rsidRDefault="00524527" w:rsidP="00E84140">
            <w:pPr>
              <w:widowControl/>
              <w:jc w:val="center"/>
              <w:rPr>
                <w:color w:val="000000" w:themeColor="text1"/>
                <w:kern w:val="0"/>
                <w:szCs w:val="21"/>
              </w:rPr>
            </w:pPr>
            <w:r w:rsidRPr="00E06188">
              <w:rPr>
                <w:rFonts w:hint="eastAsia"/>
                <w:color w:val="000000" w:themeColor="text1"/>
                <w:kern w:val="0"/>
                <w:szCs w:val="21"/>
              </w:rPr>
              <w:t>VOCs</w:t>
            </w:r>
          </w:p>
        </w:tc>
        <w:tc>
          <w:tcPr>
            <w:tcW w:w="1341" w:type="pct"/>
            <w:vAlign w:val="center"/>
          </w:tcPr>
          <w:p w:rsidR="00524527" w:rsidRPr="00E06188" w:rsidRDefault="00524527" w:rsidP="003E3D4C">
            <w:pPr>
              <w:adjustRightInd w:val="0"/>
              <w:snapToGrid w:val="0"/>
              <w:jc w:val="center"/>
              <w:rPr>
                <w:bCs/>
                <w:color w:val="000000" w:themeColor="text1"/>
                <w:sz w:val="24"/>
                <w:szCs w:val="24"/>
              </w:rPr>
            </w:pPr>
            <w:r w:rsidRPr="00E06188">
              <w:rPr>
                <w:rFonts w:hint="eastAsia"/>
                <w:bCs/>
                <w:color w:val="000000" w:themeColor="text1"/>
                <w:sz w:val="24"/>
                <w:szCs w:val="24"/>
              </w:rPr>
              <w:t>—，</w:t>
            </w:r>
            <w:r w:rsidR="003E3D4C" w:rsidRPr="00E06188">
              <w:rPr>
                <w:rFonts w:hint="eastAsia"/>
                <w:bCs/>
                <w:color w:val="000000" w:themeColor="text1"/>
                <w:sz w:val="24"/>
                <w:szCs w:val="24"/>
              </w:rPr>
              <w:t>0.00017</w:t>
            </w:r>
            <w:r w:rsidRPr="00E06188">
              <w:rPr>
                <w:bCs/>
                <w:color w:val="000000" w:themeColor="text1"/>
                <w:sz w:val="24"/>
                <w:szCs w:val="24"/>
              </w:rPr>
              <w:t>t/a</w:t>
            </w:r>
          </w:p>
        </w:tc>
        <w:tc>
          <w:tcPr>
            <w:tcW w:w="1405" w:type="pct"/>
            <w:vAlign w:val="center"/>
          </w:tcPr>
          <w:p w:rsidR="00524527" w:rsidRPr="00E06188" w:rsidRDefault="00524527" w:rsidP="003E3D4C">
            <w:pPr>
              <w:adjustRightInd w:val="0"/>
              <w:snapToGrid w:val="0"/>
              <w:jc w:val="center"/>
              <w:rPr>
                <w:bCs/>
                <w:color w:val="000000" w:themeColor="text1"/>
                <w:sz w:val="24"/>
                <w:szCs w:val="24"/>
              </w:rPr>
            </w:pPr>
            <w:r w:rsidRPr="00E06188">
              <w:rPr>
                <w:rFonts w:hint="eastAsia"/>
                <w:bCs/>
                <w:color w:val="000000" w:themeColor="text1"/>
                <w:sz w:val="24"/>
                <w:szCs w:val="24"/>
              </w:rPr>
              <w:t>—，</w:t>
            </w:r>
            <w:r w:rsidR="00041006" w:rsidRPr="00E06188">
              <w:rPr>
                <w:rFonts w:hint="eastAsia"/>
                <w:bCs/>
                <w:color w:val="000000" w:themeColor="text1"/>
                <w:sz w:val="24"/>
                <w:szCs w:val="24"/>
              </w:rPr>
              <w:t>0.00017</w:t>
            </w:r>
            <w:r w:rsidRPr="00E06188">
              <w:rPr>
                <w:bCs/>
                <w:color w:val="000000" w:themeColor="text1"/>
                <w:sz w:val="24"/>
                <w:szCs w:val="24"/>
              </w:rPr>
              <w:t>t/a</w:t>
            </w:r>
          </w:p>
        </w:tc>
      </w:tr>
      <w:tr w:rsidR="00783085" w:rsidRPr="00E06188" w:rsidTr="008D5787">
        <w:trPr>
          <w:cantSplit/>
          <w:trHeight w:val="542"/>
        </w:trPr>
        <w:tc>
          <w:tcPr>
            <w:tcW w:w="529" w:type="pct"/>
            <w:vMerge w:val="restart"/>
            <w:vAlign w:val="center"/>
          </w:tcPr>
          <w:p w:rsidR="00783085" w:rsidRPr="00E06188" w:rsidRDefault="00783085">
            <w:pPr>
              <w:jc w:val="center"/>
              <w:rPr>
                <w:color w:val="000000" w:themeColor="text1"/>
                <w:sz w:val="24"/>
                <w:szCs w:val="24"/>
              </w:rPr>
            </w:pPr>
            <w:r w:rsidRPr="00E06188">
              <w:rPr>
                <w:color w:val="000000" w:themeColor="text1"/>
                <w:sz w:val="24"/>
                <w:szCs w:val="24"/>
              </w:rPr>
              <w:t>水污染物</w:t>
            </w:r>
          </w:p>
        </w:tc>
        <w:tc>
          <w:tcPr>
            <w:tcW w:w="1103" w:type="pct"/>
            <w:gridSpan w:val="2"/>
            <w:vMerge w:val="restart"/>
            <w:vAlign w:val="center"/>
          </w:tcPr>
          <w:p w:rsidR="00783085" w:rsidRPr="00E06188" w:rsidRDefault="00783085" w:rsidP="00804D07">
            <w:pPr>
              <w:jc w:val="center"/>
              <w:rPr>
                <w:color w:val="000000" w:themeColor="text1"/>
                <w:sz w:val="24"/>
                <w:szCs w:val="24"/>
              </w:rPr>
            </w:pPr>
            <w:r w:rsidRPr="00E06188">
              <w:rPr>
                <w:color w:val="000000" w:themeColor="text1"/>
                <w:sz w:val="24"/>
                <w:szCs w:val="24"/>
              </w:rPr>
              <w:t>生活污水</w:t>
            </w:r>
            <w:r w:rsidR="00804D07" w:rsidRPr="00E06188">
              <w:rPr>
                <w:rFonts w:hint="eastAsia"/>
                <w:color w:val="000000" w:themeColor="text1"/>
                <w:sz w:val="24"/>
                <w:szCs w:val="24"/>
              </w:rPr>
              <w:t>108</w:t>
            </w:r>
            <w:r w:rsidRPr="00E06188">
              <w:rPr>
                <w:color w:val="000000" w:themeColor="text1"/>
                <w:sz w:val="24"/>
                <w:szCs w:val="24"/>
              </w:rPr>
              <w:t>t/a</w:t>
            </w:r>
          </w:p>
        </w:tc>
        <w:tc>
          <w:tcPr>
            <w:tcW w:w="621"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color w:val="000000" w:themeColor="text1"/>
                <w:sz w:val="24"/>
                <w:szCs w:val="24"/>
              </w:rPr>
              <w:t>COD</w:t>
            </w:r>
          </w:p>
        </w:tc>
        <w:tc>
          <w:tcPr>
            <w:tcW w:w="1341" w:type="pct"/>
            <w:tcBorders>
              <w:bottom w:val="single" w:sz="4" w:space="0" w:color="auto"/>
            </w:tcBorders>
            <w:vAlign w:val="center"/>
          </w:tcPr>
          <w:p w:rsidR="00783085" w:rsidRPr="00E06188" w:rsidRDefault="00783085" w:rsidP="00C6528E">
            <w:pPr>
              <w:jc w:val="center"/>
              <w:rPr>
                <w:color w:val="000000" w:themeColor="text1"/>
                <w:sz w:val="24"/>
                <w:szCs w:val="24"/>
              </w:rPr>
            </w:pPr>
            <w:r w:rsidRPr="00E06188">
              <w:rPr>
                <w:color w:val="000000" w:themeColor="text1"/>
                <w:sz w:val="24"/>
                <w:szCs w:val="24"/>
              </w:rPr>
              <w:t>3</w:t>
            </w:r>
            <w:r w:rsidRPr="00E06188">
              <w:rPr>
                <w:rFonts w:hint="eastAsia"/>
                <w:color w:val="000000" w:themeColor="text1"/>
                <w:sz w:val="24"/>
                <w:szCs w:val="24"/>
              </w:rPr>
              <w:t>5</w:t>
            </w:r>
            <w:r w:rsidRPr="00E06188">
              <w:rPr>
                <w:color w:val="000000" w:themeColor="text1"/>
                <w:sz w:val="24"/>
                <w:szCs w:val="24"/>
              </w:rPr>
              <w:t>0mg/</w:t>
            </w:r>
            <w:r w:rsidRPr="00E06188">
              <w:rPr>
                <w:rFonts w:hint="eastAsia"/>
                <w:color w:val="000000" w:themeColor="text1"/>
                <w:sz w:val="24"/>
                <w:szCs w:val="24"/>
              </w:rPr>
              <w:t>L</w:t>
            </w:r>
            <w:r w:rsidRPr="00E06188">
              <w:rPr>
                <w:color w:val="000000" w:themeColor="text1"/>
                <w:sz w:val="24"/>
                <w:szCs w:val="24"/>
              </w:rPr>
              <w:t>，</w:t>
            </w:r>
            <w:r w:rsidRPr="00E06188">
              <w:rPr>
                <w:color w:val="000000" w:themeColor="text1"/>
                <w:sz w:val="24"/>
                <w:szCs w:val="24"/>
              </w:rPr>
              <w:t>0.</w:t>
            </w:r>
            <w:r w:rsidRPr="00E06188">
              <w:rPr>
                <w:rFonts w:hint="eastAsia"/>
                <w:color w:val="000000" w:themeColor="text1"/>
                <w:sz w:val="24"/>
                <w:szCs w:val="24"/>
              </w:rPr>
              <w:t>038</w:t>
            </w:r>
            <w:r w:rsidRPr="00E06188">
              <w:rPr>
                <w:color w:val="000000" w:themeColor="text1"/>
                <w:sz w:val="24"/>
                <w:szCs w:val="24"/>
              </w:rPr>
              <w:t>t/a</w:t>
            </w:r>
          </w:p>
        </w:tc>
        <w:tc>
          <w:tcPr>
            <w:tcW w:w="1405"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rFonts w:hint="eastAsia"/>
                <w:color w:val="000000" w:themeColor="text1"/>
                <w:sz w:val="24"/>
                <w:szCs w:val="24"/>
              </w:rPr>
              <w:t>0</w:t>
            </w:r>
          </w:p>
        </w:tc>
      </w:tr>
      <w:tr w:rsidR="00783085" w:rsidRPr="00E06188" w:rsidTr="008D5787">
        <w:trPr>
          <w:cantSplit/>
          <w:trHeight w:val="448"/>
        </w:trPr>
        <w:tc>
          <w:tcPr>
            <w:tcW w:w="529" w:type="pct"/>
            <w:vMerge/>
            <w:vAlign w:val="center"/>
          </w:tcPr>
          <w:p w:rsidR="00783085" w:rsidRPr="00E06188" w:rsidRDefault="00783085">
            <w:pPr>
              <w:jc w:val="center"/>
              <w:rPr>
                <w:color w:val="000000" w:themeColor="text1"/>
                <w:sz w:val="24"/>
                <w:szCs w:val="24"/>
              </w:rPr>
            </w:pPr>
          </w:p>
        </w:tc>
        <w:tc>
          <w:tcPr>
            <w:tcW w:w="1103" w:type="pct"/>
            <w:gridSpan w:val="2"/>
            <w:vMerge/>
            <w:vAlign w:val="center"/>
          </w:tcPr>
          <w:p w:rsidR="00783085" w:rsidRPr="00E06188" w:rsidRDefault="00783085">
            <w:pPr>
              <w:jc w:val="center"/>
              <w:rPr>
                <w:color w:val="000000" w:themeColor="text1"/>
                <w:sz w:val="24"/>
                <w:szCs w:val="24"/>
              </w:rPr>
            </w:pPr>
          </w:p>
        </w:tc>
        <w:tc>
          <w:tcPr>
            <w:tcW w:w="621"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color w:val="000000" w:themeColor="text1"/>
                <w:sz w:val="24"/>
                <w:szCs w:val="24"/>
              </w:rPr>
              <w:t>SS</w:t>
            </w:r>
          </w:p>
        </w:tc>
        <w:tc>
          <w:tcPr>
            <w:tcW w:w="1341" w:type="pct"/>
            <w:tcBorders>
              <w:bottom w:val="single" w:sz="4" w:space="0" w:color="auto"/>
            </w:tcBorders>
            <w:vAlign w:val="center"/>
          </w:tcPr>
          <w:p w:rsidR="00783085" w:rsidRPr="00E06188" w:rsidRDefault="00783085" w:rsidP="00C6528E">
            <w:pPr>
              <w:jc w:val="center"/>
              <w:rPr>
                <w:color w:val="000000" w:themeColor="text1"/>
                <w:sz w:val="24"/>
                <w:szCs w:val="24"/>
              </w:rPr>
            </w:pPr>
            <w:r w:rsidRPr="00E06188">
              <w:rPr>
                <w:rFonts w:hint="eastAsia"/>
                <w:color w:val="000000" w:themeColor="text1"/>
                <w:sz w:val="24"/>
                <w:szCs w:val="24"/>
              </w:rPr>
              <w:t>30</w:t>
            </w:r>
            <w:r w:rsidRPr="00E06188">
              <w:rPr>
                <w:color w:val="000000" w:themeColor="text1"/>
                <w:sz w:val="24"/>
                <w:szCs w:val="24"/>
              </w:rPr>
              <w:t>0mg/</w:t>
            </w:r>
            <w:r w:rsidRPr="00E06188">
              <w:rPr>
                <w:rFonts w:hint="eastAsia"/>
                <w:color w:val="000000" w:themeColor="text1"/>
                <w:sz w:val="24"/>
                <w:szCs w:val="24"/>
              </w:rPr>
              <w:t>L</w:t>
            </w:r>
            <w:r w:rsidRPr="00E06188">
              <w:rPr>
                <w:color w:val="000000" w:themeColor="text1"/>
                <w:sz w:val="24"/>
                <w:szCs w:val="24"/>
              </w:rPr>
              <w:t>，</w:t>
            </w:r>
            <w:r w:rsidRPr="00E06188">
              <w:rPr>
                <w:rFonts w:hint="eastAsia"/>
                <w:color w:val="000000" w:themeColor="text1"/>
                <w:sz w:val="24"/>
                <w:szCs w:val="24"/>
              </w:rPr>
              <w:t>0.032</w:t>
            </w:r>
            <w:r w:rsidRPr="00E06188">
              <w:rPr>
                <w:color w:val="000000" w:themeColor="text1"/>
                <w:sz w:val="24"/>
                <w:szCs w:val="24"/>
              </w:rPr>
              <w:t>t/a</w:t>
            </w:r>
          </w:p>
        </w:tc>
        <w:tc>
          <w:tcPr>
            <w:tcW w:w="1405" w:type="pct"/>
            <w:tcBorders>
              <w:bottom w:val="single" w:sz="4" w:space="0" w:color="auto"/>
            </w:tcBorders>
            <w:vAlign w:val="center"/>
          </w:tcPr>
          <w:p w:rsidR="00783085" w:rsidRPr="00E06188" w:rsidRDefault="00783085">
            <w:pPr>
              <w:adjustRightInd w:val="0"/>
              <w:snapToGrid w:val="0"/>
              <w:jc w:val="center"/>
              <w:rPr>
                <w:color w:val="000000" w:themeColor="text1"/>
                <w:szCs w:val="21"/>
              </w:rPr>
            </w:pPr>
            <w:r w:rsidRPr="00E06188">
              <w:rPr>
                <w:rFonts w:hint="eastAsia"/>
                <w:color w:val="000000" w:themeColor="text1"/>
                <w:sz w:val="24"/>
                <w:szCs w:val="24"/>
              </w:rPr>
              <w:t>0</w:t>
            </w:r>
          </w:p>
        </w:tc>
      </w:tr>
      <w:tr w:rsidR="00783085" w:rsidRPr="00E06188" w:rsidTr="008D5787">
        <w:trPr>
          <w:cantSplit/>
          <w:trHeight w:val="436"/>
        </w:trPr>
        <w:tc>
          <w:tcPr>
            <w:tcW w:w="529" w:type="pct"/>
            <w:vMerge/>
            <w:vAlign w:val="center"/>
          </w:tcPr>
          <w:p w:rsidR="00783085" w:rsidRPr="00E06188" w:rsidRDefault="00783085">
            <w:pPr>
              <w:jc w:val="center"/>
              <w:rPr>
                <w:color w:val="000000" w:themeColor="text1"/>
                <w:sz w:val="24"/>
                <w:szCs w:val="24"/>
              </w:rPr>
            </w:pPr>
          </w:p>
        </w:tc>
        <w:tc>
          <w:tcPr>
            <w:tcW w:w="1103" w:type="pct"/>
            <w:gridSpan w:val="2"/>
            <w:vMerge/>
            <w:vAlign w:val="center"/>
          </w:tcPr>
          <w:p w:rsidR="00783085" w:rsidRPr="00E06188" w:rsidRDefault="00783085">
            <w:pPr>
              <w:jc w:val="center"/>
              <w:rPr>
                <w:color w:val="000000" w:themeColor="text1"/>
                <w:sz w:val="24"/>
                <w:szCs w:val="24"/>
              </w:rPr>
            </w:pPr>
          </w:p>
        </w:tc>
        <w:tc>
          <w:tcPr>
            <w:tcW w:w="621"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color w:val="000000" w:themeColor="text1"/>
                <w:sz w:val="24"/>
                <w:szCs w:val="24"/>
              </w:rPr>
              <w:t>NH</w:t>
            </w:r>
            <w:r w:rsidRPr="00E06188">
              <w:rPr>
                <w:color w:val="000000" w:themeColor="text1"/>
                <w:sz w:val="24"/>
                <w:szCs w:val="24"/>
                <w:vertAlign w:val="subscript"/>
              </w:rPr>
              <w:t>3</w:t>
            </w:r>
            <w:r w:rsidRPr="00E06188">
              <w:rPr>
                <w:color w:val="000000" w:themeColor="text1"/>
                <w:sz w:val="24"/>
                <w:szCs w:val="24"/>
              </w:rPr>
              <w:t>-N</w:t>
            </w:r>
          </w:p>
        </w:tc>
        <w:tc>
          <w:tcPr>
            <w:tcW w:w="1341" w:type="pct"/>
            <w:tcBorders>
              <w:bottom w:val="single" w:sz="4" w:space="0" w:color="auto"/>
            </w:tcBorders>
            <w:vAlign w:val="center"/>
          </w:tcPr>
          <w:p w:rsidR="00783085" w:rsidRPr="00E06188" w:rsidRDefault="00783085" w:rsidP="0030367A">
            <w:pPr>
              <w:jc w:val="center"/>
              <w:rPr>
                <w:color w:val="000000" w:themeColor="text1"/>
                <w:sz w:val="24"/>
                <w:szCs w:val="24"/>
              </w:rPr>
            </w:pPr>
            <w:r w:rsidRPr="00E06188">
              <w:rPr>
                <w:rFonts w:hint="eastAsia"/>
                <w:color w:val="000000" w:themeColor="text1"/>
                <w:sz w:val="24"/>
                <w:szCs w:val="24"/>
              </w:rPr>
              <w:t>25</w:t>
            </w:r>
            <w:r w:rsidRPr="00E06188">
              <w:rPr>
                <w:color w:val="000000" w:themeColor="text1"/>
                <w:sz w:val="24"/>
                <w:szCs w:val="24"/>
              </w:rPr>
              <w:t>mg/</w:t>
            </w:r>
            <w:r w:rsidRPr="00E06188">
              <w:rPr>
                <w:rFonts w:hint="eastAsia"/>
                <w:color w:val="000000" w:themeColor="text1"/>
                <w:sz w:val="24"/>
                <w:szCs w:val="24"/>
              </w:rPr>
              <w:t>L</w:t>
            </w:r>
            <w:r w:rsidRPr="00E06188">
              <w:rPr>
                <w:color w:val="000000" w:themeColor="text1"/>
                <w:sz w:val="24"/>
                <w:szCs w:val="24"/>
              </w:rPr>
              <w:t>，</w:t>
            </w:r>
            <w:r w:rsidRPr="00E06188">
              <w:rPr>
                <w:rFonts w:hint="eastAsia"/>
                <w:color w:val="000000" w:themeColor="text1"/>
                <w:sz w:val="24"/>
                <w:szCs w:val="24"/>
              </w:rPr>
              <w:t>0.003</w:t>
            </w:r>
            <w:r w:rsidRPr="00E06188">
              <w:rPr>
                <w:color w:val="000000" w:themeColor="text1"/>
                <w:sz w:val="24"/>
                <w:szCs w:val="24"/>
              </w:rPr>
              <w:t>t/a</w:t>
            </w:r>
          </w:p>
        </w:tc>
        <w:tc>
          <w:tcPr>
            <w:tcW w:w="1405" w:type="pct"/>
            <w:tcBorders>
              <w:bottom w:val="single" w:sz="4" w:space="0" w:color="auto"/>
            </w:tcBorders>
            <w:vAlign w:val="center"/>
          </w:tcPr>
          <w:p w:rsidR="00783085" w:rsidRPr="00E06188" w:rsidRDefault="00783085">
            <w:pPr>
              <w:adjustRightInd w:val="0"/>
              <w:snapToGrid w:val="0"/>
              <w:jc w:val="center"/>
              <w:rPr>
                <w:color w:val="000000" w:themeColor="text1"/>
                <w:szCs w:val="21"/>
              </w:rPr>
            </w:pPr>
            <w:r w:rsidRPr="00E06188">
              <w:rPr>
                <w:rFonts w:hint="eastAsia"/>
                <w:color w:val="000000" w:themeColor="text1"/>
                <w:sz w:val="24"/>
                <w:szCs w:val="24"/>
              </w:rPr>
              <w:t>0</w:t>
            </w:r>
          </w:p>
        </w:tc>
      </w:tr>
      <w:tr w:rsidR="00783085" w:rsidRPr="00E06188" w:rsidTr="008D5787">
        <w:trPr>
          <w:cantSplit/>
          <w:trHeight w:val="436"/>
        </w:trPr>
        <w:tc>
          <w:tcPr>
            <w:tcW w:w="529" w:type="pct"/>
            <w:vMerge/>
            <w:vAlign w:val="center"/>
          </w:tcPr>
          <w:p w:rsidR="00783085" w:rsidRPr="00E06188" w:rsidRDefault="00783085">
            <w:pPr>
              <w:jc w:val="center"/>
              <w:rPr>
                <w:color w:val="000000" w:themeColor="text1"/>
                <w:sz w:val="24"/>
                <w:szCs w:val="24"/>
              </w:rPr>
            </w:pPr>
          </w:p>
        </w:tc>
        <w:tc>
          <w:tcPr>
            <w:tcW w:w="1103" w:type="pct"/>
            <w:gridSpan w:val="2"/>
            <w:vMerge/>
            <w:vAlign w:val="center"/>
          </w:tcPr>
          <w:p w:rsidR="00783085" w:rsidRPr="00E06188" w:rsidRDefault="00783085">
            <w:pPr>
              <w:jc w:val="center"/>
              <w:rPr>
                <w:color w:val="000000" w:themeColor="text1"/>
                <w:sz w:val="24"/>
                <w:szCs w:val="24"/>
              </w:rPr>
            </w:pPr>
          </w:p>
        </w:tc>
        <w:tc>
          <w:tcPr>
            <w:tcW w:w="621"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color w:val="000000" w:themeColor="text1"/>
                <w:sz w:val="24"/>
                <w:szCs w:val="24"/>
              </w:rPr>
              <w:t>TP</w:t>
            </w:r>
          </w:p>
        </w:tc>
        <w:tc>
          <w:tcPr>
            <w:tcW w:w="1341" w:type="pct"/>
            <w:tcBorders>
              <w:bottom w:val="single" w:sz="4" w:space="0" w:color="auto"/>
            </w:tcBorders>
            <w:vAlign w:val="center"/>
          </w:tcPr>
          <w:p w:rsidR="00783085" w:rsidRPr="00E06188" w:rsidRDefault="00783085" w:rsidP="00C6528E">
            <w:pPr>
              <w:jc w:val="center"/>
              <w:rPr>
                <w:color w:val="000000" w:themeColor="text1"/>
                <w:sz w:val="24"/>
                <w:szCs w:val="24"/>
              </w:rPr>
            </w:pPr>
            <w:r w:rsidRPr="00E06188">
              <w:rPr>
                <w:rFonts w:hint="eastAsia"/>
                <w:color w:val="000000" w:themeColor="text1"/>
                <w:sz w:val="24"/>
                <w:szCs w:val="24"/>
              </w:rPr>
              <w:t>3</w:t>
            </w:r>
            <w:r w:rsidRPr="00E06188">
              <w:rPr>
                <w:color w:val="000000" w:themeColor="text1"/>
                <w:sz w:val="24"/>
                <w:szCs w:val="24"/>
              </w:rPr>
              <w:t>mg/</w:t>
            </w:r>
            <w:r w:rsidRPr="00E06188">
              <w:rPr>
                <w:rFonts w:hint="eastAsia"/>
                <w:color w:val="000000" w:themeColor="text1"/>
                <w:sz w:val="24"/>
                <w:szCs w:val="24"/>
              </w:rPr>
              <w:t>L</w:t>
            </w:r>
            <w:r w:rsidRPr="00E06188">
              <w:rPr>
                <w:color w:val="000000" w:themeColor="text1"/>
                <w:sz w:val="24"/>
                <w:szCs w:val="24"/>
              </w:rPr>
              <w:t>，</w:t>
            </w:r>
            <w:r w:rsidRPr="00E06188">
              <w:rPr>
                <w:rFonts w:hint="eastAsia"/>
                <w:color w:val="000000" w:themeColor="text1"/>
                <w:sz w:val="24"/>
                <w:szCs w:val="24"/>
              </w:rPr>
              <w:t>0.0003</w:t>
            </w:r>
            <w:r w:rsidRPr="00E06188">
              <w:rPr>
                <w:color w:val="000000" w:themeColor="text1"/>
                <w:sz w:val="24"/>
                <w:szCs w:val="24"/>
              </w:rPr>
              <w:t>t/a</w:t>
            </w:r>
          </w:p>
        </w:tc>
        <w:tc>
          <w:tcPr>
            <w:tcW w:w="1405" w:type="pct"/>
            <w:tcBorders>
              <w:bottom w:val="single" w:sz="4" w:space="0" w:color="auto"/>
            </w:tcBorders>
            <w:vAlign w:val="center"/>
          </w:tcPr>
          <w:p w:rsidR="00783085" w:rsidRPr="00E06188" w:rsidRDefault="00783085">
            <w:pPr>
              <w:adjustRightInd w:val="0"/>
              <w:snapToGrid w:val="0"/>
              <w:jc w:val="center"/>
              <w:rPr>
                <w:color w:val="000000" w:themeColor="text1"/>
                <w:szCs w:val="21"/>
              </w:rPr>
            </w:pPr>
            <w:r w:rsidRPr="00E06188">
              <w:rPr>
                <w:rFonts w:hint="eastAsia"/>
                <w:color w:val="000000" w:themeColor="text1"/>
                <w:sz w:val="24"/>
                <w:szCs w:val="24"/>
              </w:rPr>
              <w:t>0</w:t>
            </w:r>
          </w:p>
        </w:tc>
      </w:tr>
      <w:tr w:rsidR="00783085" w:rsidRPr="00E06188" w:rsidTr="008D5787">
        <w:trPr>
          <w:cantSplit/>
          <w:trHeight w:val="436"/>
        </w:trPr>
        <w:tc>
          <w:tcPr>
            <w:tcW w:w="529" w:type="pct"/>
            <w:vMerge/>
            <w:vAlign w:val="center"/>
          </w:tcPr>
          <w:p w:rsidR="00783085" w:rsidRPr="00E06188" w:rsidRDefault="00783085">
            <w:pPr>
              <w:jc w:val="center"/>
              <w:rPr>
                <w:color w:val="000000" w:themeColor="text1"/>
                <w:sz w:val="24"/>
                <w:szCs w:val="24"/>
              </w:rPr>
            </w:pPr>
          </w:p>
        </w:tc>
        <w:tc>
          <w:tcPr>
            <w:tcW w:w="1103" w:type="pct"/>
            <w:gridSpan w:val="2"/>
            <w:vMerge/>
            <w:vAlign w:val="center"/>
          </w:tcPr>
          <w:p w:rsidR="00783085" w:rsidRPr="00E06188" w:rsidRDefault="00783085">
            <w:pPr>
              <w:jc w:val="center"/>
              <w:rPr>
                <w:color w:val="000000" w:themeColor="text1"/>
                <w:sz w:val="24"/>
                <w:szCs w:val="24"/>
              </w:rPr>
            </w:pPr>
          </w:p>
        </w:tc>
        <w:tc>
          <w:tcPr>
            <w:tcW w:w="621"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rFonts w:hint="eastAsia"/>
                <w:color w:val="000000" w:themeColor="text1"/>
                <w:sz w:val="24"/>
                <w:szCs w:val="24"/>
              </w:rPr>
              <w:t>动植物油</w:t>
            </w:r>
          </w:p>
        </w:tc>
        <w:tc>
          <w:tcPr>
            <w:tcW w:w="1341" w:type="pct"/>
            <w:tcBorders>
              <w:bottom w:val="single" w:sz="4" w:space="0" w:color="auto"/>
            </w:tcBorders>
            <w:vAlign w:val="center"/>
          </w:tcPr>
          <w:p w:rsidR="00783085" w:rsidRPr="00E06188" w:rsidRDefault="00783085" w:rsidP="00C6528E">
            <w:pPr>
              <w:jc w:val="center"/>
              <w:rPr>
                <w:color w:val="000000" w:themeColor="text1"/>
                <w:sz w:val="24"/>
                <w:szCs w:val="24"/>
              </w:rPr>
            </w:pPr>
            <w:r w:rsidRPr="00E06188">
              <w:rPr>
                <w:rFonts w:hint="eastAsia"/>
                <w:color w:val="000000" w:themeColor="text1"/>
                <w:sz w:val="24"/>
                <w:szCs w:val="24"/>
              </w:rPr>
              <w:t>50</w:t>
            </w:r>
            <w:r w:rsidRPr="00E06188">
              <w:rPr>
                <w:color w:val="000000" w:themeColor="text1"/>
                <w:sz w:val="24"/>
                <w:szCs w:val="24"/>
              </w:rPr>
              <w:t>mg/</w:t>
            </w:r>
            <w:r w:rsidRPr="00E06188">
              <w:rPr>
                <w:rFonts w:hint="eastAsia"/>
                <w:color w:val="000000" w:themeColor="text1"/>
                <w:sz w:val="24"/>
                <w:szCs w:val="24"/>
              </w:rPr>
              <w:t>L</w:t>
            </w:r>
            <w:r w:rsidRPr="00E06188">
              <w:rPr>
                <w:color w:val="000000" w:themeColor="text1"/>
                <w:sz w:val="24"/>
                <w:szCs w:val="24"/>
              </w:rPr>
              <w:t>，</w:t>
            </w:r>
            <w:r w:rsidRPr="00E06188">
              <w:rPr>
                <w:rFonts w:hint="eastAsia"/>
                <w:color w:val="000000" w:themeColor="text1"/>
                <w:sz w:val="24"/>
                <w:szCs w:val="24"/>
              </w:rPr>
              <w:t>0.005</w:t>
            </w:r>
            <w:r w:rsidRPr="00E06188">
              <w:rPr>
                <w:color w:val="000000" w:themeColor="text1"/>
                <w:sz w:val="24"/>
                <w:szCs w:val="24"/>
              </w:rPr>
              <w:t>t/a</w:t>
            </w:r>
          </w:p>
        </w:tc>
        <w:tc>
          <w:tcPr>
            <w:tcW w:w="1405" w:type="pct"/>
            <w:tcBorders>
              <w:bottom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rFonts w:hint="eastAsia"/>
                <w:color w:val="000000" w:themeColor="text1"/>
                <w:sz w:val="24"/>
                <w:szCs w:val="24"/>
              </w:rPr>
              <w:t>0</w:t>
            </w:r>
          </w:p>
        </w:tc>
      </w:tr>
      <w:tr w:rsidR="00783085" w:rsidRPr="00E06188" w:rsidTr="008D5787">
        <w:trPr>
          <w:cantSplit/>
          <w:trHeight w:val="434"/>
        </w:trPr>
        <w:tc>
          <w:tcPr>
            <w:tcW w:w="529" w:type="pct"/>
            <w:vMerge w:val="restart"/>
            <w:vAlign w:val="center"/>
          </w:tcPr>
          <w:p w:rsidR="00783085" w:rsidRPr="00E06188" w:rsidRDefault="00783085">
            <w:pPr>
              <w:jc w:val="center"/>
              <w:rPr>
                <w:color w:val="000000" w:themeColor="text1"/>
                <w:sz w:val="24"/>
                <w:szCs w:val="24"/>
              </w:rPr>
            </w:pPr>
            <w:r w:rsidRPr="00E06188">
              <w:rPr>
                <w:color w:val="000000" w:themeColor="text1"/>
                <w:sz w:val="24"/>
                <w:szCs w:val="24"/>
              </w:rPr>
              <w:t>固体废物</w:t>
            </w:r>
          </w:p>
        </w:tc>
        <w:tc>
          <w:tcPr>
            <w:tcW w:w="1103" w:type="pct"/>
            <w:gridSpan w:val="2"/>
            <w:vMerge w:val="restart"/>
            <w:tcBorders>
              <w:top w:val="single" w:sz="4" w:space="0" w:color="auto"/>
            </w:tcBorders>
            <w:vAlign w:val="center"/>
          </w:tcPr>
          <w:p w:rsidR="00783085" w:rsidRPr="00E06188" w:rsidRDefault="00783085" w:rsidP="00523B97">
            <w:pPr>
              <w:jc w:val="center"/>
              <w:rPr>
                <w:color w:val="000000" w:themeColor="text1"/>
                <w:sz w:val="24"/>
                <w:szCs w:val="24"/>
              </w:rPr>
            </w:pPr>
            <w:r w:rsidRPr="00E06188">
              <w:rPr>
                <w:rFonts w:hint="eastAsia"/>
                <w:color w:val="000000" w:themeColor="text1"/>
                <w:sz w:val="24"/>
                <w:szCs w:val="24"/>
              </w:rPr>
              <w:t>生产</w:t>
            </w:r>
          </w:p>
        </w:tc>
        <w:tc>
          <w:tcPr>
            <w:tcW w:w="621" w:type="pct"/>
            <w:tcBorders>
              <w:top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rFonts w:hint="eastAsia"/>
                <w:color w:val="000000" w:themeColor="text1"/>
                <w:sz w:val="24"/>
                <w:szCs w:val="24"/>
              </w:rPr>
              <w:t>一般固废</w:t>
            </w:r>
          </w:p>
        </w:tc>
        <w:tc>
          <w:tcPr>
            <w:tcW w:w="1341" w:type="pct"/>
            <w:tcBorders>
              <w:top w:val="single" w:sz="4" w:space="0" w:color="auto"/>
            </w:tcBorders>
            <w:vAlign w:val="center"/>
          </w:tcPr>
          <w:p w:rsidR="00783085" w:rsidRPr="00E06188" w:rsidRDefault="00804D07">
            <w:pPr>
              <w:jc w:val="center"/>
              <w:rPr>
                <w:color w:val="000000" w:themeColor="text1"/>
                <w:sz w:val="24"/>
                <w:szCs w:val="24"/>
              </w:rPr>
            </w:pPr>
            <w:r w:rsidRPr="00E06188">
              <w:rPr>
                <w:rFonts w:hint="eastAsia"/>
                <w:color w:val="000000" w:themeColor="text1"/>
                <w:sz w:val="24"/>
                <w:szCs w:val="24"/>
              </w:rPr>
              <w:t>0.2738</w:t>
            </w:r>
            <w:r w:rsidR="00783085" w:rsidRPr="00E06188">
              <w:rPr>
                <w:rFonts w:hAnsi="宋体"/>
                <w:color w:val="000000" w:themeColor="text1"/>
                <w:sz w:val="24"/>
                <w:szCs w:val="24"/>
              </w:rPr>
              <w:t>t/a</w:t>
            </w:r>
          </w:p>
        </w:tc>
        <w:tc>
          <w:tcPr>
            <w:tcW w:w="1405" w:type="pct"/>
            <w:tcBorders>
              <w:top w:val="single" w:sz="4" w:space="0" w:color="auto"/>
            </w:tcBorders>
            <w:vAlign w:val="center"/>
          </w:tcPr>
          <w:p w:rsidR="00783085" w:rsidRPr="00E06188" w:rsidRDefault="00783085">
            <w:pPr>
              <w:jc w:val="center"/>
              <w:rPr>
                <w:rFonts w:hAnsi="宋体"/>
                <w:color w:val="000000" w:themeColor="text1"/>
                <w:sz w:val="24"/>
                <w:szCs w:val="24"/>
              </w:rPr>
            </w:pPr>
            <w:r w:rsidRPr="00E06188">
              <w:rPr>
                <w:rFonts w:hAnsi="宋体" w:hint="eastAsia"/>
                <w:color w:val="000000" w:themeColor="text1"/>
                <w:sz w:val="24"/>
                <w:szCs w:val="24"/>
              </w:rPr>
              <w:t>外售</w:t>
            </w:r>
          </w:p>
        </w:tc>
      </w:tr>
      <w:tr w:rsidR="00783085" w:rsidRPr="00E06188" w:rsidTr="008D5787">
        <w:trPr>
          <w:cantSplit/>
          <w:trHeight w:val="268"/>
        </w:trPr>
        <w:tc>
          <w:tcPr>
            <w:tcW w:w="529" w:type="pct"/>
            <w:vMerge/>
            <w:vAlign w:val="center"/>
          </w:tcPr>
          <w:p w:rsidR="00783085" w:rsidRPr="00E06188" w:rsidRDefault="00783085">
            <w:pPr>
              <w:jc w:val="center"/>
              <w:rPr>
                <w:color w:val="000000" w:themeColor="text1"/>
                <w:sz w:val="24"/>
                <w:szCs w:val="24"/>
              </w:rPr>
            </w:pPr>
          </w:p>
        </w:tc>
        <w:tc>
          <w:tcPr>
            <w:tcW w:w="1103" w:type="pct"/>
            <w:gridSpan w:val="2"/>
            <w:vMerge/>
            <w:vAlign w:val="center"/>
          </w:tcPr>
          <w:p w:rsidR="00783085" w:rsidRPr="00E06188" w:rsidRDefault="00783085">
            <w:pPr>
              <w:jc w:val="center"/>
              <w:rPr>
                <w:color w:val="000000" w:themeColor="text1"/>
                <w:sz w:val="24"/>
                <w:szCs w:val="24"/>
              </w:rPr>
            </w:pPr>
          </w:p>
        </w:tc>
        <w:tc>
          <w:tcPr>
            <w:tcW w:w="621" w:type="pct"/>
            <w:tcBorders>
              <w:top w:val="single" w:sz="4" w:space="0" w:color="auto"/>
            </w:tcBorders>
            <w:vAlign w:val="center"/>
          </w:tcPr>
          <w:p w:rsidR="00783085" w:rsidRPr="00E06188" w:rsidRDefault="00783085">
            <w:pPr>
              <w:adjustRightInd w:val="0"/>
              <w:snapToGrid w:val="0"/>
              <w:jc w:val="center"/>
              <w:rPr>
                <w:color w:val="000000" w:themeColor="text1"/>
                <w:sz w:val="24"/>
                <w:szCs w:val="24"/>
              </w:rPr>
            </w:pPr>
            <w:r w:rsidRPr="00E06188">
              <w:rPr>
                <w:rFonts w:hint="eastAsia"/>
                <w:color w:val="000000" w:themeColor="text1"/>
                <w:sz w:val="24"/>
                <w:szCs w:val="24"/>
              </w:rPr>
              <w:t>危险固废</w:t>
            </w:r>
          </w:p>
        </w:tc>
        <w:tc>
          <w:tcPr>
            <w:tcW w:w="1341" w:type="pct"/>
            <w:tcBorders>
              <w:top w:val="single" w:sz="4" w:space="0" w:color="auto"/>
              <w:bottom w:val="single" w:sz="2" w:space="0" w:color="auto"/>
            </w:tcBorders>
            <w:vAlign w:val="center"/>
          </w:tcPr>
          <w:p w:rsidR="00783085" w:rsidRPr="00E06188" w:rsidRDefault="002A3D11" w:rsidP="007E106F">
            <w:pPr>
              <w:autoSpaceDE w:val="0"/>
              <w:autoSpaceDN w:val="0"/>
              <w:jc w:val="center"/>
              <w:rPr>
                <w:color w:val="000000" w:themeColor="text1"/>
                <w:sz w:val="24"/>
                <w:szCs w:val="24"/>
              </w:rPr>
            </w:pPr>
            <w:r w:rsidRPr="00E06188">
              <w:rPr>
                <w:rFonts w:hint="eastAsia"/>
                <w:color w:val="000000" w:themeColor="text1"/>
                <w:sz w:val="24"/>
                <w:szCs w:val="24"/>
              </w:rPr>
              <w:t>0.5</w:t>
            </w:r>
            <w:r w:rsidR="008E69D8" w:rsidRPr="00E06188">
              <w:rPr>
                <w:rFonts w:hint="eastAsia"/>
                <w:color w:val="000000" w:themeColor="text1"/>
                <w:sz w:val="24"/>
                <w:szCs w:val="24"/>
              </w:rPr>
              <w:t>0</w:t>
            </w:r>
            <w:r w:rsidR="007E106F" w:rsidRPr="00E06188">
              <w:rPr>
                <w:rFonts w:hint="eastAsia"/>
                <w:color w:val="000000" w:themeColor="text1"/>
                <w:sz w:val="24"/>
                <w:szCs w:val="24"/>
              </w:rPr>
              <w:t>67</w:t>
            </w:r>
            <w:r w:rsidR="00783085" w:rsidRPr="00E06188">
              <w:rPr>
                <w:rFonts w:hint="eastAsia"/>
                <w:color w:val="000000" w:themeColor="text1"/>
                <w:sz w:val="24"/>
                <w:szCs w:val="24"/>
              </w:rPr>
              <w:t>t/a</w:t>
            </w:r>
          </w:p>
        </w:tc>
        <w:tc>
          <w:tcPr>
            <w:tcW w:w="1405" w:type="pct"/>
            <w:vAlign w:val="center"/>
          </w:tcPr>
          <w:p w:rsidR="00783085" w:rsidRPr="00E06188" w:rsidRDefault="00783085">
            <w:pPr>
              <w:jc w:val="center"/>
              <w:rPr>
                <w:color w:val="000000" w:themeColor="text1"/>
                <w:sz w:val="24"/>
                <w:szCs w:val="24"/>
              </w:rPr>
            </w:pPr>
            <w:r w:rsidRPr="00E06188">
              <w:rPr>
                <w:rFonts w:hint="eastAsia"/>
                <w:color w:val="000000" w:themeColor="text1"/>
                <w:sz w:val="24"/>
                <w:szCs w:val="24"/>
              </w:rPr>
              <w:t>资质单位回收</w:t>
            </w:r>
          </w:p>
        </w:tc>
      </w:tr>
      <w:tr w:rsidR="00783085" w:rsidRPr="00E06188" w:rsidTr="008D5787">
        <w:trPr>
          <w:cantSplit/>
          <w:trHeight w:val="435"/>
        </w:trPr>
        <w:tc>
          <w:tcPr>
            <w:tcW w:w="529" w:type="pct"/>
            <w:vMerge/>
            <w:vAlign w:val="center"/>
          </w:tcPr>
          <w:p w:rsidR="00783085" w:rsidRPr="00E06188" w:rsidRDefault="00783085">
            <w:pPr>
              <w:jc w:val="center"/>
              <w:rPr>
                <w:color w:val="000000" w:themeColor="text1"/>
                <w:sz w:val="24"/>
                <w:szCs w:val="24"/>
              </w:rPr>
            </w:pPr>
          </w:p>
        </w:tc>
        <w:tc>
          <w:tcPr>
            <w:tcW w:w="1103" w:type="pct"/>
            <w:gridSpan w:val="2"/>
            <w:tcBorders>
              <w:top w:val="single" w:sz="4" w:space="0" w:color="auto"/>
            </w:tcBorders>
            <w:vAlign w:val="center"/>
          </w:tcPr>
          <w:p w:rsidR="00783085" w:rsidRPr="00E06188" w:rsidRDefault="00783085">
            <w:pPr>
              <w:jc w:val="center"/>
              <w:rPr>
                <w:color w:val="000000" w:themeColor="text1"/>
                <w:sz w:val="24"/>
                <w:szCs w:val="24"/>
              </w:rPr>
            </w:pPr>
            <w:r w:rsidRPr="00E06188">
              <w:rPr>
                <w:color w:val="000000" w:themeColor="text1"/>
                <w:sz w:val="24"/>
                <w:szCs w:val="24"/>
              </w:rPr>
              <w:t>办公生活</w:t>
            </w:r>
          </w:p>
        </w:tc>
        <w:tc>
          <w:tcPr>
            <w:tcW w:w="621" w:type="pct"/>
            <w:tcBorders>
              <w:top w:val="single" w:sz="4" w:space="0" w:color="auto"/>
            </w:tcBorders>
            <w:vAlign w:val="center"/>
          </w:tcPr>
          <w:p w:rsidR="00783085" w:rsidRPr="00E06188" w:rsidRDefault="00783085">
            <w:pPr>
              <w:jc w:val="center"/>
              <w:rPr>
                <w:color w:val="000000" w:themeColor="text1"/>
                <w:sz w:val="24"/>
                <w:szCs w:val="24"/>
              </w:rPr>
            </w:pPr>
            <w:r w:rsidRPr="00E06188">
              <w:rPr>
                <w:color w:val="000000" w:themeColor="text1"/>
                <w:sz w:val="24"/>
                <w:szCs w:val="24"/>
              </w:rPr>
              <w:t>生活垃圾</w:t>
            </w:r>
          </w:p>
        </w:tc>
        <w:tc>
          <w:tcPr>
            <w:tcW w:w="1341" w:type="pct"/>
            <w:tcBorders>
              <w:top w:val="single" w:sz="4" w:space="0" w:color="auto"/>
            </w:tcBorders>
            <w:vAlign w:val="center"/>
          </w:tcPr>
          <w:p w:rsidR="00783085" w:rsidRPr="00E06188" w:rsidRDefault="001E6468">
            <w:pPr>
              <w:autoSpaceDE w:val="0"/>
              <w:autoSpaceDN w:val="0"/>
              <w:jc w:val="center"/>
              <w:rPr>
                <w:color w:val="000000" w:themeColor="text1"/>
                <w:sz w:val="24"/>
                <w:szCs w:val="24"/>
              </w:rPr>
            </w:pPr>
            <w:r w:rsidRPr="00E06188">
              <w:rPr>
                <w:rFonts w:hint="eastAsia"/>
                <w:color w:val="000000" w:themeColor="text1"/>
                <w:sz w:val="24"/>
                <w:szCs w:val="24"/>
              </w:rPr>
              <w:t>1.35</w:t>
            </w:r>
            <w:r w:rsidR="00783085" w:rsidRPr="00E06188">
              <w:rPr>
                <w:color w:val="000000" w:themeColor="text1"/>
                <w:sz w:val="24"/>
                <w:szCs w:val="24"/>
              </w:rPr>
              <w:t>t/a</w:t>
            </w:r>
          </w:p>
        </w:tc>
        <w:tc>
          <w:tcPr>
            <w:tcW w:w="1405" w:type="pct"/>
            <w:vAlign w:val="center"/>
          </w:tcPr>
          <w:p w:rsidR="00783085" w:rsidRPr="00E06188" w:rsidRDefault="00783085">
            <w:pPr>
              <w:jc w:val="center"/>
              <w:rPr>
                <w:color w:val="000000" w:themeColor="text1"/>
                <w:sz w:val="24"/>
                <w:szCs w:val="24"/>
              </w:rPr>
            </w:pPr>
            <w:r w:rsidRPr="00E06188">
              <w:rPr>
                <w:color w:val="000000" w:themeColor="text1"/>
                <w:sz w:val="24"/>
                <w:szCs w:val="24"/>
              </w:rPr>
              <w:t>环卫清运</w:t>
            </w:r>
          </w:p>
        </w:tc>
      </w:tr>
      <w:tr w:rsidR="00783085" w:rsidRPr="00E06188" w:rsidTr="008D5787">
        <w:trPr>
          <w:cantSplit/>
          <w:trHeight w:val="1327"/>
        </w:trPr>
        <w:tc>
          <w:tcPr>
            <w:tcW w:w="529" w:type="pct"/>
            <w:vAlign w:val="center"/>
          </w:tcPr>
          <w:p w:rsidR="00783085" w:rsidRPr="00E06188" w:rsidRDefault="00783085">
            <w:pPr>
              <w:jc w:val="center"/>
              <w:rPr>
                <w:color w:val="000000" w:themeColor="text1"/>
                <w:sz w:val="24"/>
                <w:szCs w:val="24"/>
              </w:rPr>
            </w:pPr>
            <w:r w:rsidRPr="00E06188">
              <w:rPr>
                <w:color w:val="000000" w:themeColor="text1"/>
                <w:sz w:val="24"/>
                <w:szCs w:val="24"/>
              </w:rPr>
              <w:t>噪声</w:t>
            </w:r>
          </w:p>
        </w:tc>
        <w:tc>
          <w:tcPr>
            <w:tcW w:w="4471" w:type="pct"/>
            <w:gridSpan w:val="5"/>
            <w:vAlign w:val="center"/>
          </w:tcPr>
          <w:p w:rsidR="00783085" w:rsidRPr="00E06188" w:rsidRDefault="00783085" w:rsidP="00DE34A8">
            <w:pPr>
              <w:ind w:firstLineChars="200" w:firstLine="480"/>
              <w:rPr>
                <w:color w:val="000000" w:themeColor="text1"/>
                <w:sz w:val="24"/>
                <w:szCs w:val="24"/>
              </w:rPr>
            </w:pPr>
            <w:r w:rsidRPr="00E06188">
              <w:rPr>
                <w:color w:val="000000" w:themeColor="text1"/>
                <w:sz w:val="24"/>
                <w:szCs w:val="24"/>
              </w:rPr>
              <w:t>本项目高噪声设备主要为</w:t>
            </w:r>
            <w:r w:rsidR="00D23847" w:rsidRPr="00E06188">
              <w:rPr>
                <w:rFonts w:hint="eastAsia"/>
                <w:color w:val="000000" w:themeColor="text1"/>
                <w:sz w:val="24"/>
                <w:szCs w:val="24"/>
              </w:rPr>
              <w:t>电焊机、摇臂钻床、切割机、平衡机、锯床、铣床、磨床、刨床、切胶机</w:t>
            </w:r>
            <w:r w:rsidRPr="00E06188">
              <w:rPr>
                <w:rFonts w:hint="eastAsia"/>
                <w:color w:val="000000" w:themeColor="text1"/>
                <w:spacing w:val="8"/>
                <w:kern w:val="24"/>
                <w:sz w:val="24"/>
                <w:szCs w:val="24"/>
              </w:rPr>
              <w:t>等设备</w:t>
            </w:r>
            <w:r w:rsidRPr="00E06188">
              <w:rPr>
                <w:color w:val="000000" w:themeColor="text1"/>
                <w:sz w:val="24"/>
                <w:szCs w:val="24"/>
              </w:rPr>
              <w:t>，噪声值</w:t>
            </w:r>
            <w:r w:rsidRPr="00E06188">
              <w:rPr>
                <w:rFonts w:hint="eastAsia"/>
                <w:color w:val="000000" w:themeColor="text1"/>
                <w:sz w:val="24"/>
                <w:szCs w:val="24"/>
              </w:rPr>
              <w:t>范围</w:t>
            </w:r>
            <w:r w:rsidRPr="00E06188">
              <w:rPr>
                <w:color w:val="000000" w:themeColor="text1"/>
                <w:sz w:val="24"/>
                <w:szCs w:val="24"/>
              </w:rPr>
              <w:t>为</w:t>
            </w:r>
            <w:r w:rsidRPr="00E06188">
              <w:rPr>
                <w:color w:val="000000" w:themeColor="text1"/>
                <w:sz w:val="24"/>
                <w:szCs w:val="24"/>
              </w:rPr>
              <w:t>7</w:t>
            </w:r>
            <w:r w:rsidRPr="00E06188">
              <w:rPr>
                <w:rFonts w:hint="eastAsia"/>
                <w:color w:val="000000" w:themeColor="text1"/>
                <w:sz w:val="24"/>
                <w:szCs w:val="24"/>
              </w:rPr>
              <w:t>5</w:t>
            </w:r>
            <w:r w:rsidRPr="00E06188">
              <w:rPr>
                <w:color w:val="000000" w:themeColor="text1"/>
                <w:sz w:val="24"/>
                <w:szCs w:val="24"/>
              </w:rPr>
              <w:t>～</w:t>
            </w:r>
            <w:r w:rsidRPr="00E06188">
              <w:rPr>
                <w:rFonts w:hint="eastAsia"/>
                <w:color w:val="000000" w:themeColor="text1"/>
                <w:sz w:val="24"/>
                <w:szCs w:val="24"/>
              </w:rPr>
              <w:t>85</w:t>
            </w:r>
            <w:r w:rsidRPr="00E06188">
              <w:rPr>
                <w:color w:val="000000" w:themeColor="text1"/>
                <w:sz w:val="24"/>
                <w:szCs w:val="24"/>
              </w:rPr>
              <w:t>dB</w:t>
            </w:r>
            <w:r w:rsidRPr="00E06188">
              <w:rPr>
                <w:color w:val="000000" w:themeColor="text1"/>
                <w:sz w:val="24"/>
                <w:szCs w:val="24"/>
              </w:rPr>
              <w:t>（</w:t>
            </w:r>
            <w:r w:rsidRPr="00E06188">
              <w:rPr>
                <w:color w:val="000000" w:themeColor="text1"/>
                <w:sz w:val="24"/>
                <w:szCs w:val="24"/>
              </w:rPr>
              <w:t>A</w:t>
            </w:r>
            <w:r w:rsidRPr="00E06188">
              <w:rPr>
                <w:color w:val="000000" w:themeColor="text1"/>
                <w:sz w:val="24"/>
                <w:szCs w:val="24"/>
              </w:rPr>
              <w:t>），各个设备噪声经过减振、厂房隔声及距离衰减等措施后，</w:t>
            </w:r>
            <w:r w:rsidRPr="00E06188">
              <w:rPr>
                <w:rFonts w:hint="eastAsia"/>
                <w:color w:val="000000" w:themeColor="text1"/>
                <w:sz w:val="24"/>
                <w:szCs w:val="24"/>
              </w:rPr>
              <w:t>北侧、西侧、南侧</w:t>
            </w:r>
            <w:r w:rsidRPr="00E06188">
              <w:rPr>
                <w:color w:val="000000" w:themeColor="text1"/>
                <w:sz w:val="24"/>
                <w:szCs w:val="24"/>
              </w:rPr>
              <w:t>厂界噪声影响值满足《工业企业厂界环境噪声排放标准》（</w:t>
            </w:r>
            <w:r w:rsidRPr="00E06188">
              <w:rPr>
                <w:color w:val="000000" w:themeColor="text1"/>
                <w:sz w:val="24"/>
                <w:szCs w:val="24"/>
              </w:rPr>
              <w:t>GB12348-2008</w:t>
            </w:r>
            <w:r w:rsidRPr="00E06188">
              <w:rPr>
                <w:color w:val="000000" w:themeColor="text1"/>
                <w:sz w:val="24"/>
                <w:szCs w:val="24"/>
              </w:rPr>
              <w:t>）</w:t>
            </w:r>
            <w:r w:rsidRPr="00E06188">
              <w:rPr>
                <w:rFonts w:hint="eastAsia"/>
                <w:color w:val="000000" w:themeColor="text1"/>
                <w:sz w:val="24"/>
                <w:szCs w:val="24"/>
              </w:rPr>
              <w:t>2</w:t>
            </w:r>
            <w:r w:rsidRPr="00E06188">
              <w:rPr>
                <w:color w:val="000000" w:themeColor="text1"/>
                <w:sz w:val="24"/>
                <w:szCs w:val="24"/>
              </w:rPr>
              <w:t>类标准</w:t>
            </w:r>
            <w:r w:rsidRPr="00E06188">
              <w:rPr>
                <w:rFonts w:hint="eastAsia"/>
                <w:color w:val="000000" w:themeColor="text1"/>
                <w:sz w:val="24"/>
                <w:szCs w:val="24"/>
              </w:rPr>
              <w:t>，东侧厂界</w:t>
            </w:r>
            <w:r w:rsidRPr="00E06188">
              <w:rPr>
                <w:color w:val="000000" w:themeColor="text1"/>
                <w:sz w:val="24"/>
                <w:szCs w:val="24"/>
              </w:rPr>
              <w:t>噪声影响值满足《工业企业厂界环境噪声排放标准》（</w:t>
            </w:r>
            <w:r w:rsidRPr="00E06188">
              <w:rPr>
                <w:color w:val="000000" w:themeColor="text1"/>
                <w:sz w:val="24"/>
                <w:szCs w:val="24"/>
              </w:rPr>
              <w:t>GB12348-2008</w:t>
            </w:r>
            <w:r w:rsidRPr="00E06188">
              <w:rPr>
                <w:color w:val="000000" w:themeColor="text1"/>
                <w:sz w:val="24"/>
                <w:szCs w:val="24"/>
              </w:rPr>
              <w:t>）</w:t>
            </w:r>
            <w:r w:rsidRPr="00E06188">
              <w:rPr>
                <w:rFonts w:hint="eastAsia"/>
                <w:color w:val="000000" w:themeColor="text1"/>
                <w:sz w:val="24"/>
                <w:szCs w:val="24"/>
              </w:rPr>
              <w:t>4</w:t>
            </w:r>
            <w:r w:rsidRPr="00E06188">
              <w:rPr>
                <w:color w:val="000000" w:themeColor="text1"/>
                <w:sz w:val="24"/>
                <w:szCs w:val="24"/>
              </w:rPr>
              <w:t>类标准</w:t>
            </w:r>
            <w:r w:rsidRPr="00E06188">
              <w:rPr>
                <w:rFonts w:hint="eastAsia"/>
                <w:color w:val="000000" w:themeColor="text1"/>
                <w:sz w:val="24"/>
                <w:szCs w:val="24"/>
              </w:rPr>
              <w:t>。</w:t>
            </w:r>
          </w:p>
        </w:tc>
      </w:tr>
      <w:tr w:rsidR="00783085" w:rsidRPr="00E06188" w:rsidTr="008D5787">
        <w:trPr>
          <w:cantSplit/>
          <w:trHeight w:val="600"/>
        </w:trPr>
        <w:tc>
          <w:tcPr>
            <w:tcW w:w="529" w:type="pct"/>
            <w:vAlign w:val="center"/>
          </w:tcPr>
          <w:p w:rsidR="00783085" w:rsidRPr="00E06188" w:rsidRDefault="00783085">
            <w:pPr>
              <w:jc w:val="center"/>
              <w:rPr>
                <w:color w:val="000000" w:themeColor="text1"/>
                <w:sz w:val="24"/>
                <w:szCs w:val="24"/>
              </w:rPr>
            </w:pPr>
            <w:r w:rsidRPr="00E06188">
              <w:rPr>
                <w:color w:val="000000" w:themeColor="text1"/>
                <w:sz w:val="24"/>
                <w:szCs w:val="24"/>
              </w:rPr>
              <w:t>其它</w:t>
            </w:r>
          </w:p>
        </w:tc>
        <w:tc>
          <w:tcPr>
            <w:tcW w:w="4471" w:type="pct"/>
            <w:gridSpan w:val="5"/>
            <w:vAlign w:val="center"/>
          </w:tcPr>
          <w:p w:rsidR="00783085" w:rsidRPr="00E06188" w:rsidRDefault="00783085" w:rsidP="00E0159B">
            <w:pPr>
              <w:snapToGrid w:val="0"/>
              <w:jc w:val="left"/>
              <w:rPr>
                <w:color w:val="000000" w:themeColor="text1"/>
                <w:sz w:val="24"/>
                <w:szCs w:val="24"/>
              </w:rPr>
            </w:pPr>
            <w:r w:rsidRPr="00E06188">
              <w:rPr>
                <w:color w:val="000000" w:themeColor="text1"/>
                <w:sz w:val="24"/>
                <w:szCs w:val="24"/>
              </w:rPr>
              <w:t>无。</w:t>
            </w:r>
          </w:p>
        </w:tc>
      </w:tr>
      <w:tr w:rsidR="00783085" w:rsidRPr="00E06188" w:rsidTr="004206D8">
        <w:trPr>
          <w:cantSplit/>
          <w:trHeight w:val="600"/>
        </w:trPr>
        <w:tc>
          <w:tcPr>
            <w:tcW w:w="5000" w:type="pct"/>
            <w:gridSpan w:val="6"/>
            <w:vAlign w:val="center"/>
          </w:tcPr>
          <w:p w:rsidR="00783085" w:rsidRPr="00E06188" w:rsidRDefault="00783085" w:rsidP="00096F21">
            <w:pPr>
              <w:snapToGrid w:val="0"/>
              <w:rPr>
                <w:b/>
                <w:bCs/>
                <w:color w:val="000000" w:themeColor="text1"/>
                <w:sz w:val="24"/>
                <w:szCs w:val="24"/>
              </w:rPr>
            </w:pPr>
            <w:r w:rsidRPr="00E06188">
              <w:rPr>
                <w:b/>
                <w:bCs/>
                <w:color w:val="000000" w:themeColor="text1"/>
                <w:sz w:val="24"/>
                <w:szCs w:val="24"/>
              </w:rPr>
              <w:t>主要生态影响（不够时可附另页）：</w:t>
            </w:r>
          </w:p>
          <w:p w:rsidR="00783085" w:rsidRPr="00E06188" w:rsidRDefault="00783085" w:rsidP="00E0159B">
            <w:pPr>
              <w:snapToGrid w:val="0"/>
              <w:jc w:val="left"/>
              <w:rPr>
                <w:rFonts w:cs="宋体"/>
                <w:color w:val="000000" w:themeColor="text1"/>
                <w:sz w:val="24"/>
                <w:szCs w:val="24"/>
              </w:rPr>
            </w:pPr>
            <w:r w:rsidRPr="00E06188">
              <w:rPr>
                <w:rFonts w:cs="宋体" w:hint="eastAsia"/>
                <w:color w:val="000000" w:themeColor="text1"/>
                <w:sz w:val="24"/>
                <w:szCs w:val="24"/>
              </w:rPr>
              <w:t>无。</w:t>
            </w:r>
          </w:p>
          <w:p w:rsidR="00783085" w:rsidRPr="00E06188" w:rsidRDefault="00783085" w:rsidP="00096F21">
            <w:pPr>
              <w:pStyle w:val="3"/>
              <w:rPr>
                <w:color w:val="000000" w:themeColor="text1"/>
              </w:rPr>
            </w:pPr>
          </w:p>
          <w:p w:rsidR="00783085" w:rsidRPr="00E06188" w:rsidRDefault="00783085" w:rsidP="00096F21">
            <w:pPr>
              <w:rPr>
                <w:color w:val="000000" w:themeColor="text1"/>
              </w:rPr>
            </w:pPr>
          </w:p>
          <w:p w:rsidR="00783085" w:rsidRPr="00E06188" w:rsidRDefault="00783085" w:rsidP="00096F21">
            <w:pPr>
              <w:pStyle w:val="3"/>
              <w:rPr>
                <w:color w:val="000000" w:themeColor="text1"/>
              </w:rPr>
            </w:pPr>
          </w:p>
          <w:p w:rsidR="00783085" w:rsidRPr="00E06188" w:rsidRDefault="00783085" w:rsidP="00096F21">
            <w:pPr>
              <w:rPr>
                <w:color w:val="000000" w:themeColor="text1"/>
              </w:rPr>
            </w:pP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七、</w:t>
      </w:r>
      <w:r w:rsidRPr="00E06188">
        <w:rPr>
          <w:rFonts w:eastAsia="宋体"/>
          <w:color w:val="000000" w:themeColor="text1"/>
        </w:rPr>
        <w:t>环境影响分析</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8"/>
      </w:tblGrid>
      <w:tr w:rsidR="00B80B2E" w:rsidRPr="00E06188" w:rsidTr="0013133C">
        <w:tc>
          <w:tcPr>
            <w:tcW w:w="8698" w:type="dxa"/>
          </w:tcPr>
          <w:p w:rsidR="00B80B2E" w:rsidRPr="00E06188" w:rsidRDefault="00EF7A3A">
            <w:pPr>
              <w:rPr>
                <w:b/>
                <w:bCs/>
                <w:color w:val="000000" w:themeColor="text1"/>
                <w:sz w:val="24"/>
              </w:rPr>
            </w:pPr>
            <w:r w:rsidRPr="00E06188">
              <w:rPr>
                <w:b/>
                <w:bCs/>
                <w:color w:val="000000" w:themeColor="text1"/>
                <w:sz w:val="24"/>
              </w:rPr>
              <w:t>施工期环境影响分析：</w:t>
            </w:r>
          </w:p>
          <w:p w:rsidR="00B80B2E" w:rsidRPr="00E06188" w:rsidRDefault="00B30873">
            <w:pPr>
              <w:spacing w:line="360" w:lineRule="auto"/>
              <w:ind w:firstLineChars="200" w:firstLine="480"/>
              <w:rPr>
                <w:color w:val="000000" w:themeColor="text1"/>
                <w:sz w:val="24"/>
              </w:rPr>
            </w:pPr>
            <w:r w:rsidRPr="00E06188">
              <w:rPr>
                <w:rFonts w:hint="eastAsia"/>
                <w:bCs/>
                <w:color w:val="000000" w:themeColor="text1"/>
                <w:kern w:val="0"/>
                <w:sz w:val="24"/>
                <w:szCs w:val="24"/>
              </w:rPr>
              <w:t>本项目已建设完成并投产，施工期早已结束，因此本文不再进行分析。</w:t>
            </w:r>
          </w:p>
          <w:p w:rsidR="00B80B2E" w:rsidRPr="00E06188" w:rsidRDefault="00B80B2E">
            <w:pPr>
              <w:spacing w:line="319" w:lineRule="auto"/>
              <w:ind w:firstLineChars="200" w:firstLine="420"/>
              <w:rPr>
                <w:color w:val="000000" w:themeColor="text1"/>
                <w:szCs w:val="24"/>
              </w:rPr>
            </w:pPr>
          </w:p>
          <w:p w:rsidR="00B80B2E" w:rsidRPr="00E06188" w:rsidRDefault="00B80B2E">
            <w:pPr>
              <w:spacing w:line="319" w:lineRule="auto"/>
              <w:ind w:firstLineChars="200" w:firstLine="420"/>
              <w:rPr>
                <w:color w:val="000000" w:themeColor="text1"/>
                <w:szCs w:val="24"/>
              </w:rPr>
            </w:pPr>
          </w:p>
          <w:p w:rsidR="00B80B2E" w:rsidRPr="00E06188" w:rsidRDefault="00B80B2E">
            <w:pPr>
              <w:spacing w:line="319" w:lineRule="auto"/>
              <w:ind w:firstLineChars="200" w:firstLine="420"/>
              <w:rPr>
                <w:color w:val="000000" w:themeColor="text1"/>
                <w:szCs w:val="24"/>
              </w:rPr>
            </w:pPr>
          </w:p>
          <w:p w:rsidR="00B80B2E" w:rsidRPr="00E06188" w:rsidRDefault="00B80B2E">
            <w:pPr>
              <w:spacing w:line="319" w:lineRule="auto"/>
              <w:ind w:firstLineChars="200" w:firstLine="420"/>
              <w:rPr>
                <w:color w:val="000000" w:themeColor="text1"/>
                <w:szCs w:val="24"/>
              </w:rPr>
            </w:pPr>
          </w:p>
          <w:p w:rsidR="00B80B2E" w:rsidRPr="00E06188" w:rsidRDefault="00B80B2E">
            <w:pPr>
              <w:spacing w:line="319" w:lineRule="auto"/>
              <w:ind w:firstLineChars="200" w:firstLine="420"/>
              <w:rPr>
                <w:color w:val="000000" w:themeColor="text1"/>
                <w:szCs w:val="24"/>
              </w:rPr>
            </w:pPr>
          </w:p>
          <w:p w:rsidR="00B80B2E" w:rsidRPr="00E06188" w:rsidRDefault="00B80B2E">
            <w:pPr>
              <w:spacing w:line="319" w:lineRule="auto"/>
              <w:ind w:firstLineChars="200" w:firstLine="420"/>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p w:rsidR="00B80B2E" w:rsidRPr="00E06188" w:rsidRDefault="00B80B2E">
            <w:pPr>
              <w:spacing w:line="319" w:lineRule="auto"/>
              <w:rPr>
                <w:color w:val="000000" w:themeColor="text1"/>
                <w:szCs w:val="24"/>
              </w:rPr>
            </w:pPr>
          </w:p>
        </w:tc>
      </w:tr>
      <w:tr w:rsidR="00B80B2E" w:rsidRPr="00E06188" w:rsidTr="0013133C">
        <w:trPr>
          <w:trHeight w:val="13334"/>
        </w:trPr>
        <w:tc>
          <w:tcPr>
            <w:tcW w:w="8698" w:type="dxa"/>
            <w:tcBorders>
              <w:top w:val="single" w:sz="4" w:space="0" w:color="auto"/>
              <w:bottom w:val="single" w:sz="4" w:space="0" w:color="auto"/>
            </w:tcBorders>
          </w:tcPr>
          <w:p w:rsidR="00B80B2E" w:rsidRPr="00E06188" w:rsidRDefault="00EF7A3A">
            <w:pPr>
              <w:rPr>
                <w:b/>
                <w:bCs/>
                <w:color w:val="000000" w:themeColor="text1"/>
                <w:sz w:val="24"/>
              </w:rPr>
            </w:pPr>
            <w:r w:rsidRPr="00E06188">
              <w:rPr>
                <w:b/>
                <w:bCs/>
                <w:color w:val="000000" w:themeColor="text1"/>
                <w:sz w:val="24"/>
              </w:rPr>
              <w:lastRenderedPageBreak/>
              <w:t>营运期环境影响分析：</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1</w:t>
            </w:r>
            <w:r w:rsidRPr="00E06188">
              <w:rPr>
                <w:color w:val="000000" w:themeColor="text1"/>
                <w:sz w:val="24"/>
              </w:rPr>
              <w:t>、水环境影响</w:t>
            </w:r>
          </w:p>
          <w:p w:rsidR="00936864" w:rsidRPr="00E06188" w:rsidRDefault="00936864" w:rsidP="00936864">
            <w:pPr>
              <w:snapToGrid w:val="0"/>
              <w:spacing w:line="360" w:lineRule="auto"/>
              <w:ind w:firstLineChars="200" w:firstLine="480"/>
              <w:rPr>
                <w:color w:val="000000" w:themeColor="text1"/>
                <w:sz w:val="24"/>
              </w:rPr>
            </w:pPr>
            <w:r w:rsidRPr="00E06188">
              <w:rPr>
                <w:rFonts w:hint="eastAsia"/>
                <w:color w:val="000000" w:themeColor="text1"/>
                <w:sz w:val="24"/>
              </w:rPr>
              <w:t>本</w:t>
            </w:r>
            <w:r w:rsidRPr="00E06188">
              <w:rPr>
                <w:color w:val="000000" w:themeColor="text1"/>
                <w:sz w:val="24"/>
              </w:rPr>
              <w:t>项目无生产废水产生，项目废水主要为生活污水，水量较小，水质较简单，进入地埋式污水处理设施处理，达到《城市污水再生利用</w:t>
            </w:r>
            <w:r w:rsidRPr="00E06188">
              <w:rPr>
                <w:color w:val="000000" w:themeColor="text1"/>
                <w:sz w:val="24"/>
              </w:rPr>
              <w:t xml:space="preserve"> </w:t>
            </w:r>
            <w:r w:rsidRPr="00E06188">
              <w:rPr>
                <w:color w:val="000000" w:themeColor="text1"/>
                <w:sz w:val="24"/>
              </w:rPr>
              <w:t>绿地灌溉水质》（</w:t>
            </w:r>
            <w:r w:rsidRPr="00E06188">
              <w:rPr>
                <w:color w:val="000000" w:themeColor="text1"/>
                <w:sz w:val="24"/>
              </w:rPr>
              <w:t>GB/T 25499-2010</w:t>
            </w:r>
            <w:r w:rsidRPr="00E06188">
              <w:rPr>
                <w:color w:val="000000" w:themeColor="text1"/>
                <w:sz w:val="24"/>
              </w:rPr>
              <w:t>）中城市绿化水质标准，回用于厂区绿化。</w:t>
            </w:r>
          </w:p>
          <w:p w:rsidR="00936864" w:rsidRPr="00E06188" w:rsidRDefault="00936864" w:rsidP="00936864">
            <w:pPr>
              <w:snapToGrid w:val="0"/>
              <w:spacing w:line="360" w:lineRule="auto"/>
              <w:ind w:firstLineChars="200" w:firstLine="480"/>
              <w:rPr>
                <w:color w:val="000000" w:themeColor="text1"/>
                <w:sz w:val="24"/>
              </w:rPr>
            </w:pPr>
            <w:r w:rsidRPr="00E06188">
              <w:rPr>
                <w:color w:val="000000" w:themeColor="text1"/>
                <w:sz w:val="24"/>
              </w:rPr>
              <w:t>废水水量、水质情况见表</w:t>
            </w:r>
            <w:r w:rsidRPr="00E06188">
              <w:rPr>
                <w:color w:val="000000" w:themeColor="text1"/>
                <w:sz w:val="24"/>
              </w:rPr>
              <w:t>7-20</w:t>
            </w:r>
            <w:r w:rsidRPr="00E06188">
              <w:rPr>
                <w:color w:val="000000" w:themeColor="text1"/>
                <w:sz w:val="24"/>
              </w:rPr>
              <w:t>。</w:t>
            </w:r>
          </w:p>
          <w:p w:rsidR="00936864" w:rsidRPr="00E06188" w:rsidRDefault="00936864" w:rsidP="00936864">
            <w:pPr>
              <w:snapToGrid w:val="0"/>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1</w:t>
            </w:r>
            <w:r w:rsidRPr="00E06188">
              <w:rPr>
                <w:color w:val="000000" w:themeColor="text1"/>
                <w:sz w:val="24"/>
              </w:rPr>
              <w:t>）污水处理工艺</w:t>
            </w:r>
          </w:p>
          <w:p w:rsidR="00936864" w:rsidRPr="00E06188" w:rsidRDefault="00936864" w:rsidP="00936864">
            <w:pPr>
              <w:snapToGrid w:val="0"/>
              <w:spacing w:line="360" w:lineRule="auto"/>
              <w:ind w:firstLineChars="200" w:firstLine="480"/>
              <w:rPr>
                <w:color w:val="000000" w:themeColor="text1"/>
                <w:sz w:val="24"/>
              </w:rPr>
            </w:pPr>
            <w:r w:rsidRPr="00E06188">
              <w:rPr>
                <w:color w:val="000000" w:themeColor="text1"/>
                <w:sz w:val="24"/>
              </w:rPr>
              <w:t>地埋式污水处理设施系统主要工艺为</w:t>
            </w:r>
            <w:r w:rsidRPr="00E06188">
              <w:rPr>
                <w:color w:val="000000" w:themeColor="text1"/>
                <w:sz w:val="24"/>
              </w:rPr>
              <w:t>“</w:t>
            </w:r>
            <w:r w:rsidRPr="00E06188">
              <w:rPr>
                <w:color w:val="000000" w:themeColor="text1"/>
                <w:sz w:val="24"/>
              </w:rPr>
              <w:t>调节池</w:t>
            </w:r>
            <w:r w:rsidRPr="00E06188">
              <w:rPr>
                <w:color w:val="000000" w:themeColor="text1"/>
                <w:sz w:val="24"/>
              </w:rPr>
              <w:t>+</w:t>
            </w:r>
            <w:r w:rsidRPr="00E06188">
              <w:rPr>
                <w:color w:val="000000" w:themeColor="text1"/>
                <w:sz w:val="24"/>
              </w:rPr>
              <w:t>水解酸化</w:t>
            </w:r>
            <w:r w:rsidRPr="00E06188">
              <w:rPr>
                <w:color w:val="000000" w:themeColor="text1"/>
                <w:sz w:val="24"/>
              </w:rPr>
              <w:t>+</w:t>
            </w:r>
            <w:r w:rsidRPr="00E06188">
              <w:rPr>
                <w:color w:val="000000" w:themeColor="text1"/>
                <w:sz w:val="24"/>
              </w:rPr>
              <w:t>生物接触氧化</w:t>
            </w:r>
            <w:r w:rsidRPr="00E06188">
              <w:rPr>
                <w:color w:val="000000" w:themeColor="text1"/>
                <w:sz w:val="24"/>
              </w:rPr>
              <w:t>”</w:t>
            </w:r>
            <w:r w:rsidRPr="00E06188">
              <w:rPr>
                <w:color w:val="000000" w:themeColor="text1"/>
                <w:sz w:val="24"/>
              </w:rPr>
              <w:t>。</w:t>
            </w:r>
          </w:p>
          <w:p w:rsidR="00936864" w:rsidRPr="00E06188" w:rsidRDefault="00936864" w:rsidP="00936864">
            <w:pPr>
              <w:snapToGrid w:val="0"/>
              <w:spacing w:line="360" w:lineRule="auto"/>
              <w:ind w:firstLineChars="200" w:firstLine="480"/>
              <w:rPr>
                <w:color w:val="000000" w:themeColor="text1"/>
                <w:sz w:val="24"/>
              </w:rPr>
            </w:pPr>
            <w:r w:rsidRPr="00E06188">
              <w:rPr>
                <w:color w:val="000000" w:themeColor="text1"/>
                <w:sz w:val="24"/>
              </w:rPr>
              <w:t>工艺流程说明：</w:t>
            </w:r>
          </w:p>
          <w:p w:rsidR="00936864" w:rsidRPr="00E06188" w:rsidRDefault="00936864" w:rsidP="00936864">
            <w:pPr>
              <w:snapToGrid w:val="0"/>
              <w:spacing w:line="360" w:lineRule="auto"/>
              <w:ind w:firstLineChars="200" w:firstLine="480"/>
              <w:rPr>
                <w:color w:val="000000" w:themeColor="text1"/>
                <w:sz w:val="24"/>
              </w:rPr>
            </w:pPr>
            <w:r w:rsidRPr="00E06188">
              <w:rPr>
                <w:color w:val="000000" w:themeColor="text1"/>
                <w:sz w:val="24"/>
              </w:rPr>
              <w:t>格栅井：各排放点污水经专用管道汇集到该池，利用细格栅将原水中的较大杂物及漂浮物拦截去除，人工清捞浮渣。</w:t>
            </w:r>
          </w:p>
          <w:p w:rsidR="00936864" w:rsidRPr="00E06188" w:rsidRDefault="00936864" w:rsidP="00936864">
            <w:pPr>
              <w:spacing w:line="360" w:lineRule="auto"/>
              <w:ind w:firstLineChars="200" w:firstLine="480"/>
              <w:rPr>
                <w:color w:val="000000" w:themeColor="text1"/>
                <w:sz w:val="24"/>
              </w:rPr>
            </w:pPr>
            <w:r w:rsidRPr="00E06188">
              <w:rPr>
                <w:color w:val="000000" w:themeColor="text1"/>
                <w:sz w:val="24"/>
              </w:rPr>
              <w:t>原水调节池：经格栅井除渣后的废水进入原水调节池进行均质均量：由于生活区排出的废水，水质、水量、酸碱度等水质指标随排放点变化及排水时间大幅度波动，为使处理构筑物和管渠不受废水高峰流量或浓度变化的冲击，需设调节池，起调节均衡水质水量作用。</w:t>
            </w:r>
          </w:p>
          <w:p w:rsidR="00936864" w:rsidRPr="00E06188" w:rsidRDefault="00936864" w:rsidP="00936864">
            <w:pPr>
              <w:spacing w:line="360" w:lineRule="auto"/>
              <w:ind w:firstLineChars="200" w:firstLine="480"/>
              <w:rPr>
                <w:color w:val="000000" w:themeColor="text1"/>
                <w:sz w:val="24"/>
              </w:rPr>
            </w:pPr>
            <w:r w:rsidRPr="00E06188">
              <w:rPr>
                <w:color w:val="000000" w:themeColor="text1"/>
                <w:sz w:val="24"/>
              </w:rPr>
              <w:t>水解酸化池（</w:t>
            </w:r>
            <w:r w:rsidRPr="00E06188">
              <w:rPr>
                <w:color w:val="000000" w:themeColor="text1"/>
                <w:sz w:val="24"/>
              </w:rPr>
              <w:t>A</w:t>
            </w:r>
            <w:r w:rsidRPr="00E06188">
              <w:rPr>
                <w:color w:val="000000" w:themeColor="text1"/>
                <w:sz w:val="24"/>
              </w:rPr>
              <w:t>池）：经原水调节池均质均量的废水由潜污泵提升至水解酸化池兼氧发酵水解处理，将大分子有机物降解为已于生化处理的小分子物质。</w:t>
            </w:r>
          </w:p>
          <w:p w:rsidR="00936864" w:rsidRPr="00E06188" w:rsidRDefault="00936864" w:rsidP="00936864">
            <w:pPr>
              <w:spacing w:line="360" w:lineRule="auto"/>
              <w:ind w:firstLineChars="200" w:firstLine="480"/>
              <w:rPr>
                <w:color w:val="000000" w:themeColor="text1"/>
                <w:sz w:val="24"/>
              </w:rPr>
            </w:pPr>
            <w:r w:rsidRPr="00E06188">
              <w:rPr>
                <w:color w:val="000000" w:themeColor="text1"/>
                <w:sz w:val="24"/>
              </w:rPr>
              <w:t>生物接触氧化池（</w:t>
            </w:r>
            <w:r w:rsidRPr="00E06188">
              <w:rPr>
                <w:color w:val="000000" w:themeColor="text1"/>
                <w:sz w:val="24"/>
              </w:rPr>
              <w:t>O</w:t>
            </w:r>
            <w:r w:rsidRPr="00E06188">
              <w:rPr>
                <w:color w:val="000000" w:themeColor="text1"/>
                <w:sz w:val="24"/>
              </w:rPr>
              <w:t>池）：水解酸化池出水溢流进入此池，池内设置弹性填料，填料上会长满生物膜，废水与生物膜接触过程中，水中的有机物被微生物吸附、氧化降解和转化成新的生物膜从而使得废水更一步净化。</w:t>
            </w:r>
          </w:p>
          <w:p w:rsidR="00936864" w:rsidRPr="00E06188" w:rsidRDefault="00936864" w:rsidP="00936864">
            <w:pPr>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2</w:t>
            </w:r>
            <w:r w:rsidRPr="00E06188">
              <w:rPr>
                <w:color w:val="000000" w:themeColor="text1"/>
                <w:sz w:val="24"/>
              </w:rPr>
              <w:t>）污水处理效果</w:t>
            </w:r>
          </w:p>
          <w:p w:rsidR="00936864" w:rsidRPr="00E06188" w:rsidRDefault="00936864" w:rsidP="00936864">
            <w:pPr>
              <w:spacing w:line="360" w:lineRule="auto"/>
              <w:ind w:firstLineChars="200" w:firstLine="480"/>
              <w:rPr>
                <w:color w:val="000000" w:themeColor="text1"/>
              </w:rPr>
            </w:pPr>
            <w:r w:rsidRPr="00E06188">
              <w:rPr>
                <w:rFonts w:hint="eastAsia"/>
                <w:color w:val="000000" w:themeColor="text1"/>
                <w:sz w:val="24"/>
              </w:rPr>
              <w:t>参考一般生活污水各污染物产生浓度，确定本项目生活污水处理系统进水浓度；生活污水经地埋式污水处理设施处理，出水水质达到</w:t>
            </w:r>
            <w:r w:rsidRPr="00E06188">
              <w:rPr>
                <w:color w:val="000000" w:themeColor="text1"/>
                <w:sz w:val="24"/>
              </w:rPr>
              <w:t>《城市污水再生利用</w:t>
            </w:r>
            <w:r w:rsidRPr="00E06188">
              <w:rPr>
                <w:color w:val="000000" w:themeColor="text1"/>
                <w:sz w:val="24"/>
              </w:rPr>
              <w:t xml:space="preserve"> </w:t>
            </w:r>
            <w:r w:rsidRPr="00E06188">
              <w:rPr>
                <w:color w:val="000000" w:themeColor="text1"/>
                <w:sz w:val="24"/>
              </w:rPr>
              <w:t>绿地灌溉水质》（</w:t>
            </w:r>
            <w:r w:rsidRPr="00E06188">
              <w:rPr>
                <w:color w:val="000000" w:themeColor="text1"/>
                <w:sz w:val="24"/>
              </w:rPr>
              <w:t>GB/T25499-2010</w:t>
            </w:r>
            <w:r w:rsidRPr="00E06188">
              <w:rPr>
                <w:color w:val="000000" w:themeColor="text1"/>
                <w:sz w:val="24"/>
              </w:rPr>
              <w:t>）中城市绿化水质标准</w:t>
            </w:r>
            <w:r w:rsidRPr="00E06188">
              <w:rPr>
                <w:rFonts w:hint="eastAsia"/>
                <w:color w:val="000000" w:themeColor="text1"/>
                <w:sz w:val="24"/>
                <w:szCs w:val="24"/>
              </w:rPr>
              <w:t>，回用于厂区绿化，不外排。</w:t>
            </w:r>
            <w:r w:rsidRPr="00E06188">
              <w:rPr>
                <w:rFonts w:hint="eastAsia"/>
                <w:color w:val="000000" w:themeColor="text1"/>
                <w:sz w:val="24"/>
              </w:rPr>
              <w:t>处理效果如下表。</w:t>
            </w:r>
          </w:p>
          <w:p w:rsidR="00936864" w:rsidRPr="00E06188" w:rsidRDefault="00936864" w:rsidP="00936864">
            <w:pPr>
              <w:pStyle w:val="afff"/>
              <w:spacing w:line="240" w:lineRule="auto"/>
              <w:rPr>
                <w:color w:val="000000" w:themeColor="text1"/>
              </w:rPr>
            </w:pPr>
            <w:r w:rsidRPr="00E06188">
              <w:rPr>
                <w:color w:val="000000" w:themeColor="text1"/>
              </w:rPr>
              <w:t>7-</w:t>
            </w:r>
            <w:r w:rsidR="0072607E" w:rsidRPr="00E06188">
              <w:rPr>
                <w:rFonts w:hint="eastAsia"/>
                <w:color w:val="000000" w:themeColor="text1"/>
              </w:rPr>
              <w:t>1</w:t>
            </w:r>
            <w:r w:rsidRPr="00E06188">
              <w:rPr>
                <w:color w:val="000000" w:themeColor="text1"/>
              </w:rPr>
              <w:t xml:space="preserve"> </w:t>
            </w:r>
            <w:r w:rsidRPr="00E06188">
              <w:rPr>
                <w:color w:val="000000" w:themeColor="text1"/>
              </w:rPr>
              <w:t>污水处理效果一览表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1441"/>
              <w:gridCol w:w="946"/>
              <w:gridCol w:w="1092"/>
              <w:gridCol w:w="1329"/>
              <w:gridCol w:w="1329"/>
              <w:gridCol w:w="1037"/>
              <w:gridCol w:w="1027"/>
            </w:tblGrid>
            <w:tr w:rsidR="006573B2" w:rsidRPr="00E06188" w:rsidTr="00DE34A8">
              <w:trPr>
                <w:trHeight w:val="383"/>
                <w:jc w:val="center"/>
              </w:trPr>
              <w:tc>
                <w:tcPr>
                  <w:tcW w:w="1441" w:type="dxa"/>
                  <w:tcBorders>
                    <w:top w:val="single" w:sz="12" w:space="0" w:color="auto"/>
                    <w:left w:val="nil"/>
                    <w:bottom w:val="single" w:sz="4" w:space="0" w:color="auto"/>
                    <w:right w:val="single" w:sz="4" w:space="0" w:color="auto"/>
                    <w:tl2br w:val="single" w:sz="4" w:space="0" w:color="auto"/>
                  </w:tcBorders>
                  <w:vAlign w:val="center"/>
                </w:tcPr>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污染因子</w:t>
                  </w:r>
                </w:p>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处理效果</w:t>
                  </w:r>
                </w:p>
              </w:tc>
              <w:tc>
                <w:tcPr>
                  <w:tcW w:w="946" w:type="dxa"/>
                  <w:tcBorders>
                    <w:top w:val="single" w:sz="12" w:space="0" w:color="auto"/>
                    <w:left w:val="single" w:sz="4" w:space="0" w:color="auto"/>
                    <w:bottom w:val="single" w:sz="4" w:space="0" w:color="auto"/>
                    <w:right w:val="single" w:sz="4" w:space="0" w:color="auto"/>
                  </w:tcBorders>
                  <w:vAlign w:val="center"/>
                </w:tcPr>
                <w:p w:rsidR="006573B2" w:rsidRPr="00E06188" w:rsidRDefault="006573B2" w:rsidP="006573B2">
                  <w:pPr>
                    <w:jc w:val="center"/>
                    <w:textAlignment w:val="center"/>
                    <w:rPr>
                      <w:color w:val="000000" w:themeColor="text1"/>
                      <w:szCs w:val="21"/>
                    </w:rPr>
                  </w:pPr>
                  <w:r w:rsidRPr="00E06188">
                    <w:rPr>
                      <w:color w:val="000000" w:themeColor="text1"/>
                      <w:szCs w:val="21"/>
                    </w:rPr>
                    <w:t>pH</w:t>
                  </w:r>
                </w:p>
                <w:p w:rsidR="006573B2" w:rsidRPr="00E06188" w:rsidRDefault="006573B2" w:rsidP="006573B2">
                  <w:pPr>
                    <w:adjustRightInd w:val="0"/>
                    <w:snapToGrid w:val="0"/>
                    <w:jc w:val="center"/>
                    <w:rPr>
                      <w:b/>
                      <w:color w:val="000000" w:themeColor="text1"/>
                      <w:szCs w:val="21"/>
                    </w:rPr>
                  </w:pPr>
                  <w:r w:rsidRPr="00E06188">
                    <w:rPr>
                      <w:rFonts w:hint="eastAsia"/>
                      <w:color w:val="000000" w:themeColor="text1"/>
                      <w:szCs w:val="21"/>
                    </w:rPr>
                    <w:t>（</w:t>
                  </w:r>
                  <w:r w:rsidRPr="00E06188">
                    <w:rPr>
                      <w:color w:val="000000" w:themeColor="text1"/>
                      <w:szCs w:val="21"/>
                    </w:rPr>
                    <w:t>-</w:t>
                  </w:r>
                  <w:r w:rsidRPr="00E06188">
                    <w:rPr>
                      <w:rFonts w:hint="eastAsia"/>
                      <w:color w:val="000000" w:themeColor="text1"/>
                      <w:szCs w:val="21"/>
                    </w:rPr>
                    <w:t>）</w:t>
                  </w:r>
                </w:p>
              </w:tc>
              <w:tc>
                <w:tcPr>
                  <w:tcW w:w="1092" w:type="dxa"/>
                  <w:tcBorders>
                    <w:top w:val="single" w:sz="12" w:space="0" w:color="auto"/>
                    <w:left w:val="single" w:sz="4" w:space="0" w:color="auto"/>
                    <w:bottom w:val="single" w:sz="4" w:space="0" w:color="auto"/>
                    <w:right w:val="single" w:sz="4" w:space="0" w:color="auto"/>
                  </w:tcBorders>
                  <w:vAlign w:val="center"/>
                </w:tcPr>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COD</w:t>
                  </w:r>
                  <w:r w:rsidRPr="00E06188">
                    <w:rPr>
                      <w:rFonts w:hint="eastAsia"/>
                      <w:color w:val="000000" w:themeColor="text1"/>
                      <w:szCs w:val="21"/>
                    </w:rPr>
                    <w:t>（</w:t>
                  </w:r>
                  <w:r w:rsidRPr="00E06188">
                    <w:rPr>
                      <w:color w:val="000000" w:themeColor="text1"/>
                      <w:szCs w:val="21"/>
                    </w:rPr>
                    <w:t>mg/L</w:t>
                  </w:r>
                  <w:r w:rsidRPr="00E06188">
                    <w:rPr>
                      <w:rFonts w:hint="eastAsia"/>
                      <w:color w:val="000000" w:themeColor="text1"/>
                      <w:szCs w:val="21"/>
                    </w:rPr>
                    <w:t>）</w:t>
                  </w:r>
                </w:p>
              </w:tc>
              <w:tc>
                <w:tcPr>
                  <w:tcW w:w="1329" w:type="dxa"/>
                  <w:tcBorders>
                    <w:top w:val="single" w:sz="12" w:space="0" w:color="auto"/>
                    <w:left w:val="single" w:sz="4" w:space="0" w:color="auto"/>
                    <w:bottom w:val="single" w:sz="4" w:space="0" w:color="auto"/>
                    <w:right w:val="single" w:sz="4" w:space="0" w:color="auto"/>
                  </w:tcBorders>
                  <w:vAlign w:val="center"/>
                </w:tcPr>
                <w:p w:rsidR="006573B2" w:rsidRPr="00E06188" w:rsidRDefault="006573B2" w:rsidP="006573B2">
                  <w:pPr>
                    <w:jc w:val="center"/>
                    <w:textAlignment w:val="center"/>
                    <w:rPr>
                      <w:color w:val="000000" w:themeColor="text1"/>
                      <w:szCs w:val="21"/>
                    </w:rPr>
                  </w:pPr>
                  <w:r w:rsidRPr="00E06188">
                    <w:rPr>
                      <w:color w:val="000000" w:themeColor="text1"/>
                      <w:szCs w:val="21"/>
                    </w:rPr>
                    <w:t>SS</w:t>
                  </w:r>
                </w:p>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w:t>
                  </w:r>
                  <w:r w:rsidRPr="00E06188">
                    <w:rPr>
                      <w:color w:val="000000" w:themeColor="text1"/>
                      <w:szCs w:val="21"/>
                    </w:rPr>
                    <w:t>mg/L</w:t>
                  </w:r>
                  <w:r w:rsidRPr="00E06188">
                    <w:rPr>
                      <w:rFonts w:hint="eastAsia"/>
                      <w:color w:val="000000" w:themeColor="text1"/>
                      <w:szCs w:val="21"/>
                    </w:rPr>
                    <w:t>）</w:t>
                  </w:r>
                </w:p>
              </w:tc>
              <w:tc>
                <w:tcPr>
                  <w:tcW w:w="1329" w:type="dxa"/>
                  <w:tcBorders>
                    <w:top w:val="single" w:sz="12" w:space="0" w:color="auto"/>
                    <w:left w:val="single" w:sz="4" w:space="0" w:color="auto"/>
                    <w:bottom w:val="single" w:sz="4" w:space="0" w:color="auto"/>
                    <w:right w:val="single" w:sz="4" w:space="0" w:color="auto"/>
                  </w:tcBorders>
                  <w:vAlign w:val="center"/>
                </w:tcPr>
                <w:p w:rsidR="006573B2" w:rsidRPr="00E06188" w:rsidRDefault="006573B2" w:rsidP="006573B2">
                  <w:pPr>
                    <w:jc w:val="center"/>
                    <w:textAlignment w:val="center"/>
                    <w:rPr>
                      <w:color w:val="000000" w:themeColor="text1"/>
                      <w:szCs w:val="21"/>
                    </w:rPr>
                  </w:pPr>
                  <w:r w:rsidRPr="00E06188">
                    <w:rPr>
                      <w:color w:val="000000" w:themeColor="text1"/>
                      <w:szCs w:val="21"/>
                    </w:rPr>
                    <w:t>NH</w:t>
                  </w:r>
                  <w:r w:rsidRPr="00E06188">
                    <w:rPr>
                      <w:color w:val="000000" w:themeColor="text1"/>
                      <w:szCs w:val="21"/>
                      <w:vertAlign w:val="subscript"/>
                    </w:rPr>
                    <w:t>3</w:t>
                  </w:r>
                  <w:r w:rsidRPr="00E06188">
                    <w:rPr>
                      <w:color w:val="000000" w:themeColor="text1"/>
                      <w:szCs w:val="21"/>
                    </w:rPr>
                    <w:t>-N</w:t>
                  </w:r>
                </w:p>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w:t>
                  </w:r>
                  <w:r w:rsidRPr="00E06188">
                    <w:rPr>
                      <w:color w:val="000000" w:themeColor="text1"/>
                      <w:szCs w:val="21"/>
                    </w:rPr>
                    <w:t>mg/L</w:t>
                  </w:r>
                  <w:r w:rsidRPr="00E06188">
                    <w:rPr>
                      <w:rFonts w:hint="eastAsia"/>
                      <w:color w:val="000000" w:themeColor="text1"/>
                      <w:szCs w:val="21"/>
                    </w:rPr>
                    <w:t>）</w:t>
                  </w:r>
                </w:p>
              </w:tc>
              <w:tc>
                <w:tcPr>
                  <w:tcW w:w="1037" w:type="dxa"/>
                  <w:tcBorders>
                    <w:top w:val="single" w:sz="12" w:space="0" w:color="auto"/>
                    <w:left w:val="single" w:sz="4" w:space="0" w:color="auto"/>
                    <w:bottom w:val="single" w:sz="4" w:space="0" w:color="auto"/>
                    <w:right w:val="single" w:sz="4" w:space="0" w:color="auto"/>
                  </w:tcBorders>
                  <w:vAlign w:val="center"/>
                </w:tcPr>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TP</w:t>
                  </w:r>
                </w:p>
              </w:tc>
              <w:tc>
                <w:tcPr>
                  <w:tcW w:w="1027" w:type="dxa"/>
                  <w:tcBorders>
                    <w:top w:val="single" w:sz="12" w:space="0" w:color="auto"/>
                    <w:left w:val="single" w:sz="4" w:space="0" w:color="auto"/>
                    <w:bottom w:val="single" w:sz="4" w:space="0" w:color="auto"/>
                    <w:right w:val="nil"/>
                  </w:tcBorders>
                  <w:vAlign w:val="center"/>
                </w:tcPr>
                <w:p w:rsidR="006573B2" w:rsidRPr="00E06188" w:rsidRDefault="006573B2" w:rsidP="006573B2">
                  <w:pPr>
                    <w:jc w:val="center"/>
                    <w:textAlignment w:val="center"/>
                    <w:rPr>
                      <w:color w:val="000000" w:themeColor="text1"/>
                      <w:szCs w:val="21"/>
                    </w:rPr>
                  </w:pPr>
                  <w:r w:rsidRPr="00E06188">
                    <w:rPr>
                      <w:rFonts w:hint="eastAsia"/>
                      <w:color w:val="000000" w:themeColor="text1"/>
                      <w:szCs w:val="21"/>
                    </w:rPr>
                    <w:t>动植物油</w:t>
                  </w:r>
                </w:p>
              </w:tc>
            </w:tr>
            <w:tr w:rsidR="006573B2" w:rsidRPr="00E06188" w:rsidTr="00DE34A8">
              <w:trPr>
                <w:trHeight w:val="286"/>
                <w:jc w:val="center"/>
              </w:trPr>
              <w:tc>
                <w:tcPr>
                  <w:tcW w:w="1441" w:type="dxa"/>
                  <w:tcBorders>
                    <w:top w:val="single" w:sz="4" w:space="0" w:color="auto"/>
                    <w:left w:val="nil"/>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进水水质</w:t>
                  </w:r>
                </w:p>
              </w:tc>
              <w:tc>
                <w:tcPr>
                  <w:tcW w:w="946"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6~9</w:t>
                  </w:r>
                </w:p>
              </w:tc>
              <w:tc>
                <w:tcPr>
                  <w:tcW w:w="1092"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350</w:t>
                  </w:r>
                </w:p>
              </w:tc>
              <w:tc>
                <w:tcPr>
                  <w:tcW w:w="1329"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300</w:t>
                  </w:r>
                </w:p>
              </w:tc>
              <w:tc>
                <w:tcPr>
                  <w:tcW w:w="1329"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25</w:t>
                  </w:r>
                </w:p>
              </w:tc>
              <w:tc>
                <w:tcPr>
                  <w:tcW w:w="1037"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3</w:t>
                  </w:r>
                </w:p>
              </w:tc>
              <w:tc>
                <w:tcPr>
                  <w:tcW w:w="1027" w:type="dxa"/>
                  <w:tcBorders>
                    <w:top w:val="single" w:sz="4" w:space="0" w:color="auto"/>
                    <w:left w:val="single" w:sz="4" w:space="0" w:color="auto"/>
                    <w:bottom w:val="single" w:sz="4" w:space="0" w:color="auto"/>
                    <w:right w:val="nil"/>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50</w:t>
                  </w:r>
                </w:p>
              </w:tc>
            </w:tr>
            <w:tr w:rsidR="006573B2" w:rsidRPr="00E06188" w:rsidTr="00DE34A8">
              <w:trPr>
                <w:trHeight w:val="314"/>
                <w:jc w:val="center"/>
              </w:trPr>
              <w:tc>
                <w:tcPr>
                  <w:tcW w:w="1441" w:type="dxa"/>
                  <w:tcBorders>
                    <w:top w:val="single" w:sz="4" w:space="0" w:color="auto"/>
                    <w:left w:val="nil"/>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地埋式污水处理设施出水水质</w:t>
                  </w:r>
                </w:p>
              </w:tc>
              <w:tc>
                <w:tcPr>
                  <w:tcW w:w="946"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6~9</w:t>
                  </w:r>
                </w:p>
              </w:tc>
              <w:tc>
                <w:tcPr>
                  <w:tcW w:w="1092" w:type="dxa"/>
                  <w:tcBorders>
                    <w:top w:val="single" w:sz="4" w:space="0" w:color="auto"/>
                    <w:left w:val="single" w:sz="4" w:space="0" w:color="auto"/>
                    <w:bottom w:val="single" w:sz="4" w:space="0" w:color="auto"/>
                    <w:right w:val="single" w:sz="4" w:space="0" w:color="auto"/>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126</w:t>
                  </w:r>
                </w:p>
              </w:tc>
              <w:tc>
                <w:tcPr>
                  <w:tcW w:w="1329"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50</w:t>
                  </w:r>
                </w:p>
              </w:tc>
              <w:tc>
                <w:tcPr>
                  <w:tcW w:w="1329"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15</w:t>
                  </w:r>
                </w:p>
              </w:tc>
              <w:tc>
                <w:tcPr>
                  <w:tcW w:w="1037" w:type="dxa"/>
                  <w:tcBorders>
                    <w:top w:val="single" w:sz="4" w:space="0" w:color="auto"/>
                    <w:left w:val="single" w:sz="4" w:space="0" w:color="auto"/>
                    <w:bottom w:val="single" w:sz="4" w:space="0" w:color="auto"/>
                    <w:right w:val="single" w:sz="4" w:space="0" w:color="auto"/>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1.6</w:t>
                  </w:r>
                </w:p>
              </w:tc>
              <w:tc>
                <w:tcPr>
                  <w:tcW w:w="1027" w:type="dxa"/>
                  <w:tcBorders>
                    <w:top w:val="single" w:sz="4" w:space="0" w:color="auto"/>
                    <w:left w:val="single" w:sz="4" w:space="0" w:color="auto"/>
                    <w:bottom w:val="single" w:sz="4" w:space="0" w:color="auto"/>
                    <w:right w:val="nil"/>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5.3</w:t>
                  </w:r>
                </w:p>
              </w:tc>
            </w:tr>
            <w:tr w:rsidR="006573B2" w:rsidRPr="00E06188" w:rsidTr="00DE34A8">
              <w:trPr>
                <w:trHeight w:val="314"/>
                <w:jc w:val="center"/>
              </w:trPr>
              <w:tc>
                <w:tcPr>
                  <w:tcW w:w="1441" w:type="dxa"/>
                  <w:tcBorders>
                    <w:top w:val="single" w:sz="4" w:space="0" w:color="auto"/>
                    <w:left w:val="nil"/>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lastRenderedPageBreak/>
                    <w:t>污染物去除效率</w:t>
                  </w:r>
                </w:p>
              </w:tc>
              <w:tc>
                <w:tcPr>
                  <w:tcW w:w="946"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w:t>
                  </w:r>
                </w:p>
              </w:tc>
              <w:tc>
                <w:tcPr>
                  <w:tcW w:w="1092" w:type="dxa"/>
                  <w:tcBorders>
                    <w:top w:val="single" w:sz="4" w:space="0" w:color="auto"/>
                    <w:left w:val="single" w:sz="4" w:space="0" w:color="auto"/>
                    <w:bottom w:val="single" w:sz="4" w:space="0" w:color="auto"/>
                    <w:right w:val="single" w:sz="4" w:space="0" w:color="auto"/>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64%</w:t>
                  </w:r>
                </w:p>
              </w:tc>
              <w:tc>
                <w:tcPr>
                  <w:tcW w:w="1329"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83.33%</w:t>
                  </w:r>
                </w:p>
              </w:tc>
              <w:tc>
                <w:tcPr>
                  <w:tcW w:w="1329" w:type="dxa"/>
                  <w:tcBorders>
                    <w:top w:val="single" w:sz="4" w:space="0" w:color="auto"/>
                    <w:left w:val="single" w:sz="4" w:space="0" w:color="auto"/>
                    <w:bottom w:val="single" w:sz="4" w:space="0" w:color="auto"/>
                    <w:right w:val="single" w:sz="4" w:space="0" w:color="auto"/>
                  </w:tcBorders>
                  <w:vAlign w:val="center"/>
                </w:tcPr>
                <w:p w:rsidR="006573B2" w:rsidRPr="00E06188" w:rsidRDefault="006573B2" w:rsidP="006573B2">
                  <w:pPr>
                    <w:jc w:val="center"/>
                    <w:rPr>
                      <w:color w:val="000000" w:themeColor="text1"/>
                      <w:szCs w:val="21"/>
                    </w:rPr>
                  </w:pPr>
                  <w:r w:rsidRPr="00E06188">
                    <w:rPr>
                      <w:color w:val="000000" w:themeColor="text1"/>
                      <w:szCs w:val="21"/>
                    </w:rPr>
                    <w:t>40%</w:t>
                  </w:r>
                </w:p>
              </w:tc>
              <w:tc>
                <w:tcPr>
                  <w:tcW w:w="1037" w:type="dxa"/>
                  <w:tcBorders>
                    <w:top w:val="single" w:sz="4" w:space="0" w:color="auto"/>
                    <w:left w:val="single" w:sz="4" w:space="0" w:color="auto"/>
                    <w:bottom w:val="single" w:sz="4" w:space="0" w:color="auto"/>
                    <w:right w:val="single" w:sz="4" w:space="0" w:color="auto"/>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46%</w:t>
                  </w:r>
                </w:p>
              </w:tc>
              <w:tc>
                <w:tcPr>
                  <w:tcW w:w="1027" w:type="dxa"/>
                  <w:tcBorders>
                    <w:top w:val="single" w:sz="4" w:space="0" w:color="auto"/>
                    <w:left w:val="single" w:sz="4" w:space="0" w:color="auto"/>
                    <w:bottom w:val="single" w:sz="4" w:space="0" w:color="auto"/>
                    <w:right w:val="nil"/>
                  </w:tcBorders>
                  <w:vAlign w:val="center"/>
                </w:tcPr>
                <w:p w:rsidR="006573B2" w:rsidRPr="00E06188" w:rsidRDefault="007C4CBC" w:rsidP="006573B2">
                  <w:pPr>
                    <w:jc w:val="center"/>
                    <w:rPr>
                      <w:color w:val="000000" w:themeColor="text1"/>
                      <w:szCs w:val="21"/>
                    </w:rPr>
                  </w:pPr>
                  <w:r w:rsidRPr="00E06188">
                    <w:rPr>
                      <w:rFonts w:hint="eastAsia"/>
                      <w:color w:val="000000" w:themeColor="text1"/>
                      <w:szCs w:val="21"/>
                    </w:rPr>
                    <w:t>89.4%</w:t>
                  </w:r>
                </w:p>
              </w:tc>
            </w:tr>
            <w:tr w:rsidR="006573B2" w:rsidRPr="00E06188" w:rsidTr="00DE34A8">
              <w:trPr>
                <w:trHeight w:val="306"/>
                <w:jc w:val="center"/>
              </w:trPr>
              <w:tc>
                <w:tcPr>
                  <w:tcW w:w="1441" w:type="dxa"/>
                  <w:tcBorders>
                    <w:top w:val="single" w:sz="4" w:space="0" w:color="auto"/>
                    <w:left w:val="nil"/>
                    <w:bottom w:val="single" w:sz="12"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是否达标排放</w:t>
                  </w:r>
                </w:p>
              </w:tc>
              <w:tc>
                <w:tcPr>
                  <w:tcW w:w="946" w:type="dxa"/>
                  <w:tcBorders>
                    <w:top w:val="single" w:sz="4" w:space="0" w:color="auto"/>
                    <w:left w:val="single" w:sz="4" w:space="0" w:color="auto"/>
                    <w:bottom w:val="single" w:sz="12"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w:t>
                  </w:r>
                </w:p>
              </w:tc>
              <w:tc>
                <w:tcPr>
                  <w:tcW w:w="1092" w:type="dxa"/>
                  <w:tcBorders>
                    <w:top w:val="single" w:sz="4" w:space="0" w:color="auto"/>
                    <w:left w:val="single" w:sz="4" w:space="0" w:color="auto"/>
                    <w:bottom w:val="single" w:sz="12"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w:t>
                  </w:r>
                </w:p>
              </w:tc>
              <w:tc>
                <w:tcPr>
                  <w:tcW w:w="1329" w:type="dxa"/>
                  <w:tcBorders>
                    <w:top w:val="single" w:sz="4" w:space="0" w:color="auto"/>
                    <w:left w:val="single" w:sz="4" w:space="0" w:color="auto"/>
                    <w:bottom w:val="single" w:sz="12"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w:t>
                  </w:r>
                </w:p>
              </w:tc>
              <w:tc>
                <w:tcPr>
                  <w:tcW w:w="1329" w:type="dxa"/>
                  <w:tcBorders>
                    <w:top w:val="single" w:sz="4" w:space="0" w:color="auto"/>
                    <w:left w:val="single" w:sz="4" w:space="0" w:color="auto"/>
                    <w:bottom w:val="single" w:sz="12"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w:t>
                  </w:r>
                </w:p>
              </w:tc>
              <w:tc>
                <w:tcPr>
                  <w:tcW w:w="1037" w:type="dxa"/>
                  <w:tcBorders>
                    <w:top w:val="single" w:sz="4" w:space="0" w:color="auto"/>
                    <w:left w:val="single" w:sz="4" w:space="0" w:color="auto"/>
                    <w:bottom w:val="single" w:sz="12" w:space="0" w:color="auto"/>
                    <w:right w:val="single" w:sz="4" w:space="0" w:color="auto"/>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w:t>
                  </w:r>
                </w:p>
              </w:tc>
              <w:tc>
                <w:tcPr>
                  <w:tcW w:w="1027" w:type="dxa"/>
                  <w:tcBorders>
                    <w:top w:val="single" w:sz="4" w:space="0" w:color="auto"/>
                    <w:left w:val="single" w:sz="4" w:space="0" w:color="auto"/>
                    <w:bottom w:val="single" w:sz="12" w:space="0" w:color="auto"/>
                    <w:right w:val="nil"/>
                  </w:tcBorders>
                  <w:vAlign w:val="center"/>
                </w:tcPr>
                <w:p w:rsidR="006573B2" w:rsidRPr="00E06188" w:rsidRDefault="006573B2" w:rsidP="006573B2">
                  <w:pPr>
                    <w:jc w:val="center"/>
                    <w:rPr>
                      <w:color w:val="000000" w:themeColor="text1"/>
                      <w:szCs w:val="21"/>
                    </w:rPr>
                  </w:pPr>
                  <w:r w:rsidRPr="00E06188">
                    <w:rPr>
                      <w:rFonts w:hint="eastAsia"/>
                      <w:color w:val="000000" w:themeColor="text1"/>
                      <w:szCs w:val="21"/>
                    </w:rPr>
                    <w:t>是</w:t>
                  </w:r>
                </w:p>
              </w:tc>
            </w:tr>
          </w:tbl>
          <w:p w:rsidR="00936864" w:rsidRPr="00E06188" w:rsidRDefault="00936864" w:rsidP="00936864">
            <w:pPr>
              <w:adjustRightInd w:val="0"/>
              <w:snapToGrid w:val="0"/>
              <w:spacing w:line="360" w:lineRule="auto"/>
              <w:ind w:firstLineChars="200" w:firstLine="480"/>
              <w:rPr>
                <w:color w:val="000000" w:themeColor="text1"/>
              </w:rPr>
            </w:pPr>
            <w:r w:rsidRPr="00E06188">
              <w:rPr>
                <w:color w:val="000000" w:themeColor="text1"/>
                <w:sz w:val="24"/>
              </w:rPr>
              <w:t>本项目产生的生活</w:t>
            </w:r>
            <w:r w:rsidR="00AD77CD" w:rsidRPr="00E06188">
              <w:rPr>
                <w:rFonts w:hint="eastAsia"/>
                <w:color w:val="000000" w:themeColor="text1"/>
                <w:sz w:val="24"/>
              </w:rPr>
              <w:t>污</w:t>
            </w:r>
            <w:r w:rsidRPr="00E06188">
              <w:rPr>
                <w:color w:val="000000" w:themeColor="text1"/>
                <w:sz w:val="24"/>
              </w:rPr>
              <w:t>水出水水质达到《城市污水再生利用</w:t>
            </w:r>
            <w:r w:rsidRPr="00E06188">
              <w:rPr>
                <w:color w:val="000000" w:themeColor="text1"/>
                <w:sz w:val="24"/>
              </w:rPr>
              <w:t xml:space="preserve"> </w:t>
            </w:r>
            <w:r w:rsidRPr="00E06188">
              <w:rPr>
                <w:color w:val="000000" w:themeColor="text1"/>
                <w:sz w:val="24"/>
              </w:rPr>
              <w:t>绿地灌溉水质》（</w:t>
            </w:r>
            <w:r w:rsidRPr="00E06188">
              <w:rPr>
                <w:color w:val="000000" w:themeColor="text1"/>
                <w:sz w:val="24"/>
              </w:rPr>
              <w:t>GB/T 25499-2010</w:t>
            </w:r>
            <w:r w:rsidRPr="00E06188">
              <w:rPr>
                <w:color w:val="000000" w:themeColor="text1"/>
                <w:sz w:val="24"/>
              </w:rPr>
              <w:t>）中城市绿化水质标准，全部用于厂区绿化，对周边地表水环境影响小，可满足环境管理要求。</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2</w:t>
            </w:r>
            <w:r w:rsidRPr="00E06188">
              <w:rPr>
                <w:color w:val="000000" w:themeColor="text1"/>
                <w:sz w:val="24"/>
              </w:rPr>
              <w:t>、大气环境影响</w:t>
            </w:r>
          </w:p>
          <w:p w:rsidR="00B80B2E" w:rsidRPr="00E06188" w:rsidRDefault="00EF7A3A">
            <w:pPr>
              <w:pStyle w:val="Default"/>
              <w:adjustRightInd/>
              <w:spacing w:line="360" w:lineRule="auto"/>
              <w:ind w:firstLineChars="200" w:firstLine="480"/>
              <w:jc w:val="both"/>
              <w:rPr>
                <w:color w:val="000000" w:themeColor="text1"/>
              </w:rPr>
            </w:pPr>
            <w:r w:rsidRPr="00E06188">
              <w:rPr>
                <w:rFonts w:ascii="Times New Roman" w:hAnsi="Times New Roman" w:cs="Times New Roman" w:hint="eastAsia"/>
                <w:color w:val="000000" w:themeColor="text1"/>
              </w:rPr>
              <w:t>（</w:t>
            </w:r>
            <w:r w:rsidRPr="00E06188">
              <w:rPr>
                <w:rFonts w:ascii="Times New Roman" w:hAnsi="Times New Roman" w:cs="Times New Roman" w:hint="eastAsia"/>
                <w:color w:val="000000" w:themeColor="text1"/>
              </w:rPr>
              <w:t>1</w:t>
            </w:r>
            <w:r w:rsidRPr="00E06188">
              <w:rPr>
                <w:rFonts w:ascii="Times New Roman" w:hAnsi="Times New Roman" w:cs="Times New Roman" w:hint="eastAsia"/>
                <w:color w:val="000000" w:themeColor="text1"/>
              </w:rPr>
              <w:t>）</w:t>
            </w:r>
            <w:r w:rsidRPr="00E06188">
              <w:rPr>
                <w:rFonts w:hint="eastAsia"/>
                <w:color w:val="000000" w:themeColor="text1"/>
              </w:rPr>
              <w:t>大气环境影响评价工作等级的确定</w:t>
            </w:r>
          </w:p>
          <w:p w:rsidR="00B80B2E" w:rsidRPr="00E06188" w:rsidRDefault="00EF7A3A">
            <w:pPr>
              <w:pStyle w:val="Default"/>
              <w:adjustRightInd/>
              <w:spacing w:line="360" w:lineRule="auto"/>
              <w:ind w:firstLineChars="200" w:firstLine="480"/>
              <w:jc w:val="both"/>
              <w:rPr>
                <w:color w:val="000000" w:themeColor="text1"/>
              </w:rPr>
            </w:pPr>
            <w:r w:rsidRPr="00E06188">
              <w:rPr>
                <w:rFonts w:hint="eastAsia"/>
                <w:color w:val="000000" w:themeColor="text1"/>
              </w:rPr>
              <w:t>依据《环境影响评价技术导则</w:t>
            </w:r>
            <w:r w:rsidRPr="00E06188">
              <w:rPr>
                <w:rFonts w:ascii="Times New Roman" w:cs="Times New Roman"/>
                <w:color w:val="000000" w:themeColor="text1"/>
              </w:rPr>
              <w:t>-</w:t>
            </w:r>
            <w:r w:rsidRPr="00E06188">
              <w:rPr>
                <w:rFonts w:hint="eastAsia"/>
                <w:color w:val="000000" w:themeColor="text1"/>
              </w:rPr>
              <w:t>大气环境》</w:t>
            </w:r>
            <w:r w:rsidRPr="00E06188">
              <w:rPr>
                <w:rFonts w:ascii="宋体" w:hAnsi="宋体" w:cs="Times New Roman"/>
                <w:color w:val="000000" w:themeColor="text1"/>
              </w:rPr>
              <w:t>(</w:t>
            </w:r>
            <w:r w:rsidRPr="00E06188">
              <w:rPr>
                <w:rFonts w:ascii="Times New Roman" w:cs="Times New Roman"/>
                <w:color w:val="000000" w:themeColor="text1"/>
              </w:rPr>
              <w:t>HJ2.2-2018</w:t>
            </w:r>
            <w:r w:rsidRPr="00E06188">
              <w:rPr>
                <w:rFonts w:ascii="宋体" w:hAnsi="宋体" w:cs="Times New Roman"/>
                <w:color w:val="000000" w:themeColor="text1"/>
              </w:rPr>
              <w:t>)</w:t>
            </w:r>
            <w:r w:rsidRPr="00E06188">
              <w:rPr>
                <w:rFonts w:hint="eastAsia"/>
                <w:color w:val="000000" w:themeColor="text1"/>
              </w:rPr>
              <w:t>中</w:t>
            </w:r>
            <w:r w:rsidRPr="00E06188">
              <w:rPr>
                <w:rFonts w:ascii="Times New Roman" w:cs="Times New Roman"/>
                <w:color w:val="000000" w:themeColor="text1"/>
              </w:rPr>
              <w:t>5.3</w:t>
            </w:r>
            <w:r w:rsidRPr="00E06188">
              <w:rPr>
                <w:rFonts w:hint="eastAsia"/>
                <w:color w:val="000000" w:themeColor="text1"/>
              </w:rPr>
              <w:t>节工作等级的确定方法，结合项目工程分析结果，选择正常排放的主要污染物及排放参数，采用附录</w:t>
            </w:r>
            <w:r w:rsidRPr="00E06188">
              <w:rPr>
                <w:rFonts w:ascii="Times New Roman" w:cs="Times New Roman"/>
                <w:color w:val="000000" w:themeColor="text1"/>
              </w:rPr>
              <w:t>A</w:t>
            </w:r>
            <w:r w:rsidRPr="00E06188">
              <w:rPr>
                <w:rFonts w:hint="eastAsia"/>
                <w:color w:val="000000" w:themeColor="text1"/>
              </w:rPr>
              <w:t>推荐模型中的</w:t>
            </w:r>
            <w:r w:rsidRPr="00E06188">
              <w:rPr>
                <w:rFonts w:ascii="Times New Roman" w:cs="Times New Roman"/>
                <w:color w:val="000000" w:themeColor="text1"/>
              </w:rPr>
              <w:t>AERSCREEN</w:t>
            </w:r>
            <w:r w:rsidRPr="00E06188">
              <w:rPr>
                <w:rFonts w:hint="eastAsia"/>
                <w:color w:val="000000" w:themeColor="text1"/>
              </w:rPr>
              <w:t>模式计算项目污染源的最大环境影响，然后按评价工作分级判据进行分级。</w:t>
            </w:r>
          </w:p>
          <w:p w:rsidR="00B80B2E" w:rsidRPr="00E06188" w:rsidRDefault="00EF7A3A">
            <w:pPr>
              <w:pStyle w:val="Default"/>
              <w:adjustRightInd/>
              <w:spacing w:line="360" w:lineRule="auto"/>
              <w:ind w:firstLineChars="200" w:firstLine="480"/>
              <w:jc w:val="both"/>
              <w:rPr>
                <w:rFonts w:ascii="Times New Roman" w:hAnsi="Times New Roman"/>
                <w:color w:val="000000" w:themeColor="text1"/>
              </w:rPr>
            </w:pPr>
            <w:r w:rsidRPr="00E06188">
              <w:rPr>
                <w:rFonts w:ascii="Times New Roman" w:hAnsi="Times New Roman" w:hint="eastAsia"/>
                <w:color w:val="000000" w:themeColor="text1"/>
              </w:rPr>
              <w:t>①</w:t>
            </w:r>
            <w:r w:rsidRPr="00E06188">
              <w:rPr>
                <w:rFonts w:ascii="Times New Roman" w:hAnsi="Times New Roman"/>
                <w:color w:val="000000" w:themeColor="text1"/>
              </w:rPr>
              <w:t>Pmax</w:t>
            </w:r>
            <w:r w:rsidRPr="00E06188">
              <w:rPr>
                <w:rFonts w:ascii="Times New Roman" w:hAnsi="Times New Roman" w:hint="eastAsia"/>
                <w:color w:val="000000" w:themeColor="text1"/>
              </w:rPr>
              <w:t>及</w:t>
            </w:r>
            <w:r w:rsidRPr="00E06188">
              <w:rPr>
                <w:rFonts w:ascii="Times New Roman" w:hAnsi="Times New Roman"/>
                <w:color w:val="000000" w:themeColor="text1"/>
              </w:rPr>
              <w:t>D10%</w:t>
            </w:r>
            <w:r w:rsidRPr="00E06188">
              <w:rPr>
                <w:rFonts w:ascii="Times New Roman" w:hAnsi="Times New Roman" w:hint="eastAsia"/>
                <w:color w:val="000000" w:themeColor="text1"/>
              </w:rPr>
              <w:t>的确定</w:t>
            </w:r>
          </w:p>
          <w:p w:rsidR="00B80B2E" w:rsidRPr="00E06188" w:rsidRDefault="00EF7A3A">
            <w:pPr>
              <w:pStyle w:val="Default"/>
              <w:adjustRightInd/>
              <w:spacing w:line="360" w:lineRule="auto"/>
              <w:ind w:firstLineChars="200" w:firstLine="480"/>
              <w:jc w:val="both"/>
              <w:rPr>
                <w:rFonts w:ascii="Times New Roman" w:hAnsi="Times New Roman"/>
                <w:color w:val="000000" w:themeColor="text1"/>
              </w:rPr>
            </w:pPr>
            <w:r w:rsidRPr="00E06188">
              <w:rPr>
                <w:rFonts w:ascii="Times New Roman" w:hAnsi="Times New Roman" w:hint="eastAsia"/>
                <w:color w:val="000000" w:themeColor="text1"/>
              </w:rPr>
              <w:t>依据《环境影响评价技术导则大气环境》</w:t>
            </w:r>
            <w:r w:rsidRPr="00E06188">
              <w:rPr>
                <w:rFonts w:ascii="宋体" w:hAnsi="宋体" w:cs="Times New Roman"/>
                <w:color w:val="000000" w:themeColor="text1"/>
              </w:rPr>
              <w:t>(</w:t>
            </w:r>
            <w:r w:rsidRPr="00E06188">
              <w:rPr>
                <w:rFonts w:ascii="Times New Roman" w:hAnsi="Times New Roman" w:cs="Times New Roman"/>
                <w:color w:val="000000" w:themeColor="text1"/>
              </w:rPr>
              <w:t>HJ2.2-2018</w:t>
            </w:r>
            <w:r w:rsidRPr="00E06188">
              <w:rPr>
                <w:rFonts w:ascii="宋体" w:hAnsi="宋体" w:cs="Times New Roman"/>
                <w:color w:val="000000" w:themeColor="text1"/>
              </w:rPr>
              <w:t>)</w:t>
            </w:r>
            <w:r w:rsidRPr="00E06188">
              <w:rPr>
                <w:rFonts w:ascii="Times New Roman" w:hAnsi="Times New Roman" w:hint="eastAsia"/>
                <w:color w:val="000000" w:themeColor="text1"/>
              </w:rPr>
              <w:t>中最大地面浓度占标率</w:t>
            </w:r>
            <w:r w:rsidRPr="00E06188">
              <w:rPr>
                <w:rFonts w:ascii="Times New Roman" w:hAnsi="Times New Roman" w:cs="Times New Roman"/>
                <w:color w:val="000000" w:themeColor="text1"/>
              </w:rPr>
              <w:t>P</w:t>
            </w:r>
            <w:r w:rsidRPr="00E06188">
              <w:rPr>
                <w:rFonts w:ascii="Times New Roman" w:hAnsi="Times New Roman" w:cs="Times New Roman"/>
                <w:i/>
                <w:iCs/>
                <w:color w:val="000000" w:themeColor="text1"/>
              </w:rPr>
              <w:t>i</w:t>
            </w:r>
            <w:r w:rsidRPr="00E06188">
              <w:rPr>
                <w:rFonts w:ascii="Times New Roman" w:hAnsi="Times New Roman" w:hint="eastAsia"/>
                <w:color w:val="000000" w:themeColor="text1"/>
              </w:rPr>
              <w:t>定义如下：</w:t>
            </w:r>
          </w:p>
          <w:p w:rsidR="00B80B2E" w:rsidRPr="00E06188" w:rsidRDefault="00EF7A3A">
            <w:pPr>
              <w:pStyle w:val="Default"/>
              <w:adjustRightInd/>
              <w:spacing w:line="360" w:lineRule="auto"/>
              <w:ind w:firstLineChars="1150" w:firstLine="2760"/>
              <w:jc w:val="both"/>
              <w:rPr>
                <w:rFonts w:ascii="Times New Roman" w:hAnsi="Times New Roman" w:cs="Cambria Math"/>
                <w:color w:val="000000" w:themeColor="text1"/>
              </w:rPr>
            </w:pPr>
            <w:r w:rsidRPr="00E06188">
              <w:rPr>
                <w:rFonts w:ascii="Cambria Math" w:hAnsi="Cambria Math" w:cs="Cambria Math"/>
                <w:color w:val="000000" w:themeColor="text1"/>
              </w:rPr>
              <w:t>𝑃𝑖</w:t>
            </w:r>
            <w:r w:rsidRPr="00E06188">
              <w:rPr>
                <w:rFonts w:ascii="Times New Roman" w:hAnsi="Times New Roman" w:cs="Cambria Math"/>
                <w:color w:val="000000" w:themeColor="text1"/>
              </w:rPr>
              <w:t>=</w:t>
            </w:r>
            <w:r w:rsidRPr="00E06188">
              <w:rPr>
                <w:rFonts w:ascii="Cambria Math" w:hAnsi="Cambria Math" w:cs="Cambria Math"/>
                <w:color w:val="000000" w:themeColor="text1"/>
              </w:rPr>
              <w:t>𝐶𝑖𝐶</w:t>
            </w:r>
            <w:r w:rsidRPr="00E06188">
              <w:rPr>
                <w:rFonts w:ascii="Times New Roman" w:hAnsi="Times New Roman" w:cs="Cambria Math"/>
                <w:color w:val="000000" w:themeColor="text1"/>
              </w:rPr>
              <w:t>0</w:t>
            </w:r>
            <w:r w:rsidRPr="00E06188">
              <w:rPr>
                <w:rFonts w:ascii="Cambria Math" w:hAnsi="Cambria Math" w:cs="Cambria Math"/>
                <w:color w:val="000000" w:themeColor="text1"/>
              </w:rPr>
              <w:t>𝑖</w:t>
            </w:r>
            <w:r w:rsidRPr="00E06188">
              <w:rPr>
                <w:rFonts w:ascii="Times New Roman" w:hAnsi="Times New Roman" w:cs="Cambria Math"/>
                <w:color w:val="000000" w:themeColor="text1"/>
              </w:rPr>
              <w:t xml:space="preserve">×100% </w:t>
            </w:r>
          </w:p>
          <w:p w:rsidR="00B80B2E" w:rsidRPr="00E06188" w:rsidRDefault="00EF7A3A">
            <w:pPr>
              <w:pStyle w:val="Default"/>
              <w:adjustRightInd/>
              <w:spacing w:line="360" w:lineRule="auto"/>
              <w:ind w:firstLineChars="200" w:firstLine="480"/>
              <w:jc w:val="both"/>
              <w:rPr>
                <w:rFonts w:ascii="Times New Roman" w:hAnsi="Times New Roman"/>
                <w:color w:val="000000" w:themeColor="text1"/>
              </w:rPr>
            </w:pPr>
            <w:r w:rsidRPr="00E06188">
              <w:rPr>
                <w:rFonts w:ascii="Cambria Math" w:hAnsi="Cambria Math" w:cs="Cambria Math"/>
                <w:color w:val="000000" w:themeColor="text1"/>
              </w:rPr>
              <w:t>𝑃𝑖</w:t>
            </w:r>
            <w:r w:rsidRPr="00E06188">
              <w:rPr>
                <w:rFonts w:ascii="Times New Roman" w:hAnsi="Times New Roman" w:cs="Times New Roman"/>
                <w:color w:val="000000" w:themeColor="text1"/>
              </w:rPr>
              <w:t>——</w:t>
            </w:r>
            <w:r w:rsidRPr="00E06188">
              <w:rPr>
                <w:rFonts w:ascii="Times New Roman" w:hAnsi="Times New Roman" w:hint="eastAsia"/>
                <w:color w:val="000000" w:themeColor="text1"/>
              </w:rPr>
              <w:t>第</w:t>
            </w:r>
            <w:r w:rsidRPr="00E06188">
              <w:rPr>
                <w:rFonts w:ascii="Times New Roman" w:hAnsi="Times New Roman" w:cs="Times New Roman"/>
                <w:color w:val="000000" w:themeColor="text1"/>
              </w:rPr>
              <w:t>i</w:t>
            </w:r>
            <w:r w:rsidRPr="00E06188">
              <w:rPr>
                <w:rFonts w:ascii="Times New Roman" w:hAnsi="Times New Roman" w:hint="eastAsia"/>
                <w:color w:val="000000" w:themeColor="text1"/>
              </w:rPr>
              <w:t>个污染物的最大地面空气质量浓度占标率，</w:t>
            </w:r>
            <w:r w:rsidRPr="00E06188">
              <w:rPr>
                <w:rFonts w:ascii="Times New Roman" w:hAnsi="Times New Roman" w:cs="Times New Roman"/>
                <w:color w:val="000000" w:themeColor="text1"/>
              </w:rPr>
              <w:t>%</w:t>
            </w:r>
            <w:r w:rsidRPr="00E06188">
              <w:rPr>
                <w:rFonts w:ascii="Times New Roman" w:hAnsi="Times New Roman" w:hint="eastAsia"/>
                <w:color w:val="000000" w:themeColor="text1"/>
              </w:rPr>
              <w:t>；</w:t>
            </w:r>
          </w:p>
          <w:p w:rsidR="00B80B2E" w:rsidRPr="00E06188" w:rsidRDefault="00EF7A3A">
            <w:pPr>
              <w:pStyle w:val="Default"/>
              <w:adjustRightInd/>
              <w:spacing w:line="360" w:lineRule="auto"/>
              <w:ind w:firstLineChars="200" w:firstLine="480"/>
              <w:jc w:val="both"/>
              <w:rPr>
                <w:rFonts w:ascii="Times New Roman" w:hAnsi="Times New Roman"/>
                <w:color w:val="000000" w:themeColor="text1"/>
              </w:rPr>
            </w:pPr>
            <w:r w:rsidRPr="00E06188">
              <w:rPr>
                <w:rFonts w:ascii="Cambria Math" w:hAnsi="Cambria Math" w:cs="Cambria Math"/>
                <w:color w:val="000000" w:themeColor="text1"/>
              </w:rPr>
              <w:t>𝐶𝑖</w:t>
            </w:r>
            <w:r w:rsidRPr="00E06188">
              <w:rPr>
                <w:rFonts w:ascii="Times New Roman" w:hAnsi="Times New Roman" w:cs="Times New Roman"/>
                <w:color w:val="000000" w:themeColor="text1"/>
              </w:rPr>
              <w:t>——</w:t>
            </w:r>
            <w:r w:rsidRPr="00E06188">
              <w:rPr>
                <w:rFonts w:ascii="Times New Roman" w:hAnsi="Times New Roman" w:hint="eastAsia"/>
                <w:color w:val="000000" w:themeColor="text1"/>
              </w:rPr>
              <w:t>采用估算模型计算出的第</w:t>
            </w:r>
            <w:r w:rsidRPr="00E06188">
              <w:rPr>
                <w:rFonts w:ascii="Times New Roman" w:hAnsi="Times New Roman" w:cs="Times New Roman"/>
                <w:color w:val="000000" w:themeColor="text1"/>
              </w:rPr>
              <w:t>i</w:t>
            </w:r>
            <w:r w:rsidRPr="00E06188">
              <w:rPr>
                <w:rFonts w:ascii="Times New Roman" w:hAnsi="Times New Roman" w:hint="eastAsia"/>
                <w:color w:val="000000" w:themeColor="text1"/>
              </w:rPr>
              <w:t>个污染物的最大</w:t>
            </w:r>
            <w:r w:rsidRPr="00E06188">
              <w:rPr>
                <w:rFonts w:ascii="Times New Roman" w:hAnsi="Times New Roman" w:cs="Times New Roman"/>
                <w:color w:val="000000" w:themeColor="text1"/>
              </w:rPr>
              <w:t>1h</w:t>
            </w:r>
            <w:r w:rsidRPr="00E06188">
              <w:rPr>
                <w:rFonts w:ascii="Times New Roman" w:hAnsi="Times New Roman" w:hint="eastAsia"/>
                <w:color w:val="000000" w:themeColor="text1"/>
              </w:rPr>
              <w:t>地面空气质量浓度，</w:t>
            </w:r>
            <w:r w:rsidRPr="00E06188">
              <w:rPr>
                <w:rFonts w:ascii="Times New Roman" w:hAnsi="Times New Roman" w:cs="Times New Roman"/>
                <w:color w:val="000000" w:themeColor="text1"/>
              </w:rPr>
              <w:t>μg/m</w:t>
            </w:r>
            <w:r w:rsidRPr="00E06188">
              <w:rPr>
                <w:rFonts w:ascii="Times New Roman" w:hAnsi="Times New Roman" w:cs="Times New Roman"/>
                <w:color w:val="000000" w:themeColor="text1"/>
                <w:vertAlign w:val="superscript"/>
              </w:rPr>
              <w:t>3</w:t>
            </w:r>
            <w:r w:rsidRPr="00E06188">
              <w:rPr>
                <w:rFonts w:ascii="Times New Roman" w:hAnsi="Times New Roman" w:hint="eastAsia"/>
                <w:color w:val="000000" w:themeColor="text1"/>
              </w:rPr>
              <w:t>；</w:t>
            </w:r>
          </w:p>
          <w:p w:rsidR="00B80B2E" w:rsidRPr="00E06188" w:rsidRDefault="00EF7A3A">
            <w:pPr>
              <w:pStyle w:val="Default"/>
              <w:adjustRightInd/>
              <w:spacing w:line="360" w:lineRule="auto"/>
              <w:ind w:firstLineChars="200" w:firstLine="480"/>
              <w:jc w:val="both"/>
              <w:rPr>
                <w:color w:val="000000" w:themeColor="text1"/>
              </w:rPr>
            </w:pPr>
            <w:r w:rsidRPr="00E06188">
              <w:rPr>
                <w:rFonts w:ascii="Cambria Math" w:hAnsi="Cambria Math" w:cs="Cambria Math"/>
                <w:color w:val="000000" w:themeColor="text1"/>
              </w:rPr>
              <w:t>𝐶</w:t>
            </w:r>
            <w:r w:rsidRPr="00E06188">
              <w:rPr>
                <w:rFonts w:ascii="Times New Roman" w:hAnsi="Times New Roman" w:cs="Cambria Math"/>
                <w:color w:val="000000" w:themeColor="text1"/>
              </w:rPr>
              <w:t>0</w:t>
            </w:r>
            <w:r w:rsidRPr="00E06188">
              <w:rPr>
                <w:rFonts w:ascii="Cambria Math" w:hAnsi="Cambria Math" w:cs="Cambria Math"/>
                <w:color w:val="000000" w:themeColor="text1"/>
              </w:rPr>
              <w:t>𝑖</w:t>
            </w:r>
            <w:r w:rsidRPr="00E06188">
              <w:rPr>
                <w:rFonts w:ascii="Times New Roman" w:hAnsi="Times New Roman" w:cs="Times New Roman"/>
                <w:color w:val="000000" w:themeColor="text1"/>
              </w:rPr>
              <w:t>——</w:t>
            </w:r>
            <w:r w:rsidRPr="00E06188">
              <w:rPr>
                <w:rFonts w:ascii="Times New Roman" w:hAnsi="Times New Roman" w:hint="eastAsia"/>
                <w:color w:val="000000" w:themeColor="text1"/>
              </w:rPr>
              <w:t>第</w:t>
            </w:r>
            <w:r w:rsidRPr="00E06188">
              <w:rPr>
                <w:rFonts w:ascii="Times New Roman" w:hAnsi="Times New Roman" w:cs="Times New Roman"/>
                <w:color w:val="000000" w:themeColor="text1"/>
              </w:rPr>
              <w:t>i</w:t>
            </w:r>
            <w:r w:rsidRPr="00E06188">
              <w:rPr>
                <w:rFonts w:ascii="Times New Roman" w:hAnsi="Times New Roman" w:hint="eastAsia"/>
                <w:color w:val="000000" w:themeColor="text1"/>
              </w:rPr>
              <w:t>个污染物的环境空气质量浓度标准，</w:t>
            </w:r>
            <w:r w:rsidRPr="00E06188">
              <w:rPr>
                <w:rFonts w:ascii="Times New Roman" w:hAnsi="Times New Roman" w:cs="Times New Roman"/>
                <w:color w:val="000000" w:themeColor="text1"/>
              </w:rPr>
              <w:t>μg/m</w:t>
            </w:r>
            <w:r w:rsidRPr="00E06188">
              <w:rPr>
                <w:rFonts w:ascii="Times New Roman" w:hAnsi="Times New Roman" w:cs="Times New Roman" w:hint="eastAsia"/>
                <w:color w:val="000000" w:themeColor="text1"/>
                <w:vertAlign w:val="superscript"/>
              </w:rPr>
              <w:t>3</w:t>
            </w:r>
            <w:r w:rsidRPr="00E06188">
              <w:rPr>
                <w:rFonts w:ascii="Times New Roman" w:hAnsi="Times New Roman" w:cs="Times New Roman" w:hint="eastAsia"/>
                <w:color w:val="000000" w:themeColor="text1"/>
              </w:rPr>
              <w:t>。</w:t>
            </w:r>
          </w:p>
          <w:p w:rsidR="00B80B2E" w:rsidRPr="00E06188" w:rsidRDefault="00EF7A3A" w:rsidP="00913017">
            <w:pPr>
              <w:pStyle w:val="Default"/>
              <w:adjustRightInd/>
              <w:spacing w:line="360" w:lineRule="auto"/>
              <w:ind w:leftChars="200" w:left="420"/>
              <w:jc w:val="both"/>
              <w:rPr>
                <w:color w:val="000000" w:themeColor="text1"/>
              </w:rPr>
            </w:pPr>
            <w:r w:rsidRPr="00E06188">
              <w:rPr>
                <w:rFonts w:hint="eastAsia"/>
                <w:color w:val="000000" w:themeColor="text1"/>
              </w:rPr>
              <w:t>②评价等级判别表</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评价等级按下表的分级判据进行划分</w:t>
            </w:r>
          </w:p>
          <w:p w:rsidR="00B80B2E" w:rsidRPr="00E06188" w:rsidRDefault="00EF7A3A">
            <w:pPr>
              <w:jc w:val="center"/>
              <w:rPr>
                <w:b/>
                <w:color w:val="000000" w:themeColor="text1"/>
                <w:sz w:val="24"/>
                <w:szCs w:val="24"/>
              </w:rPr>
            </w:pPr>
            <w:r w:rsidRPr="00E06188">
              <w:rPr>
                <w:rFonts w:hint="eastAsia"/>
                <w:b/>
                <w:color w:val="000000" w:themeColor="text1"/>
                <w:sz w:val="24"/>
                <w:szCs w:val="24"/>
              </w:rPr>
              <w:t>表</w:t>
            </w:r>
            <w:r w:rsidRPr="00E06188">
              <w:rPr>
                <w:rFonts w:hint="eastAsia"/>
                <w:b/>
                <w:color w:val="000000" w:themeColor="text1"/>
                <w:sz w:val="24"/>
                <w:szCs w:val="24"/>
              </w:rPr>
              <w:t>7-</w:t>
            </w:r>
            <w:r w:rsidR="0072607E" w:rsidRPr="00E06188">
              <w:rPr>
                <w:rFonts w:hint="eastAsia"/>
                <w:b/>
                <w:color w:val="000000" w:themeColor="text1"/>
                <w:sz w:val="24"/>
                <w:szCs w:val="24"/>
              </w:rPr>
              <w:t>2</w:t>
            </w:r>
            <w:r w:rsidRPr="00E06188">
              <w:rPr>
                <w:rFonts w:hint="eastAsia"/>
                <w:b/>
                <w:color w:val="000000" w:themeColor="text1"/>
                <w:sz w:val="24"/>
                <w:szCs w:val="24"/>
              </w:rPr>
              <w:t xml:space="preserve">  </w:t>
            </w:r>
            <w:r w:rsidRPr="00E06188">
              <w:rPr>
                <w:rFonts w:hint="eastAsia"/>
                <w:b/>
                <w:color w:val="000000" w:themeColor="text1"/>
                <w:sz w:val="24"/>
                <w:szCs w:val="24"/>
              </w:rPr>
              <w:t>评价等级判别表</w:t>
            </w:r>
          </w:p>
          <w:tbl>
            <w:tblPr>
              <w:tblStyle w:val="af4"/>
              <w:tblW w:w="0" w:type="auto"/>
              <w:tblBorders>
                <w:top w:val="single" w:sz="12" w:space="0" w:color="auto"/>
                <w:left w:val="none" w:sz="0" w:space="0" w:color="auto"/>
                <w:bottom w:val="single" w:sz="12" w:space="0" w:color="auto"/>
                <w:right w:val="none" w:sz="0" w:space="0" w:color="auto"/>
              </w:tblBorders>
              <w:tblLayout w:type="fixed"/>
              <w:tblLook w:val="04A0"/>
            </w:tblPr>
            <w:tblGrid>
              <w:gridCol w:w="4095"/>
              <w:gridCol w:w="4096"/>
            </w:tblGrid>
            <w:tr w:rsidR="00B80B2E" w:rsidRPr="00E06188" w:rsidTr="0013133C">
              <w:tc>
                <w:tcPr>
                  <w:tcW w:w="4095" w:type="dxa"/>
                  <w:vAlign w:val="center"/>
                </w:tcPr>
                <w:p w:rsidR="00B80B2E" w:rsidRPr="00E06188" w:rsidRDefault="00EF7A3A">
                  <w:pPr>
                    <w:adjustRightInd w:val="0"/>
                    <w:snapToGrid w:val="0"/>
                    <w:jc w:val="center"/>
                    <w:rPr>
                      <w:b/>
                      <w:color w:val="000000" w:themeColor="text1"/>
                    </w:rPr>
                  </w:pPr>
                  <w:r w:rsidRPr="00E06188">
                    <w:rPr>
                      <w:rFonts w:hint="eastAsia"/>
                      <w:b/>
                      <w:color w:val="000000" w:themeColor="text1"/>
                    </w:rPr>
                    <w:t>评价工作等级</w:t>
                  </w:r>
                </w:p>
              </w:tc>
              <w:tc>
                <w:tcPr>
                  <w:tcW w:w="4096" w:type="dxa"/>
                  <w:vAlign w:val="center"/>
                </w:tcPr>
                <w:p w:rsidR="00B80B2E" w:rsidRPr="00E06188" w:rsidRDefault="00EF7A3A">
                  <w:pPr>
                    <w:adjustRightInd w:val="0"/>
                    <w:snapToGrid w:val="0"/>
                    <w:jc w:val="center"/>
                    <w:rPr>
                      <w:b/>
                      <w:color w:val="000000" w:themeColor="text1"/>
                    </w:rPr>
                  </w:pPr>
                  <w:r w:rsidRPr="00E06188">
                    <w:rPr>
                      <w:rFonts w:hint="eastAsia"/>
                      <w:b/>
                      <w:color w:val="000000" w:themeColor="text1"/>
                    </w:rPr>
                    <w:t>评价工作分级依据</w:t>
                  </w:r>
                </w:p>
              </w:tc>
            </w:tr>
            <w:tr w:rsidR="00B80B2E" w:rsidRPr="00E06188" w:rsidTr="0013133C">
              <w:tc>
                <w:tcPr>
                  <w:tcW w:w="4095" w:type="dxa"/>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一级评价</w:t>
                  </w:r>
                </w:p>
              </w:tc>
              <w:tc>
                <w:tcPr>
                  <w:tcW w:w="4096" w:type="dxa"/>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Pmax</w:t>
                  </w:r>
                  <w:r w:rsidRPr="00E06188">
                    <w:rPr>
                      <w:rFonts w:hint="eastAsia"/>
                      <w:color w:val="000000" w:themeColor="text1"/>
                    </w:rPr>
                    <w:t>≥</w:t>
                  </w:r>
                  <w:r w:rsidRPr="00E06188">
                    <w:rPr>
                      <w:rFonts w:hint="eastAsia"/>
                      <w:color w:val="000000" w:themeColor="text1"/>
                    </w:rPr>
                    <w:t>10%</w:t>
                  </w:r>
                </w:p>
              </w:tc>
            </w:tr>
            <w:tr w:rsidR="00B80B2E" w:rsidRPr="00E06188" w:rsidTr="0013133C">
              <w:tc>
                <w:tcPr>
                  <w:tcW w:w="4095" w:type="dxa"/>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二级评价</w:t>
                  </w:r>
                </w:p>
              </w:tc>
              <w:tc>
                <w:tcPr>
                  <w:tcW w:w="4096" w:type="dxa"/>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1%</w:t>
                  </w:r>
                  <w:r w:rsidRPr="00E06188">
                    <w:rPr>
                      <w:rFonts w:hint="eastAsia"/>
                      <w:color w:val="000000" w:themeColor="text1"/>
                    </w:rPr>
                    <w:t>≤</w:t>
                  </w:r>
                  <w:r w:rsidRPr="00E06188">
                    <w:rPr>
                      <w:rFonts w:hint="eastAsia"/>
                      <w:color w:val="000000" w:themeColor="text1"/>
                    </w:rPr>
                    <w:t>Pmax</w:t>
                  </w:r>
                  <w:r w:rsidRPr="00E06188">
                    <w:rPr>
                      <w:rFonts w:hint="eastAsia"/>
                      <w:color w:val="000000" w:themeColor="text1"/>
                    </w:rPr>
                    <w:t>＜</w:t>
                  </w:r>
                  <w:r w:rsidRPr="00E06188">
                    <w:rPr>
                      <w:rFonts w:hint="eastAsia"/>
                      <w:color w:val="000000" w:themeColor="text1"/>
                    </w:rPr>
                    <w:t>10%</w:t>
                  </w:r>
                </w:p>
              </w:tc>
            </w:tr>
            <w:tr w:rsidR="00B80B2E" w:rsidRPr="00E06188" w:rsidTr="0013133C">
              <w:tc>
                <w:tcPr>
                  <w:tcW w:w="4095" w:type="dxa"/>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三级评价</w:t>
                  </w:r>
                </w:p>
              </w:tc>
              <w:tc>
                <w:tcPr>
                  <w:tcW w:w="4096" w:type="dxa"/>
                  <w:vAlign w:val="center"/>
                </w:tcPr>
                <w:p w:rsidR="00B80B2E" w:rsidRPr="00E06188" w:rsidRDefault="00EF7A3A">
                  <w:pPr>
                    <w:adjustRightInd w:val="0"/>
                    <w:snapToGrid w:val="0"/>
                    <w:jc w:val="center"/>
                    <w:rPr>
                      <w:color w:val="000000" w:themeColor="text1"/>
                    </w:rPr>
                  </w:pPr>
                  <w:r w:rsidRPr="00E06188">
                    <w:rPr>
                      <w:rFonts w:hint="eastAsia"/>
                      <w:color w:val="000000" w:themeColor="text1"/>
                    </w:rPr>
                    <w:t>Pmax</w:t>
                  </w:r>
                  <w:r w:rsidRPr="00E06188">
                    <w:rPr>
                      <w:rFonts w:hint="eastAsia"/>
                      <w:color w:val="000000" w:themeColor="text1"/>
                    </w:rPr>
                    <w:t>＜</w:t>
                  </w:r>
                  <w:r w:rsidRPr="00E06188">
                    <w:rPr>
                      <w:rFonts w:hint="eastAsia"/>
                      <w:color w:val="000000" w:themeColor="text1"/>
                    </w:rPr>
                    <w:t>1%</w:t>
                  </w:r>
                </w:p>
              </w:tc>
            </w:tr>
          </w:tbl>
          <w:p w:rsidR="00B80B2E" w:rsidRPr="00E06188" w:rsidRDefault="00EF7A3A" w:rsidP="006F3D3A">
            <w:pPr>
              <w:pStyle w:val="Default"/>
              <w:adjustRightInd/>
              <w:spacing w:beforeLines="50" w:line="360" w:lineRule="auto"/>
              <w:ind w:firstLineChars="200" w:firstLine="480"/>
              <w:jc w:val="both"/>
              <w:rPr>
                <w:rFonts w:ascii="Times New Roman" w:hAnsi="Times New Roman"/>
                <w:color w:val="000000" w:themeColor="text1"/>
                <w:szCs w:val="23"/>
              </w:rPr>
            </w:pPr>
            <w:r w:rsidRPr="00E06188">
              <w:rPr>
                <w:rFonts w:ascii="Times New Roman" w:hAnsi="Times New Roman" w:hint="eastAsia"/>
                <w:color w:val="000000" w:themeColor="text1"/>
                <w:szCs w:val="23"/>
              </w:rPr>
              <w:t>（</w:t>
            </w:r>
            <w:r w:rsidRPr="00E06188">
              <w:rPr>
                <w:rFonts w:ascii="Times New Roman" w:hAnsi="Times New Roman" w:cs="Times New Roman"/>
                <w:color w:val="000000" w:themeColor="text1"/>
                <w:szCs w:val="23"/>
              </w:rPr>
              <w:t>2</w:t>
            </w:r>
            <w:r w:rsidRPr="00E06188">
              <w:rPr>
                <w:rFonts w:ascii="Times New Roman" w:hAnsi="Times New Roman" w:hint="eastAsia"/>
                <w:color w:val="000000" w:themeColor="text1"/>
                <w:szCs w:val="23"/>
              </w:rPr>
              <w:t>）污染源参数</w:t>
            </w:r>
          </w:p>
          <w:p w:rsidR="00B80B2E" w:rsidRPr="00E06188" w:rsidRDefault="00EF7A3A">
            <w:pPr>
              <w:spacing w:line="360" w:lineRule="auto"/>
              <w:ind w:firstLineChars="200" w:firstLine="480"/>
              <w:rPr>
                <w:color w:val="000000" w:themeColor="text1"/>
                <w:sz w:val="24"/>
                <w:szCs w:val="23"/>
              </w:rPr>
            </w:pPr>
            <w:r w:rsidRPr="00E06188">
              <w:rPr>
                <w:rFonts w:hint="eastAsia"/>
                <w:color w:val="000000" w:themeColor="text1"/>
                <w:sz w:val="24"/>
                <w:szCs w:val="23"/>
              </w:rPr>
              <w:t>主要污染物排放参数见表</w:t>
            </w:r>
            <w:r w:rsidRPr="00E06188">
              <w:rPr>
                <w:color w:val="000000" w:themeColor="text1"/>
                <w:sz w:val="24"/>
                <w:szCs w:val="23"/>
              </w:rPr>
              <w:t>7-2</w:t>
            </w:r>
            <w:r w:rsidRPr="00E06188">
              <w:rPr>
                <w:rFonts w:hint="eastAsia"/>
                <w:color w:val="000000" w:themeColor="text1"/>
                <w:sz w:val="24"/>
                <w:szCs w:val="23"/>
              </w:rPr>
              <w:t>，表</w:t>
            </w:r>
            <w:r w:rsidRPr="00E06188">
              <w:rPr>
                <w:color w:val="000000" w:themeColor="text1"/>
                <w:sz w:val="24"/>
                <w:szCs w:val="23"/>
              </w:rPr>
              <w:t>7-3</w:t>
            </w:r>
            <w:r w:rsidRPr="00E06188">
              <w:rPr>
                <w:rFonts w:hint="eastAsia"/>
                <w:color w:val="000000" w:themeColor="text1"/>
                <w:sz w:val="24"/>
                <w:szCs w:val="23"/>
              </w:rPr>
              <w:t>。</w:t>
            </w:r>
          </w:p>
          <w:p w:rsidR="00FF1668" w:rsidRPr="00E06188" w:rsidRDefault="00FF1668">
            <w:pPr>
              <w:pStyle w:val="Default"/>
              <w:adjustRightInd/>
              <w:jc w:val="center"/>
              <w:rPr>
                <w:b/>
                <w:color w:val="000000" w:themeColor="text1"/>
              </w:rPr>
            </w:pPr>
          </w:p>
          <w:p w:rsidR="00FF1668" w:rsidRPr="00E06188" w:rsidRDefault="00FF1668">
            <w:pPr>
              <w:pStyle w:val="Default"/>
              <w:adjustRightInd/>
              <w:jc w:val="center"/>
              <w:rPr>
                <w:b/>
                <w:color w:val="000000" w:themeColor="text1"/>
              </w:rPr>
            </w:pPr>
          </w:p>
          <w:p w:rsidR="00FF1668" w:rsidRPr="00E06188" w:rsidRDefault="00FF1668">
            <w:pPr>
              <w:pStyle w:val="Default"/>
              <w:adjustRightInd/>
              <w:jc w:val="center"/>
              <w:rPr>
                <w:b/>
                <w:color w:val="000000" w:themeColor="text1"/>
              </w:rPr>
            </w:pPr>
          </w:p>
          <w:p w:rsidR="00B80B2E" w:rsidRPr="00E06188" w:rsidRDefault="00EF7A3A">
            <w:pPr>
              <w:pStyle w:val="Default"/>
              <w:adjustRightInd/>
              <w:jc w:val="center"/>
              <w:rPr>
                <w:b/>
                <w:color w:val="000000" w:themeColor="text1"/>
              </w:rPr>
            </w:pPr>
            <w:r w:rsidRPr="00E06188">
              <w:rPr>
                <w:rFonts w:hint="eastAsia"/>
                <w:b/>
                <w:color w:val="000000" w:themeColor="text1"/>
              </w:rPr>
              <w:lastRenderedPageBreak/>
              <w:t>表</w:t>
            </w:r>
            <w:r w:rsidRPr="00E06188">
              <w:rPr>
                <w:rFonts w:ascii="Times New Roman" w:cs="Times New Roman"/>
                <w:b/>
                <w:bCs/>
                <w:color w:val="000000" w:themeColor="text1"/>
              </w:rPr>
              <w:t>7-</w:t>
            </w:r>
            <w:r w:rsidR="0072607E" w:rsidRPr="00E06188">
              <w:rPr>
                <w:rFonts w:ascii="Times New Roman" w:cs="Times New Roman" w:hint="eastAsia"/>
                <w:b/>
                <w:bCs/>
                <w:color w:val="000000" w:themeColor="text1"/>
              </w:rPr>
              <w:t>3</w:t>
            </w:r>
            <w:r w:rsidRPr="00E06188">
              <w:rPr>
                <w:rFonts w:ascii="Times New Roman" w:cs="Times New Roman" w:hint="eastAsia"/>
                <w:b/>
                <w:bCs/>
                <w:color w:val="000000" w:themeColor="text1"/>
              </w:rPr>
              <w:t xml:space="preserve">  </w:t>
            </w:r>
            <w:r w:rsidRPr="00E06188">
              <w:rPr>
                <w:rFonts w:hint="eastAsia"/>
                <w:b/>
                <w:color w:val="000000" w:themeColor="text1"/>
              </w:rPr>
              <w:t>主要废气污染源参数一览表（点源）</w:t>
            </w:r>
          </w:p>
          <w:tbl>
            <w:tblPr>
              <w:tblStyle w:val="af4"/>
              <w:tblW w:w="0" w:type="auto"/>
              <w:tblBorders>
                <w:top w:val="single" w:sz="12" w:space="0" w:color="auto"/>
                <w:left w:val="none" w:sz="0" w:space="0" w:color="auto"/>
                <w:bottom w:val="single" w:sz="12" w:space="0" w:color="auto"/>
                <w:right w:val="none" w:sz="0" w:space="0" w:color="auto"/>
              </w:tblBorders>
              <w:tblLayout w:type="fixed"/>
              <w:tblLook w:val="04A0"/>
            </w:tblPr>
            <w:tblGrid>
              <w:gridCol w:w="415"/>
              <w:gridCol w:w="1149"/>
              <w:gridCol w:w="1058"/>
              <w:gridCol w:w="779"/>
              <w:gridCol w:w="779"/>
              <w:gridCol w:w="779"/>
              <w:gridCol w:w="813"/>
              <w:gridCol w:w="1010"/>
              <w:gridCol w:w="712"/>
              <w:gridCol w:w="988"/>
            </w:tblGrid>
            <w:tr w:rsidR="0013133C" w:rsidRPr="00E06188" w:rsidTr="0013133C">
              <w:trPr>
                <w:trHeight w:val="445"/>
              </w:trPr>
              <w:tc>
                <w:tcPr>
                  <w:tcW w:w="415" w:type="dxa"/>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污染源名称</w:t>
                  </w:r>
                </w:p>
              </w:tc>
              <w:tc>
                <w:tcPr>
                  <w:tcW w:w="2207" w:type="dxa"/>
                  <w:gridSpan w:val="2"/>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排气筒底部中心坐标（°）</w:t>
                  </w:r>
                </w:p>
              </w:tc>
              <w:tc>
                <w:tcPr>
                  <w:tcW w:w="779" w:type="dxa"/>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排气筒底部海拔高度（</w:t>
                  </w:r>
                  <w:r w:rsidRPr="00E06188">
                    <w:rPr>
                      <w:rFonts w:hint="eastAsia"/>
                      <w:b/>
                      <w:color w:val="000000" w:themeColor="text1"/>
                      <w:szCs w:val="23"/>
                    </w:rPr>
                    <w:t>m</w:t>
                  </w:r>
                  <w:r w:rsidRPr="00E06188">
                    <w:rPr>
                      <w:rFonts w:hint="eastAsia"/>
                      <w:b/>
                      <w:color w:val="000000" w:themeColor="text1"/>
                      <w:szCs w:val="23"/>
                    </w:rPr>
                    <w:t>）</w:t>
                  </w:r>
                </w:p>
              </w:tc>
              <w:tc>
                <w:tcPr>
                  <w:tcW w:w="3381" w:type="dxa"/>
                  <w:gridSpan w:val="4"/>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排气筒参数</w:t>
                  </w:r>
                </w:p>
              </w:tc>
              <w:tc>
                <w:tcPr>
                  <w:tcW w:w="712" w:type="dxa"/>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污染物名称</w:t>
                  </w:r>
                </w:p>
              </w:tc>
              <w:tc>
                <w:tcPr>
                  <w:tcW w:w="988" w:type="dxa"/>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排放速率（</w:t>
                  </w:r>
                  <w:r w:rsidRPr="00E06188">
                    <w:rPr>
                      <w:rFonts w:hint="eastAsia"/>
                      <w:b/>
                      <w:color w:val="000000" w:themeColor="text1"/>
                      <w:szCs w:val="23"/>
                    </w:rPr>
                    <w:t>kg/h</w:t>
                  </w:r>
                  <w:r w:rsidRPr="00E06188">
                    <w:rPr>
                      <w:rFonts w:hint="eastAsia"/>
                      <w:b/>
                      <w:color w:val="000000" w:themeColor="text1"/>
                      <w:szCs w:val="23"/>
                    </w:rPr>
                    <w:t>）</w:t>
                  </w:r>
                </w:p>
              </w:tc>
            </w:tr>
            <w:tr w:rsidR="00FF1668" w:rsidRPr="00E06188" w:rsidTr="0013133C">
              <w:trPr>
                <w:trHeight w:val="601"/>
              </w:trPr>
              <w:tc>
                <w:tcPr>
                  <w:tcW w:w="415" w:type="dxa"/>
                  <w:vMerge/>
                  <w:vAlign w:val="center"/>
                </w:tcPr>
                <w:p w:rsidR="00B80B2E" w:rsidRPr="00E06188" w:rsidRDefault="00B80B2E">
                  <w:pPr>
                    <w:adjustRightInd w:val="0"/>
                    <w:snapToGrid w:val="0"/>
                    <w:jc w:val="center"/>
                    <w:rPr>
                      <w:color w:val="000000" w:themeColor="text1"/>
                      <w:szCs w:val="23"/>
                    </w:rPr>
                  </w:pPr>
                </w:p>
              </w:tc>
              <w:tc>
                <w:tcPr>
                  <w:tcW w:w="1149" w:type="dxa"/>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经度</w:t>
                  </w:r>
                </w:p>
              </w:tc>
              <w:tc>
                <w:tcPr>
                  <w:tcW w:w="1058" w:type="dxa"/>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纬度</w:t>
                  </w:r>
                </w:p>
              </w:tc>
              <w:tc>
                <w:tcPr>
                  <w:tcW w:w="779" w:type="dxa"/>
                  <w:vMerge/>
                  <w:vAlign w:val="center"/>
                </w:tcPr>
                <w:p w:rsidR="00B80B2E" w:rsidRPr="00E06188" w:rsidRDefault="00B80B2E">
                  <w:pPr>
                    <w:adjustRightInd w:val="0"/>
                    <w:snapToGrid w:val="0"/>
                    <w:jc w:val="center"/>
                    <w:rPr>
                      <w:b/>
                      <w:color w:val="000000" w:themeColor="text1"/>
                      <w:szCs w:val="23"/>
                    </w:rPr>
                  </w:pPr>
                </w:p>
              </w:tc>
              <w:tc>
                <w:tcPr>
                  <w:tcW w:w="779" w:type="dxa"/>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高度（</w:t>
                  </w:r>
                  <w:r w:rsidRPr="00E06188">
                    <w:rPr>
                      <w:rFonts w:hint="eastAsia"/>
                      <w:b/>
                      <w:color w:val="000000" w:themeColor="text1"/>
                      <w:szCs w:val="23"/>
                    </w:rPr>
                    <w:t>m</w:t>
                  </w:r>
                  <w:r w:rsidRPr="00E06188">
                    <w:rPr>
                      <w:rFonts w:hint="eastAsia"/>
                      <w:b/>
                      <w:color w:val="000000" w:themeColor="text1"/>
                      <w:szCs w:val="23"/>
                    </w:rPr>
                    <w:t>）</w:t>
                  </w:r>
                </w:p>
              </w:tc>
              <w:tc>
                <w:tcPr>
                  <w:tcW w:w="779" w:type="dxa"/>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内径（</w:t>
                  </w:r>
                  <w:r w:rsidRPr="00E06188">
                    <w:rPr>
                      <w:rFonts w:hint="eastAsia"/>
                      <w:b/>
                      <w:color w:val="000000" w:themeColor="text1"/>
                      <w:szCs w:val="23"/>
                    </w:rPr>
                    <w:t>m</w:t>
                  </w:r>
                  <w:r w:rsidRPr="00E06188">
                    <w:rPr>
                      <w:rFonts w:hint="eastAsia"/>
                      <w:b/>
                      <w:color w:val="000000" w:themeColor="text1"/>
                      <w:szCs w:val="23"/>
                    </w:rPr>
                    <w:t>）</w:t>
                  </w:r>
                </w:p>
              </w:tc>
              <w:tc>
                <w:tcPr>
                  <w:tcW w:w="813" w:type="dxa"/>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温度（℃）</w:t>
                  </w:r>
                </w:p>
              </w:tc>
              <w:tc>
                <w:tcPr>
                  <w:tcW w:w="1010" w:type="dxa"/>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流量（</w:t>
                  </w:r>
                  <w:r w:rsidRPr="00E06188">
                    <w:rPr>
                      <w:rFonts w:hint="eastAsia"/>
                      <w:b/>
                      <w:color w:val="000000" w:themeColor="text1"/>
                      <w:szCs w:val="23"/>
                    </w:rPr>
                    <w:t>m</w:t>
                  </w:r>
                  <w:r w:rsidRPr="00E06188">
                    <w:rPr>
                      <w:rFonts w:hint="eastAsia"/>
                      <w:b/>
                      <w:color w:val="000000" w:themeColor="text1"/>
                      <w:szCs w:val="23"/>
                      <w:vertAlign w:val="superscript"/>
                    </w:rPr>
                    <w:t>3</w:t>
                  </w:r>
                  <w:r w:rsidRPr="00E06188">
                    <w:rPr>
                      <w:rFonts w:hint="eastAsia"/>
                      <w:b/>
                      <w:color w:val="000000" w:themeColor="text1"/>
                      <w:szCs w:val="23"/>
                    </w:rPr>
                    <w:t>/h</w:t>
                  </w:r>
                  <w:r w:rsidRPr="00E06188">
                    <w:rPr>
                      <w:rFonts w:hint="eastAsia"/>
                      <w:b/>
                      <w:color w:val="000000" w:themeColor="text1"/>
                      <w:szCs w:val="23"/>
                    </w:rPr>
                    <w:t>）</w:t>
                  </w:r>
                </w:p>
              </w:tc>
              <w:tc>
                <w:tcPr>
                  <w:tcW w:w="712" w:type="dxa"/>
                  <w:vMerge/>
                  <w:vAlign w:val="center"/>
                </w:tcPr>
                <w:p w:rsidR="00B80B2E" w:rsidRPr="00E06188" w:rsidRDefault="00B80B2E">
                  <w:pPr>
                    <w:adjustRightInd w:val="0"/>
                    <w:snapToGrid w:val="0"/>
                    <w:jc w:val="center"/>
                    <w:rPr>
                      <w:color w:val="000000" w:themeColor="text1"/>
                      <w:szCs w:val="23"/>
                    </w:rPr>
                  </w:pPr>
                </w:p>
              </w:tc>
              <w:tc>
                <w:tcPr>
                  <w:tcW w:w="988" w:type="dxa"/>
                  <w:vMerge/>
                  <w:vAlign w:val="center"/>
                </w:tcPr>
                <w:p w:rsidR="00B80B2E" w:rsidRPr="00E06188" w:rsidRDefault="00B80B2E">
                  <w:pPr>
                    <w:adjustRightInd w:val="0"/>
                    <w:snapToGrid w:val="0"/>
                    <w:jc w:val="center"/>
                    <w:rPr>
                      <w:color w:val="000000" w:themeColor="text1"/>
                      <w:szCs w:val="23"/>
                    </w:rPr>
                  </w:pPr>
                </w:p>
              </w:tc>
            </w:tr>
            <w:tr w:rsidR="00FF1668" w:rsidRPr="00E06188" w:rsidTr="0013133C">
              <w:tc>
                <w:tcPr>
                  <w:tcW w:w="415" w:type="dxa"/>
                  <w:vAlign w:val="center"/>
                </w:tcPr>
                <w:p w:rsidR="00B80B2E" w:rsidRPr="00E06188" w:rsidRDefault="00306FF1">
                  <w:pPr>
                    <w:adjustRightInd w:val="0"/>
                    <w:snapToGrid w:val="0"/>
                    <w:jc w:val="center"/>
                    <w:rPr>
                      <w:color w:val="000000" w:themeColor="text1"/>
                      <w:szCs w:val="23"/>
                    </w:rPr>
                  </w:pPr>
                  <w:r w:rsidRPr="00E06188">
                    <w:rPr>
                      <w:rFonts w:hint="eastAsia"/>
                      <w:color w:val="000000" w:themeColor="text1"/>
                      <w:szCs w:val="21"/>
                    </w:rPr>
                    <w:t>1</w:t>
                  </w:r>
                  <w:r w:rsidRPr="00E06188">
                    <w:rPr>
                      <w:color w:val="000000" w:themeColor="text1"/>
                      <w:szCs w:val="21"/>
                    </w:rPr>
                    <w:t>#</w:t>
                  </w:r>
                  <w:r w:rsidRPr="00E06188">
                    <w:rPr>
                      <w:rFonts w:hint="eastAsia"/>
                      <w:color w:val="000000" w:themeColor="text1"/>
                      <w:szCs w:val="21"/>
                    </w:rPr>
                    <w:t>排气筒</w:t>
                  </w:r>
                </w:p>
              </w:tc>
              <w:tc>
                <w:tcPr>
                  <w:tcW w:w="1149" w:type="dxa"/>
                  <w:vAlign w:val="center"/>
                </w:tcPr>
                <w:p w:rsidR="00B80B2E" w:rsidRPr="00E06188" w:rsidRDefault="00050FB5">
                  <w:pPr>
                    <w:adjustRightInd w:val="0"/>
                    <w:snapToGrid w:val="0"/>
                    <w:jc w:val="center"/>
                    <w:rPr>
                      <w:color w:val="000000" w:themeColor="text1"/>
                      <w:szCs w:val="23"/>
                    </w:rPr>
                  </w:pPr>
                  <w:r w:rsidRPr="00E06188">
                    <w:rPr>
                      <w:color w:val="000000" w:themeColor="text1"/>
                      <w:szCs w:val="23"/>
                    </w:rPr>
                    <w:t>118.791175</w:t>
                  </w:r>
                </w:p>
              </w:tc>
              <w:tc>
                <w:tcPr>
                  <w:tcW w:w="1058" w:type="dxa"/>
                  <w:vAlign w:val="center"/>
                </w:tcPr>
                <w:p w:rsidR="00B80B2E" w:rsidRPr="00E06188" w:rsidRDefault="00050FB5">
                  <w:pPr>
                    <w:adjustRightInd w:val="0"/>
                    <w:snapToGrid w:val="0"/>
                    <w:jc w:val="center"/>
                    <w:rPr>
                      <w:color w:val="000000" w:themeColor="text1"/>
                      <w:szCs w:val="23"/>
                    </w:rPr>
                  </w:pPr>
                  <w:r w:rsidRPr="00E06188">
                    <w:rPr>
                      <w:color w:val="000000" w:themeColor="text1"/>
                      <w:szCs w:val="23"/>
                    </w:rPr>
                    <w:t>34.284506</w:t>
                  </w:r>
                </w:p>
              </w:tc>
              <w:tc>
                <w:tcPr>
                  <w:tcW w:w="779" w:type="dxa"/>
                  <w:vAlign w:val="center"/>
                </w:tcPr>
                <w:p w:rsidR="00B80B2E" w:rsidRPr="00E06188" w:rsidRDefault="00EF7A3A">
                  <w:pPr>
                    <w:adjustRightInd w:val="0"/>
                    <w:snapToGrid w:val="0"/>
                    <w:jc w:val="center"/>
                    <w:rPr>
                      <w:color w:val="000000" w:themeColor="text1"/>
                      <w:szCs w:val="23"/>
                    </w:rPr>
                  </w:pPr>
                  <w:r w:rsidRPr="00E06188">
                    <w:rPr>
                      <w:rFonts w:hint="eastAsia"/>
                      <w:color w:val="000000" w:themeColor="text1"/>
                      <w:szCs w:val="23"/>
                    </w:rPr>
                    <w:t>6</w:t>
                  </w:r>
                </w:p>
              </w:tc>
              <w:tc>
                <w:tcPr>
                  <w:tcW w:w="779" w:type="dxa"/>
                  <w:vAlign w:val="center"/>
                </w:tcPr>
                <w:p w:rsidR="00B80B2E" w:rsidRPr="00E06188" w:rsidRDefault="00EF7A3A">
                  <w:pPr>
                    <w:adjustRightInd w:val="0"/>
                    <w:snapToGrid w:val="0"/>
                    <w:jc w:val="center"/>
                    <w:rPr>
                      <w:color w:val="000000" w:themeColor="text1"/>
                      <w:szCs w:val="23"/>
                    </w:rPr>
                  </w:pPr>
                  <w:r w:rsidRPr="00E06188">
                    <w:rPr>
                      <w:rFonts w:hint="eastAsia"/>
                      <w:color w:val="000000" w:themeColor="text1"/>
                      <w:szCs w:val="23"/>
                    </w:rPr>
                    <w:t>15</w:t>
                  </w:r>
                </w:p>
              </w:tc>
              <w:tc>
                <w:tcPr>
                  <w:tcW w:w="779" w:type="dxa"/>
                  <w:vAlign w:val="center"/>
                </w:tcPr>
                <w:p w:rsidR="00B80B2E" w:rsidRPr="00E06188" w:rsidRDefault="00EF7A3A" w:rsidP="00AD77CD">
                  <w:pPr>
                    <w:adjustRightInd w:val="0"/>
                    <w:snapToGrid w:val="0"/>
                    <w:jc w:val="center"/>
                    <w:rPr>
                      <w:color w:val="000000" w:themeColor="text1"/>
                      <w:szCs w:val="23"/>
                    </w:rPr>
                  </w:pPr>
                  <w:r w:rsidRPr="00E06188">
                    <w:rPr>
                      <w:rFonts w:hint="eastAsia"/>
                      <w:color w:val="000000" w:themeColor="text1"/>
                      <w:szCs w:val="23"/>
                    </w:rPr>
                    <w:t>0.</w:t>
                  </w:r>
                  <w:r w:rsidR="00AD77CD" w:rsidRPr="00E06188">
                    <w:rPr>
                      <w:rFonts w:hint="eastAsia"/>
                      <w:color w:val="000000" w:themeColor="text1"/>
                      <w:szCs w:val="23"/>
                    </w:rPr>
                    <w:t>2</w:t>
                  </w:r>
                </w:p>
              </w:tc>
              <w:tc>
                <w:tcPr>
                  <w:tcW w:w="813" w:type="dxa"/>
                  <w:vAlign w:val="center"/>
                </w:tcPr>
                <w:p w:rsidR="00B80B2E" w:rsidRPr="00E06188" w:rsidRDefault="00D56AEB">
                  <w:pPr>
                    <w:adjustRightInd w:val="0"/>
                    <w:snapToGrid w:val="0"/>
                    <w:jc w:val="center"/>
                    <w:rPr>
                      <w:color w:val="000000" w:themeColor="text1"/>
                      <w:szCs w:val="23"/>
                    </w:rPr>
                  </w:pPr>
                  <w:r w:rsidRPr="00E06188">
                    <w:rPr>
                      <w:rFonts w:hint="eastAsia"/>
                      <w:color w:val="000000" w:themeColor="text1"/>
                      <w:szCs w:val="23"/>
                    </w:rPr>
                    <w:t>25</w:t>
                  </w:r>
                </w:p>
              </w:tc>
              <w:tc>
                <w:tcPr>
                  <w:tcW w:w="1010" w:type="dxa"/>
                  <w:vAlign w:val="center"/>
                </w:tcPr>
                <w:p w:rsidR="00B80B2E" w:rsidRPr="00E06188" w:rsidRDefault="00306FF1">
                  <w:pPr>
                    <w:adjustRightInd w:val="0"/>
                    <w:snapToGrid w:val="0"/>
                    <w:jc w:val="center"/>
                    <w:rPr>
                      <w:color w:val="000000" w:themeColor="text1"/>
                      <w:szCs w:val="23"/>
                    </w:rPr>
                  </w:pPr>
                  <w:r w:rsidRPr="00E06188">
                    <w:rPr>
                      <w:rFonts w:hint="eastAsia"/>
                      <w:color w:val="000000" w:themeColor="text1"/>
                      <w:szCs w:val="23"/>
                    </w:rPr>
                    <w:t>2</w:t>
                  </w:r>
                  <w:r w:rsidR="00EF7A3A" w:rsidRPr="00E06188">
                    <w:rPr>
                      <w:rFonts w:hint="eastAsia"/>
                      <w:color w:val="000000" w:themeColor="text1"/>
                      <w:szCs w:val="23"/>
                    </w:rPr>
                    <w:t>000</w:t>
                  </w:r>
                </w:p>
              </w:tc>
              <w:tc>
                <w:tcPr>
                  <w:tcW w:w="712" w:type="dxa"/>
                  <w:vAlign w:val="center"/>
                </w:tcPr>
                <w:p w:rsidR="00B80B2E" w:rsidRPr="00E06188" w:rsidRDefault="00306FF1">
                  <w:pPr>
                    <w:adjustRightInd w:val="0"/>
                    <w:snapToGrid w:val="0"/>
                    <w:jc w:val="center"/>
                    <w:rPr>
                      <w:color w:val="000000" w:themeColor="text1"/>
                      <w:szCs w:val="23"/>
                    </w:rPr>
                  </w:pPr>
                  <w:r w:rsidRPr="00E06188">
                    <w:rPr>
                      <w:rFonts w:hint="eastAsia"/>
                      <w:color w:val="000000" w:themeColor="text1"/>
                      <w:szCs w:val="23"/>
                    </w:rPr>
                    <w:t>颗粒物</w:t>
                  </w:r>
                </w:p>
              </w:tc>
              <w:tc>
                <w:tcPr>
                  <w:tcW w:w="988" w:type="dxa"/>
                  <w:vAlign w:val="center"/>
                </w:tcPr>
                <w:p w:rsidR="00B80B2E" w:rsidRPr="00E06188" w:rsidRDefault="00EF7A3A" w:rsidP="00306FF1">
                  <w:pPr>
                    <w:widowControl/>
                    <w:adjustRightInd w:val="0"/>
                    <w:snapToGrid w:val="0"/>
                    <w:jc w:val="center"/>
                    <w:rPr>
                      <w:color w:val="000000" w:themeColor="text1"/>
                      <w:szCs w:val="21"/>
                    </w:rPr>
                  </w:pPr>
                  <w:r w:rsidRPr="00E06188">
                    <w:rPr>
                      <w:rFonts w:hint="eastAsia"/>
                      <w:color w:val="000000" w:themeColor="text1"/>
                      <w:szCs w:val="21"/>
                    </w:rPr>
                    <w:t>0.0</w:t>
                  </w:r>
                  <w:r w:rsidR="00306FF1" w:rsidRPr="00E06188">
                    <w:rPr>
                      <w:rFonts w:hint="eastAsia"/>
                      <w:color w:val="000000" w:themeColor="text1"/>
                      <w:szCs w:val="21"/>
                    </w:rPr>
                    <w:t>04</w:t>
                  </w:r>
                </w:p>
              </w:tc>
            </w:tr>
            <w:tr w:rsidR="00FF1668" w:rsidRPr="00E06188" w:rsidTr="0013133C">
              <w:tc>
                <w:tcPr>
                  <w:tcW w:w="415" w:type="dxa"/>
                  <w:vAlign w:val="center"/>
                </w:tcPr>
                <w:p w:rsidR="00306FF1" w:rsidRPr="00E06188" w:rsidRDefault="00306FF1">
                  <w:pPr>
                    <w:adjustRightInd w:val="0"/>
                    <w:snapToGrid w:val="0"/>
                    <w:jc w:val="center"/>
                    <w:rPr>
                      <w:color w:val="000000" w:themeColor="text1"/>
                      <w:szCs w:val="23"/>
                    </w:rPr>
                  </w:pPr>
                  <w:r w:rsidRPr="00E06188">
                    <w:rPr>
                      <w:rFonts w:hint="eastAsia"/>
                      <w:color w:val="000000" w:themeColor="text1"/>
                      <w:szCs w:val="21"/>
                    </w:rPr>
                    <w:t>2</w:t>
                  </w:r>
                  <w:r w:rsidRPr="00E06188">
                    <w:rPr>
                      <w:color w:val="000000" w:themeColor="text1"/>
                      <w:szCs w:val="21"/>
                    </w:rPr>
                    <w:t>#</w:t>
                  </w:r>
                  <w:r w:rsidRPr="00E06188">
                    <w:rPr>
                      <w:rFonts w:hint="eastAsia"/>
                      <w:color w:val="000000" w:themeColor="text1"/>
                      <w:szCs w:val="21"/>
                    </w:rPr>
                    <w:t>排气筒</w:t>
                  </w:r>
                </w:p>
              </w:tc>
              <w:tc>
                <w:tcPr>
                  <w:tcW w:w="1149" w:type="dxa"/>
                  <w:vAlign w:val="center"/>
                </w:tcPr>
                <w:p w:rsidR="00306FF1" w:rsidRPr="00E06188" w:rsidRDefault="00050FB5">
                  <w:pPr>
                    <w:adjustRightInd w:val="0"/>
                    <w:snapToGrid w:val="0"/>
                    <w:jc w:val="center"/>
                    <w:rPr>
                      <w:color w:val="000000" w:themeColor="text1"/>
                      <w:szCs w:val="23"/>
                    </w:rPr>
                  </w:pPr>
                  <w:r w:rsidRPr="00E06188">
                    <w:rPr>
                      <w:color w:val="000000" w:themeColor="text1"/>
                      <w:szCs w:val="23"/>
                    </w:rPr>
                    <w:t>118.790102</w:t>
                  </w:r>
                </w:p>
              </w:tc>
              <w:tc>
                <w:tcPr>
                  <w:tcW w:w="1058" w:type="dxa"/>
                  <w:vAlign w:val="center"/>
                </w:tcPr>
                <w:p w:rsidR="00306FF1" w:rsidRPr="00E06188" w:rsidRDefault="00050FB5">
                  <w:pPr>
                    <w:adjustRightInd w:val="0"/>
                    <w:snapToGrid w:val="0"/>
                    <w:jc w:val="center"/>
                    <w:rPr>
                      <w:color w:val="000000" w:themeColor="text1"/>
                      <w:szCs w:val="23"/>
                    </w:rPr>
                  </w:pPr>
                  <w:r w:rsidRPr="00E06188">
                    <w:rPr>
                      <w:color w:val="000000" w:themeColor="text1"/>
                      <w:szCs w:val="23"/>
                    </w:rPr>
                    <w:t>34.283691</w:t>
                  </w:r>
                </w:p>
              </w:tc>
              <w:tc>
                <w:tcPr>
                  <w:tcW w:w="779" w:type="dxa"/>
                  <w:vAlign w:val="center"/>
                </w:tcPr>
                <w:p w:rsidR="00306FF1" w:rsidRPr="00E06188" w:rsidRDefault="00306FF1">
                  <w:pPr>
                    <w:adjustRightInd w:val="0"/>
                    <w:snapToGrid w:val="0"/>
                    <w:jc w:val="center"/>
                    <w:rPr>
                      <w:color w:val="000000" w:themeColor="text1"/>
                      <w:szCs w:val="23"/>
                    </w:rPr>
                  </w:pPr>
                  <w:r w:rsidRPr="00E06188">
                    <w:rPr>
                      <w:rFonts w:hint="eastAsia"/>
                      <w:color w:val="000000" w:themeColor="text1"/>
                      <w:szCs w:val="23"/>
                    </w:rPr>
                    <w:t>6</w:t>
                  </w:r>
                </w:p>
              </w:tc>
              <w:tc>
                <w:tcPr>
                  <w:tcW w:w="779" w:type="dxa"/>
                  <w:vAlign w:val="center"/>
                </w:tcPr>
                <w:p w:rsidR="00306FF1" w:rsidRPr="00E06188" w:rsidRDefault="00306FF1">
                  <w:pPr>
                    <w:adjustRightInd w:val="0"/>
                    <w:snapToGrid w:val="0"/>
                    <w:jc w:val="center"/>
                    <w:rPr>
                      <w:color w:val="000000" w:themeColor="text1"/>
                      <w:szCs w:val="23"/>
                    </w:rPr>
                  </w:pPr>
                  <w:r w:rsidRPr="00E06188">
                    <w:rPr>
                      <w:rFonts w:hint="eastAsia"/>
                      <w:color w:val="000000" w:themeColor="text1"/>
                      <w:szCs w:val="23"/>
                    </w:rPr>
                    <w:t>15</w:t>
                  </w:r>
                </w:p>
              </w:tc>
              <w:tc>
                <w:tcPr>
                  <w:tcW w:w="779" w:type="dxa"/>
                  <w:vAlign w:val="center"/>
                </w:tcPr>
                <w:p w:rsidR="00306FF1" w:rsidRPr="00E06188" w:rsidRDefault="00306FF1" w:rsidP="00AD77CD">
                  <w:pPr>
                    <w:adjustRightInd w:val="0"/>
                    <w:snapToGrid w:val="0"/>
                    <w:jc w:val="center"/>
                    <w:rPr>
                      <w:color w:val="000000" w:themeColor="text1"/>
                      <w:szCs w:val="23"/>
                    </w:rPr>
                  </w:pPr>
                  <w:r w:rsidRPr="00E06188">
                    <w:rPr>
                      <w:rFonts w:hint="eastAsia"/>
                      <w:color w:val="000000" w:themeColor="text1"/>
                      <w:szCs w:val="23"/>
                    </w:rPr>
                    <w:t>0.</w:t>
                  </w:r>
                  <w:r w:rsidR="00AD77CD" w:rsidRPr="00E06188">
                    <w:rPr>
                      <w:rFonts w:hint="eastAsia"/>
                      <w:color w:val="000000" w:themeColor="text1"/>
                      <w:szCs w:val="23"/>
                    </w:rPr>
                    <w:t>2</w:t>
                  </w:r>
                </w:p>
              </w:tc>
              <w:tc>
                <w:tcPr>
                  <w:tcW w:w="813" w:type="dxa"/>
                  <w:vAlign w:val="center"/>
                </w:tcPr>
                <w:p w:rsidR="00306FF1" w:rsidRPr="00E06188" w:rsidRDefault="00D56AEB">
                  <w:pPr>
                    <w:adjustRightInd w:val="0"/>
                    <w:snapToGrid w:val="0"/>
                    <w:jc w:val="center"/>
                    <w:rPr>
                      <w:color w:val="000000" w:themeColor="text1"/>
                      <w:szCs w:val="23"/>
                    </w:rPr>
                  </w:pPr>
                  <w:r w:rsidRPr="00E06188">
                    <w:rPr>
                      <w:rFonts w:hint="eastAsia"/>
                      <w:color w:val="000000" w:themeColor="text1"/>
                      <w:szCs w:val="23"/>
                    </w:rPr>
                    <w:t>25</w:t>
                  </w:r>
                </w:p>
              </w:tc>
              <w:tc>
                <w:tcPr>
                  <w:tcW w:w="1010" w:type="dxa"/>
                  <w:vAlign w:val="center"/>
                </w:tcPr>
                <w:p w:rsidR="00306FF1" w:rsidRPr="00E06188" w:rsidRDefault="00306FF1">
                  <w:pPr>
                    <w:adjustRightInd w:val="0"/>
                    <w:snapToGrid w:val="0"/>
                    <w:jc w:val="center"/>
                    <w:rPr>
                      <w:color w:val="000000" w:themeColor="text1"/>
                      <w:szCs w:val="23"/>
                    </w:rPr>
                  </w:pPr>
                  <w:r w:rsidRPr="00E06188">
                    <w:rPr>
                      <w:rFonts w:hint="eastAsia"/>
                      <w:color w:val="000000" w:themeColor="text1"/>
                      <w:szCs w:val="23"/>
                    </w:rPr>
                    <w:t>2000</w:t>
                  </w:r>
                </w:p>
              </w:tc>
              <w:tc>
                <w:tcPr>
                  <w:tcW w:w="712" w:type="dxa"/>
                  <w:vAlign w:val="center"/>
                </w:tcPr>
                <w:p w:rsidR="00306FF1" w:rsidRPr="00E06188" w:rsidRDefault="00306FF1">
                  <w:pPr>
                    <w:adjustRightInd w:val="0"/>
                    <w:snapToGrid w:val="0"/>
                    <w:jc w:val="center"/>
                    <w:rPr>
                      <w:color w:val="000000" w:themeColor="text1"/>
                      <w:szCs w:val="23"/>
                    </w:rPr>
                  </w:pPr>
                  <w:r w:rsidRPr="00E06188">
                    <w:rPr>
                      <w:rFonts w:hint="eastAsia"/>
                      <w:color w:val="000000" w:themeColor="text1"/>
                      <w:szCs w:val="23"/>
                    </w:rPr>
                    <w:t>VOCs</w:t>
                  </w:r>
                </w:p>
              </w:tc>
              <w:tc>
                <w:tcPr>
                  <w:tcW w:w="988" w:type="dxa"/>
                  <w:vAlign w:val="center"/>
                </w:tcPr>
                <w:p w:rsidR="00306FF1" w:rsidRPr="00E06188" w:rsidRDefault="00A529D0">
                  <w:pPr>
                    <w:widowControl/>
                    <w:adjustRightInd w:val="0"/>
                    <w:snapToGrid w:val="0"/>
                    <w:jc w:val="center"/>
                    <w:rPr>
                      <w:color w:val="000000" w:themeColor="text1"/>
                      <w:szCs w:val="21"/>
                    </w:rPr>
                  </w:pPr>
                  <w:r w:rsidRPr="00E06188">
                    <w:rPr>
                      <w:color w:val="000000" w:themeColor="text1"/>
                      <w:szCs w:val="21"/>
                    </w:rPr>
                    <w:t>0.00006</w:t>
                  </w:r>
                </w:p>
              </w:tc>
            </w:tr>
          </w:tbl>
          <w:p w:rsidR="00B80B2E" w:rsidRPr="00E06188" w:rsidRDefault="00EF7A3A">
            <w:pPr>
              <w:pStyle w:val="Default"/>
              <w:adjustRightInd/>
              <w:jc w:val="center"/>
              <w:rPr>
                <w:rFonts w:ascii="宋体" w:hAnsi="宋体"/>
                <w:b/>
                <w:color w:val="000000" w:themeColor="text1"/>
              </w:rPr>
            </w:pPr>
            <w:r w:rsidRPr="00E06188">
              <w:rPr>
                <w:rFonts w:hint="eastAsia"/>
                <w:b/>
                <w:color w:val="000000" w:themeColor="text1"/>
              </w:rPr>
              <w:t>表</w:t>
            </w:r>
            <w:r w:rsidRPr="00E06188">
              <w:rPr>
                <w:rFonts w:ascii="Times New Roman" w:cs="Times New Roman"/>
                <w:b/>
                <w:bCs/>
                <w:color w:val="000000" w:themeColor="text1"/>
              </w:rPr>
              <w:t>7-</w:t>
            </w:r>
            <w:r w:rsidR="0072607E" w:rsidRPr="00E06188">
              <w:rPr>
                <w:rFonts w:ascii="Times New Roman" w:cs="Times New Roman" w:hint="eastAsia"/>
                <w:b/>
                <w:bCs/>
                <w:color w:val="000000" w:themeColor="text1"/>
              </w:rPr>
              <w:t>4</w:t>
            </w:r>
            <w:r w:rsidRPr="00E06188">
              <w:rPr>
                <w:rFonts w:ascii="Times New Roman" w:cs="Times New Roman"/>
                <w:b/>
                <w:bCs/>
                <w:color w:val="000000" w:themeColor="text1"/>
              </w:rPr>
              <w:t xml:space="preserve"> </w:t>
            </w:r>
            <w:r w:rsidRPr="00E06188">
              <w:rPr>
                <w:rFonts w:ascii="Times New Roman" w:cs="Times New Roman" w:hint="eastAsia"/>
                <w:b/>
                <w:bCs/>
                <w:color w:val="000000" w:themeColor="text1"/>
              </w:rPr>
              <w:t xml:space="preserve"> </w:t>
            </w:r>
            <w:r w:rsidRPr="00E06188">
              <w:rPr>
                <w:rFonts w:hint="eastAsia"/>
                <w:b/>
                <w:color w:val="000000" w:themeColor="text1"/>
              </w:rPr>
              <w:t>主要废气污染源参数一览表</w:t>
            </w:r>
            <w:r w:rsidRPr="00E06188">
              <w:rPr>
                <w:rFonts w:ascii="宋体" w:hAnsi="宋体" w:cs="Times New Roman"/>
                <w:b/>
                <w:bCs/>
                <w:color w:val="000000" w:themeColor="text1"/>
              </w:rPr>
              <w:t>(</w:t>
            </w:r>
            <w:r w:rsidRPr="00E06188">
              <w:rPr>
                <w:rFonts w:ascii="宋体" w:hAnsi="宋体" w:hint="eastAsia"/>
                <w:b/>
                <w:color w:val="000000" w:themeColor="text1"/>
              </w:rPr>
              <w:t>矩形面源</w:t>
            </w:r>
            <w:r w:rsidRPr="00E06188">
              <w:rPr>
                <w:rFonts w:ascii="宋体" w:hAnsi="宋体" w:cs="Times New Roman"/>
                <w:b/>
                <w:bCs/>
                <w:color w:val="000000" w:themeColor="text1"/>
              </w:rPr>
              <w:t xml:space="preserve">) </w:t>
            </w:r>
          </w:p>
          <w:tbl>
            <w:tblPr>
              <w:tblStyle w:val="af4"/>
              <w:tblW w:w="5000" w:type="pct"/>
              <w:tblBorders>
                <w:top w:val="single" w:sz="12" w:space="0" w:color="auto"/>
                <w:left w:val="none" w:sz="0" w:space="0" w:color="auto"/>
                <w:bottom w:val="single" w:sz="12" w:space="0" w:color="auto"/>
                <w:right w:val="none" w:sz="0" w:space="0" w:color="auto"/>
              </w:tblBorders>
              <w:tblLayout w:type="fixed"/>
              <w:tblLook w:val="04A0"/>
            </w:tblPr>
            <w:tblGrid>
              <w:gridCol w:w="808"/>
              <w:gridCol w:w="1245"/>
              <w:gridCol w:w="1148"/>
              <w:gridCol w:w="848"/>
              <w:gridCol w:w="848"/>
              <w:gridCol w:w="848"/>
              <w:gridCol w:w="852"/>
              <w:gridCol w:w="816"/>
              <w:gridCol w:w="1069"/>
            </w:tblGrid>
            <w:tr w:rsidR="00B80B2E" w:rsidRPr="00E06188" w:rsidTr="00622155">
              <w:tc>
                <w:tcPr>
                  <w:tcW w:w="476" w:type="pct"/>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污染源名称</w:t>
                  </w:r>
                </w:p>
              </w:tc>
              <w:tc>
                <w:tcPr>
                  <w:tcW w:w="1411" w:type="pct"/>
                  <w:gridSpan w:val="2"/>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坐标</w:t>
                  </w:r>
                </w:p>
              </w:tc>
              <w:tc>
                <w:tcPr>
                  <w:tcW w:w="500" w:type="pct"/>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海拔高度（</w:t>
                  </w:r>
                  <w:r w:rsidRPr="00E06188">
                    <w:rPr>
                      <w:rFonts w:hint="eastAsia"/>
                      <w:b/>
                      <w:color w:val="000000" w:themeColor="text1"/>
                      <w:szCs w:val="23"/>
                    </w:rPr>
                    <w:t>m</w:t>
                  </w:r>
                  <w:r w:rsidRPr="00E06188">
                    <w:rPr>
                      <w:rFonts w:hint="eastAsia"/>
                      <w:b/>
                      <w:color w:val="000000" w:themeColor="text1"/>
                      <w:szCs w:val="23"/>
                    </w:rPr>
                    <w:t>）</w:t>
                  </w:r>
                </w:p>
              </w:tc>
              <w:tc>
                <w:tcPr>
                  <w:tcW w:w="1502" w:type="pct"/>
                  <w:gridSpan w:val="3"/>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矩形面源</w:t>
                  </w:r>
                </w:p>
              </w:tc>
              <w:tc>
                <w:tcPr>
                  <w:tcW w:w="481" w:type="pct"/>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污染物名称</w:t>
                  </w:r>
                </w:p>
              </w:tc>
              <w:tc>
                <w:tcPr>
                  <w:tcW w:w="630" w:type="pct"/>
                  <w:vMerge w:val="restar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排放速率（</w:t>
                  </w:r>
                  <w:r w:rsidRPr="00E06188">
                    <w:rPr>
                      <w:rFonts w:hint="eastAsia"/>
                      <w:b/>
                      <w:color w:val="000000" w:themeColor="text1"/>
                      <w:szCs w:val="23"/>
                    </w:rPr>
                    <w:t>kg/h</w:t>
                  </w:r>
                  <w:r w:rsidRPr="00E06188">
                    <w:rPr>
                      <w:rFonts w:hint="eastAsia"/>
                      <w:b/>
                      <w:color w:val="000000" w:themeColor="text1"/>
                      <w:szCs w:val="23"/>
                    </w:rPr>
                    <w:t>）</w:t>
                  </w:r>
                </w:p>
              </w:tc>
            </w:tr>
            <w:tr w:rsidR="00B80B2E" w:rsidRPr="00E06188" w:rsidTr="00622155">
              <w:trPr>
                <w:trHeight w:val="509"/>
              </w:trPr>
              <w:tc>
                <w:tcPr>
                  <w:tcW w:w="476" w:type="pct"/>
                  <w:vMerge/>
                  <w:vAlign w:val="center"/>
                </w:tcPr>
                <w:p w:rsidR="00B80B2E" w:rsidRPr="00E06188" w:rsidRDefault="00B80B2E">
                  <w:pPr>
                    <w:adjustRightInd w:val="0"/>
                    <w:snapToGrid w:val="0"/>
                    <w:jc w:val="center"/>
                    <w:rPr>
                      <w:color w:val="000000" w:themeColor="text1"/>
                      <w:szCs w:val="23"/>
                    </w:rPr>
                  </w:pPr>
                </w:p>
              </w:tc>
              <w:tc>
                <w:tcPr>
                  <w:tcW w:w="734" w:type="pc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X</w:t>
                  </w:r>
                </w:p>
              </w:tc>
              <w:tc>
                <w:tcPr>
                  <w:tcW w:w="677" w:type="pc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Y</w:t>
                  </w:r>
                </w:p>
              </w:tc>
              <w:tc>
                <w:tcPr>
                  <w:tcW w:w="500" w:type="pct"/>
                  <w:vMerge/>
                  <w:vAlign w:val="center"/>
                </w:tcPr>
                <w:p w:rsidR="00B80B2E" w:rsidRPr="00E06188" w:rsidRDefault="00B80B2E">
                  <w:pPr>
                    <w:adjustRightInd w:val="0"/>
                    <w:snapToGrid w:val="0"/>
                    <w:jc w:val="center"/>
                    <w:rPr>
                      <w:b/>
                      <w:color w:val="000000" w:themeColor="text1"/>
                      <w:szCs w:val="23"/>
                    </w:rPr>
                  </w:pPr>
                </w:p>
              </w:tc>
              <w:tc>
                <w:tcPr>
                  <w:tcW w:w="500" w:type="pc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长度（</w:t>
                  </w:r>
                  <w:r w:rsidRPr="00E06188">
                    <w:rPr>
                      <w:rFonts w:hint="eastAsia"/>
                      <w:b/>
                      <w:color w:val="000000" w:themeColor="text1"/>
                      <w:szCs w:val="23"/>
                    </w:rPr>
                    <w:t>m</w:t>
                  </w:r>
                  <w:r w:rsidRPr="00E06188">
                    <w:rPr>
                      <w:rFonts w:hint="eastAsia"/>
                      <w:b/>
                      <w:color w:val="000000" w:themeColor="text1"/>
                      <w:szCs w:val="23"/>
                    </w:rPr>
                    <w:t>）</w:t>
                  </w:r>
                </w:p>
              </w:tc>
              <w:tc>
                <w:tcPr>
                  <w:tcW w:w="500" w:type="pc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宽度（</w:t>
                  </w:r>
                  <w:r w:rsidRPr="00E06188">
                    <w:rPr>
                      <w:rFonts w:hint="eastAsia"/>
                      <w:b/>
                      <w:color w:val="000000" w:themeColor="text1"/>
                      <w:szCs w:val="23"/>
                    </w:rPr>
                    <w:t>m</w:t>
                  </w:r>
                  <w:r w:rsidRPr="00E06188">
                    <w:rPr>
                      <w:rFonts w:hint="eastAsia"/>
                      <w:b/>
                      <w:color w:val="000000" w:themeColor="text1"/>
                      <w:szCs w:val="23"/>
                    </w:rPr>
                    <w:t>）</w:t>
                  </w:r>
                </w:p>
              </w:tc>
              <w:tc>
                <w:tcPr>
                  <w:tcW w:w="502" w:type="pct"/>
                  <w:vAlign w:val="center"/>
                </w:tcPr>
                <w:p w:rsidR="00B80B2E" w:rsidRPr="00E06188" w:rsidRDefault="00EF7A3A">
                  <w:pPr>
                    <w:adjustRightInd w:val="0"/>
                    <w:snapToGrid w:val="0"/>
                    <w:jc w:val="center"/>
                    <w:rPr>
                      <w:b/>
                      <w:color w:val="000000" w:themeColor="text1"/>
                      <w:szCs w:val="23"/>
                    </w:rPr>
                  </w:pPr>
                  <w:r w:rsidRPr="00E06188">
                    <w:rPr>
                      <w:rFonts w:hint="eastAsia"/>
                      <w:b/>
                      <w:color w:val="000000" w:themeColor="text1"/>
                      <w:szCs w:val="23"/>
                    </w:rPr>
                    <w:t>有效高度（</w:t>
                  </w:r>
                  <w:r w:rsidRPr="00E06188">
                    <w:rPr>
                      <w:rFonts w:hint="eastAsia"/>
                      <w:b/>
                      <w:color w:val="000000" w:themeColor="text1"/>
                      <w:szCs w:val="23"/>
                    </w:rPr>
                    <w:t>m</w:t>
                  </w:r>
                  <w:r w:rsidRPr="00E06188">
                    <w:rPr>
                      <w:rFonts w:hint="eastAsia"/>
                      <w:b/>
                      <w:color w:val="000000" w:themeColor="text1"/>
                      <w:szCs w:val="23"/>
                    </w:rPr>
                    <w:t>）</w:t>
                  </w:r>
                </w:p>
              </w:tc>
              <w:tc>
                <w:tcPr>
                  <w:tcW w:w="481" w:type="pct"/>
                  <w:vMerge/>
                  <w:vAlign w:val="center"/>
                </w:tcPr>
                <w:p w:rsidR="00B80B2E" w:rsidRPr="00E06188" w:rsidRDefault="00B80B2E">
                  <w:pPr>
                    <w:adjustRightInd w:val="0"/>
                    <w:snapToGrid w:val="0"/>
                    <w:jc w:val="center"/>
                    <w:rPr>
                      <w:color w:val="000000" w:themeColor="text1"/>
                      <w:szCs w:val="23"/>
                    </w:rPr>
                  </w:pPr>
                </w:p>
              </w:tc>
              <w:tc>
                <w:tcPr>
                  <w:tcW w:w="630" w:type="pct"/>
                  <w:vMerge/>
                  <w:vAlign w:val="center"/>
                </w:tcPr>
                <w:p w:rsidR="00B80B2E" w:rsidRPr="00E06188" w:rsidRDefault="00B80B2E">
                  <w:pPr>
                    <w:adjustRightInd w:val="0"/>
                    <w:snapToGrid w:val="0"/>
                    <w:jc w:val="center"/>
                    <w:rPr>
                      <w:color w:val="000000" w:themeColor="text1"/>
                      <w:szCs w:val="23"/>
                    </w:rPr>
                  </w:pPr>
                </w:p>
              </w:tc>
            </w:tr>
            <w:tr w:rsidR="00622155" w:rsidRPr="00E06188" w:rsidTr="00622155">
              <w:tc>
                <w:tcPr>
                  <w:tcW w:w="476" w:type="pct"/>
                  <w:vMerge w:val="restart"/>
                  <w:vAlign w:val="center"/>
                </w:tcPr>
                <w:p w:rsidR="00622155" w:rsidRPr="00E06188" w:rsidRDefault="00622155">
                  <w:pPr>
                    <w:adjustRightInd w:val="0"/>
                    <w:snapToGrid w:val="0"/>
                    <w:jc w:val="center"/>
                    <w:rPr>
                      <w:color w:val="000000" w:themeColor="text1"/>
                      <w:szCs w:val="23"/>
                    </w:rPr>
                  </w:pPr>
                  <w:r w:rsidRPr="00E06188">
                    <w:rPr>
                      <w:rFonts w:hint="eastAsia"/>
                      <w:color w:val="000000" w:themeColor="text1"/>
                      <w:szCs w:val="23"/>
                    </w:rPr>
                    <w:t>生产车间</w:t>
                  </w:r>
                </w:p>
              </w:tc>
              <w:tc>
                <w:tcPr>
                  <w:tcW w:w="734" w:type="pct"/>
                  <w:vMerge w:val="restart"/>
                  <w:vAlign w:val="center"/>
                </w:tcPr>
                <w:p w:rsidR="00622155" w:rsidRPr="00E06188" w:rsidRDefault="00622155">
                  <w:pPr>
                    <w:adjustRightInd w:val="0"/>
                    <w:snapToGrid w:val="0"/>
                    <w:jc w:val="center"/>
                    <w:rPr>
                      <w:color w:val="000000" w:themeColor="text1"/>
                      <w:szCs w:val="23"/>
                    </w:rPr>
                  </w:pPr>
                  <w:r w:rsidRPr="00E06188">
                    <w:rPr>
                      <w:color w:val="000000" w:themeColor="text1"/>
                      <w:szCs w:val="23"/>
                    </w:rPr>
                    <w:t>118.790574</w:t>
                  </w:r>
                </w:p>
              </w:tc>
              <w:tc>
                <w:tcPr>
                  <w:tcW w:w="677" w:type="pct"/>
                  <w:vMerge w:val="restart"/>
                  <w:vAlign w:val="center"/>
                </w:tcPr>
                <w:p w:rsidR="00622155" w:rsidRPr="00E06188" w:rsidRDefault="00622155">
                  <w:pPr>
                    <w:adjustRightInd w:val="0"/>
                    <w:snapToGrid w:val="0"/>
                    <w:jc w:val="center"/>
                    <w:rPr>
                      <w:color w:val="000000" w:themeColor="text1"/>
                      <w:szCs w:val="23"/>
                    </w:rPr>
                  </w:pPr>
                  <w:r w:rsidRPr="00E06188">
                    <w:rPr>
                      <w:color w:val="000000" w:themeColor="text1"/>
                      <w:szCs w:val="23"/>
                    </w:rPr>
                    <w:t>34.284861</w:t>
                  </w:r>
                </w:p>
              </w:tc>
              <w:tc>
                <w:tcPr>
                  <w:tcW w:w="500" w:type="pct"/>
                  <w:vMerge w:val="restart"/>
                  <w:vAlign w:val="center"/>
                </w:tcPr>
                <w:p w:rsidR="00622155" w:rsidRPr="00E06188" w:rsidRDefault="00622155">
                  <w:pPr>
                    <w:adjustRightInd w:val="0"/>
                    <w:snapToGrid w:val="0"/>
                    <w:jc w:val="center"/>
                    <w:rPr>
                      <w:color w:val="000000" w:themeColor="text1"/>
                      <w:szCs w:val="23"/>
                    </w:rPr>
                  </w:pPr>
                  <w:r w:rsidRPr="00E06188">
                    <w:rPr>
                      <w:rFonts w:hint="eastAsia"/>
                      <w:color w:val="000000" w:themeColor="text1"/>
                      <w:szCs w:val="23"/>
                    </w:rPr>
                    <w:t>6</w:t>
                  </w:r>
                </w:p>
              </w:tc>
              <w:tc>
                <w:tcPr>
                  <w:tcW w:w="500" w:type="pct"/>
                  <w:vMerge w:val="restart"/>
                  <w:vAlign w:val="center"/>
                </w:tcPr>
                <w:p w:rsidR="00622155" w:rsidRPr="00E06188" w:rsidRDefault="00622155">
                  <w:pPr>
                    <w:adjustRightInd w:val="0"/>
                    <w:snapToGrid w:val="0"/>
                    <w:jc w:val="center"/>
                    <w:rPr>
                      <w:color w:val="000000" w:themeColor="text1"/>
                      <w:szCs w:val="23"/>
                    </w:rPr>
                  </w:pPr>
                  <w:r w:rsidRPr="00E06188">
                    <w:rPr>
                      <w:rFonts w:hint="eastAsia"/>
                      <w:color w:val="000000" w:themeColor="text1"/>
                      <w:szCs w:val="23"/>
                    </w:rPr>
                    <w:t>20</w:t>
                  </w:r>
                </w:p>
              </w:tc>
              <w:tc>
                <w:tcPr>
                  <w:tcW w:w="500" w:type="pct"/>
                  <w:vMerge w:val="restart"/>
                  <w:vAlign w:val="center"/>
                </w:tcPr>
                <w:p w:rsidR="00622155" w:rsidRPr="00E06188" w:rsidRDefault="00622155" w:rsidP="00306FF1">
                  <w:pPr>
                    <w:adjustRightInd w:val="0"/>
                    <w:snapToGrid w:val="0"/>
                    <w:jc w:val="center"/>
                    <w:rPr>
                      <w:color w:val="000000" w:themeColor="text1"/>
                      <w:szCs w:val="23"/>
                    </w:rPr>
                  </w:pPr>
                  <w:r w:rsidRPr="00E06188">
                    <w:rPr>
                      <w:rFonts w:hint="eastAsia"/>
                      <w:color w:val="000000" w:themeColor="text1"/>
                      <w:szCs w:val="23"/>
                    </w:rPr>
                    <w:t>28</w:t>
                  </w:r>
                </w:p>
              </w:tc>
              <w:tc>
                <w:tcPr>
                  <w:tcW w:w="502" w:type="pct"/>
                  <w:vMerge w:val="restart"/>
                  <w:vAlign w:val="center"/>
                </w:tcPr>
                <w:p w:rsidR="00622155" w:rsidRPr="00E06188" w:rsidRDefault="00622155">
                  <w:pPr>
                    <w:adjustRightInd w:val="0"/>
                    <w:snapToGrid w:val="0"/>
                    <w:jc w:val="center"/>
                    <w:rPr>
                      <w:color w:val="000000" w:themeColor="text1"/>
                      <w:szCs w:val="23"/>
                    </w:rPr>
                  </w:pPr>
                  <w:r w:rsidRPr="00E06188">
                    <w:rPr>
                      <w:rFonts w:hint="eastAsia"/>
                      <w:color w:val="000000" w:themeColor="text1"/>
                      <w:szCs w:val="23"/>
                    </w:rPr>
                    <w:t>6</w:t>
                  </w:r>
                </w:p>
              </w:tc>
              <w:tc>
                <w:tcPr>
                  <w:tcW w:w="481" w:type="pct"/>
                  <w:vAlign w:val="center"/>
                </w:tcPr>
                <w:p w:rsidR="00622155" w:rsidRPr="00E06188" w:rsidRDefault="00D555DC" w:rsidP="00682B22">
                  <w:pPr>
                    <w:widowControl/>
                    <w:jc w:val="center"/>
                    <w:rPr>
                      <w:color w:val="000000" w:themeColor="text1"/>
                      <w:kern w:val="0"/>
                      <w:szCs w:val="21"/>
                    </w:rPr>
                  </w:pPr>
                  <w:r w:rsidRPr="00E06188">
                    <w:rPr>
                      <w:rFonts w:hint="eastAsia"/>
                      <w:color w:val="000000" w:themeColor="text1"/>
                      <w:kern w:val="0"/>
                      <w:szCs w:val="21"/>
                    </w:rPr>
                    <w:t>颗粒物</w:t>
                  </w:r>
                </w:p>
              </w:tc>
              <w:tc>
                <w:tcPr>
                  <w:tcW w:w="630" w:type="pct"/>
                  <w:vAlign w:val="center"/>
                </w:tcPr>
                <w:p w:rsidR="00622155" w:rsidRPr="00E06188" w:rsidRDefault="00622155" w:rsidP="00682B22">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0.005</w:t>
                  </w:r>
                  <w:r w:rsidR="00D555DC" w:rsidRPr="00E06188">
                    <w:rPr>
                      <w:rFonts w:hint="eastAsia"/>
                      <w:color w:val="000000" w:themeColor="text1"/>
                      <w:sz w:val="21"/>
                      <w:szCs w:val="21"/>
                    </w:rPr>
                    <w:t>3</w:t>
                  </w:r>
                </w:p>
              </w:tc>
            </w:tr>
            <w:tr w:rsidR="00622155" w:rsidRPr="00E06188" w:rsidTr="00622155">
              <w:tc>
                <w:tcPr>
                  <w:tcW w:w="476" w:type="pct"/>
                  <w:vMerge/>
                  <w:vAlign w:val="center"/>
                </w:tcPr>
                <w:p w:rsidR="00622155" w:rsidRPr="00E06188" w:rsidRDefault="00622155">
                  <w:pPr>
                    <w:adjustRightInd w:val="0"/>
                    <w:snapToGrid w:val="0"/>
                    <w:jc w:val="center"/>
                    <w:rPr>
                      <w:color w:val="000000" w:themeColor="text1"/>
                      <w:szCs w:val="23"/>
                    </w:rPr>
                  </w:pPr>
                </w:p>
              </w:tc>
              <w:tc>
                <w:tcPr>
                  <w:tcW w:w="734" w:type="pct"/>
                  <w:vMerge/>
                  <w:vAlign w:val="center"/>
                </w:tcPr>
                <w:p w:rsidR="00622155" w:rsidRPr="00E06188" w:rsidRDefault="00622155">
                  <w:pPr>
                    <w:adjustRightInd w:val="0"/>
                    <w:snapToGrid w:val="0"/>
                    <w:jc w:val="center"/>
                    <w:rPr>
                      <w:color w:val="000000" w:themeColor="text1"/>
                      <w:szCs w:val="23"/>
                    </w:rPr>
                  </w:pPr>
                </w:p>
              </w:tc>
              <w:tc>
                <w:tcPr>
                  <w:tcW w:w="677" w:type="pct"/>
                  <w:vMerge/>
                  <w:vAlign w:val="center"/>
                </w:tcPr>
                <w:p w:rsidR="00622155" w:rsidRPr="00E06188" w:rsidRDefault="00622155">
                  <w:pPr>
                    <w:adjustRightInd w:val="0"/>
                    <w:snapToGrid w:val="0"/>
                    <w:jc w:val="center"/>
                    <w:rPr>
                      <w:color w:val="000000" w:themeColor="text1"/>
                      <w:szCs w:val="23"/>
                    </w:rPr>
                  </w:pPr>
                </w:p>
              </w:tc>
              <w:tc>
                <w:tcPr>
                  <w:tcW w:w="500" w:type="pct"/>
                  <w:vMerge/>
                  <w:vAlign w:val="center"/>
                </w:tcPr>
                <w:p w:rsidR="00622155" w:rsidRPr="00E06188" w:rsidRDefault="00622155">
                  <w:pPr>
                    <w:adjustRightInd w:val="0"/>
                    <w:snapToGrid w:val="0"/>
                    <w:jc w:val="center"/>
                    <w:rPr>
                      <w:color w:val="000000" w:themeColor="text1"/>
                      <w:szCs w:val="23"/>
                    </w:rPr>
                  </w:pPr>
                </w:p>
              </w:tc>
              <w:tc>
                <w:tcPr>
                  <w:tcW w:w="500" w:type="pct"/>
                  <w:vMerge/>
                  <w:vAlign w:val="center"/>
                </w:tcPr>
                <w:p w:rsidR="00622155" w:rsidRPr="00E06188" w:rsidRDefault="00622155">
                  <w:pPr>
                    <w:adjustRightInd w:val="0"/>
                    <w:snapToGrid w:val="0"/>
                    <w:jc w:val="center"/>
                    <w:rPr>
                      <w:color w:val="000000" w:themeColor="text1"/>
                      <w:szCs w:val="23"/>
                    </w:rPr>
                  </w:pPr>
                </w:p>
              </w:tc>
              <w:tc>
                <w:tcPr>
                  <w:tcW w:w="500" w:type="pct"/>
                  <w:vMerge/>
                  <w:vAlign w:val="center"/>
                </w:tcPr>
                <w:p w:rsidR="00622155" w:rsidRPr="00E06188" w:rsidRDefault="00622155" w:rsidP="00306FF1">
                  <w:pPr>
                    <w:adjustRightInd w:val="0"/>
                    <w:snapToGrid w:val="0"/>
                    <w:jc w:val="center"/>
                    <w:rPr>
                      <w:color w:val="000000" w:themeColor="text1"/>
                      <w:szCs w:val="23"/>
                    </w:rPr>
                  </w:pPr>
                </w:p>
              </w:tc>
              <w:tc>
                <w:tcPr>
                  <w:tcW w:w="502" w:type="pct"/>
                  <w:vMerge/>
                  <w:vAlign w:val="center"/>
                </w:tcPr>
                <w:p w:rsidR="00622155" w:rsidRPr="00E06188" w:rsidRDefault="00622155">
                  <w:pPr>
                    <w:adjustRightInd w:val="0"/>
                    <w:snapToGrid w:val="0"/>
                    <w:jc w:val="center"/>
                    <w:rPr>
                      <w:color w:val="000000" w:themeColor="text1"/>
                      <w:szCs w:val="23"/>
                    </w:rPr>
                  </w:pPr>
                </w:p>
              </w:tc>
              <w:tc>
                <w:tcPr>
                  <w:tcW w:w="481" w:type="pct"/>
                  <w:vAlign w:val="center"/>
                </w:tcPr>
                <w:p w:rsidR="00622155" w:rsidRPr="00E06188" w:rsidRDefault="00622155" w:rsidP="00682B22">
                  <w:pPr>
                    <w:widowControl/>
                    <w:jc w:val="center"/>
                    <w:rPr>
                      <w:color w:val="000000" w:themeColor="text1"/>
                      <w:kern w:val="0"/>
                      <w:szCs w:val="21"/>
                    </w:rPr>
                  </w:pPr>
                  <w:r w:rsidRPr="00E06188">
                    <w:rPr>
                      <w:rFonts w:hint="eastAsia"/>
                      <w:color w:val="000000" w:themeColor="text1"/>
                      <w:kern w:val="0"/>
                      <w:szCs w:val="21"/>
                    </w:rPr>
                    <w:t>VOCs</w:t>
                  </w:r>
                </w:p>
              </w:tc>
              <w:tc>
                <w:tcPr>
                  <w:tcW w:w="630" w:type="pct"/>
                  <w:vAlign w:val="center"/>
                </w:tcPr>
                <w:p w:rsidR="00622155" w:rsidRPr="00E06188" w:rsidRDefault="00622155" w:rsidP="0051596B">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0.000</w:t>
                  </w:r>
                  <w:r w:rsidR="0051596B" w:rsidRPr="00E06188">
                    <w:rPr>
                      <w:rFonts w:hint="eastAsia"/>
                      <w:color w:val="000000" w:themeColor="text1"/>
                      <w:sz w:val="21"/>
                      <w:szCs w:val="21"/>
                    </w:rPr>
                    <w:t>07</w:t>
                  </w:r>
                </w:p>
              </w:tc>
            </w:tr>
          </w:tbl>
          <w:p w:rsidR="00B80B2E" w:rsidRPr="00E06188" w:rsidRDefault="00EF7A3A" w:rsidP="006F3D3A">
            <w:pPr>
              <w:autoSpaceDE w:val="0"/>
              <w:autoSpaceDN w:val="0"/>
              <w:spacing w:beforeLines="50" w:line="360" w:lineRule="auto"/>
              <w:ind w:firstLineChars="200" w:firstLine="480"/>
              <w:rPr>
                <w:color w:val="000000" w:themeColor="text1"/>
                <w:kern w:val="0"/>
                <w:sz w:val="24"/>
                <w:szCs w:val="24"/>
              </w:rPr>
            </w:pPr>
            <w:r w:rsidRPr="00E06188">
              <w:rPr>
                <w:color w:val="000000" w:themeColor="text1"/>
                <w:kern w:val="0"/>
                <w:sz w:val="24"/>
                <w:szCs w:val="24"/>
              </w:rPr>
              <w:t>（</w:t>
            </w:r>
            <w:r w:rsidR="00795A7A" w:rsidRPr="00E06188">
              <w:rPr>
                <w:rFonts w:hint="eastAsia"/>
                <w:color w:val="000000" w:themeColor="text1"/>
                <w:kern w:val="0"/>
                <w:sz w:val="24"/>
                <w:szCs w:val="24"/>
              </w:rPr>
              <w:t>3</w:t>
            </w:r>
            <w:r w:rsidRPr="00E06188">
              <w:rPr>
                <w:color w:val="000000" w:themeColor="text1"/>
                <w:kern w:val="0"/>
                <w:sz w:val="24"/>
                <w:szCs w:val="24"/>
              </w:rPr>
              <w:t>）评级工作等级结果</w:t>
            </w:r>
          </w:p>
          <w:p w:rsidR="00050FB5" w:rsidRPr="00E06188" w:rsidRDefault="00050FB5" w:rsidP="006F3D3A">
            <w:pPr>
              <w:autoSpaceDE w:val="0"/>
              <w:autoSpaceDN w:val="0"/>
              <w:spacing w:beforeLines="50" w:line="360" w:lineRule="auto"/>
              <w:ind w:firstLineChars="200" w:firstLine="480"/>
              <w:rPr>
                <w:color w:val="000000" w:themeColor="text1"/>
                <w:sz w:val="24"/>
              </w:rPr>
            </w:pPr>
            <w:r w:rsidRPr="00E06188">
              <w:rPr>
                <w:color w:val="000000" w:themeColor="text1"/>
                <w:sz w:val="24"/>
              </w:rPr>
              <w:t>本项目所有污染物的正常排放的污染物的</w:t>
            </w:r>
            <w:r w:rsidRPr="00E06188">
              <w:rPr>
                <w:color w:val="000000" w:themeColor="text1"/>
                <w:sz w:val="24"/>
              </w:rPr>
              <w:t>Pmax</w:t>
            </w:r>
            <w:r w:rsidRPr="00E06188">
              <w:rPr>
                <w:color w:val="000000" w:themeColor="text1"/>
                <w:sz w:val="24"/>
              </w:rPr>
              <w:t>和</w:t>
            </w:r>
            <w:r w:rsidRPr="00E06188">
              <w:rPr>
                <w:color w:val="000000" w:themeColor="text1"/>
                <w:sz w:val="24"/>
              </w:rPr>
              <w:t>D10%</w:t>
            </w:r>
            <w:r w:rsidRPr="00E06188">
              <w:rPr>
                <w:color w:val="000000" w:themeColor="text1"/>
                <w:sz w:val="24"/>
              </w:rPr>
              <w:t>预测结果如下：</w:t>
            </w:r>
          </w:p>
          <w:p w:rsidR="0072607E" w:rsidRPr="00E06188" w:rsidRDefault="0072607E" w:rsidP="004414D2">
            <w:pPr>
              <w:pStyle w:val="Default"/>
              <w:adjustRightInd/>
              <w:jc w:val="center"/>
              <w:rPr>
                <w:rFonts w:ascii="Times New Roman" w:hAnsi="Times New Roman" w:cs="Times New Roman"/>
                <w:color w:val="000000" w:themeColor="text1"/>
              </w:rPr>
            </w:pPr>
            <w:r w:rsidRPr="00E06188">
              <w:rPr>
                <w:rFonts w:ascii="Times New Roman" w:hAnsi="Times New Roman" w:cs="Times New Roman"/>
                <w:b/>
                <w:color w:val="000000" w:themeColor="text1"/>
              </w:rPr>
              <w:t>表</w:t>
            </w:r>
            <w:r w:rsidRPr="00E06188">
              <w:rPr>
                <w:rFonts w:ascii="Times New Roman" w:hAnsi="Times New Roman" w:cs="Times New Roman"/>
                <w:b/>
                <w:color w:val="000000" w:themeColor="text1"/>
              </w:rPr>
              <w:t>7-</w:t>
            </w:r>
            <w:r w:rsidR="00A135B0" w:rsidRPr="00E06188">
              <w:rPr>
                <w:rFonts w:ascii="Times New Roman" w:hAnsi="Times New Roman" w:cs="Times New Roman" w:hint="eastAsia"/>
                <w:b/>
                <w:color w:val="000000" w:themeColor="text1"/>
              </w:rPr>
              <w:t>5</w:t>
            </w:r>
            <w:r w:rsidRPr="00E06188">
              <w:rPr>
                <w:rFonts w:ascii="Times New Roman" w:hAnsi="Times New Roman" w:cs="Times New Roman"/>
                <w:b/>
                <w:color w:val="000000" w:themeColor="text1"/>
              </w:rPr>
              <w:t xml:space="preserve">  </w:t>
            </w:r>
            <w:r w:rsidRPr="00E06188">
              <w:rPr>
                <w:rFonts w:ascii="Times New Roman" w:hAnsi="Times New Roman" w:cs="Times New Roman"/>
                <w:b/>
                <w:color w:val="000000" w:themeColor="text1"/>
              </w:rPr>
              <w:t>本项目废气排放估算模式计算结果表</w:t>
            </w:r>
          </w:p>
          <w:tbl>
            <w:tblPr>
              <w:tblW w:w="852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78"/>
              <w:gridCol w:w="905"/>
              <w:gridCol w:w="1365"/>
              <w:gridCol w:w="1627"/>
              <w:gridCol w:w="1090"/>
              <w:gridCol w:w="1498"/>
              <w:gridCol w:w="1059"/>
            </w:tblGrid>
            <w:tr w:rsidR="00050FB5" w:rsidRPr="00E06188" w:rsidTr="00795A7A">
              <w:trPr>
                <w:trHeight w:val="606"/>
                <w:jc w:val="center"/>
              </w:trPr>
              <w:tc>
                <w:tcPr>
                  <w:tcW w:w="978" w:type="dxa"/>
                  <w:vAlign w:val="center"/>
                </w:tcPr>
                <w:p w:rsidR="00050FB5" w:rsidRPr="00E06188" w:rsidRDefault="00050FB5" w:rsidP="00523B97">
                  <w:pPr>
                    <w:spacing w:line="240" w:lineRule="atLeast"/>
                    <w:jc w:val="center"/>
                    <w:rPr>
                      <w:b/>
                      <w:color w:val="000000" w:themeColor="text1"/>
                      <w:szCs w:val="21"/>
                    </w:rPr>
                  </w:pPr>
                  <w:r w:rsidRPr="00E06188">
                    <w:rPr>
                      <w:rFonts w:hint="eastAsia"/>
                      <w:b/>
                      <w:color w:val="000000" w:themeColor="text1"/>
                      <w:szCs w:val="21"/>
                    </w:rPr>
                    <w:t>排放源</w:t>
                  </w:r>
                </w:p>
              </w:tc>
              <w:tc>
                <w:tcPr>
                  <w:tcW w:w="905" w:type="dxa"/>
                  <w:vAlign w:val="center"/>
                </w:tcPr>
                <w:p w:rsidR="00050FB5" w:rsidRPr="00E06188" w:rsidRDefault="00050FB5" w:rsidP="00523B97">
                  <w:pPr>
                    <w:spacing w:line="240" w:lineRule="atLeast"/>
                    <w:jc w:val="center"/>
                    <w:rPr>
                      <w:b/>
                      <w:color w:val="000000" w:themeColor="text1"/>
                      <w:szCs w:val="21"/>
                    </w:rPr>
                  </w:pPr>
                  <w:r w:rsidRPr="00E06188">
                    <w:rPr>
                      <w:rFonts w:hint="eastAsia"/>
                      <w:b/>
                      <w:color w:val="000000" w:themeColor="text1"/>
                      <w:szCs w:val="21"/>
                    </w:rPr>
                    <w:t>污染物</w:t>
                  </w:r>
                </w:p>
              </w:tc>
              <w:tc>
                <w:tcPr>
                  <w:tcW w:w="1365" w:type="dxa"/>
                  <w:vAlign w:val="center"/>
                </w:tcPr>
                <w:p w:rsidR="00050FB5" w:rsidRPr="00E06188" w:rsidRDefault="00050FB5" w:rsidP="00523B97">
                  <w:pPr>
                    <w:spacing w:line="240" w:lineRule="atLeast"/>
                    <w:jc w:val="center"/>
                    <w:rPr>
                      <w:b/>
                      <w:color w:val="000000" w:themeColor="text1"/>
                      <w:szCs w:val="21"/>
                    </w:rPr>
                  </w:pPr>
                  <w:r w:rsidRPr="00E06188">
                    <w:rPr>
                      <w:rFonts w:hint="eastAsia"/>
                      <w:b/>
                      <w:color w:val="000000" w:themeColor="text1"/>
                      <w:szCs w:val="21"/>
                    </w:rPr>
                    <w:t>排放速率（</w:t>
                  </w:r>
                  <w:r w:rsidRPr="00E06188">
                    <w:rPr>
                      <w:rFonts w:hint="eastAsia"/>
                      <w:b/>
                      <w:color w:val="000000" w:themeColor="text1"/>
                      <w:szCs w:val="21"/>
                    </w:rPr>
                    <w:t>Kg/h</w:t>
                  </w:r>
                  <w:r w:rsidRPr="00E06188">
                    <w:rPr>
                      <w:rFonts w:hint="eastAsia"/>
                      <w:b/>
                      <w:color w:val="000000" w:themeColor="text1"/>
                      <w:szCs w:val="21"/>
                    </w:rPr>
                    <w:t>）</w:t>
                  </w:r>
                </w:p>
              </w:tc>
              <w:tc>
                <w:tcPr>
                  <w:tcW w:w="1627" w:type="dxa"/>
                  <w:vAlign w:val="center"/>
                </w:tcPr>
                <w:p w:rsidR="00050FB5" w:rsidRPr="00E06188" w:rsidRDefault="00050FB5" w:rsidP="00523B97">
                  <w:pPr>
                    <w:spacing w:line="240" w:lineRule="atLeast"/>
                    <w:jc w:val="center"/>
                    <w:rPr>
                      <w:b/>
                      <w:color w:val="000000" w:themeColor="text1"/>
                      <w:szCs w:val="21"/>
                    </w:rPr>
                  </w:pPr>
                  <w:r w:rsidRPr="00E06188">
                    <w:rPr>
                      <w:rFonts w:hint="eastAsia"/>
                      <w:b/>
                      <w:color w:val="000000" w:themeColor="text1"/>
                      <w:szCs w:val="21"/>
                    </w:rPr>
                    <w:t>评价标准（</w:t>
                  </w:r>
                  <w:r w:rsidRPr="00E06188">
                    <w:rPr>
                      <w:rFonts w:hint="eastAsia"/>
                      <w:b/>
                      <w:color w:val="000000" w:themeColor="text1"/>
                      <w:szCs w:val="21"/>
                    </w:rPr>
                    <w:t>mg/m</w:t>
                  </w:r>
                  <w:r w:rsidRPr="00E06188">
                    <w:rPr>
                      <w:rFonts w:hint="eastAsia"/>
                      <w:b/>
                      <w:color w:val="000000" w:themeColor="text1"/>
                      <w:szCs w:val="21"/>
                      <w:vertAlign w:val="superscript"/>
                    </w:rPr>
                    <w:t>3</w:t>
                  </w:r>
                  <w:r w:rsidRPr="00E06188">
                    <w:rPr>
                      <w:rFonts w:hint="eastAsia"/>
                      <w:b/>
                      <w:color w:val="000000" w:themeColor="text1"/>
                      <w:szCs w:val="21"/>
                    </w:rPr>
                    <w:t>）</w:t>
                  </w:r>
                </w:p>
              </w:tc>
              <w:tc>
                <w:tcPr>
                  <w:tcW w:w="1090" w:type="dxa"/>
                  <w:vAlign w:val="center"/>
                </w:tcPr>
                <w:p w:rsidR="00050FB5" w:rsidRPr="00E06188" w:rsidRDefault="00050FB5" w:rsidP="00523B97">
                  <w:pPr>
                    <w:spacing w:line="240" w:lineRule="atLeast"/>
                    <w:jc w:val="center"/>
                    <w:rPr>
                      <w:b/>
                      <w:color w:val="000000" w:themeColor="text1"/>
                      <w:szCs w:val="21"/>
                    </w:rPr>
                  </w:pPr>
                  <w:r w:rsidRPr="00E06188">
                    <w:rPr>
                      <w:rFonts w:hint="eastAsia"/>
                      <w:b/>
                      <w:color w:val="000000" w:themeColor="text1"/>
                      <w:szCs w:val="21"/>
                    </w:rPr>
                    <w:t>P</w:t>
                  </w:r>
                  <w:r w:rsidRPr="00E06188">
                    <w:rPr>
                      <w:rFonts w:hint="eastAsia"/>
                      <w:b/>
                      <w:color w:val="000000" w:themeColor="text1"/>
                      <w:szCs w:val="21"/>
                      <w:vertAlign w:val="subscript"/>
                    </w:rPr>
                    <w:t>i</w:t>
                  </w:r>
                  <w:r w:rsidRPr="00E06188">
                    <w:rPr>
                      <w:rFonts w:hint="eastAsia"/>
                      <w:b/>
                      <w:color w:val="000000" w:themeColor="text1"/>
                      <w:szCs w:val="21"/>
                    </w:rPr>
                    <w:t>（</w:t>
                  </w:r>
                  <w:r w:rsidRPr="00E06188">
                    <w:rPr>
                      <w:rFonts w:hint="eastAsia"/>
                      <w:b/>
                      <w:color w:val="000000" w:themeColor="text1"/>
                      <w:szCs w:val="21"/>
                    </w:rPr>
                    <w:t>%</w:t>
                  </w:r>
                  <w:r w:rsidRPr="00E06188">
                    <w:rPr>
                      <w:rFonts w:hint="eastAsia"/>
                      <w:b/>
                      <w:color w:val="000000" w:themeColor="text1"/>
                      <w:szCs w:val="21"/>
                    </w:rPr>
                    <w:t>）</w:t>
                  </w:r>
                </w:p>
              </w:tc>
              <w:tc>
                <w:tcPr>
                  <w:tcW w:w="1498" w:type="dxa"/>
                  <w:vAlign w:val="center"/>
                </w:tcPr>
                <w:p w:rsidR="00050FB5" w:rsidRPr="00E06188" w:rsidRDefault="00050FB5" w:rsidP="00523B97">
                  <w:pPr>
                    <w:spacing w:line="240" w:lineRule="atLeast"/>
                    <w:jc w:val="center"/>
                    <w:rPr>
                      <w:b/>
                      <w:color w:val="000000" w:themeColor="text1"/>
                      <w:szCs w:val="21"/>
                    </w:rPr>
                  </w:pPr>
                  <w:r w:rsidRPr="00E06188">
                    <w:rPr>
                      <w:rFonts w:hint="eastAsia"/>
                      <w:b/>
                      <w:color w:val="000000" w:themeColor="text1"/>
                      <w:szCs w:val="21"/>
                    </w:rPr>
                    <w:t>最大落地浓度（</w:t>
                  </w:r>
                  <w:r w:rsidRPr="00E06188">
                    <w:rPr>
                      <w:b/>
                      <w:color w:val="000000" w:themeColor="text1"/>
                      <w:szCs w:val="21"/>
                    </w:rPr>
                    <w:t>u</w:t>
                  </w:r>
                  <w:r w:rsidRPr="00E06188">
                    <w:rPr>
                      <w:rFonts w:hint="eastAsia"/>
                      <w:b/>
                      <w:color w:val="000000" w:themeColor="text1"/>
                      <w:szCs w:val="21"/>
                    </w:rPr>
                    <w:t>g/m</w:t>
                  </w:r>
                  <w:r w:rsidRPr="00E06188">
                    <w:rPr>
                      <w:rFonts w:hint="eastAsia"/>
                      <w:b/>
                      <w:color w:val="000000" w:themeColor="text1"/>
                      <w:szCs w:val="21"/>
                      <w:vertAlign w:val="superscript"/>
                    </w:rPr>
                    <w:t>3</w:t>
                  </w:r>
                  <w:r w:rsidRPr="00E06188">
                    <w:rPr>
                      <w:rFonts w:hint="eastAsia"/>
                      <w:b/>
                      <w:color w:val="000000" w:themeColor="text1"/>
                      <w:szCs w:val="21"/>
                    </w:rPr>
                    <w:t>）</w:t>
                  </w:r>
                </w:p>
              </w:tc>
              <w:tc>
                <w:tcPr>
                  <w:tcW w:w="1059" w:type="dxa"/>
                  <w:vAlign w:val="center"/>
                </w:tcPr>
                <w:p w:rsidR="00050FB5" w:rsidRPr="00E06188" w:rsidRDefault="00050FB5" w:rsidP="00523B97">
                  <w:pPr>
                    <w:spacing w:line="240" w:lineRule="atLeast"/>
                    <w:jc w:val="center"/>
                    <w:rPr>
                      <w:b/>
                      <w:color w:val="000000" w:themeColor="text1"/>
                      <w:szCs w:val="21"/>
                    </w:rPr>
                  </w:pPr>
                  <w:r w:rsidRPr="00E06188">
                    <w:rPr>
                      <w:b/>
                      <w:color w:val="000000" w:themeColor="text1"/>
                      <w:szCs w:val="21"/>
                    </w:rPr>
                    <w:t>D</w:t>
                  </w:r>
                  <w:r w:rsidRPr="00E06188">
                    <w:rPr>
                      <w:b/>
                      <w:color w:val="000000" w:themeColor="text1"/>
                      <w:szCs w:val="21"/>
                      <w:vertAlign w:val="subscript"/>
                    </w:rPr>
                    <w:t>10%</w:t>
                  </w:r>
                  <w:r w:rsidRPr="00E06188">
                    <w:rPr>
                      <w:b/>
                      <w:color w:val="000000" w:themeColor="text1"/>
                      <w:szCs w:val="21"/>
                    </w:rPr>
                    <w:t>(m)</w:t>
                  </w:r>
                </w:p>
              </w:tc>
            </w:tr>
            <w:tr w:rsidR="00050FB5" w:rsidRPr="00E06188" w:rsidTr="00795A7A">
              <w:trPr>
                <w:trHeight w:val="606"/>
                <w:jc w:val="center"/>
              </w:trPr>
              <w:tc>
                <w:tcPr>
                  <w:tcW w:w="978"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1#</w:t>
                  </w:r>
                  <w:r w:rsidRPr="00E06188">
                    <w:rPr>
                      <w:rFonts w:hint="eastAsia"/>
                      <w:color w:val="000000" w:themeColor="text1"/>
                      <w:szCs w:val="21"/>
                    </w:rPr>
                    <w:t>排气筒</w:t>
                  </w:r>
                </w:p>
              </w:tc>
              <w:tc>
                <w:tcPr>
                  <w:tcW w:w="905"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颗粒物</w:t>
                  </w:r>
                </w:p>
              </w:tc>
              <w:tc>
                <w:tcPr>
                  <w:tcW w:w="1365"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0.004</w:t>
                  </w:r>
                </w:p>
              </w:tc>
              <w:tc>
                <w:tcPr>
                  <w:tcW w:w="1627"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0.45</w:t>
                  </w:r>
                </w:p>
              </w:tc>
              <w:tc>
                <w:tcPr>
                  <w:tcW w:w="1090"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0.02</w:t>
                  </w:r>
                </w:p>
              </w:tc>
              <w:tc>
                <w:tcPr>
                  <w:tcW w:w="1498"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0.0009</w:t>
                  </w:r>
                </w:p>
              </w:tc>
              <w:tc>
                <w:tcPr>
                  <w:tcW w:w="1059"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0</w:t>
                  </w:r>
                </w:p>
              </w:tc>
            </w:tr>
            <w:tr w:rsidR="00050FB5" w:rsidRPr="00E06188" w:rsidTr="00795A7A">
              <w:trPr>
                <w:trHeight w:val="606"/>
                <w:jc w:val="center"/>
              </w:trPr>
              <w:tc>
                <w:tcPr>
                  <w:tcW w:w="978"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2#</w:t>
                  </w:r>
                  <w:r w:rsidRPr="00E06188">
                    <w:rPr>
                      <w:rFonts w:hint="eastAsia"/>
                      <w:color w:val="000000" w:themeColor="text1"/>
                      <w:szCs w:val="21"/>
                    </w:rPr>
                    <w:t>排气筒</w:t>
                  </w:r>
                </w:p>
              </w:tc>
              <w:tc>
                <w:tcPr>
                  <w:tcW w:w="905"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VOCs</w:t>
                  </w:r>
                </w:p>
              </w:tc>
              <w:tc>
                <w:tcPr>
                  <w:tcW w:w="1365" w:type="dxa"/>
                  <w:vAlign w:val="center"/>
                </w:tcPr>
                <w:p w:rsidR="00050FB5" w:rsidRPr="00E06188" w:rsidRDefault="00050FB5" w:rsidP="0051596B">
                  <w:pPr>
                    <w:spacing w:line="240" w:lineRule="atLeast"/>
                    <w:jc w:val="center"/>
                    <w:rPr>
                      <w:color w:val="000000" w:themeColor="text1"/>
                      <w:szCs w:val="21"/>
                    </w:rPr>
                  </w:pPr>
                  <w:r w:rsidRPr="00E06188">
                    <w:rPr>
                      <w:rFonts w:hint="eastAsia"/>
                      <w:color w:val="000000" w:themeColor="text1"/>
                      <w:szCs w:val="21"/>
                    </w:rPr>
                    <w:t>0.000</w:t>
                  </w:r>
                  <w:r w:rsidR="0051596B" w:rsidRPr="00E06188">
                    <w:rPr>
                      <w:rFonts w:hint="eastAsia"/>
                      <w:color w:val="000000" w:themeColor="text1"/>
                      <w:szCs w:val="21"/>
                    </w:rPr>
                    <w:t>06</w:t>
                  </w:r>
                </w:p>
              </w:tc>
              <w:tc>
                <w:tcPr>
                  <w:tcW w:w="1627" w:type="dxa"/>
                  <w:vAlign w:val="center"/>
                </w:tcPr>
                <w:p w:rsidR="00050FB5" w:rsidRPr="00E06188" w:rsidRDefault="00050FB5" w:rsidP="00476481">
                  <w:pPr>
                    <w:spacing w:line="240" w:lineRule="atLeast"/>
                    <w:jc w:val="center"/>
                    <w:rPr>
                      <w:color w:val="000000" w:themeColor="text1"/>
                      <w:szCs w:val="21"/>
                    </w:rPr>
                  </w:pPr>
                  <w:r w:rsidRPr="00E06188">
                    <w:rPr>
                      <w:rFonts w:hint="eastAsia"/>
                      <w:color w:val="000000" w:themeColor="text1"/>
                      <w:szCs w:val="21"/>
                    </w:rPr>
                    <w:t>1.</w:t>
                  </w:r>
                  <w:r w:rsidR="00476481" w:rsidRPr="00E06188">
                    <w:rPr>
                      <w:rFonts w:hint="eastAsia"/>
                      <w:color w:val="000000" w:themeColor="text1"/>
                      <w:szCs w:val="21"/>
                    </w:rPr>
                    <w:t>2</w:t>
                  </w:r>
                </w:p>
              </w:tc>
              <w:tc>
                <w:tcPr>
                  <w:tcW w:w="1090" w:type="dxa"/>
                  <w:vAlign w:val="center"/>
                </w:tcPr>
                <w:p w:rsidR="00050FB5" w:rsidRPr="00E06188" w:rsidRDefault="00050FB5" w:rsidP="00476481">
                  <w:pPr>
                    <w:spacing w:line="240" w:lineRule="atLeast"/>
                    <w:jc w:val="center"/>
                    <w:rPr>
                      <w:color w:val="000000" w:themeColor="text1"/>
                      <w:szCs w:val="21"/>
                    </w:rPr>
                  </w:pPr>
                  <w:r w:rsidRPr="00E06188">
                    <w:rPr>
                      <w:rFonts w:hint="eastAsia"/>
                      <w:color w:val="000000" w:themeColor="text1"/>
                      <w:szCs w:val="21"/>
                    </w:rPr>
                    <w:t>0.0</w:t>
                  </w:r>
                  <w:r w:rsidR="00476481" w:rsidRPr="00E06188">
                    <w:rPr>
                      <w:rFonts w:hint="eastAsia"/>
                      <w:color w:val="000000" w:themeColor="text1"/>
                      <w:szCs w:val="21"/>
                    </w:rPr>
                    <w:t>1</w:t>
                  </w:r>
                </w:p>
              </w:tc>
              <w:tc>
                <w:tcPr>
                  <w:tcW w:w="1498" w:type="dxa"/>
                  <w:vAlign w:val="center"/>
                </w:tcPr>
                <w:p w:rsidR="00050FB5" w:rsidRPr="00E06188" w:rsidRDefault="007804B4" w:rsidP="001E3CA6">
                  <w:pPr>
                    <w:spacing w:line="240" w:lineRule="atLeast"/>
                    <w:jc w:val="center"/>
                    <w:rPr>
                      <w:color w:val="000000" w:themeColor="text1"/>
                      <w:szCs w:val="21"/>
                    </w:rPr>
                  </w:pPr>
                  <w:r w:rsidRPr="00E06188">
                    <w:rPr>
                      <w:rFonts w:hint="eastAsia"/>
                      <w:color w:val="000000" w:themeColor="text1"/>
                      <w:szCs w:val="21"/>
                    </w:rPr>
                    <w:t>0.0</w:t>
                  </w:r>
                  <w:r w:rsidR="00050FB5" w:rsidRPr="00E06188">
                    <w:rPr>
                      <w:rFonts w:hint="eastAsia"/>
                      <w:color w:val="000000" w:themeColor="text1"/>
                      <w:szCs w:val="21"/>
                    </w:rPr>
                    <w:t>00</w:t>
                  </w:r>
                  <w:r w:rsidRPr="00E06188">
                    <w:rPr>
                      <w:rFonts w:hint="eastAsia"/>
                      <w:color w:val="000000" w:themeColor="text1"/>
                      <w:szCs w:val="21"/>
                    </w:rPr>
                    <w:t>0</w:t>
                  </w:r>
                  <w:r w:rsidR="001E3CA6" w:rsidRPr="00E06188">
                    <w:rPr>
                      <w:rFonts w:hint="eastAsia"/>
                      <w:color w:val="000000" w:themeColor="text1"/>
                      <w:szCs w:val="21"/>
                    </w:rPr>
                    <w:t>3</w:t>
                  </w:r>
                </w:p>
              </w:tc>
              <w:tc>
                <w:tcPr>
                  <w:tcW w:w="1059" w:type="dxa"/>
                  <w:vAlign w:val="center"/>
                </w:tcPr>
                <w:p w:rsidR="00050FB5" w:rsidRPr="00E06188" w:rsidRDefault="00050FB5" w:rsidP="00523B97">
                  <w:pPr>
                    <w:spacing w:line="240" w:lineRule="atLeast"/>
                    <w:jc w:val="center"/>
                    <w:rPr>
                      <w:color w:val="000000" w:themeColor="text1"/>
                      <w:szCs w:val="21"/>
                    </w:rPr>
                  </w:pPr>
                  <w:r w:rsidRPr="00E06188">
                    <w:rPr>
                      <w:rFonts w:hint="eastAsia"/>
                      <w:color w:val="000000" w:themeColor="text1"/>
                      <w:szCs w:val="21"/>
                    </w:rPr>
                    <w:t>0</w:t>
                  </w:r>
                </w:p>
              </w:tc>
            </w:tr>
            <w:tr w:rsidR="00050FB5" w:rsidRPr="00E06188" w:rsidTr="00795A7A">
              <w:trPr>
                <w:trHeight w:val="592"/>
                <w:jc w:val="center"/>
              </w:trPr>
              <w:tc>
                <w:tcPr>
                  <w:tcW w:w="978" w:type="dxa"/>
                  <w:vAlign w:val="center"/>
                </w:tcPr>
                <w:p w:rsidR="00050FB5" w:rsidRPr="00E06188" w:rsidRDefault="00050FB5" w:rsidP="00523B97">
                  <w:pPr>
                    <w:jc w:val="center"/>
                    <w:rPr>
                      <w:b/>
                      <w:color w:val="000000" w:themeColor="text1"/>
                      <w:szCs w:val="21"/>
                    </w:rPr>
                  </w:pPr>
                  <w:r w:rsidRPr="00E06188">
                    <w:rPr>
                      <w:rFonts w:hint="eastAsia"/>
                      <w:b/>
                      <w:color w:val="000000" w:themeColor="text1"/>
                      <w:szCs w:val="21"/>
                    </w:rPr>
                    <w:t>排放源</w:t>
                  </w:r>
                </w:p>
              </w:tc>
              <w:tc>
                <w:tcPr>
                  <w:tcW w:w="905" w:type="dxa"/>
                  <w:vAlign w:val="center"/>
                </w:tcPr>
                <w:p w:rsidR="00050FB5" w:rsidRPr="00E06188" w:rsidRDefault="00050FB5" w:rsidP="00523B97">
                  <w:pPr>
                    <w:jc w:val="center"/>
                    <w:rPr>
                      <w:b/>
                      <w:color w:val="000000" w:themeColor="text1"/>
                      <w:szCs w:val="21"/>
                    </w:rPr>
                  </w:pPr>
                  <w:r w:rsidRPr="00E06188">
                    <w:rPr>
                      <w:rFonts w:hint="eastAsia"/>
                      <w:b/>
                      <w:color w:val="000000" w:themeColor="text1"/>
                      <w:szCs w:val="21"/>
                    </w:rPr>
                    <w:t>污染物</w:t>
                  </w:r>
                </w:p>
              </w:tc>
              <w:tc>
                <w:tcPr>
                  <w:tcW w:w="1365" w:type="dxa"/>
                  <w:vAlign w:val="center"/>
                </w:tcPr>
                <w:p w:rsidR="00050FB5" w:rsidRPr="00E06188" w:rsidRDefault="00050FB5" w:rsidP="00523B97">
                  <w:pPr>
                    <w:jc w:val="center"/>
                    <w:rPr>
                      <w:b/>
                      <w:color w:val="000000" w:themeColor="text1"/>
                      <w:szCs w:val="21"/>
                    </w:rPr>
                  </w:pPr>
                  <w:r w:rsidRPr="00E06188">
                    <w:rPr>
                      <w:rFonts w:hint="eastAsia"/>
                      <w:b/>
                      <w:color w:val="000000" w:themeColor="text1"/>
                      <w:szCs w:val="21"/>
                    </w:rPr>
                    <w:t>排放速率（</w:t>
                  </w:r>
                  <w:r w:rsidRPr="00E06188">
                    <w:rPr>
                      <w:rFonts w:hint="eastAsia"/>
                      <w:b/>
                      <w:color w:val="000000" w:themeColor="text1"/>
                      <w:szCs w:val="21"/>
                    </w:rPr>
                    <w:t>Kg/h</w:t>
                  </w:r>
                  <w:r w:rsidRPr="00E06188">
                    <w:rPr>
                      <w:rFonts w:hint="eastAsia"/>
                      <w:b/>
                      <w:color w:val="000000" w:themeColor="text1"/>
                      <w:szCs w:val="21"/>
                    </w:rPr>
                    <w:t>）</w:t>
                  </w:r>
                </w:p>
              </w:tc>
              <w:tc>
                <w:tcPr>
                  <w:tcW w:w="1627" w:type="dxa"/>
                  <w:vAlign w:val="center"/>
                </w:tcPr>
                <w:p w:rsidR="00050FB5" w:rsidRPr="00E06188" w:rsidRDefault="00050FB5" w:rsidP="00523B97">
                  <w:pPr>
                    <w:jc w:val="center"/>
                    <w:rPr>
                      <w:b/>
                      <w:color w:val="000000" w:themeColor="text1"/>
                      <w:szCs w:val="21"/>
                    </w:rPr>
                  </w:pPr>
                  <w:r w:rsidRPr="00E06188">
                    <w:rPr>
                      <w:rFonts w:hint="eastAsia"/>
                      <w:b/>
                      <w:color w:val="000000" w:themeColor="text1"/>
                      <w:szCs w:val="21"/>
                    </w:rPr>
                    <w:t>评价标准（</w:t>
                  </w:r>
                  <w:r w:rsidRPr="00E06188">
                    <w:rPr>
                      <w:rFonts w:hint="eastAsia"/>
                      <w:b/>
                      <w:color w:val="000000" w:themeColor="text1"/>
                      <w:szCs w:val="21"/>
                    </w:rPr>
                    <w:t>mg/m</w:t>
                  </w:r>
                  <w:r w:rsidRPr="00E06188">
                    <w:rPr>
                      <w:rFonts w:hint="eastAsia"/>
                      <w:b/>
                      <w:color w:val="000000" w:themeColor="text1"/>
                      <w:szCs w:val="21"/>
                      <w:vertAlign w:val="superscript"/>
                    </w:rPr>
                    <w:t>3</w:t>
                  </w:r>
                  <w:r w:rsidRPr="00E06188">
                    <w:rPr>
                      <w:rFonts w:hint="eastAsia"/>
                      <w:b/>
                      <w:color w:val="000000" w:themeColor="text1"/>
                      <w:szCs w:val="21"/>
                    </w:rPr>
                    <w:t>）</w:t>
                  </w:r>
                </w:p>
              </w:tc>
              <w:tc>
                <w:tcPr>
                  <w:tcW w:w="1090" w:type="dxa"/>
                  <w:vAlign w:val="center"/>
                </w:tcPr>
                <w:p w:rsidR="00050FB5" w:rsidRPr="00E06188" w:rsidRDefault="00050FB5" w:rsidP="00523B97">
                  <w:pPr>
                    <w:jc w:val="center"/>
                    <w:rPr>
                      <w:b/>
                      <w:color w:val="000000" w:themeColor="text1"/>
                      <w:szCs w:val="21"/>
                      <w:vertAlign w:val="subscript"/>
                    </w:rPr>
                  </w:pPr>
                  <w:r w:rsidRPr="00E06188">
                    <w:rPr>
                      <w:rFonts w:hint="eastAsia"/>
                      <w:b/>
                      <w:color w:val="000000" w:themeColor="text1"/>
                      <w:szCs w:val="21"/>
                    </w:rPr>
                    <w:t>P</w:t>
                  </w:r>
                  <w:r w:rsidRPr="00E06188">
                    <w:rPr>
                      <w:rFonts w:hint="eastAsia"/>
                      <w:b/>
                      <w:color w:val="000000" w:themeColor="text1"/>
                      <w:szCs w:val="21"/>
                      <w:vertAlign w:val="subscript"/>
                    </w:rPr>
                    <w:t>i</w:t>
                  </w:r>
                  <w:r w:rsidRPr="00E06188">
                    <w:rPr>
                      <w:rFonts w:hint="eastAsia"/>
                      <w:b/>
                      <w:color w:val="000000" w:themeColor="text1"/>
                      <w:szCs w:val="21"/>
                    </w:rPr>
                    <w:t>（</w:t>
                  </w:r>
                  <w:r w:rsidRPr="00E06188">
                    <w:rPr>
                      <w:rFonts w:hint="eastAsia"/>
                      <w:b/>
                      <w:color w:val="000000" w:themeColor="text1"/>
                      <w:szCs w:val="21"/>
                    </w:rPr>
                    <w:t>%</w:t>
                  </w:r>
                  <w:r w:rsidRPr="00E06188">
                    <w:rPr>
                      <w:rFonts w:hint="eastAsia"/>
                      <w:b/>
                      <w:color w:val="000000" w:themeColor="text1"/>
                      <w:szCs w:val="21"/>
                    </w:rPr>
                    <w:t>）</w:t>
                  </w:r>
                </w:p>
              </w:tc>
              <w:tc>
                <w:tcPr>
                  <w:tcW w:w="1498" w:type="dxa"/>
                  <w:vAlign w:val="center"/>
                </w:tcPr>
                <w:p w:rsidR="00050FB5" w:rsidRPr="00E06188" w:rsidRDefault="00050FB5" w:rsidP="00523B97">
                  <w:pPr>
                    <w:jc w:val="center"/>
                    <w:rPr>
                      <w:b/>
                      <w:color w:val="000000" w:themeColor="text1"/>
                      <w:szCs w:val="21"/>
                    </w:rPr>
                  </w:pPr>
                  <w:r w:rsidRPr="00E06188">
                    <w:rPr>
                      <w:rFonts w:hint="eastAsia"/>
                      <w:b/>
                      <w:color w:val="000000" w:themeColor="text1"/>
                      <w:szCs w:val="21"/>
                    </w:rPr>
                    <w:t>最大落地浓度（</w:t>
                  </w:r>
                  <w:r w:rsidRPr="00E06188">
                    <w:rPr>
                      <w:b/>
                      <w:color w:val="000000" w:themeColor="text1"/>
                      <w:szCs w:val="21"/>
                    </w:rPr>
                    <w:t>u</w:t>
                  </w:r>
                  <w:r w:rsidRPr="00E06188">
                    <w:rPr>
                      <w:rFonts w:hint="eastAsia"/>
                      <w:b/>
                      <w:color w:val="000000" w:themeColor="text1"/>
                      <w:szCs w:val="21"/>
                    </w:rPr>
                    <w:t>g /m</w:t>
                  </w:r>
                  <w:r w:rsidRPr="00E06188">
                    <w:rPr>
                      <w:rFonts w:hint="eastAsia"/>
                      <w:b/>
                      <w:color w:val="000000" w:themeColor="text1"/>
                      <w:szCs w:val="21"/>
                      <w:vertAlign w:val="superscript"/>
                    </w:rPr>
                    <w:t>3</w:t>
                  </w:r>
                  <w:r w:rsidRPr="00E06188">
                    <w:rPr>
                      <w:rFonts w:hint="eastAsia"/>
                      <w:b/>
                      <w:color w:val="000000" w:themeColor="text1"/>
                      <w:szCs w:val="21"/>
                    </w:rPr>
                    <w:t>）</w:t>
                  </w:r>
                </w:p>
              </w:tc>
              <w:tc>
                <w:tcPr>
                  <w:tcW w:w="1059" w:type="dxa"/>
                  <w:vAlign w:val="center"/>
                </w:tcPr>
                <w:p w:rsidR="00050FB5" w:rsidRPr="00E06188" w:rsidRDefault="00050FB5" w:rsidP="00523B97">
                  <w:pPr>
                    <w:jc w:val="center"/>
                    <w:rPr>
                      <w:b/>
                      <w:color w:val="000000" w:themeColor="text1"/>
                      <w:szCs w:val="21"/>
                    </w:rPr>
                  </w:pPr>
                  <w:r w:rsidRPr="00E06188">
                    <w:rPr>
                      <w:b/>
                      <w:color w:val="000000" w:themeColor="text1"/>
                      <w:szCs w:val="21"/>
                    </w:rPr>
                    <w:t>—</w:t>
                  </w:r>
                </w:p>
              </w:tc>
            </w:tr>
            <w:tr w:rsidR="00C81AD4" w:rsidRPr="00E06188" w:rsidTr="00795A7A">
              <w:trPr>
                <w:trHeight w:val="409"/>
                <w:jc w:val="center"/>
              </w:trPr>
              <w:tc>
                <w:tcPr>
                  <w:tcW w:w="978" w:type="dxa"/>
                  <w:vMerge w:val="restart"/>
                  <w:vAlign w:val="center"/>
                </w:tcPr>
                <w:p w:rsidR="00C81AD4" w:rsidRPr="00E06188" w:rsidRDefault="00C81AD4" w:rsidP="00523B97">
                  <w:pPr>
                    <w:spacing w:line="240" w:lineRule="atLeast"/>
                    <w:jc w:val="center"/>
                    <w:rPr>
                      <w:color w:val="000000" w:themeColor="text1"/>
                      <w:szCs w:val="21"/>
                    </w:rPr>
                  </w:pPr>
                  <w:r w:rsidRPr="00E06188">
                    <w:rPr>
                      <w:rFonts w:hint="eastAsia"/>
                      <w:color w:val="000000" w:themeColor="text1"/>
                      <w:szCs w:val="21"/>
                    </w:rPr>
                    <w:t>生产车间</w:t>
                  </w:r>
                </w:p>
              </w:tc>
              <w:tc>
                <w:tcPr>
                  <w:tcW w:w="905" w:type="dxa"/>
                  <w:vAlign w:val="center"/>
                </w:tcPr>
                <w:p w:rsidR="00C81AD4" w:rsidRPr="00E06188" w:rsidRDefault="002B7D9C" w:rsidP="00682B22">
                  <w:pPr>
                    <w:widowControl/>
                    <w:jc w:val="center"/>
                    <w:rPr>
                      <w:color w:val="000000" w:themeColor="text1"/>
                      <w:kern w:val="0"/>
                      <w:szCs w:val="21"/>
                    </w:rPr>
                  </w:pPr>
                  <w:r w:rsidRPr="00E06188">
                    <w:rPr>
                      <w:rFonts w:hint="eastAsia"/>
                      <w:color w:val="000000" w:themeColor="text1"/>
                      <w:kern w:val="0"/>
                      <w:szCs w:val="21"/>
                    </w:rPr>
                    <w:t>颗粒物</w:t>
                  </w:r>
                </w:p>
              </w:tc>
              <w:tc>
                <w:tcPr>
                  <w:tcW w:w="1365" w:type="dxa"/>
                  <w:vAlign w:val="center"/>
                </w:tcPr>
                <w:p w:rsidR="00C81AD4" w:rsidRPr="00E06188" w:rsidRDefault="00C81AD4" w:rsidP="00682B22">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0.005</w:t>
                  </w:r>
                  <w:r w:rsidR="002B7D9C" w:rsidRPr="00E06188">
                    <w:rPr>
                      <w:rFonts w:hint="eastAsia"/>
                      <w:color w:val="000000" w:themeColor="text1"/>
                      <w:sz w:val="21"/>
                      <w:szCs w:val="21"/>
                    </w:rPr>
                    <w:t>3</w:t>
                  </w:r>
                </w:p>
              </w:tc>
              <w:tc>
                <w:tcPr>
                  <w:tcW w:w="1627" w:type="dxa"/>
                  <w:vAlign w:val="center"/>
                </w:tcPr>
                <w:p w:rsidR="00C81AD4" w:rsidRPr="00E06188" w:rsidRDefault="00C81AD4" w:rsidP="00523B97">
                  <w:pPr>
                    <w:spacing w:line="240" w:lineRule="atLeast"/>
                    <w:jc w:val="center"/>
                    <w:rPr>
                      <w:color w:val="000000" w:themeColor="text1"/>
                      <w:szCs w:val="21"/>
                    </w:rPr>
                  </w:pPr>
                  <w:r w:rsidRPr="00E06188">
                    <w:rPr>
                      <w:rFonts w:hint="eastAsia"/>
                      <w:color w:val="000000" w:themeColor="text1"/>
                      <w:szCs w:val="21"/>
                    </w:rPr>
                    <w:t>0.45</w:t>
                  </w:r>
                </w:p>
              </w:tc>
              <w:tc>
                <w:tcPr>
                  <w:tcW w:w="1090" w:type="dxa"/>
                  <w:vAlign w:val="center"/>
                </w:tcPr>
                <w:p w:rsidR="00C81AD4" w:rsidRPr="00E06188" w:rsidRDefault="00C81AD4" w:rsidP="00D555DC">
                  <w:pPr>
                    <w:spacing w:line="240" w:lineRule="atLeast"/>
                    <w:jc w:val="center"/>
                    <w:rPr>
                      <w:color w:val="000000" w:themeColor="text1"/>
                      <w:szCs w:val="21"/>
                    </w:rPr>
                  </w:pPr>
                  <w:r w:rsidRPr="00E06188">
                    <w:rPr>
                      <w:rFonts w:hint="eastAsia"/>
                      <w:color w:val="000000" w:themeColor="text1"/>
                      <w:szCs w:val="21"/>
                    </w:rPr>
                    <w:t>0.</w:t>
                  </w:r>
                  <w:r w:rsidR="00571264" w:rsidRPr="00E06188">
                    <w:rPr>
                      <w:rFonts w:hint="eastAsia"/>
                      <w:color w:val="000000" w:themeColor="text1"/>
                      <w:szCs w:val="21"/>
                    </w:rPr>
                    <w:t>1</w:t>
                  </w:r>
                  <w:r w:rsidR="00D555DC" w:rsidRPr="00E06188">
                    <w:rPr>
                      <w:rFonts w:hint="eastAsia"/>
                      <w:color w:val="000000" w:themeColor="text1"/>
                      <w:szCs w:val="21"/>
                    </w:rPr>
                    <w:t>6</w:t>
                  </w:r>
                </w:p>
              </w:tc>
              <w:tc>
                <w:tcPr>
                  <w:tcW w:w="1498" w:type="dxa"/>
                  <w:vAlign w:val="center"/>
                </w:tcPr>
                <w:p w:rsidR="00C81AD4" w:rsidRPr="00E06188" w:rsidRDefault="00C81AD4" w:rsidP="00D555DC">
                  <w:pPr>
                    <w:spacing w:line="240" w:lineRule="atLeast"/>
                    <w:jc w:val="center"/>
                    <w:rPr>
                      <w:color w:val="000000" w:themeColor="text1"/>
                      <w:szCs w:val="21"/>
                    </w:rPr>
                  </w:pPr>
                  <w:r w:rsidRPr="00E06188">
                    <w:rPr>
                      <w:rFonts w:hint="eastAsia"/>
                      <w:color w:val="000000" w:themeColor="text1"/>
                      <w:szCs w:val="21"/>
                    </w:rPr>
                    <w:t>0.000</w:t>
                  </w:r>
                  <w:r w:rsidR="00D555DC" w:rsidRPr="00E06188">
                    <w:rPr>
                      <w:rFonts w:hint="eastAsia"/>
                      <w:color w:val="000000" w:themeColor="text1"/>
                      <w:szCs w:val="21"/>
                    </w:rPr>
                    <w:t>7</w:t>
                  </w:r>
                </w:p>
              </w:tc>
              <w:tc>
                <w:tcPr>
                  <w:tcW w:w="1059" w:type="dxa"/>
                  <w:vAlign w:val="center"/>
                </w:tcPr>
                <w:p w:rsidR="00C81AD4" w:rsidRPr="00E06188" w:rsidRDefault="00C81AD4" w:rsidP="00523B97">
                  <w:pPr>
                    <w:spacing w:line="240" w:lineRule="atLeast"/>
                    <w:jc w:val="center"/>
                    <w:rPr>
                      <w:color w:val="000000" w:themeColor="text1"/>
                      <w:szCs w:val="21"/>
                    </w:rPr>
                  </w:pPr>
                  <w:r w:rsidRPr="00E06188">
                    <w:rPr>
                      <w:rFonts w:hint="eastAsia"/>
                      <w:color w:val="000000" w:themeColor="text1"/>
                      <w:szCs w:val="21"/>
                    </w:rPr>
                    <w:t>0</w:t>
                  </w:r>
                </w:p>
              </w:tc>
            </w:tr>
            <w:tr w:rsidR="00C81AD4" w:rsidRPr="00E06188" w:rsidTr="00795A7A">
              <w:trPr>
                <w:trHeight w:val="409"/>
                <w:jc w:val="center"/>
              </w:trPr>
              <w:tc>
                <w:tcPr>
                  <w:tcW w:w="978" w:type="dxa"/>
                  <w:vMerge/>
                  <w:vAlign w:val="center"/>
                </w:tcPr>
                <w:p w:rsidR="00C81AD4" w:rsidRPr="00E06188" w:rsidRDefault="00C81AD4" w:rsidP="00523B97">
                  <w:pPr>
                    <w:spacing w:line="240" w:lineRule="atLeast"/>
                    <w:jc w:val="center"/>
                    <w:rPr>
                      <w:color w:val="000000" w:themeColor="text1"/>
                      <w:szCs w:val="21"/>
                    </w:rPr>
                  </w:pPr>
                </w:p>
              </w:tc>
              <w:tc>
                <w:tcPr>
                  <w:tcW w:w="905" w:type="dxa"/>
                  <w:vAlign w:val="center"/>
                </w:tcPr>
                <w:p w:rsidR="00C81AD4" w:rsidRPr="00E06188" w:rsidRDefault="00C81AD4" w:rsidP="00682B22">
                  <w:pPr>
                    <w:widowControl/>
                    <w:jc w:val="center"/>
                    <w:rPr>
                      <w:color w:val="000000" w:themeColor="text1"/>
                      <w:kern w:val="0"/>
                      <w:szCs w:val="21"/>
                    </w:rPr>
                  </w:pPr>
                  <w:r w:rsidRPr="00E06188">
                    <w:rPr>
                      <w:rFonts w:hint="eastAsia"/>
                      <w:color w:val="000000" w:themeColor="text1"/>
                      <w:kern w:val="0"/>
                      <w:szCs w:val="21"/>
                    </w:rPr>
                    <w:t>VOCs</w:t>
                  </w:r>
                </w:p>
              </w:tc>
              <w:tc>
                <w:tcPr>
                  <w:tcW w:w="1365" w:type="dxa"/>
                  <w:vAlign w:val="center"/>
                </w:tcPr>
                <w:p w:rsidR="00C81AD4" w:rsidRPr="00E06188" w:rsidRDefault="00C81AD4" w:rsidP="00682B22">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0.000</w:t>
                  </w:r>
                  <w:r w:rsidR="0051596B" w:rsidRPr="00E06188">
                    <w:rPr>
                      <w:rFonts w:hint="eastAsia"/>
                      <w:color w:val="000000" w:themeColor="text1"/>
                      <w:sz w:val="21"/>
                      <w:szCs w:val="21"/>
                    </w:rPr>
                    <w:t>07</w:t>
                  </w:r>
                </w:p>
              </w:tc>
              <w:tc>
                <w:tcPr>
                  <w:tcW w:w="1627" w:type="dxa"/>
                  <w:vAlign w:val="center"/>
                </w:tcPr>
                <w:p w:rsidR="00C81AD4" w:rsidRPr="00E06188" w:rsidRDefault="00EC339D" w:rsidP="00523B97">
                  <w:pPr>
                    <w:spacing w:line="240" w:lineRule="atLeast"/>
                    <w:jc w:val="center"/>
                    <w:rPr>
                      <w:color w:val="000000" w:themeColor="text1"/>
                      <w:szCs w:val="21"/>
                    </w:rPr>
                  </w:pPr>
                  <w:r w:rsidRPr="00E06188">
                    <w:rPr>
                      <w:rFonts w:hint="eastAsia"/>
                      <w:color w:val="000000" w:themeColor="text1"/>
                      <w:szCs w:val="21"/>
                    </w:rPr>
                    <w:t>1.2</w:t>
                  </w:r>
                </w:p>
              </w:tc>
              <w:tc>
                <w:tcPr>
                  <w:tcW w:w="1090" w:type="dxa"/>
                  <w:vAlign w:val="center"/>
                </w:tcPr>
                <w:p w:rsidR="00C81AD4" w:rsidRPr="00E06188" w:rsidRDefault="003B0F6E" w:rsidP="00523B97">
                  <w:pPr>
                    <w:spacing w:line="240" w:lineRule="atLeast"/>
                    <w:jc w:val="center"/>
                    <w:rPr>
                      <w:color w:val="000000" w:themeColor="text1"/>
                      <w:szCs w:val="21"/>
                    </w:rPr>
                  </w:pPr>
                  <w:r w:rsidRPr="00E06188">
                    <w:rPr>
                      <w:rFonts w:hint="eastAsia"/>
                      <w:color w:val="000000" w:themeColor="text1"/>
                      <w:szCs w:val="21"/>
                    </w:rPr>
                    <w:t>0.01</w:t>
                  </w:r>
                </w:p>
              </w:tc>
              <w:tc>
                <w:tcPr>
                  <w:tcW w:w="1498" w:type="dxa"/>
                  <w:vAlign w:val="center"/>
                </w:tcPr>
                <w:p w:rsidR="00C81AD4" w:rsidRPr="00E06188" w:rsidRDefault="003B0F6E" w:rsidP="00523B97">
                  <w:pPr>
                    <w:spacing w:line="240" w:lineRule="atLeast"/>
                    <w:jc w:val="center"/>
                    <w:rPr>
                      <w:color w:val="000000" w:themeColor="text1"/>
                      <w:szCs w:val="21"/>
                    </w:rPr>
                  </w:pPr>
                  <w:r w:rsidRPr="00E06188">
                    <w:rPr>
                      <w:rFonts w:hint="eastAsia"/>
                      <w:color w:val="000000" w:themeColor="text1"/>
                      <w:szCs w:val="21"/>
                    </w:rPr>
                    <w:t>0.00004</w:t>
                  </w:r>
                </w:p>
              </w:tc>
              <w:tc>
                <w:tcPr>
                  <w:tcW w:w="1059" w:type="dxa"/>
                  <w:vAlign w:val="center"/>
                </w:tcPr>
                <w:p w:rsidR="00C81AD4" w:rsidRPr="00E06188" w:rsidRDefault="00595441" w:rsidP="00523B97">
                  <w:pPr>
                    <w:spacing w:line="240" w:lineRule="atLeast"/>
                    <w:jc w:val="center"/>
                    <w:rPr>
                      <w:color w:val="000000" w:themeColor="text1"/>
                      <w:szCs w:val="21"/>
                    </w:rPr>
                  </w:pPr>
                  <w:r w:rsidRPr="00E06188">
                    <w:rPr>
                      <w:rFonts w:hint="eastAsia"/>
                      <w:color w:val="000000" w:themeColor="text1"/>
                      <w:szCs w:val="21"/>
                    </w:rPr>
                    <w:t>0</w:t>
                  </w:r>
                </w:p>
              </w:tc>
            </w:tr>
          </w:tbl>
          <w:p w:rsidR="00B80B2E" w:rsidRPr="00E06188" w:rsidRDefault="00EF7A3A" w:rsidP="006F3D3A">
            <w:pPr>
              <w:autoSpaceDE w:val="0"/>
              <w:autoSpaceDN w:val="0"/>
              <w:spacing w:beforeLines="50" w:line="360" w:lineRule="auto"/>
              <w:ind w:firstLineChars="200" w:firstLine="480"/>
              <w:rPr>
                <w:color w:val="000000" w:themeColor="text1"/>
                <w:kern w:val="0"/>
                <w:sz w:val="16"/>
                <w:szCs w:val="16"/>
              </w:rPr>
            </w:pPr>
            <w:r w:rsidRPr="00E06188">
              <w:rPr>
                <w:rFonts w:ascii="宋体" w:cs="宋体" w:hint="eastAsia"/>
                <w:color w:val="000000" w:themeColor="text1"/>
                <w:kern w:val="0"/>
                <w:sz w:val="24"/>
                <w:szCs w:val="24"/>
              </w:rPr>
              <w:t>根据本次</w:t>
            </w:r>
            <w:r w:rsidRPr="00E06188">
              <w:rPr>
                <w:color w:val="000000" w:themeColor="text1"/>
                <w:kern w:val="0"/>
                <w:sz w:val="24"/>
                <w:szCs w:val="24"/>
              </w:rPr>
              <w:t>Aerscreen</w:t>
            </w:r>
            <w:r w:rsidRPr="00E06188">
              <w:rPr>
                <w:rFonts w:ascii="宋体" w:cs="宋体" w:hint="eastAsia"/>
                <w:color w:val="000000" w:themeColor="text1"/>
                <w:kern w:val="0"/>
                <w:sz w:val="24"/>
                <w:szCs w:val="24"/>
              </w:rPr>
              <w:t>模式对主要污染源预测结合，</w:t>
            </w:r>
            <w:r w:rsidR="00C81AD4" w:rsidRPr="00E06188">
              <w:rPr>
                <w:rFonts w:ascii="宋体" w:cs="宋体" w:hint="eastAsia"/>
                <w:color w:val="000000" w:themeColor="text1"/>
                <w:kern w:val="0"/>
                <w:sz w:val="24"/>
                <w:szCs w:val="24"/>
              </w:rPr>
              <w:t>本</w:t>
            </w:r>
            <w:r w:rsidRPr="00E06188">
              <w:rPr>
                <w:rFonts w:ascii="宋体" w:cs="宋体" w:hint="eastAsia"/>
                <w:color w:val="000000" w:themeColor="text1"/>
                <w:kern w:val="0"/>
                <w:sz w:val="24"/>
                <w:szCs w:val="24"/>
              </w:rPr>
              <w:t>项目各排放源</w:t>
            </w:r>
            <w:r w:rsidRPr="00E06188">
              <w:rPr>
                <w:color w:val="000000" w:themeColor="text1"/>
                <w:kern w:val="0"/>
                <w:sz w:val="24"/>
                <w:szCs w:val="24"/>
              </w:rPr>
              <w:t>P</w:t>
            </w:r>
            <w:r w:rsidRPr="00E06188">
              <w:rPr>
                <w:color w:val="000000" w:themeColor="text1"/>
                <w:kern w:val="0"/>
                <w:sz w:val="16"/>
                <w:szCs w:val="16"/>
              </w:rPr>
              <w:t>max</w:t>
            </w:r>
            <w:r w:rsidRPr="00E06188">
              <w:rPr>
                <w:rFonts w:ascii="宋体" w:cs="宋体" w:hint="eastAsia"/>
                <w:color w:val="000000" w:themeColor="text1"/>
                <w:kern w:val="0"/>
                <w:sz w:val="24"/>
                <w:szCs w:val="24"/>
              </w:rPr>
              <w:t>为</w:t>
            </w:r>
            <w:r w:rsidR="00050FB5" w:rsidRPr="00E06188">
              <w:rPr>
                <w:rFonts w:hint="eastAsia"/>
                <w:color w:val="000000" w:themeColor="text1"/>
                <w:kern w:val="0"/>
                <w:sz w:val="24"/>
                <w:szCs w:val="24"/>
              </w:rPr>
              <w:t>0.</w:t>
            </w:r>
            <w:r w:rsidR="00595441" w:rsidRPr="00E06188">
              <w:rPr>
                <w:rFonts w:hint="eastAsia"/>
                <w:color w:val="000000" w:themeColor="text1"/>
                <w:kern w:val="0"/>
                <w:sz w:val="24"/>
                <w:szCs w:val="24"/>
              </w:rPr>
              <w:t>15</w:t>
            </w:r>
            <w:r w:rsidRPr="00E06188">
              <w:rPr>
                <w:color w:val="000000" w:themeColor="text1"/>
                <w:kern w:val="0"/>
                <w:sz w:val="24"/>
                <w:szCs w:val="24"/>
              </w:rPr>
              <w:t>%</w:t>
            </w:r>
            <w:r w:rsidRPr="00E06188">
              <w:rPr>
                <w:rFonts w:ascii="宋体" w:cs="宋体" w:hint="eastAsia"/>
                <w:color w:val="000000" w:themeColor="text1"/>
                <w:kern w:val="0"/>
                <w:sz w:val="24"/>
                <w:szCs w:val="24"/>
              </w:rPr>
              <w:t>，</w:t>
            </w:r>
            <w:r w:rsidRPr="00E06188">
              <w:rPr>
                <w:color w:val="000000" w:themeColor="text1"/>
                <w:kern w:val="0"/>
                <w:sz w:val="24"/>
                <w:szCs w:val="24"/>
              </w:rPr>
              <w:t>P</w:t>
            </w:r>
            <w:r w:rsidRPr="00E06188">
              <w:rPr>
                <w:color w:val="000000" w:themeColor="text1"/>
                <w:kern w:val="0"/>
                <w:sz w:val="16"/>
                <w:szCs w:val="16"/>
              </w:rPr>
              <w:t>max</w:t>
            </w:r>
            <w:r w:rsidRPr="00E06188">
              <w:rPr>
                <w:color w:val="000000" w:themeColor="text1"/>
                <w:kern w:val="0"/>
                <w:sz w:val="24"/>
                <w:szCs w:val="24"/>
              </w:rPr>
              <w:t>&lt;1%</w:t>
            </w:r>
            <w:r w:rsidRPr="00E06188">
              <w:rPr>
                <w:rFonts w:ascii="宋体" w:cs="宋体" w:hint="eastAsia"/>
                <w:color w:val="000000" w:themeColor="text1"/>
                <w:kern w:val="0"/>
                <w:sz w:val="24"/>
                <w:szCs w:val="24"/>
              </w:rPr>
              <w:t>，</w:t>
            </w:r>
            <w:r w:rsidR="00050FB5" w:rsidRPr="00E06188">
              <w:rPr>
                <w:rFonts w:ascii="宋体" w:cs="宋体" w:hint="eastAsia"/>
                <w:color w:val="000000" w:themeColor="text1"/>
                <w:kern w:val="0"/>
                <w:sz w:val="24"/>
                <w:szCs w:val="24"/>
              </w:rPr>
              <w:t>根据</w:t>
            </w:r>
            <w:r w:rsidR="00050FB5" w:rsidRPr="00E06188">
              <w:rPr>
                <w:bCs/>
                <w:color w:val="000000" w:themeColor="text1"/>
                <w:sz w:val="24"/>
                <w:szCs w:val="24"/>
              </w:rPr>
              <w:t>《环境影响评价技术导则</w:t>
            </w:r>
            <w:r w:rsidR="00050FB5" w:rsidRPr="00E06188">
              <w:rPr>
                <w:bCs/>
                <w:color w:val="000000" w:themeColor="text1"/>
                <w:sz w:val="24"/>
                <w:szCs w:val="24"/>
              </w:rPr>
              <w:t>-</w:t>
            </w:r>
            <w:r w:rsidR="00050FB5" w:rsidRPr="00E06188">
              <w:rPr>
                <w:bCs/>
                <w:color w:val="000000" w:themeColor="text1"/>
                <w:sz w:val="24"/>
                <w:szCs w:val="24"/>
              </w:rPr>
              <w:t>大气环境》</w:t>
            </w:r>
            <w:r w:rsidR="00050FB5" w:rsidRPr="00E06188">
              <w:rPr>
                <w:bCs/>
                <w:color w:val="000000" w:themeColor="text1"/>
                <w:sz w:val="24"/>
                <w:szCs w:val="24"/>
              </w:rPr>
              <w:t>(HJ2.2-2018)</w:t>
            </w:r>
            <w:r w:rsidR="00050FB5" w:rsidRPr="00E06188">
              <w:rPr>
                <w:bCs/>
                <w:color w:val="000000" w:themeColor="text1"/>
                <w:sz w:val="24"/>
                <w:szCs w:val="24"/>
              </w:rPr>
              <w:t>中</w:t>
            </w:r>
            <w:r w:rsidR="00050FB5" w:rsidRPr="00E06188">
              <w:rPr>
                <w:bCs/>
                <w:color w:val="000000" w:themeColor="text1"/>
                <w:sz w:val="24"/>
                <w:szCs w:val="24"/>
              </w:rPr>
              <w:t>5.3</w:t>
            </w:r>
            <w:r w:rsidR="00050FB5" w:rsidRPr="00E06188">
              <w:rPr>
                <w:bCs/>
                <w:color w:val="000000" w:themeColor="text1"/>
                <w:sz w:val="24"/>
                <w:szCs w:val="24"/>
              </w:rPr>
              <w:t>节工作等级的确定</w:t>
            </w:r>
            <w:r w:rsidR="00050FB5" w:rsidRPr="00E06188">
              <w:rPr>
                <w:rFonts w:hint="eastAsia"/>
                <w:bCs/>
                <w:color w:val="000000" w:themeColor="text1"/>
                <w:sz w:val="24"/>
                <w:szCs w:val="24"/>
              </w:rPr>
              <w:t>，</w:t>
            </w:r>
            <w:r w:rsidR="00050FB5" w:rsidRPr="00E06188">
              <w:rPr>
                <w:bCs/>
                <w:color w:val="000000" w:themeColor="text1"/>
                <w:sz w:val="24"/>
                <w:szCs w:val="24"/>
              </w:rPr>
              <w:t>确定本项目大气环境影响评价工作等级为</w:t>
            </w:r>
            <w:r w:rsidR="00050FB5" w:rsidRPr="00E06188">
              <w:rPr>
                <w:rFonts w:ascii="宋体" w:cs="宋体" w:hint="eastAsia"/>
                <w:color w:val="000000" w:themeColor="text1"/>
                <w:kern w:val="0"/>
                <w:sz w:val="24"/>
                <w:szCs w:val="24"/>
              </w:rPr>
              <w:t>三</w:t>
            </w:r>
            <w:r w:rsidRPr="00E06188">
              <w:rPr>
                <w:rFonts w:ascii="宋体" w:cs="宋体" w:hint="eastAsia"/>
                <w:color w:val="000000" w:themeColor="text1"/>
                <w:kern w:val="0"/>
                <w:sz w:val="24"/>
                <w:szCs w:val="24"/>
              </w:rPr>
              <w:t>级</w:t>
            </w:r>
            <w:r w:rsidR="00F52C9C" w:rsidRPr="00E06188">
              <w:rPr>
                <w:rFonts w:ascii="宋体" w:cs="宋体" w:hint="eastAsia"/>
                <w:color w:val="000000" w:themeColor="text1"/>
                <w:kern w:val="0"/>
                <w:sz w:val="24"/>
                <w:szCs w:val="24"/>
              </w:rPr>
              <w:t>，不进行进一步预测和评价，并且不设置大气环境影响评价范围。</w:t>
            </w:r>
          </w:p>
          <w:p w:rsidR="00B80B2E" w:rsidRPr="00E06188" w:rsidRDefault="00EF7A3A" w:rsidP="006F3D3A">
            <w:pPr>
              <w:spacing w:beforeLines="50" w:line="360" w:lineRule="auto"/>
              <w:ind w:firstLineChars="200" w:firstLine="482"/>
              <w:rPr>
                <w:b/>
                <w:color w:val="000000" w:themeColor="text1"/>
                <w:sz w:val="24"/>
              </w:rPr>
            </w:pPr>
            <w:r w:rsidRPr="00E06188">
              <w:rPr>
                <w:rFonts w:hint="eastAsia"/>
                <w:b/>
                <w:color w:val="000000" w:themeColor="text1"/>
                <w:kern w:val="0"/>
                <w:sz w:val="24"/>
              </w:rPr>
              <w:lastRenderedPageBreak/>
              <w:t>大气防护距离</w:t>
            </w:r>
          </w:p>
          <w:p w:rsidR="00B80B2E" w:rsidRPr="00E06188" w:rsidRDefault="00EF7A3A">
            <w:pPr>
              <w:widowControl/>
              <w:spacing w:line="360" w:lineRule="auto"/>
              <w:ind w:firstLineChars="200" w:firstLine="480"/>
              <w:rPr>
                <w:rFonts w:ascii="宋体" w:hAnsi="宋体" w:cs="宋体"/>
                <w:color w:val="000000" w:themeColor="text1"/>
                <w:kern w:val="0"/>
                <w:sz w:val="24"/>
                <w:szCs w:val="24"/>
              </w:rPr>
            </w:pPr>
            <w:r w:rsidRPr="00E06188">
              <w:rPr>
                <w:rFonts w:hAnsi="宋体" w:hint="eastAsia"/>
                <w:color w:val="000000" w:themeColor="text1"/>
                <w:sz w:val="24"/>
              </w:rPr>
              <w:t>根据《环境影响评价导则</w:t>
            </w:r>
            <w:r w:rsidRPr="00E06188">
              <w:rPr>
                <w:rFonts w:hAnsi="宋体"/>
                <w:color w:val="000000" w:themeColor="text1"/>
                <w:sz w:val="24"/>
              </w:rPr>
              <w:t>-</w:t>
            </w:r>
            <w:r w:rsidRPr="00E06188">
              <w:rPr>
                <w:rFonts w:hAnsi="宋体" w:hint="eastAsia"/>
                <w:color w:val="000000" w:themeColor="text1"/>
                <w:sz w:val="24"/>
              </w:rPr>
              <w:t>大气环境》（</w:t>
            </w:r>
            <w:r w:rsidRPr="00E06188">
              <w:rPr>
                <w:rFonts w:hAnsi="宋体"/>
                <w:color w:val="000000" w:themeColor="text1"/>
                <w:sz w:val="24"/>
              </w:rPr>
              <w:t>HJ2.2-20</w:t>
            </w:r>
            <w:r w:rsidRPr="00E06188">
              <w:rPr>
                <w:rFonts w:hAnsi="宋体" w:hint="eastAsia"/>
                <w:color w:val="000000" w:themeColor="text1"/>
                <w:sz w:val="24"/>
              </w:rPr>
              <w:t>18</w:t>
            </w:r>
            <w:r w:rsidRPr="00E06188">
              <w:rPr>
                <w:rFonts w:hAnsi="宋体" w:hint="eastAsia"/>
                <w:color w:val="000000" w:themeColor="text1"/>
                <w:sz w:val="24"/>
              </w:rPr>
              <w:t>）中的规定，经计算无组织排放的污染物在厂界均无超标点，无需设置大气环境防护距离。</w:t>
            </w:r>
          </w:p>
          <w:p w:rsidR="00B80B2E" w:rsidRPr="00E06188" w:rsidRDefault="00EF7A3A" w:rsidP="00913017">
            <w:pPr>
              <w:spacing w:line="360" w:lineRule="auto"/>
              <w:ind w:firstLineChars="200" w:firstLine="482"/>
              <w:rPr>
                <w:b/>
                <w:color w:val="000000" w:themeColor="text1"/>
                <w:sz w:val="24"/>
              </w:rPr>
            </w:pPr>
            <w:r w:rsidRPr="00E06188">
              <w:rPr>
                <w:rFonts w:hint="eastAsia"/>
                <w:b/>
                <w:color w:val="000000" w:themeColor="text1"/>
                <w:sz w:val="24"/>
              </w:rPr>
              <w:t>卫生防护距离</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根据《制定地方大气污染物排放标准的技术方法》（</w:t>
            </w:r>
            <w:r w:rsidRPr="00E06188">
              <w:rPr>
                <w:color w:val="000000" w:themeColor="text1"/>
                <w:sz w:val="24"/>
              </w:rPr>
              <w:t>GB/T</w:t>
            </w:r>
            <w:r w:rsidRPr="00E06188">
              <w:rPr>
                <w:rFonts w:hint="eastAsia"/>
                <w:color w:val="000000" w:themeColor="text1"/>
                <w:sz w:val="24"/>
              </w:rPr>
              <w:t>3840</w:t>
            </w:r>
            <w:r w:rsidRPr="00E06188">
              <w:rPr>
                <w:color w:val="000000" w:themeColor="text1"/>
                <w:sz w:val="24"/>
              </w:rPr>
              <w:t>-91</w:t>
            </w:r>
            <w:r w:rsidRPr="00E06188">
              <w:rPr>
                <w:color w:val="000000" w:themeColor="text1"/>
                <w:sz w:val="24"/>
              </w:rPr>
              <w:t>），确定建设项目的卫生防护距离计算系数见表</w:t>
            </w:r>
            <w:r w:rsidRPr="00E06188">
              <w:rPr>
                <w:rFonts w:hint="eastAsia"/>
                <w:color w:val="000000" w:themeColor="text1"/>
                <w:sz w:val="24"/>
              </w:rPr>
              <w:t>7-</w:t>
            </w:r>
            <w:r w:rsidR="00A135B0" w:rsidRPr="00E06188">
              <w:rPr>
                <w:rFonts w:hint="eastAsia"/>
                <w:color w:val="000000" w:themeColor="text1"/>
                <w:sz w:val="24"/>
              </w:rPr>
              <w:t>6</w:t>
            </w:r>
            <w:r w:rsidRPr="00E06188">
              <w:rPr>
                <w:rFonts w:hint="eastAsia"/>
                <w:color w:val="000000" w:themeColor="text1"/>
                <w:sz w:val="24"/>
              </w:rPr>
              <w:t>。</w:t>
            </w:r>
          </w:p>
          <w:p w:rsidR="00B80B2E" w:rsidRPr="00E06188" w:rsidRDefault="00EF7A3A">
            <w:pPr>
              <w:pStyle w:val="aff6"/>
              <w:spacing w:line="240" w:lineRule="auto"/>
              <w:jc w:val="center"/>
              <w:rPr>
                <w:b/>
                <w:color w:val="000000" w:themeColor="text1"/>
              </w:rPr>
            </w:pPr>
            <w:r w:rsidRPr="00E06188">
              <w:rPr>
                <w:b/>
                <w:color w:val="000000" w:themeColor="text1"/>
              </w:rPr>
              <w:t>表</w:t>
            </w:r>
            <w:r w:rsidRPr="00E06188">
              <w:rPr>
                <w:rFonts w:hint="eastAsia"/>
                <w:b/>
                <w:color w:val="000000" w:themeColor="text1"/>
              </w:rPr>
              <w:t>7-</w:t>
            </w:r>
            <w:r w:rsidR="00A135B0" w:rsidRPr="00E06188">
              <w:rPr>
                <w:rFonts w:hint="eastAsia"/>
                <w:b/>
                <w:color w:val="000000" w:themeColor="text1"/>
              </w:rPr>
              <w:t>6</w:t>
            </w:r>
            <w:r w:rsidRPr="00E06188">
              <w:rPr>
                <w:rFonts w:hint="eastAsia"/>
                <w:b/>
                <w:color w:val="000000" w:themeColor="text1"/>
              </w:rPr>
              <w:t xml:space="preserve">　</w:t>
            </w:r>
            <w:r w:rsidRPr="00E06188">
              <w:rPr>
                <w:b/>
                <w:color w:val="000000" w:themeColor="text1"/>
              </w:rPr>
              <w:t>卫生防护距离计算系数</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820"/>
              <w:gridCol w:w="1728"/>
              <w:gridCol w:w="757"/>
              <w:gridCol w:w="789"/>
              <w:gridCol w:w="760"/>
              <w:gridCol w:w="604"/>
              <w:gridCol w:w="604"/>
              <w:gridCol w:w="606"/>
              <w:gridCol w:w="604"/>
              <w:gridCol w:w="604"/>
              <w:gridCol w:w="606"/>
            </w:tblGrid>
            <w:tr w:rsidR="00B80B2E" w:rsidRPr="00E06188" w:rsidTr="0013133C">
              <w:trPr>
                <w:cantSplit/>
              </w:trPr>
              <w:tc>
                <w:tcPr>
                  <w:tcW w:w="484" w:type="pct"/>
                  <w:vMerge w:val="restart"/>
                  <w:vAlign w:val="center"/>
                </w:tcPr>
                <w:p w:rsidR="00B80B2E" w:rsidRPr="00E06188" w:rsidRDefault="00EF7A3A">
                  <w:pPr>
                    <w:pStyle w:val="aff6"/>
                    <w:adjustRightInd w:val="0"/>
                    <w:snapToGrid w:val="0"/>
                    <w:spacing w:line="240" w:lineRule="auto"/>
                    <w:jc w:val="center"/>
                    <w:rPr>
                      <w:b/>
                      <w:bCs/>
                      <w:color w:val="000000" w:themeColor="text1"/>
                      <w:sz w:val="21"/>
                      <w:szCs w:val="21"/>
                    </w:rPr>
                  </w:pPr>
                  <w:r w:rsidRPr="00E06188">
                    <w:rPr>
                      <w:b/>
                      <w:bCs/>
                      <w:color w:val="000000" w:themeColor="text1"/>
                      <w:sz w:val="21"/>
                      <w:szCs w:val="21"/>
                    </w:rPr>
                    <w:t>计算系数</w:t>
                  </w:r>
                </w:p>
              </w:tc>
              <w:tc>
                <w:tcPr>
                  <w:tcW w:w="1019" w:type="pct"/>
                  <w:vMerge w:val="restart"/>
                  <w:vAlign w:val="center"/>
                </w:tcPr>
                <w:p w:rsidR="00B80B2E" w:rsidRPr="00E06188" w:rsidRDefault="00EF7A3A">
                  <w:pPr>
                    <w:pStyle w:val="aff6"/>
                    <w:adjustRightInd w:val="0"/>
                    <w:snapToGrid w:val="0"/>
                    <w:spacing w:line="240" w:lineRule="auto"/>
                    <w:jc w:val="center"/>
                    <w:rPr>
                      <w:b/>
                      <w:bCs/>
                      <w:color w:val="000000" w:themeColor="text1"/>
                      <w:sz w:val="21"/>
                      <w:szCs w:val="21"/>
                    </w:rPr>
                  </w:pPr>
                  <w:r w:rsidRPr="00E06188">
                    <w:rPr>
                      <w:b/>
                      <w:bCs/>
                      <w:color w:val="000000" w:themeColor="text1"/>
                      <w:sz w:val="21"/>
                      <w:szCs w:val="21"/>
                    </w:rPr>
                    <w:t>5</w:t>
                  </w:r>
                  <w:r w:rsidRPr="00E06188">
                    <w:rPr>
                      <w:b/>
                      <w:bCs/>
                      <w:color w:val="000000" w:themeColor="text1"/>
                      <w:sz w:val="21"/>
                      <w:szCs w:val="21"/>
                    </w:rPr>
                    <w:t>年平均风速</w:t>
                  </w:r>
                  <w:r w:rsidRPr="00E06188">
                    <w:rPr>
                      <w:rFonts w:hint="eastAsia"/>
                      <w:b/>
                      <w:bCs/>
                      <w:color w:val="000000" w:themeColor="text1"/>
                      <w:sz w:val="21"/>
                      <w:szCs w:val="21"/>
                    </w:rPr>
                    <w:t>(</w:t>
                  </w:r>
                  <w:r w:rsidRPr="00E06188">
                    <w:rPr>
                      <w:b/>
                      <w:bCs/>
                      <w:color w:val="000000" w:themeColor="text1"/>
                      <w:sz w:val="21"/>
                      <w:szCs w:val="21"/>
                    </w:rPr>
                    <w:t>m/s</w:t>
                  </w:r>
                  <w:r w:rsidRPr="00E06188">
                    <w:rPr>
                      <w:rFonts w:hint="eastAsia"/>
                      <w:b/>
                      <w:bCs/>
                      <w:color w:val="000000" w:themeColor="text1"/>
                      <w:sz w:val="21"/>
                      <w:szCs w:val="21"/>
                    </w:rPr>
                    <w:t>)</w:t>
                  </w:r>
                </w:p>
              </w:tc>
              <w:tc>
                <w:tcPr>
                  <w:tcW w:w="3497" w:type="pct"/>
                  <w:gridSpan w:val="9"/>
                  <w:vAlign w:val="center"/>
                </w:tcPr>
                <w:p w:rsidR="00B80B2E" w:rsidRPr="00E06188" w:rsidRDefault="00EF7A3A">
                  <w:pPr>
                    <w:pStyle w:val="aff6"/>
                    <w:adjustRightInd w:val="0"/>
                    <w:snapToGrid w:val="0"/>
                    <w:spacing w:line="240" w:lineRule="auto"/>
                    <w:jc w:val="center"/>
                    <w:rPr>
                      <w:b/>
                      <w:bCs/>
                      <w:color w:val="000000" w:themeColor="text1"/>
                      <w:sz w:val="21"/>
                      <w:szCs w:val="21"/>
                    </w:rPr>
                  </w:pPr>
                  <w:r w:rsidRPr="00E06188">
                    <w:rPr>
                      <w:b/>
                      <w:bCs/>
                      <w:color w:val="000000" w:themeColor="text1"/>
                      <w:sz w:val="21"/>
                      <w:szCs w:val="21"/>
                    </w:rPr>
                    <w:t>卫生防护距离</w:t>
                  </w:r>
                  <w:r w:rsidRPr="00E06188">
                    <w:rPr>
                      <w:b/>
                      <w:bCs/>
                      <w:color w:val="000000" w:themeColor="text1"/>
                      <w:sz w:val="21"/>
                      <w:szCs w:val="21"/>
                    </w:rPr>
                    <w:t>L</w:t>
                  </w:r>
                  <w:r w:rsidRPr="00E06188">
                    <w:rPr>
                      <w:b/>
                      <w:bCs/>
                      <w:color w:val="000000" w:themeColor="text1"/>
                      <w:sz w:val="21"/>
                      <w:szCs w:val="21"/>
                    </w:rPr>
                    <w:t>（</w:t>
                  </w:r>
                  <w:r w:rsidRPr="00E06188">
                    <w:rPr>
                      <w:b/>
                      <w:bCs/>
                      <w:color w:val="000000" w:themeColor="text1"/>
                      <w:sz w:val="21"/>
                      <w:szCs w:val="21"/>
                    </w:rPr>
                    <w:t>m</w:t>
                  </w:r>
                  <w:r w:rsidRPr="00E06188">
                    <w:rPr>
                      <w:b/>
                      <w:bCs/>
                      <w:color w:val="000000" w:themeColor="text1"/>
                      <w:sz w:val="21"/>
                      <w:szCs w:val="21"/>
                    </w:rPr>
                    <w:t>）</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359" w:type="pct"/>
                  <w:gridSpan w:val="3"/>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b/>
                      <w:color w:val="000000" w:themeColor="text1"/>
                      <w:sz w:val="21"/>
                      <w:szCs w:val="21"/>
                    </w:rPr>
                    <w:t>L≤1000</w:t>
                  </w:r>
                </w:p>
              </w:tc>
              <w:tc>
                <w:tcPr>
                  <w:tcW w:w="1069" w:type="pct"/>
                  <w:gridSpan w:val="3"/>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b/>
                      <w:color w:val="000000" w:themeColor="text1"/>
                      <w:sz w:val="21"/>
                      <w:szCs w:val="21"/>
                    </w:rPr>
                    <w:t>1000</w:t>
                  </w:r>
                  <w:r w:rsidRPr="00E06188">
                    <w:rPr>
                      <w:b/>
                      <w:color w:val="000000" w:themeColor="text1"/>
                      <w:sz w:val="21"/>
                      <w:szCs w:val="21"/>
                    </w:rPr>
                    <w:t>＜</w:t>
                  </w:r>
                  <w:r w:rsidRPr="00E06188">
                    <w:rPr>
                      <w:b/>
                      <w:color w:val="000000" w:themeColor="text1"/>
                      <w:sz w:val="21"/>
                      <w:szCs w:val="21"/>
                    </w:rPr>
                    <w:t>L≤2000</w:t>
                  </w:r>
                </w:p>
              </w:tc>
              <w:tc>
                <w:tcPr>
                  <w:tcW w:w="1069" w:type="pct"/>
                  <w:gridSpan w:val="3"/>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b/>
                      <w:color w:val="000000" w:themeColor="text1"/>
                      <w:sz w:val="21"/>
                      <w:szCs w:val="21"/>
                    </w:rPr>
                    <w:t>L</w:t>
                  </w:r>
                  <w:r w:rsidRPr="00E06188">
                    <w:rPr>
                      <w:b/>
                      <w:color w:val="000000" w:themeColor="text1"/>
                      <w:sz w:val="21"/>
                      <w:szCs w:val="21"/>
                    </w:rPr>
                    <w:t>＞</w:t>
                  </w:r>
                  <w:r w:rsidRPr="00E06188">
                    <w:rPr>
                      <w:b/>
                      <w:color w:val="000000" w:themeColor="text1"/>
                      <w:sz w:val="21"/>
                      <w:szCs w:val="21"/>
                    </w:rPr>
                    <w:t>2000</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3497" w:type="pct"/>
                  <w:gridSpan w:val="9"/>
                  <w:vAlign w:val="center"/>
                </w:tcPr>
                <w:p w:rsidR="00B80B2E" w:rsidRPr="00E06188" w:rsidRDefault="00EF7A3A">
                  <w:pPr>
                    <w:pStyle w:val="aff6"/>
                    <w:adjustRightInd w:val="0"/>
                    <w:snapToGrid w:val="0"/>
                    <w:spacing w:line="240" w:lineRule="auto"/>
                    <w:jc w:val="center"/>
                    <w:rPr>
                      <w:b/>
                      <w:bCs/>
                      <w:color w:val="000000" w:themeColor="text1"/>
                      <w:sz w:val="21"/>
                      <w:szCs w:val="21"/>
                    </w:rPr>
                  </w:pPr>
                  <w:r w:rsidRPr="00E06188">
                    <w:rPr>
                      <w:b/>
                      <w:bCs/>
                      <w:color w:val="000000" w:themeColor="text1"/>
                      <w:sz w:val="21"/>
                      <w:szCs w:val="21"/>
                    </w:rPr>
                    <w:t>工业大气污染源构成类别</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446"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Ⅰ</w:t>
                  </w:r>
                </w:p>
              </w:tc>
              <w:tc>
                <w:tcPr>
                  <w:tcW w:w="465"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Ⅱ</w:t>
                  </w:r>
                </w:p>
              </w:tc>
              <w:tc>
                <w:tcPr>
                  <w:tcW w:w="448"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Ⅲ</w:t>
                  </w:r>
                </w:p>
              </w:tc>
              <w:tc>
                <w:tcPr>
                  <w:tcW w:w="356"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Ⅰ</w:t>
                  </w:r>
                </w:p>
              </w:tc>
              <w:tc>
                <w:tcPr>
                  <w:tcW w:w="356"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Ⅱ</w:t>
                  </w:r>
                </w:p>
              </w:tc>
              <w:tc>
                <w:tcPr>
                  <w:tcW w:w="357"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Ⅲ</w:t>
                  </w:r>
                </w:p>
              </w:tc>
              <w:tc>
                <w:tcPr>
                  <w:tcW w:w="356"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Ⅰ</w:t>
                  </w:r>
                </w:p>
              </w:tc>
              <w:tc>
                <w:tcPr>
                  <w:tcW w:w="356"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Ⅱ</w:t>
                  </w:r>
                </w:p>
              </w:tc>
              <w:tc>
                <w:tcPr>
                  <w:tcW w:w="357" w:type="pct"/>
                  <w:vAlign w:val="center"/>
                </w:tcPr>
                <w:p w:rsidR="00B80B2E" w:rsidRPr="00E06188" w:rsidRDefault="00EF7A3A">
                  <w:pPr>
                    <w:pStyle w:val="aff6"/>
                    <w:adjustRightInd w:val="0"/>
                    <w:snapToGrid w:val="0"/>
                    <w:spacing w:line="240" w:lineRule="auto"/>
                    <w:jc w:val="center"/>
                    <w:rPr>
                      <w:b/>
                      <w:color w:val="000000" w:themeColor="text1"/>
                      <w:sz w:val="21"/>
                      <w:szCs w:val="21"/>
                    </w:rPr>
                  </w:pPr>
                  <w:r w:rsidRPr="00E06188">
                    <w:rPr>
                      <w:rFonts w:hAnsi="宋体"/>
                      <w:b/>
                      <w:color w:val="000000" w:themeColor="text1"/>
                      <w:sz w:val="21"/>
                      <w:szCs w:val="21"/>
                    </w:rPr>
                    <w:t>Ⅲ</w:t>
                  </w:r>
                </w:p>
              </w:tc>
            </w:tr>
            <w:tr w:rsidR="00B80B2E" w:rsidRPr="00E06188" w:rsidTr="0013133C">
              <w:trPr>
                <w:cantSplit/>
              </w:trPr>
              <w:tc>
                <w:tcPr>
                  <w:tcW w:w="484" w:type="pct"/>
                  <w:vMerge w:val="restar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A</w:t>
                  </w: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&lt;2</w:t>
                  </w:r>
                </w:p>
              </w:tc>
              <w:tc>
                <w:tcPr>
                  <w:tcW w:w="44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400</w:t>
                  </w:r>
                </w:p>
              </w:tc>
              <w:tc>
                <w:tcPr>
                  <w:tcW w:w="465"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400</w:t>
                  </w:r>
                </w:p>
              </w:tc>
              <w:tc>
                <w:tcPr>
                  <w:tcW w:w="448"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400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400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400</w:t>
                  </w:r>
                </w:p>
              </w:tc>
              <w:tc>
                <w:tcPr>
                  <w:tcW w:w="357"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400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80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80</w:t>
                  </w:r>
                </w:p>
              </w:tc>
              <w:tc>
                <w:tcPr>
                  <w:tcW w:w="357"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80</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2-4</w:t>
                  </w:r>
                </w:p>
              </w:tc>
              <w:tc>
                <w:tcPr>
                  <w:tcW w:w="44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700</w:t>
                  </w:r>
                </w:p>
              </w:tc>
              <w:tc>
                <w:tcPr>
                  <w:tcW w:w="465"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470</w:t>
                  </w:r>
                </w:p>
              </w:tc>
              <w:tc>
                <w:tcPr>
                  <w:tcW w:w="448"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350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700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470</w:t>
                  </w:r>
                </w:p>
              </w:tc>
              <w:tc>
                <w:tcPr>
                  <w:tcW w:w="357"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350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380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250</w:t>
                  </w:r>
                </w:p>
              </w:tc>
              <w:tc>
                <w:tcPr>
                  <w:tcW w:w="357"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190</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&gt;4</w:t>
                  </w:r>
                </w:p>
              </w:tc>
              <w:tc>
                <w:tcPr>
                  <w:tcW w:w="44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530</w:t>
                  </w:r>
                </w:p>
              </w:tc>
              <w:tc>
                <w:tcPr>
                  <w:tcW w:w="465"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350</w:t>
                  </w:r>
                </w:p>
              </w:tc>
              <w:tc>
                <w:tcPr>
                  <w:tcW w:w="448"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260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530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350</w:t>
                  </w:r>
                </w:p>
              </w:tc>
              <w:tc>
                <w:tcPr>
                  <w:tcW w:w="357"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260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290</w:t>
                  </w:r>
                </w:p>
              </w:tc>
              <w:tc>
                <w:tcPr>
                  <w:tcW w:w="356"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190</w:t>
                  </w:r>
                </w:p>
              </w:tc>
              <w:tc>
                <w:tcPr>
                  <w:tcW w:w="357"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140</w:t>
                  </w:r>
                </w:p>
              </w:tc>
            </w:tr>
            <w:tr w:rsidR="00B80B2E" w:rsidRPr="00E06188" w:rsidTr="0013133C">
              <w:trPr>
                <w:cantSplit/>
              </w:trPr>
              <w:tc>
                <w:tcPr>
                  <w:tcW w:w="484" w:type="pct"/>
                  <w:vMerge w:val="restar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B</w:t>
                  </w: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&lt;2</w:t>
                  </w:r>
                </w:p>
              </w:tc>
              <w:tc>
                <w:tcPr>
                  <w:tcW w:w="135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0.01</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0.015</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0.015</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&gt;2</w:t>
                  </w:r>
                </w:p>
              </w:tc>
              <w:tc>
                <w:tcPr>
                  <w:tcW w:w="135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0.021</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0.036</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0.036</w:t>
                  </w:r>
                </w:p>
              </w:tc>
            </w:tr>
            <w:tr w:rsidR="00B80B2E" w:rsidRPr="00E06188" w:rsidTr="0013133C">
              <w:trPr>
                <w:cantSplit/>
              </w:trPr>
              <w:tc>
                <w:tcPr>
                  <w:tcW w:w="484" w:type="pct"/>
                  <w:vMerge w:val="restar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C</w:t>
                  </w: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&lt;2</w:t>
                  </w:r>
                </w:p>
              </w:tc>
              <w:tc>
                <w:tcPr>
                  <w:tcW w:w="135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1.85</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1.79</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1.79</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&gt;2</w:t>
                  </w:r>
                </w:p>
              </w:tc>
              <w:tc>
                <w:tcPr>
                  <w:tcW w:w="135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1.85</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1.77</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1.77</w:t>
                  </w:r>
                </w:p>
              </w:tc>
            </w:tr>
            <w:tr w:rsidR="00B80B2E" w:rsidRPr="00E06188" w:rsidTr="0013133C">
              <w:trPr>
                <w:cantSplit/>
              </w:trPr>
              <w:tc>
                <w:tcPr>
                  <w:tcW w:w="484" w:type="pct"/>
                  <w:vMerge w:val="restar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D</w:t>
                  </w: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&lt;2</w:t>
                  </w:r>
                </w:p>
              </w:tc>
              <w:tc>
                <w:tcPr>
                  <w:tcW w:w="135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0.78</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0.78</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0.57</w:t>
                  </w:r>
                </w:p>
              </w:tc>
            </w:tr>
            <w:tr w:rsidR="00B80B2E" w:rsidRPr="00E06188" w:rsidTr="0013133C">
              <w:trPr>
                <w:cantSplit/>
              </w:trPr>
              <w:tc>
                <w:tcPr>
                  <w:tcW w:w="484" w:type="pct"/>
                  <w:vMerge/>
                  <w:vAlign w:val="center"/>
                </w:tcPr>
                <w:p w:rsidR="00B80B2E" w:rsidRPr="00E06188" w:rsidRDefault="00B80B2E">
                  <w:pPr>
                    <w:pStyle w:val="aff6"/>
                    <w:adjustRightInd w:val="0"/>
                    <w:snapToGrid w:val="0"/>
                    <w:spacing w:line="240" w:lineRule="auto"/>
                    <w:jc w:val="center"/>
                    <w:rPr>
                      <w:color w:val="000000" w:themeColor="text1"/>
                      <w:sz w:val="21"/>
                      <w:szCs w:val="21"/>
                    </w:rPr>
                  </w:pPr>
                </w:p>
              </w:tc>
              <w:tc>
                <w:tcPr>
                  <w:tcW w:w="1019" w:type="pct"/>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&gt;2</w:t>
                  </w:r>
                </w:p>
              </w:tc>
              <w:tc>
                <w:tcPr>
                  <w:tcW w:w="135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0.84</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0.84</w:t>
                  </w:r>
                </w:p>
              </w:tc>
              <w:tc>
                <w:tcPr>
                  <w:tcW w:w="1069" w:type="pct"/>
                  <w:gridSpan w:val="3"/>
                  <w:vAlign w:val="center"/>
                </w:tcPr>
                <w:p w:rsidR="00B80B2E" w:rsidRPr="00E06188" w:rsidRDefault="00EF7A3A">
                  <w:pPr>
                    <w:pStyle w:val="aff6"/>
                    <w:adjustRightInd w:val="0"/>
                    <w:snapToGrid w:val="0"/>
                    <w:spacing w:line="240" w:lineRule="auto"/>
                    <w:jc w:val="center"/>
                    <w:rPr>
                      <w:color w:val="000000" w:themeColor="text1"/>
                      <w:sz w:val="21"/>
                      <w:szCs w:val="21"/>
                    </w:rPr>
                  </w:pPr>
                  <w:r w:rsidRPr="00E06188">
                    <w:rPr>
                      <w:color w:val="000000" w:themeColor="text1"/>
                      <w:sz w:val="21"/>
                      <w:szCs w:val="21"/>
                    </w:rPr>
                    <w:t>0.76</w:t>
                  </w:r>
                </w:p>
              </w:tc>
            </w:tr>
          </w:tbl>
          <w:p w:rsidR="00B80B2E" w:rsidRPr="00E06188" w:rsidRDefault="00EF7A3A" w:rsidP="006F3D3A">
            <w:pPr>
              <w:spacing w:beforeLines="50" w:line="360" w:lineRule="auto"/>
              <w:ind w:firstLineChars="200" w:firstLine="480"/>
              <w:rPr>
                <w:rFonts w:ascii="宋体" w:hAnsi="宋体"/>
                <w:color w:val="000000" w:themeColor="text1"/>
                <w:sz w:val="24"/>
              </w:rPr>
            </w:pPr>
            <w:r w:rsidRPr="00E06188">
              <w:rPr>
                <w:color w:val="000000" w:themeColor="text1"/>
                <w:sz w:val="24"/>
              </w:rPr>
              <w:t>计算卫生防护距离公式如下</w:t>
            </w:r>
            <w:r w:rsidRPr="00E06188">
              <w:rPr>
                <w:rFonts w:ascii="宋体" w:hAnsi="宋体"/>
                <w:color w:val="000000" w:themeColor="text1"/>
                <w:sz w:val="24"/>
              </w:rPr>
              <w:t>：</w:t>
            </w:r>
          </w:p>
          <w:p w:rsidR="00B80B2E" w:rsidRPr="00E06188" w:rsidRDefault="00B80B2E">
            <w:pPr>
              <w:spacing w:line="360" w:lineRule="auto"/>
              <w:ind w:firstLineChars="200" w:firstLine="420"/>
              <w:jc w:val="center"/>
              <w:rPr>
                <w:color w:val="000000" w:themeColor="text1"/>
                <w:sz w:val="24"/>
              </w:rPr>
            </w:pPr>
            <w:r w:rsidRPr="00E06188">
              <w:rPr>
                <w:color w:val="000000" w:themeColor="text1"/>
                <w:position w:val="-30"/>
              </w:rPr>
              <w:object w:dxaOrig="3059" w:dyaOrig="680">
                <v:shape id="_x0000_i1027" type="#_x0000_t75" style="width:165.3pt;height:38.2pt" o:ole="">
                  <v:imagedata r:id="rId14" o:title=""/>
                </v:shape>
                <o:OLEObject Type="Embed" ProgID="Equation.DSMT4" ShapeID="_x0000_i1027" DrawAspect="Content" ObjectID="_1644753106" r:id="rId15"/>
              </w:object>
            </w:r>
          </w:p>
          <w:p w:rsidR="00B80B2E" w:rsidRPr="00E06188" w:rsidRDefault="00EF7A3A">
            <w:pPr>
              <w:spacing w:line="360" w:lineRule="auto"/>
              <w:ind w:firstLineChars="200" w:firstLine="480"/>
              <w:rPr>
                <w:color w:val="000000" w:themeColor="text1"/>
                <w:sz w:val="24"/>
              </w:rPr>
            </w:pPr>
            <w:r w:rsidRPr="00E06188">
              <w:rPr>
                <w:color w:val="000000" w:themeColor="text1"/>
                <w:sz w:val="24"/>
              </w:rPr>
              <w:t>式中：</w:t>
            </w:r>
            <w:r w:rsidRPr="00E06188">
              <w:rPr>
                <w:color w:val="000000" w:themeColor="text1"/>
                <w:sz w:val="24"/>
              </w:rPr>
              <w:t>C</w:t>
            </w:r>
            <w:r w:rsidRPr="00E06188">
              <w:rPr>
                <w:color w:val="000000" w:themeColor="text1"/>
                <w:sz w:val="24"/>
                <w:vertAlign w:val="subscript"/>
              </w:rPr>
              <w:t>m</w:t>
            </w:r>
            <w:r w:rsidRPr="00E06188">
              <w:rPr>
                <w:color w:val="000000" w:themeColor="text1"/>
                <w:sz w:val="24"/>
              </w:rPr>
              <w:t>——</w:t>
            </w:r>
            <w:r w:rsidRPr="00E06188">
              <w:rPr>
                <w:color w:val="000000" w:themeColor="text1"/>
                <w:sz w:val="24"/>
              </w:rPr>
              <w:t>标准浓度限值；</w:t>
            </w:r>
            <w:bookmarkStart w:id="1" w:name="_Toc144283380"/>
          </w:p>
          <w:p w:rsidR="00B80B2E" w:rsidRPr="00E06188" w:rsidRDefault="00EF7A3A" w:rsidP="00913017">
            <w:pPr>
              <w:spacing w:line="360" w:lineRule="auto"/>
              <w:ind w:leftChars="228" w:left="479" w:firstLineChars="309" w:firstLine="742"/>
              <w:rPr>
                <w:color w:val="000000" w:themeColor="text1"/>
                <w:sz w:val="24"/>
              </w:rPr>
            </w:pPr>
            <w:bookmarkStart w:id="2" w:name="_Toc178006057"/>
            <w:bookmarkStart w:id="3" w:name="_Toc145316834"/>
            <w:bookmarkStart w:id="4" w:name="_Toc145834621"/>
            <w:r w:rsidRPr="00E06188">
              <w:rPr>
                <w:color w:val="000000" w:themeColor="text1"/>
                <w:sz w:val="24"/>
              </w:rPr>
              <w:t>L——</w:t>
            </w:r>
            <w:r w:rsidRPr="00E06188">
              <w:rPr>
                <w:color w:val="000000" w:themeColor="text1"/>
                <w:sz w:val="24"/>
              </w:rPr>
              <w:t>工业企业所需卫生防护距离，</w:t>
            </w:r>
            <w:r w:rsidRPr="00E06188">
              <w:rPr>
                <w:color w:val="000000" w:themeColor="text1"/>
                <w:sz w:val="24"/>
              </w:rPr>
              <w:t>m</w:t>
            </w:r>
            <w:r w:rsidRPr="00E06188">
              <w:rPr>
                <w:color w:val="000000" w:themeColor="text1"/>
                <w:sz w:val="24"/>
              </w:rPr>
              <w:t>；</w:t>
            </w:r>
            <w:bookmarkEnd w:id="1"/>
            <w:bookmarkEnd w:id="2"/>
            <w:bookmarkEnd w:id="3"/>
            <w:bookmarkEnd w:id="4"/>
          </w:p>
          <w:p w:rsidR="00B80B2E" w:rsidRPr="00E06188" w:rsidRDefault="00EF7A3A" w:rsidP="00913017">
            <w:pPr>
              <w:spacing w:line="360" w:lineRule="auto"/>
              <w:ind w:leftChars="228" w:left="479" w:firstLineChars="309" w:firstLine="742"/>
              <w:rPr>
                <w:color w:val="000000" w:themeColor="text1"/>
                <w:sz w:val="24"/>
              </w:rPr>
            </w:pPr>
            <w:r w:rsidRPr="00E06188">
              <w:rPr>
                <w:color w:val="000000" w:themeColor="text1"/>
                <w:sz w:val="24"/>
              </w:rPr>
              <w:t>R——</w:t>
            </w:r>
            <w:r w:rsidRPr="00E06188">
              <w:rPr>
                <w:color w:val="000000" w:themeColor="text1"/>
                <w:sz w:val="24"/>
              </w:rPr>
              <w:t>有害气体无组织排放源所在生产单元的等效半径，</w:t>
            </w:r>
            <w:r w:rsidRPr="00E06188">
              <w:rPr>
                <w:color w:val="000000" w:themeColor="text1"/>
                <w:sz w:val="24"/>
              </w:rPr>
              <w:t>m</w:t>
            </w:r>
            <w:r w:rsidRPr="00E06188">
              <w:rPr>
                <w:color w:val="000000" w:themeColor="text1"/>
                <w:sz w:val="24"/>
              </w:rPr>
              <w:t>，根据该生产单元面积</w:t>
            </w:r>
            <w:r w:rsidRPr="00E06188">
              <w:rPr>
                <w:color w:val="000000" w:themeColor="text1"/>
                <w:sz w:val="24"/>
              </w:rPr>
              <w:t>S</w:t>
            </w:r>
            <w:r w:rsidRPr="00E06188">
              <w:rPr>
                <w:color w:val="000000" w:themeColor="text1"/>
                <w:sz w:val="24"/>
              </w:rPr>
              <w:t>（</w:t>
            </w:r>
            <w:r w:rsidRPr="00E06188">
              <w:rPr>
                <w:color w:val="000000" w:themeColor="text1"/>
                <w:sz w:val="24"/>
              </w:rPr>
              <w:t>m</w:t>
            </w:r>
            <w:r w:rsidRPr="00E06188">
              <w:rPr>
                <w:color w:val="000000" w:themeColor="text1"/>
                <w:sz w:val="24"/>
                <w:vertAlign w:val="superscript"/>
              </w:rPr>
              <w:t>2</w:t>
            </w:r>
            <w:r w:rsidRPr="00E06188">
              <w:rPr>
                <w:color w:val="000000" w:themeColor="text1"/>
                <w:sz w:val="24"/>
              </w:rPr>
              <w:t>）计算，</w:t>
            </w:r>
            <w:r w:rsidRPr="00E06188">
              <w:rPr>
                <w:color w:val="000000" w:themeColor="text1"/>
                <w:sz w:val="24"/>
              </w:rPr>
              <w:t>r=</w:t>
            </w:r>
            <w:r w:rsidRPr="00E06188">
              <w:rPr>
                <w:color w:val="000000" w:themeColor="text1"/>
                <w:sz w:val="24"/>
              </w:rPr>
              <w:t>（</w:t>
            </w:r>
            <w:r w:rsidRPr="00E06188">
              <w:rPr>
                <w:color w:val="000000" w:themeColor="text1"/>
                <w:sz w:val="24"/>
              </w:rPr>
              <w:t>S/π</w:t>
            </w:r>
            <w:r w:rsidRPr="00E06188">
              <w:rPr>
                <w:color w:val="000000" w:themeColor="text1"/>
                <w:sz w:val="24"/>
              </w:rPr>
              <w:t>）</w:t>
            </w:r>
            <w:r w:rsidRPr="00E06188">
              <w:rPr>
                <w:color w:val="000000" w:themeColor="text1"/>
                <w:sz w:val="24"/>
                <w:vertAlign w:val="superscript"/>
              </w:rPr>
              <w:t>0.5</w:t>
            </w:r>
            <w:r w:rsidRPr="00E06188">
              <w:rPr>
                <w:color w:val="000000" w:themeColor="text1"/>
                <w:sz w:val="24"/>
              </w:rPr>
              <w:t>；</w:t>
            </w:r>
            <w:bookmarkStart w:id="5" w:name="_Toc144283381"/>
          </w:p>
          <w:p w:rsidR="00B80B2E" w:rsidRPr="00E06188" w:rsidRDefault="00EF7A3A">
            <w:pPr>
              <w:spacing w:line="360" w:lineRule="auto"/>
              <w:ind w:firstLineChars="500" w:firstLine="1200"/>
              <w:rPr>
                <w:color w:val="000000" w:themeColor="text1"/>
                <w:sz w:val="24"/>
              </w:rPr>
            </w:pPr>
            <w:bookmarkStart w:id="6" w:name="_Toc145834622"/>
            <w:bookmarkStart w:id="7" w:name="_Toc178006058"/>
            <w:bookmarkStart w:id="8" w:name="_Toc145316835"/>
            <w:r w:rsidRPr="00E06188">
              <w:rPr>
                <w:color w:val="000000" w:themeColor="text1"/>
                <w:sz w:val="24"/>
              </w:rPr>
              <w:t>A</w:t>
            </w:r>
            <w:r w:rsidRPr="00E06188">
              <w:rPr>
                <w:color w:val="000000" w:themeColor="text1"/>
                <w:sz w:val="24"/>
              </w:rPr>
              <w:t>、</w:t>
            </w:r>
            <w:r w:rsidRPr="00E06188">
              <w:rPr>
                <w:color w:val="000000" w:themeColor="text1"/>
                <w:sz w:val="24"/>
              </w:rPr>
              <w:t>B</w:t>
            </w:r>
            <w:r w:rsidRPr="00E06188">
              <w:rPr>
                <w:color w:val="000000" w:themeColor="text1"/>
                <w:sz w:val="24"/>
              </w:rPr>
              <w:t>、</w:t>
            </w:r>
            <w:r w:rsidRPr="00E06188">
              <w:rPr>
                <w:color w:val="000000" w:themeColor="text1"/>
                <w:sz w:val="24"/>
              </w:rPr>
              <w:t>C</w:t>
            </w:r>
            <w:r w:rsidRPr="00E06188">
              <w:rPr>
                <w:color w:val="000000" w:themeColor="text1"/>
                <w:sz w:val="24"/>
              </w:rPr>
              <w:t>、</w:t>
            </w:r>
            <w:r w:rsidRPr="00E06188">
              <w:rPr>
                <w:color w:val="000000" w:themeColor="text1"/>
                <w:sz w:val="24"/>
              </w:rPr>
              <w:t>D—</w:t>
            </w:r>
            <w:r w:rsidRPr="00E06188">
              <w:rPr>
                <w:color w:val="000000" w:themeColor="text1"/>
                <w:sz w:val="24"/>
              </w:rPr>
              <w:t>卫生防护距离计算系数；</w:t>
            </w:r>
            <w:bookmarkEnd w:id="5"/>
            <w:bookmarkEnd w:id="6"/>
            <w:bookmarkEnd w:id="7"/>
            <w:bookmarkEnd w:id="8"/>
          </w:p>
          <w:p w:rsidR="00B80B2E" w:rsidRPr="00E06188" w:rsidRDefault="00EF7A3A" w:rsidP="00913017">
            <w:pPr>
              <w:spacing w:line="360" w:lineRule="auto"/>
              <w:ind w:firstLineChars="499" w:firstLine="1198"/>
              <w:rPr>
                <w:color w:val="000000" w:themeColor="text1"/>
                <w:sz w:val="24"/>
              </w:rPr>
            </w:pPr>
            <w:r w:rsidRPr="00E06188">
              <w:rPr>
                <w:color w:val="000000" w:themeColor="text1"/>
                <w:sz w:val="24"/>
              </w:rPr>
              <w:t>Q</w:t>
            </w:r>
            <w:r w:rsidRPr="00E06188">
              <w:rPr>
                <w:color w:val="000000" w:themeColor="text1"/>
                <w:sz w:val="24"/>
                <w:vertAlign w:val="subscript"/>
              </w:rPr>
              <w:t>c</w:t>
            </w:r>
            <w:r w:rsidRPr="00E06188">
              <w:rPr>
                <w:color w:val="000000" w:themeColor="text1"/>
                <w:sz w:val="24"/>
              </w:rPr>
              <w:t>——</w:t>
            </w:r>
            <w:r w:rsidRPr="00E06188">
              <w:rPr>
                <w:color w:val="000000" w:themeColor="text1"/>
                <w:sz w:val="24"/>
              </w:rPr>
              <w:t>工业企业有害气体无组织排放量可达到的控制水平，</w:t>
            </w:r>
            <w:r w:rsidRPr="00E06188">
              <w:rPr>
                <w:color w:val="000000" w:themeColor="text1"/>
                <w:sz w:val="24"/>
              </w:rPr>
              <w:t>kg/h</w:t>
            </w:r>
            <w:r w:rsidRPr="00E06188">
              <w:rPr>
                <w:color w:val="000000" w:themeColor="text1"/>
                <w:sz w:val="24"/>
              </w:rPr>
              <w:t>；</w:t>
            </w:r>
          </w:p>
          <w:p w:rsidR="00B80B2E" w:rsidRPr="00E06188" w:rsidRDefault="00EF7A3A" w:rsidP="00913017">
            <w:pPr>
              <w:spacing w:line="360" w:lineRule="auto"/>
              <w:ind w:firstLineChars="499" w:firstLine="1198"/>
              <w:rPr>
                <w:color w:val="000000" w:themeColor="text1"/>
                <w:sz w:val="24"/>
              </w:rPr>
            </w:pPr>
            <w:r w:rsidRPr="00E06188">
              <w:rPr>
                <w:color w:val="000000" w:themeColor="text1"/>
                <w:sz w:val="24"/>
              </w:rPr>
              <w:t>当地常年平均风速为</w:t>
            </w:r>
            <w:r w:rsidRPr="00E06188">
              <w:rPr>
                <w:color w:val="000000" w:themeColor="text1"/>
                <w:sz w:val="24"/>
              </w:rPr>
              <w:t>3.</w:t>
            </w:r>
            <w:r w:rsidRPr="00E06188">
              <w:rPr>
                <w:rFonts w:hint="eastAsia"/>
                <w:color w:val="000000" w:themeColor="text1"/>
                <w:sz w:val="24"/>
              </w:rPr>
              <w:t>7/</w:t>
            </w:r>
            <w:r w:rsidRPr="00E06188">
              <w:rPr>
                <w:color w:val="000000" w:themeColor="text1"/>
                <w:sz w:val="24"/>
              </w:rPr>
              <w:t>m/s</w:t>
            </w:r>
            <w:r w:rsidRPr="00E06188">
              <w:rPr>
                <w:color w:val="000000" w:themeColor="text1"/>
                <w:sz w:val="24"/>
              </w:rPr>
              <w:t>。</w:t>
            </w:r>
          </w:p>
          <w:p w:rsidR="00B80B2E" w:rsidRPr="00E06188" w:rsidRDefault="00EF7A3A">
            <w:pPr>
              <w:pStyle w:val="aff6"/>
              <w:ind w:firstLineChars="200" w:firstLine="480"/>
              <w:rPr>
                <w:color w:val="000000" w:themeColor="text1"/>
              </w:rPr>
            </w:pPr>
            <w:r w:rsidRPr="00E06188">
              <w:rPr>
                <w:color w:val="000000" w:themeColor="text1"/>
              </w:rPr>
              <w:t>卫生防护距离计算结果见表</w:t>
            </w:r>
            <w:r w:rsidRPr="00E06188">
              <w:rPr>
                <w:rFonts w:hint="eastAsia"/>
                <w:color w:val="000000" w:themeColor="text1"/>
              </w:rPr>
              <w:t>7-</w:t>
            </w:r>
            <w:r w:rsidR="00A135B0" w:rsidRPr="00E06188">
              <w:rPr>
                <w:rFonts w:hint="eastAsia"/>
                <w:color w:val="000000" w:themeColor="text1"/>
              </w:rPr>
              <w:t>7</w:t>
            </w:r>
            <w:r w:rsidRPr="00E06188">
              <w:rPr>
                <w:color w:val="000000" w:themeColor="text1"/>
              </w:rPr>
              <w:t>。</w:t>
            </w:r>
          </w:p>
          <w:p w:rsidR="00B80B2E" w:rsidRPr="00E06188" w:rsidRDefault="00EF7A3A">
            <w:pPr>
              <w:pStyle w:val="aff6"/>
              <w:spacing w:line="240" w:lineRule="auto"/>
              <w:jc w:val="center"/>
              <w:rPr>
                <w:b/>
                <w:color w:val="000000" w:themeColor="text1"/>
              </w:rPr>
            </w:pPr>
            <w:r w:rsidRPr="00E06188">
              <w:rPr>
                <w:b/>
                <w:color w:val="000000" w:themeColor="text1"/>
              </w:rPr>
              <w:t>表</w:t>
            </w:r>
            <w:r w:rsidRPr="00E06188">
              <w:rPr>
                <w:rFonts w:hint="eastAsia"/>
                <w:b/>
                <w:color w:val="000000" w:themeColor="text1"/>
              </w:rPr>
              <w:t>7-</w:t>
            </w:r>
            <w:r w:rsidR="00A135B0" w:rsidRPr="00E06188">
              <w:rPr>
                <w:rFonts w:hint="eastAsia"/>
                <w:b/>
                <w:color w:val="000000" w:themeColor="text1"/>
              </w:rPr>
              <w:t>7</w:t>
            </w:r>
            <w:r w:rsidRPr="00E06188">
              <w:rPr>
                <w:rFonts w:hint="eastAsia"/>
                <w:b/>
                <w:color w:val="000000" w:themeColor="text1"/>
              </w:rPr>
              <w:t xml:space="preserve">  </w:t>
            </w:r>
            <w:r w:rsidRPr="00E06188">
              <w:rPr>
                <w:b/>
                <w:color w:val="000000" w:themeColor="text1"/>
              </w:rPr>
              <w:t>卫生防护距离计算结果表</w:t>
            </w:r>
          </w:p>
          <w:tbl>
            <w:tblPr>
              <w:tblW w:w="5000" w:type="pct"/>
              <w:jc w:val="center"/>
              <w:tblBorders>
                <w:top w:val="single" w:sz="12" w:space="0" w:color="auto"/>
                <w:bottom w:val="single" w:sz="12" w:space="0" w:color="auto"/>
                <w:insideH w:val="single" w:sz="8" w:space="0" w:color="auto"/>
                <w:insideV w:val="single" w:sz="8" w:space="0" w:color="auto"/>
              </w:tblBorders>
              <w:tblLayout w:type="fixed"/>
              <w:tblLook w:val="04A0"/>
            </w:tblPr>
            <w:tblGrid>
              <w:gridCol w:w="1326"/>
              <w:gridCol w:w="1115"/>
              <w:gridCol w:w="1113"/>
              <w:gridCol w:w="2081"/>
              <w:gridCol w:w="2847"/>
            </w:tblGrid>
            <w:tr w:rsidR="00B80B2E" w:rsidRPr="00E06188" w:rsidTr="00A94A41">
              <w:trPr>
                <w:jc w:val="center"/>
              </w:trPr>
              <w:tc>
                <w:tcPr>
                  <w:tcW w:w="782" w:type="pct"/>
                  <w:vAlign w:val="center"/>
                </w:tcPr>
                <w:p w:rsidR="00B80B2E" w:rsidRPr="00E06188" w:rsidRDefault="00EF7A3A">
                  <w:pPr>
                    <w:pStyle w:val="afc"/>
                    <w:spacing w:line="240" w:lineRule="auto"/>
                    <w:rPr>
                      <w:rFonts w:ascii="Times New Roman" w:eastAsia="宋体" w:hAnsi="Times New Roman"/>
                      <w:b/>
                      <w:color w:val="000000" w:themeColor="text1"/>
                      <w:sz w:val="21"/>
                    </w:rPr>
                  </w:pPr>
                  <w:r w:rsidRPr="00E06188">
                    <w:rPr>
                      <w:rFonts w:ascii="Times New Roman" w:eastAsia="宋体" w:hAnsi="Times New Roman"/>
                      <w:b/>
                      <w:color w:val="000000" w:themeColor="text1"/>
                      <w:sz w:val="21"/>
                    </w:rPr>
                    <w:t>无组织排放源</w:t>
                  </w:r>
                </w:p>
              </w:tc>
              <w:tc>
                <w:tcPr>
                  <w:tcW w:w="657" w:type="pct"/>
                  <w:vAlign w:val="center"/>
                </w:tcPr>
                <w:p w:rsidR="00B80B2E" w:rsidRPr="00E06188" w:rsidRDefault="00EF7A3A">
                  <w:pPr>
                    <w:pStyle w:val="afc"/>
                    <w:spacing w:line="240" w:lineRule="auto"/>
                    <w:rPr>
                      <w:rFonts w:ascii="Times New Roman" w:eastAsia="宋体" w:hAnsi="Times New Roman"/>
                      <w:b/>
                      <w:color w:val="000000" w:themeColor="text1"/>
                      <w:sz w:val="21"/>
                    </w:rPr>
                  </w:pPr>
                  <w:r w:rsidRPr="00E06188">
                    <w:rPr>
                      <w:rFonts w:ascii="Times New Roman" w:eastAsia="宋体" w:hAnsi="Times New Roman"/>
                      <w:b/>
                      <w:color w:val="000000" w:themeColor="text1"/>
                      <w:sz w:val="21"/>
                    </w:rPr>
                    <w:t>污染物名称</w:t>
                  </w:r>
                </w:p>
              </w:tc>
              <w:tc>
                <w:tcPr>
                  <w:tcW w:w="656" w:type="pct"/>
                  <w:vAlign w:val="center"/>
                </w:tcPr>
                <w:p w:rsidR="00B80B2E" w:rsidRPr="00E06188" w:rsidRDefault="00EF7A3A">
                  <w:pPr>
                    <w:pStyle w:val="afc"/>
                    <w:spacing w:line="240" w:lineRule="auto"/>
                    <w:rPr>
                      <w:rFonts w:ascii="Times New Roman" w:eastAsia="宋体" w:hAnsi="Times New Roman"/>
                      <w:b/>
                      <w:color w:val="000000" w:themeColor="text1"/>
                      <w:sz w:val="21"/>
                    </w:rPr>
                  </w:pPr>
                  <w:r w:rsidRPr="00E06188">
                    <w:rPr>
                      <w:rFonts w:ascii="Times New Roman" w:eastAsia="宋体" w:hAnsi="Times New Roman"/>
                      <w:b/>
                      <w:color w:val="000000" w:themeColor="text1"/>
                      <w:sz w:val="21"/>
                    </w:rPr>
                    <w:t>排放速率</w:t>
                  </w:r>
                  <w:r w:rsidRPr="00E06188">
                    <w:rPr>
                      <w:rFonts w:ascii="Times New Roman" w:eastAsia="宋体" w:hAnsi="Times New Roman" w:hint="eastAsia"/>
                      <w:b/>
                      <w:color w:val="000000" w:themeColor="text1"/>
                      <w:sz w:val="21"/>
                    </w:rPr>
                    <w:t>（</w:t>
                  </w:r>
                  <w:r w:rsidRPr="00E06188">
                    <w:rPr>
                      <w:rFonts w:ascii="Times New Roman" w:eastAsia="宋体" w:hAnsi="Times New Roman"/>
                      <w:b/>
                      <w:color w:val="000000" w:themeColor="text1"/>
                      <w:sz w:val="21"/>
                    </w:rPr>
                    <w:t>kg/h</w:t>
                  </w:r>
                  <w:r w:rsidRPr="00E06188">
                    <w:rPr>
                      <w:rFonts w:ascii="Times New Roman" w:eastAsia="宋体" w:hAnsi="Times New Roman" w:hint="eastAsia"/>
                      <w:b/>
                      <w:color w:val="000000" w:themeColor="text1"/>
                      <w:sz w:val="21"/>
                    </w:rPr>
                    <w:t>）</w:t>
                  </w:r>
                </w:p>
              </w:tc>
              <w:tc>
                <w:tcPr>
                  <w:tcW w:w="1227" w:type="pct"/>
                  <w:vAlign w:val="center"/>
                </w:tcPr>
                <w:p w:rsidR="00B80B2E" w:rsidRPr="00E06188" w:rsidRDefault="00EF7A3A">
                  <w:pPr>
                    <w:adjustRightInd w:val="0"/>
                    <w:snapToGrid w:val="0"/>
                    <w:jc w:val="center"/>
                    <w:rPr>
                      <w:b/>
                      <w:color w:val="000000" w:themeColor="text1"/>
                    </w:rPr>
                  </w:pPr>
                  <w:r w:rsidRPr="00E06188">
                    <w:rPr>
                      <w:b/>
                      <w:color w:val="000000" w:themeColor="text1"/>
                    </w:rPr>
                    <w:t>卫生防护距离计算值（</w:t>
                  </w:r>
                  <w:r w:rsidRPr="00E06188">
                    <w:rPr>
                      <w:b/>
                      <w:color w:val="000000" w:themeColor="text1"/>
                    </w:rPr>
                    <w:t>m</w:t>
                  </w:r>
                  <w:r w:rsidRPr="00E06188">
                    <w:rPr>
                      <w:b/>
                      <w:color w:val="000000" w:themeColor="text1"/>
                    </w:rPr>
                    <w:t>）</w:t>
                  </w:r>
                </w:p>
              </w:tc>
              <w:tc>
                <w:tcPr>
                  <w:tcW w:w="1678" w:type="pct"/>
                  <w:vAlign w:val="center"/>
                </w:tcPr>
                <w:p w:rsidR="00B80B2E" w:rsidRPr="00E06188" w:rsidRDefault="00EF7A3A">
                  <w:pPr>
                    <w:adjustRightInd w:val="0"/>
                    <w:snapToGrid w:val="0"/>
                    <w:jc w:val="center"/>
                    <w:rPr>
                      <w:b/>
                      <w:color w:val="000000" w:themeColor="text1"/>
                    </w:rPr>
                  </w:pPr>
                  <w:r w:rsidRPr="00E06188">
                    <w:rPr>
                      <w:b/>
                      <w:color w:val="000000" w:themeColor="text1"/>
                    </w:rPr>
                    <w:t>根据卫生防护距离选取原则最终确定卫生防护距离（</w:t>
                  </w:r>
                  <w:r w:rsidRPr="00E06188">
                    <w:rPr>
                      <w:b/>
                      <w:color w:val="000000" w:themeColor="text1"/>
                    </w:rPr>
                    <w:t>m</w:t>
                  </w:r>
                  <w:r w:rsidRPr="00E06188">
                    <w:rPr>
                      <w:b/>
                      <w:color w:val="000000" w:themeColor="text1"/>
                    </w:rPr>
                    <w:t>）</w:t>
                  </w:r>
                </w:p>
              </w:tc>
            </w:tr>
            <w:tr w:rsidR="00A94A41" w:rsidRPr="00E06188" w:rsidTr="00A94A41">
              <w:trPr>
                <w:jc w:val="center"/>
              </w:trPr>
              <w:tc>
                <w:tcPr>
                  <w:tcW w:w="782" w:type="pct"/>
                  <w:vMerge w:val="restart"/>
                  <w:vAlign w:val="center"/>
                </w:tcPr>
                <w:p w:rsidR="00A94A41" w:rsidRPr="00E06188" w:rsidRDefault="00D33355">
                  <w:pPr>
                    <w:tabs>
                      <w:tab w:val="left" w:pos="7332"/>
                    </w:tabs>
                    <w:adjustRightInd w:val="0"/>
                    <w:snapToGrid w:val="0"/>
                    <w:jc w:val="center"/>
                    <w:rPr>
                      <w:color w:val="000000" w:themeColor="text1"/>
                    </w:rPr>
                  </w:pPr>
                  <w:r w:rsidRPr="00E06188">
                    <w:rPr>
                      <w:rFonts w:hint="eastAsia"/>
                      <w:color w:val="000000" w:themeColor="text1"/>
                    </w:rPr>
                    <w:t>生产车间</w:t>
                  </w:r>
                </w:p>
              </w:tc>
              <w:tc>
                <w:tcPr>
                  <w:tcW w:w="657" w:type="pct"/>
                  <w:vAlign w:val="center"/>
                </w:tcPr>
                <w:p w:rsidR="00A94A41" w:rsidRPr="00E06188" w:rsidRDefault="002B7D9C" w:rsidP="00682B22">
                  <w:pPr>
                    <w:widowControl/>
                    <w:jc w:val="center"/>
                    <w:rPr>
                      <w:color w:val="000000" w:themeColor="text1"/>
                      <w:kern w:val="0"/>
                      <w:szCs w:val="21"/>
                    </w:rPr>
                  </w:pPr>
                  <w:r w:rsidRPr="00E06188">
                    <w:rPr>
                      <w:rFonts w:hint="eastAsia"/>
                      <w:color w:val="000000" w:themeColor="text1"/>
                      <w:kern w:val="0"/>
                      <w:szCs w:val="21"/>
                    </w:rPr>
                    <w:t>颗粒物</w:t>
                  </w:r>
                </w:p>
              </w:tc>
              <w:tc>
                <w:tcPr>
                  <w:tcW w:w="656" w:type="pct"/>
                  <w:vAlign w:val="center"/>
                </w:tcPr>
                <w:p w:rsidR="00A94A41" w:rsidRPr="00E06188" w:rsidRDefault="00A94A41" w:rsidP="00682B22">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0.005</w:t>
                  </w:r>
                  <w:r w:rsidR="002B7D9C" w:rsidRPr="00E06188">
                    <w:rPr>
                      <w:rFonts w:hint="eastAsia"/>
                      <w:color w:val="000000" w:themeColor="text1"/>
                      <w:sz w:val="21"/>
                      <w:szCs w:val="21"/>
                    </w:rPr>
                    <w:t>3</w:t>
                  </w:r>
                </w:p>
              </w:tc>
              <w:tc>
                <w:tcPr>
                  <w:tcW w:w="1227" w:type="pct"/>
                  <w:vAlign w:val="center"/>
                </w:tcPr>
                <w:p w:rsidR="00A94A41" w:rsidRPr="00E06188" w:rsidRDefault="00A94A41" w:rsidP="001651CE">
                  <w:pPr>
                    <w:pStyle w:val="afc"/>
                    <w:spacing w:line="240" w:lineRule="auto"/>
                    <w:rPr>
                      <w:rFonts w:ascii="Times New Roman" w:eastAsia="宋体" w:hAnsi="Times New Roman"/>
                      <w:bCs/>
                      <w:color w:val="000000" w:themeColor="text1"/>
                      <w:sz w:val="21"/>
                    </w:rPr>
                  </w:pPr>
                  <w:r w:rsidRPr="00E06188">
                    <w:rPr>
                      <w:rFonts w:ascii="Times New Roman" w:eastAsia="宋体" w:hAnsi="Times New Roman" w:hint="eastAsia"/>
                      <w:bCs/>
                      <w:color w:val="000000" w:themeColor="text1"/>
                      <w:sz w:val="21"/>
                    </w:rPr>
                    <w:t>0.</w:t>
                  </w:r>
                  <w:r w:rsidR="001651CE" w:rsidRPr="00E06188">
                    <w:rPr>
                      <w:rFonts w:ascii="Times New Roman" w:eastAsia="宋体" w:hAnsi="Times New Roman" w:hint="eastAsia"/>
                      <w:bCs/>
                      <w:color w:val="000000" w:themeColor="text1"/>
                      <w:sz w:val="21"/>
                    </w:rPr>
                    <w:t>746</w:t>
                  </w:r>
                </w:p>
              </w:tc>
              <w:tc>
                <w:tcPr>
                  <w:tcW w:w="1678" w:type="pct"/>
                  <w:vAlign w:val="center"/>
                </w:tcPr>
                <w:p w:rsidR="00A94A41" w:rsidRPr="00E06188" w:rsidRDefault="00A94A41">
                  <w:pPr>
                    <w:pStyle w:val="afc"/>
                    <w:spacing w:line="240" w:lineRule="auto"/>
                    <w:rPr>
                      <w:rFonts w:ascii="Times New Roman" w:eastAsia="宋体" w:hAnsi="Times New Roman"/>
                      <w:bCs/>
                      <w:color w:val="000000" w:themeColor="text1"/>
                      <w:sz w:val="21"/>
                    </w:rPr>
                  </w:pPr>
                  <w:r w:rsidRPr="00E06188">
                    <w:rPr>
                      <w:rFonts w:ascii="Times New Roman" w:eastAsia="宋体" w:hAnsi="Times New Roman" w:hint="eastAsia"/>
                      <w:bCs/>
                      <w:color w:val="000000" w:themeColor="text1"/>
                      <w:sz w:val="21"/>
                    </w:rPr>
                    <w:t>50</w:t>
                  </w:r>
                </w:p>
              </w:tc>
            </w:tr>
            <w:tr w:rsidR="00A94A41" w:rsidRPr="00E06188" w:rsidTr="00A94A41">
              <w:trPr>
                <w:jc w:val="center"/>
              </w:trPr>
              <w:tc>
                <w:tcPr>
                  <w:tcW w:w="782" w:type="pct"/>
                  <w:vMerge/>
                  <w:vAlign w:val="center"/>
                </w:tcPr>
                <w:p w:rsidR="00A94A41" w:rsidRPr="00E06188" w:rsidRDefault="00A94A41">
                  <w:pPr>
                    <w:tabs>
                      <w:tab w:val="left" w:pos="7332"/>
                    </w:tabs>
                    <w:adjustRightInd w:val="0"/>
                    <w:snapToGrid w:val="0"/>
                    <w:jc w:val="center"/>
                    <w:rPr>
                      <w:color w:val="000000" w:themeColor="text1"/>
                    </w:rPr>
                  </w:pPr>
                </w:p>
              </w:tc>
              <w:tc>
                <w:tcPr>
                  <w:tcW w:w="657" w:type="pct"/>
                  <w:vAlign w:val="center"/>
                </w:tcPr>
                <w:p w:rsidR="00A94A41" w:rsidRPr="00E06188" w:rsidRDefault="00A94A41" w:rsidP="00682B22">
                  <w:pPr>
                    <w:widowControl/>
                    <w:jc w:val="center"/>
                    <w:rPr>
                      <w:color w:val="000000" w:themeColor="text1"/>
                      <w:kern w:val="0"/>
                      <w:szCs w:val="21"/>
                    </w:rPr>
                  </w:pPr>
                  <w:r w:rsidRPr="00E06188">
                    <w:rPr>
                      <w:rFonts w:hint="eastAsia"/>
                      <w:color w:val="000000" w:themeColor="text1"/>
                      <w:kern w:val="0"/>
                      <w:szCs w:val="21"/>
                    </w:rPr>
                    <w:t>VOCs</w:t>
                  </w:r>
                </w:p>
              </w:tc>
              <w:tc>
                <w:tcPr>
                  <w:tcW w:w="656" w:type="pct"/>
                  <w:vAlign w:val="center"/>
                </w:tcPr>
                <w:p w:rsidR="00A94A41" w:rsidRPr="00E06188" w:rsidRDefault="00A94A41" w:rsidP="00682B22">
                  <w:pPr>
                    <w:pStyle w:val="chen"/>
                    <w:snapToGrid w:val="0"/>
                    <w:spacing w:line="240" w:lineRule="auto"/>
                    <w:ind w:firstLineChars="0" w:firstLine="0"/>
                    <w:jc w:val="center"/>
                    <w:rPr>
                      <w:color w:val="000000" w:themeColor="text1"/>
                      <w:sz w:val="21"/>
                      <w:szCs w:val="21"/>
                    </w:rPr>
                  </w:pPr>
                  <w:r w:rsidRPr="00E06188">
                    <w:rPr>
                      <w:rFonts w:hint="eastAsia"/>
                      <w:color w:val="000000" w:themeColor="text1"/>
                      <w:sz w:val="21"/>
                      <w:szCs w:val="21"/>
                    </w:rPr>
                    <w:t>0.0003</w:t>
                  </w:r>
                </w:p>
              </w:tc>
              <w:tc>
                <w:tcPr>
                  <w:tcW w:w="1227" w:type="pct"/>
                  <w:vAlign w:val="center"/>
                </w:tcPr>
                <w:p w:rsidR="00A94A41" w:rsidRPr="00E06188" w:rsidRDefault="007C1C33">
                  <w:pPr>
                    <w:pStyle w:val="afc"/>
                    <w:spacing w:line="240" w:lineRule="auto"/>
                    <w:rPr>
                      <w:rFonts w:ascii="Times New Roman" w:eastAsia="宋体" w:hAnsi="Times New Roman"/>
                      <w:bCs/>
                      <w:color w:val="000000" w:themeColor="text1"/>
                      <w:sz w:val="21"/>
                    </w:rPr>
                  </w:pPr>
                  <w:r w:rsidRPr="00E06188">
                    <w:rPr>
                      <w:rFonts w:ascii="Times New Roman" w:eastAsia="宋体" w:hAnsi="Times New Roman" w:hint="eastAsia"/>
                      <w:bCs/>
                      <w:color w:val="000000" w:themeColor="text1"/>
                      <w:sz w:val="21"/>
                    </w:rPr>
                    <w:t>0.011</w:t>
                  </w:r>
                </w:p>
              </w:tc>
              <w:tc>
                <w:tcPr>
                  <w:tcW w:w="1678" w:type="pct"/>
                  <w:vAlign w:val="center"/>
                </w:tcPr>
                <w:p w:rsidR="00A94A41" w:rsidRPr="00E06188" w:rsidRDefault="007C1C33">
                  <w:pPr>
                    <w:pStyle w:val="afc"/>
                    <w:spacing w:line="240" w:lineRule="auto"/>
                    <w:rPr>
                      <w:rFonts w:ascii="Times New Roman" w:eastAsia="宋体" w:hAnsi="Times New Roman"/>
                      <w:bCs/>
                      <w:color w:val="000000" w:themeColor="text1"/>
                      <w:sz w:val="21"/>
                    </w:rPr>
                  </w:pPr>
                  <w:r w:rsidRPr="00E06188">
                    <w:rPr>
                      <w:rFonts w:ascii="Times New Roman" w:eastAsia="宋体" w:hAnsi="Times New Roman" w:hint="eastAsia"/>
                      <w:bCs/>
                      <w:color w:val="000000" w:themeColor="text1"/>
                      <w:sz w:val="21"/>
                    </w:rPr>
                    <w:t>50</w:t>
                  </w:r>
                </w:p>
              </w:tc>
            </w:tr>
          </w:tbl>
          <w:p w:rsidR="005F54E0" w:rsidRPr="00E06188" w:rsidRDefault="00642089" w:rsidP="00C32850">
            <w:pPr>
              <w:tabs>
                <w:tab w:val="left" w:pos="850"/>
              </w:tabs>
              <w:snapToGrid w:val="0"/>
              <w:spacing w:line="360" w:lineRule="auto"/>
              <w:ind w:firstLineChars="200" w:firstLine="480"/>
              <w:rPr>
                <w:color w:val="000000" w:themeColor="text1"/>
                <w:sz w:val="24"/>
              </w:rPr>
            </w:pPr>
            <w:r w:rsidRPr="00E06188">
              <w:rPr>
                <w:rFonts w:hint="eastAsia"/>
                <w:color w:val="000000" w:themeColor="text1"/>
                <w:sz w:val="24"/>
              </w:rPr>
              <w:t>根据《制定地方大气污染物排放标准的技术方法》，在计算卫生防护距离时，</w:t>
            </w:r>
            <w:r w:rsidRPr="00E06188">
              <w:rPr>
                <w:rFonts w:hint="eastAsia"/>
                <w:color w:val="000000" w:themeColor="text1"/>
                <w:sz w:val="24"/>
              </w:rPr>
              <w:lastRenderedPageBreak/>
              <w:t>无组织排放多种有害气体的工业企业，按</w:t>
            </w:r>
            <w:r w:rsidRPr="00E06188">
              <w:rPr>
                <w:rFonts w:hint="eastAsia"/>
                <w:color w:val="000000" w:themeColor="text1"/>
                <w:sz w:val="24"/>
              </w:rPr>
              <w:t>Qc/Cm</w:t>
            </w:r>
            <w:r w:rsidRPr="00E06188">
              <w:rPr>
                <w:rFonts w:hint="eastAsia"/>
                <w:color w:val="000000" w:themeColor="text1"/>
                <w:sz w:val="24"/>
              </w:rPr>
              <w:t>的最大值计算其所需卫生防护距离；但当按两种或两种以上的有害气体的</w:t>
            </w:r>
            <w:r w:rsidRPr="00E06188">
              <w:rPr>
                <w:rFonts w:hint="eastAsia"/>
                <w:color w:val="000000" w:themeColor="text1"/>
                <w:sz w:val="24"/>
              </w:rPr>
              <w:t>Qc/Cm</w:t>
            </w:r>
            <w:r w:rsidRPr="00E06188">
              <w:rPr>
                <w:rFonts w:hint="eastAsia"/>
                <w:color w:val="000000" w:themeColor="text1"/>
                <w:sz w:val="24"/>
              </w:rPr>
              <w:t>值计算的卫生防护距离在同一级别时，该类工业企业的卫生防护距离级别应该高一级。结合厂区的平面布置图，该项目</w:t>
            </w:r>
            <w:r w:rsidR="002675DF" w:rsidRPr="00E06188">
              <w:rPr>
                <w:rFonts w:hint="eastAsia"/>
                <w:color w:val="000000" w:themeColor="text1"/>
                <w:sz w:val="24"/>
              </w:rPr>
              <w:t>卫生防护距离确定为：生产车间</w:t>
            </w:r>
            <w:r w:rsidR="002675DF" w:rsidRPr="00E06188">
              <w:rPr>
                <w:rFonts w:hint="eastAsia"/>
                <w:color w:val="000000" w:themeColor="text1"/>
                <w:sz w:val="24"/>
              </w:rPr>
              <w:t>100m</w:t>
            </w:r>
            <w:r w:rsidRPr="00E06188">
              <w:rPr>
                <w:rFonts w:hint="eastAsia"/>
                <w:color w:val="000000" w:themeColor="text1"/>
                <w:sz w:val="24"/>
              </w:rPr>
              <w:t>的</w:t>
            </w:r>
            <w:r w:rsidR="002675DF" w:rsidRPr="00E06188">
              <w:rPr>
                <w:rFonts w:hint="eastAsia"/>
                <w:color w:val="000000" w:themeColor="text1"/>
                <w:sz w:val="24"/>
              </w:rPr>
              <w:t>包络线范围区域</w:t>
            </w:r>
            <w:r w:rsidRPr="00E06188">
              <w:rPr>
                <w:rFonts w:hint="eastAsia"/>
                <w:color w:val="000000" w:themeColor="text1"/>
                <w:sz w:val="24"/>
              </w:rPr>
              <w:t>。</w:t>
            </w:r>
            <w:r w:rsidR="005F54E0" w:rsidRPr="00E06188">
              <w:rPr>
                <w:color w:val="000000" w:themeColor="text1"/>
                <w:sz w:val="24"/>
              </w:rPr>
              <w:t>据现场调查，该范围内无敏感目标，在该防护距离内不再新建学校、医院、居住区等环境敏感项目。针对车间产生的无组织废气要求建设单位加强车间内的通风换气，保证车间良好的工作环境。综上所述，本项目排放的有组织及无组织废气对周边环境影响较小，不会降低周边大气环境质量，环境影响可以接受。</w:t>
            </w:r>
          </w:p>
          <w:p w:rsidR="00C55DBE" w:rsidRPr="00E06188" w:rsidRDefault="00C55DBE" w:rsidP="00C55DBE">
            <w:pPr>
              <w:keepNext/>
              <w:keepLines/>
              <w:adjustRightInd w:val="0"/>
              <w:snapToGrid w:val="0"/>
              <w:spacing w:line="360" w:lineRule="auto"/>
              <w:ind w:firstLineChars="200" w:firstLine="480"/>
              <w:outlineLvl w:val="2"/>
              <w:rPr>
                <w:bCs/>
                <w:color w:val="000000" w:themeColor="text1"/>
                <w:sz w:val="24"/>
              </w:rPr>
            </w:pPr>
            <w:r w:rsidRPr="00E06188">
              <w:rPr>
                <w:rFonts w:hint="eastAsia"/>
                <w:bCs/>
                <w:color w:val="000000" w:themeColor="text1"/>
                <w:sz w:val="24"/>
              </w:rPr>
              <w:t>建设项目大气环境影响自查表</w:t>
            </w:r>
          </w:p>
          <w:p w:rsidR="00C55DBE" w:rsidRPr="00E06188" w:rsidRDefault="00C55DBE" w:rsidP="00C55DBE">
            <w:pPr>
              <w:keepNext/>
              <w:keepLines/>
              <w:adjustRightInd w:val="0"/>
              <w:snapToGrid w:val="0"/>
              <w:jc w:val="center"/>
              <w:outlineLvl w:val="2"/>
              <w:rPr>
                <w:b/>
                <w:bCs/>
                <w:color w:val="000000" w:themeColor="text1"/>
                <w:sz w:val="24"/>
              </w:rPr>
            </w:pPr>
            <w:r w:rsidRPr="00E06188">
              <w:rPr>
                <w:rFonts w:hint="eastAsia"/>
                <w:b/>
                <w:bCs/>
                <w:color w:val="000000" w:themeColor="text1"/>
                <w:sz w:val="24"/>
              </w:rPr>
              <w:t>表</w:t>
            </w:r>
            <w:r w:rsidRPr="00E06188">
              <w:rPr>
                <w:b/>
                <w:bCs/>
                <w:color w:val="000000" w:themeColor="text1"/>
                <w:sz w:val="24"/>
              </w:rPr>
              <w:t>7-</w:t>
            </w:r>
            <w:r w:rsidR="00772B02" w:rsidRPr="00E06188">
              <w:rPr>
                <w:rFonts w:hint="eastAsia"/>
                <w:b/>
                <w:bCs/>
                <w:color w:val="000000" w:themeColor="text1"/>
                <w:sz w:val="24"/>
              </w:rPr>
              <w:t>8</w:t>
            </w:r>
            <w:r w:rsidRPr="00E06188">
              <w:rPr>
                <w:b/>
                <w:bCs/>
                <w:color w:val="000000" w:themeColor="text1"/>
                <w:sz w:val="24"/>
              </w:rPr>
              <w:t xml:space="preserve"> </w:t>
            </w:r>
            <w:r w:rsidRPr="00E06188">
              <w:rPr>
                <w:rFonts w:hint="eastAsia"/>
                <w:b/>
                <w:bCs/>
                <w:color w:val="000000" w:themeColor="text1"/>
                <w:sz w:val="24"/>
              </w:rPr>
              <w:t>建设项目大气环境影响评价自查表</w:t>
            </w:r>
          </w:p>
          <w:tbl>
            <w:tblPr>
              <w:tblW w:w="85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10"/>
              <w:gridCol w:w="1351"/>
              <w:gridCol w:w="912"/>
              <w:gridCol w:w="304"/>
              <w:gridCol w:w="72"/>
              <w:gridCol w:w="201"/>
              <w:gridCol w:w="84"/>
              <w:gridCol w:w="385"/>
              <w:gridCol w:w="339"/>
              <w:gridCol w:w="352"/>
              <w:gridCol w:w="155"/>
              <w:gridCol w:w="119"/>
              <w:gridCol w:w="611"/>
              <w:gridCol w:w="457"/>
              <w:gridCol w:w="199"/>
              <w:gridCol w:w="644"/>
              <w:gridCol w:w="80"/>
              <w:gridCol w:w="107"/>
              <w:gridCol w:w="173"/>
              <w:gridCol w:w="376"/>
              <w:gridCol w:w="925"/>
            </w:tblGrid>
            <w:tr w:rsidR="00C55DBE" w:rsidRPr="00E06188" w:rsidTr="00C55DBE">
              <w:trPr>
                <w:trHeight w:val="251"/>
              </w:trPr>
              <w:tc>
                <w:tcPr>
                  <w:tcW w:w="2061" w:type="dxa"/>
                  <w:gridSpan w:val="2"/>
                  <w:tcBorders>
                    <w:top w:val="single" w:sz="12"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工作内容</w:t>
                  </w:r>
                </w:p>
              </w:tc>
              <w:tc>
                <w:tcPr>
                  <w:tcW w:w="6494" w:type="dxa"/>
                  <w:gridSpan w:val="19"/>
                  <w:tcBorders>
                    <w:top w:val="single" w:sz="12"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自查项目</w:t>
                  </w:r>
                </w:p>
              </w:tc>
            </w:tr>
            <w:tr w:rsidR="00C55DBE" w:rsidRPr="00E06188" w:rsidTr="00C55DBE">
              <w:trPr>
                <w:trHeight w:val="251"/>
              </w:trPr>
              <w:tc>
                <w:tcPr>
                  <w:tcW w:w="710" w:type="dxa"/>
                  <w:vMerge w:val="restart"/>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评价等级与范围</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评价等级</w:t>
                  </w:r>
                </w:p>
              </w:tc>
              <w:tc>
                <w:tcPr>
                  <w:tcW w:w="2297" w:type="dxa"/>
                  <w:gridSpan w:val="7"/>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一级</w:t>
                  </w:r>
                  <w:r w:rsidRPr="00E06188">
                    <w:rPr>
                      <w:rFonts w:ascii="Times New Roman" w:eastAsia="宋体" w:hAnsi="Times New Roman"/>
                      <w:color w:val="000000" w:themeColor="text1"/>
                      <w:sz w:val="21"/>
                      <w:szCs w:val="21"/>
                    </w:rPr>
                    <w:t>□</w:t>
                  </w:r>
                </w:p>
              </w:tc>
              <w:tc>
                <w:tcPr>
                  <w:tcW w:w="2617" w:type="dxa"/>
                  <w:gridSpan w:val="8"/>
                  <w:tcBorders>
                    <w:top w:val="single" w:sz="6" w:space="0" w:color="auto"/>
                    <w:left w:val="single" w:sz="6" w:space="0" w:color="auto"/>
                    <w:bottom w:val="single" w:sz="6" w:space="0" w:color="auto"/>
                    <w:right w:val="single" w:sz="6" w:space="0" w:color="auto"/>
                  </w:tcBorders>
                  <w:vAlign w:val="center"/>
                </w:tcPr>
                <w:p w:rsidR="00C55DBE" w:rsidRPr="00E06188" w:rsidRDefault="00C55DBE" w:rsidP="00C55DBE">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二级</w:t>
                  </w:r>
                  <w:r w:rsidRPr="00E06188">
                    <w:rPr>
                      <w:rFonts w:ascii="Times New Roman" w:eastAsia="宋体" w:hAnsi="Times New Roman"/>
                      <w:color w:val="000000" w:themeColor="text1"/>
                      <w:sz w:val="21"/>
                      <w:szCs w:val="21"/>
                    </w:rPr>
                    <w:t>□</w:t>
                  </w:r>
                </w:p>
              </w:tc>
              <w:tc>
                <w:tcPr>
                  <w:tcW w:w="1580" w:type="dxa"/>
                  <w:gridSpan w:val="4"/>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三级</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评价范围</w:t>
                  </w:r>
                </w:p>
              </w:tc>
              <w:tc>
                <w:tcPr>
                  <w:tcW w:w="2297" w:type="dxa"/>
                  <w:gridSpan w:val="7"/>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边长</w:t>
                  </w:r>
                  <w:r w:rsidRPr="00E06188">
                    <w:rPr>
                      <w:rFonts w:ascii="Times New Roman" w:eastAsia="宋体" w:hAnsi="Times New Roman"/>
                      <w:color w:val="000000" w:themeColor="text1"/>
                      <w:sz w:val="21"/>
                      <w:szCs w:val="21"/>
                    </w:rPr>
                    <w:t>=50km□</w:t>
                  </w:r>
                </w:p>
              </w:tc>
              <w:tc>
                <w:tcPr>
                  <w:tcW w:w="2617" w:type="dxa"/>
                  <w:gridSpan w:val="8"/>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边长</w:t>
                  </w:r>
                  <w:r w:rsidRPr="00E06188">
                    <w:rPr>
                      <w:rFonts w:ascii="Times New Roman" w:eastAsia="宋体" w:hAnsi="Times New Roman"/>
                      <w:color w:val="000000" w:themeColor="text1"/>
                      <w:sz w:val="21"/>
                      <w:szCs w:val="21"/>
                    </w:rPr>
                    <w:t>5</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50km□</w:t>
                  </w:r>
                </w:p>
              </w:tc>
              <w:tc>
                <w:tcPr>
                  <w:tcW w:w="1580" w:type="dxa"/>
                  <w:gridSpan w:val="4"/>
                  <w:tcBorders>
                    <w:top w:val="single" w:sz="6" w:space="0" w:color="auto"/>
                    <w:left w:val="single" w:sz="6" w:space="0" w:color="auto"/>
                    <w:bottom w:val="single" w:sz="6" w:space="0" w:color="auto"/>
                    <w:right w:val="nil"/>
                  </w:tcBorders>
                  <w:vAlign w:val="center"/>
                </w:tcPr>
                <w:p w:rsidR="00C55DBE" w:rsidRPr="00E06188" w:rsidRDefault="00C55DBE" w:rsidP="00643644">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边长</w:t>
                  </w:r>
                  <w:r w:rsidRPr="00E06188">
                    <w:rPr>
                      <w:rFonts w:ascii="Times New Roman" w:eastAsia="宋体" w:hAnsi="Times New Roman"/>
                      <w:color w:val="000000" w:themeColor="text1"/>
                      <w:sz w:val="21"/>
                      <w:szCs w:val="21"/>
                    </w:rPr>
                    <w:t>=5 km</w:t>
                  </w:r>
                  <w:r w:rsidR="00643644" w:rsidRPr="00E06188">
                    <w:rPr>
                      <w:rFonts w:ascii="Times New Roman" w:eastAsia="宋体" w:hAnsi="Times New Roman"/>
                      <w:color w:val="000000" w:themeColor="text1"/>
                      <w:sz w:val="21"/>
                      <w:szCs w:val="21"/>
                    </w:rPr>
                    <w:t>□</w:t>
                  </w:r>
                </w:p>
              </w:tc>
            </w:tr>
            <w:tr w:rsidR="00C55DBE" w:rsidRPr="00E06188" w:rsidTr="00C55DBE">
              <w:trPr>
                <w:trHeight w:val="251"/>
              </w:trPr>
              <w:tc>
                <w:tcPr>
                  <w:tcW w:w="710" w:type="dxa"/>
                  <w:vMerge w:val="restart"/>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评价因子</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SO</w:t>
                  </w:r>
                  <w:r w:rsidRPr="00E06188">
                    <w:rPr>
                      <w:rFonts w:ascii="Times New Roman" w:eastAsia="宋体" w:hAnsi="Times New Roman"/>
                      <w:color w:val="000000" w:themeColor="text1"/>
                      <w:sz w:val="21"/>
                      <w:szCs w:val="21"/>
                      <w:vertAlign w:val="subscript"/>
                    </w:rPr>
                    <w:t xml:space="preserve">2 </w:t>
                  </w:r>
                  <w:r w:rsidRPr="00E06188">
                    <w:rPr>
                      <w:rFonts w:ascii="Times New Roman" w:eastAsia="宋体" w:hAnsi="Times New Roman"/>
                      <w:color w:val="000000" w:themeColor="text1"/>
                      <w:sz w:val="21"/>
                      <w:szCs w:val="21"/>
                    </w:rPr>
                    <w:t>+NO</w:t>
                  </w:r>
                  <w:r w:rsidRPr="00E06188">
                    <w:rPr>
                      <w:rFonts w:ascii="Times New Roman" w:eastAsia="宋体" w:hAnsi="Times New Roman"/>
                      <w:i/>
                      <w:color w:val="000000" w:themeColor="text1"/>
                      <w:sz w:val="21"/>
                      <w:szCs w:val="21"/>
                      <w:vertAlign w:val="subscript"/>
                    </w:rPr>
                    <w:t>x</w:t>
                  </w:r>
                  <w:r w:rsidRPr="00E06188">
                    <w:rPr>
                      <w:rFonts w:ascii="Times New Roman" w:eastAsia="宋体" w:hAnsi="Times New Roman" w:hint="eastAsia"/>
                      <w:color w:val="000000" w:themeColor="text1"/>
                      <w:sz w:val="21"/>
                      <w:szCs w:val="21"/>
                    </w:rPr>
                    <w:t>排放量</w:t>
                  </w:r>
                </w:p>
              </w:tc>
              <w:tc>
                <w:tcPr>
                  <w:tcW w:w="1216" w:type="dxa"/>
                  <w:gridSpan w:val="2"/>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 2000t/a□</w:t>
                  </w:r>
                </w:p>
              </w:tc>
              <w:tc>
                <w:tcPr>
                  <w:tcW w:w="3698" w:type="dxa"/>
                  <w:gridSpan w:val="13"/>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500 ~ 2000t/a□</w:t>
                  </w:r>
                </w:p>
              </w:tc>
              <w:tc>
                <w:tcPr>
                  <w:tcW w:w="1580" w:type="dxa"/>
                  <w:gridSpan w:val="4"/>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500 t/a□</w:t>
                  </w:r>
                </w:p>
              </w:tc>
            </w:tr>
            <w:tr w:rsidR="00C55DBE" w:rsidRPr="00E06188" w:rsidTr="00C55DBE">
              <w:trPr>
                <w:trHeight w:val="674"/>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评价因子</w:t>
                  </w:r>
                </w:p>
              </w:tc>
              <w:tc>
                <w:tcPr>
                  <w:tcW w:w="3534" w:type="dxa"/>
                  <w:gridSpan w:val="11"/>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基本污染物</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颗粒物</w:t>
                  </w:r>
                  <w:r w:rsidRPr="00E06188">
                    <w:rPr>
                      <w:rFonts w:ascii="Times New Roman" w:eastAsia="宋体" w:hAnsi="Times New Roman"/>
                      <w:color w:val="000000" w:themeColor="text1"/>
                      <w:sz w:val="21"/>
                      <w:szCs w:val="21"/>
                    </w:rPr>
                    <w:t>)</w:t>
                  </w:r>
                </w:p>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其他污染物</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color w:val="000000" w:themeColor="text1"/>
                      <w:sz w:val="21"/>
                      <w:szCs w:val="21"/>
                    </w:rPr>
                    <w:t>非甲烷总烃</w:t>
                  </w:r>
                  <w:r w:rsidRPr="00E06188">
                    <w:rPr>
                      <w:rFonts w:ascii="Times New Roman" w:eastAsia="宋体" w:hAnsi="Times New Roman"/>
                      <w:color w:val="000000" w:themeColor="text1"/>
                      <w:sz w:val="21"/>
                      <w:szCs w:val="21"/>
                    </w:rPr>
                    <w:t>)</w:t>
                  </w:r>
                </w:p>
              </w:tc>
              <w:tc>
                <w:tcPr>
                  <w:tcW w:w="2960" w:type="dxa"/>
                  <w:gridSpan w:val="8"/>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ind w:rightChars="196" w:right="412"/>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包括二次</w:t>
                  </w:r>
                  <w:r w:rsidRPr="00E06188">
                    <w:rPr>
                      <w:rFonts w:ascii="Times New Roman" w:eastAsia="宋体" w:hAnsi="Times New Roman"/>
                      <w:color w:val="000000" w:themeColor="text1"/>
                      <w:sz w:val="21"/>
                      <w:szCs w:val="21"/>
                    </w:rPr>
                    <w:t>PM</w:t>
                  </w:r>
                  <w:r w:rsidRPr="00E06188">
                    <w:rPr>
                      <w:rFonts w:ascii="Times New Roman" w:eastAsia="宋体" w:hAnsi="Times New Roman"/>
                      <w:color w:val="000000" w:themeColor="text1"/>
                      <w:sz w:val="21"/>
                      <w:szCs w:val="21"/>
                      <w:vertAlign w:val="subscript"/>
                    </w:rPr>
                    <w:t>2.5</w:t>
                  </w:r>
                  <w:r w:rsidRPr="00E06188">
                    <w:rPr>
                      <w:rFonts w:ascii="Times New Roman" w:eastAsia="宋体" w:hAnsi="Times New Roman"/>
                      <w:color w:val="000000" w:themeColor="text1"/>
                      <w:sz w:val="21"/>
                      <w:szCs w:val="21"/>
                    </w:rPr>
                    <w:t>□</w:t>
                  </w:r>
                </w:p>
                <w:p w:rsidR="00C55DBE" w:rsidRPr="00E06188" w:rsidRDefault="00C55DBE" w:rsidP="004739CA">
                  <w:pPr>
                    <w:pStyle w:val="afc"/>
                    <w:spacing w:line="260" w:lineRule="atLeast"/>
                    <w:ind w:rightChars="196" w:right="412"/>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不包括二次</w:t>
                  </w:r>
                  <w:r w:rsidRPr="00E06188">
                    <w:rPr>
                      <w:rFonts w:ascii="Times New Roman" w:eastAsia="宋体" w:hAnsi="Times New Roman"/>
                      <w:color w:val="000000" w:themeColor="text1"/>
                      <w:sz w:val="21"/>
                      <w:szCs w:val="21"/>
                    </w:rPr>
                    <w:t>PM</w:t>
                  </w:r>
                  <w:r w:rsidRPr="00E06188">
                    <w:rPr>
                      <w:rFonts w:ascii="Times New Roman" w:eastAsia="宋体" w:hAnsi="Times New Roman"/>
                      <w:color w:val="000000" w:themeColor="text1"/>
                      <w:sz w:val="21"/>
                      <w:szCs w:val="21"/>
                      <w:vertAlign w:val="subscript"/>
                    </w:rPr>
                    <w:t>2.5</w:t>
                  </w:r>
                  <w:r w:rsidR="00FE7584" w:rsidRPr="00E06188">
                    <w:rPr>
                      <w:rFonts w:ascii="Times New Roman" w:eastAsia="宋体" w:hAnsi="Times New Roman"/>
                      <w:b/>
                      <w:color w:val="000000" w:themeColor="text1"/>
                      <w:sz w:val="21"/>
                      <w:szCs w:val="21"/>
                    </w:rPr>
                    <w:fldChar w:fldCharType="begin"/>
                  </w:r>
                  <w:r w:rsidRPr="00E06188">
                    <w:rPr>
                      <w:rFonts w:ascii="Times New Roman" w:eastAsia="宋体" w:hAnsi="Times New Roman"/>
                      <w:b/>
                      <w:color w:val="000000" w:themeColor="text1"/>
                      <w:sz w:val="21"/>
                      <w:szCs w:val="21"/>
                    </w:rPr>
                    <w:instrText xml:space="preserve"> eq \o\ac(□,</w:instrText>
                  </w:r>
                  <w:r w:rsidRPr="00E06188">
                    <w:rPr>
                      <w:rFonts w:ascii="Times New Roman" w:eastAsia="宋体" w:hAnsi="Times New Roman"/>
                      <w:b/>
                      <w:color w:val="000000" w:themeColor="text1"/>
                      <w:position w:val="1"/>
                      <w:sz w:val="21"/>
                      <w:szCs w:val="21"/>
                    </w:rPr>
                    <w:instrText>√</w:instrText>
                  </w:r>
                  <w:r w:rsidRPr="00E06188">
                    <w:rPr>
                      <w:rFonts w:ascii="Times New Roman" w:eastAsia="宋体" w:hAnsi="Times New Roman"/>
                      <w:b/>
                      <w:color w:val="000000" w:themeColor="text1"/>
                      <w:sz w:val="21"/>
                      <w:szCs w:val="21"/>
                    </w:rPr>
                    <w:instrText>)</w:instrText>
                  </w:r>
                  <w:r w:rsidR="00FE7584" w:rsidRPr="00E06188">
                    <w:rPr>
                      <w:rFonts w:ascii="Times New Roman" w:eastAsia="宋体" w:hAnsi="Times New Roman"/>
                      <w:b/>
                      <w:color w:val="000000" w:themeColor="text1"/>
                      <w:sz w:val="21"/>
                      <w:szCs w:val="21"/>
                    </w:rPr>
                    <w:fldChar w:fldCharType="end"/>
                  </w:r>
                </w:p>
              </w:tc>
            </w:tr>
            <w:tr w:rsidR="00C55DBE" w:rsidRPr="00E06188" w:rsidTr="00C55DBE">
              <w:trPr>
                <w:trHeight w:val="251"/>
              </w:trPr>
              <w:tc>
                <w:tcPr>
                  <w:tcW w:w="710" w:type="dxa"/>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评价标准</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评价标准</w:t>
                  </w:r>
                </w:p>
              </w:tc>
              <w:tc>
                <w:tcPr>
                  <w:tcW w:w="1958" w:type="dxa"/>
                  <w:gridSpan w:val="6"/>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国家标准</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c>
                <w:tcPr>
                  <w:tcW w:w="1576" w:type="dxa"/>
                  <w:gridSpan w:val="5"/>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地方标准</w:t>
                  </w:r>
                  <w:r w:rsidRPr="00E06188">
                    <w:rPr>
                      <w:rFonts w:ascii="Times New Roman" w:eastAsia="宋体" w:hAnsi="Times New Roman"/>
                      <w:color w:val="000000" w:themeColor="text1"/>
                      <w:sz w:val="21"/>
                      <w:szCs w:val="21"/>
                    </w:rPr>
                    <w:t xml:space="preserve"> □</w:t>
                  </w:r>
                </w:p>
              </w:tc>
              <w:tc>
                <w:tcPr>
                  <w:tcW w:w="1659" w:type="dxa"/>
                  <w:gridSpan w:val="6"/>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附录</w:t>
                  </w:r>
                  <w:r w:rsidRPr="00E06188">
                    <w:rPr>
                      <w:rFonts w:ascii="Times New Roman" w:eastAsia="宋体" w:hAnsi="Times New Roman"/>
                      <w:color w:val="000000" w:themeColor="text1"/>
                      <w:sz w:val="21"/>
                      <w:szCs w:val="21"/>
                    </w:rPr>
                    <w:t>D □</w:t>
                  </w:r>
                </w:p>
              </w:tc>
              <w:tc>
                <w:tcPr>
                  <w:tcW w:w="1301" w:type="dxa"/>
                  <w:gridSpan w:val="2"/>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其他标准</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r>
            <w:tr w:rsidR="00C55DBE" w:rsidRPr="00E06188" w:rsidTr="00C55DBE">
              <w:trPr>
                <w:trHeight w:val="251"/>
              </w:trPr>
              <w:tc>
                <w:tcPr>
                  <w:tcW w:w="710" w:type="dxa"/>
                  <w:vMerge w:val="restart"/>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现状评价</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环境功能区</w:t>
                  </w:r>
                </w:p>
              </w:tc>
              <w:tc>
                <w:tcPr>
                  <w:tcW w:w="2297" w:type="dxa"/>
                  <w:gridSpan w:val="7"/>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一类区</w:t>
                  </w:r>
                  <w:r w:rsidRPr="00E06188">
                    <w:rPr>
                      <w:rFonts w:ascii="Times New Roman" w:eastAsia="宋体" w:hAnsi="Times New Roman"/>
                      <w:color w:val="000000" w:themeColor="text1"/>
                      <w:sz w:val="21"/>
                      <w:szCs w:val="21"/>
                    </w:rPr>
                    <w:t>□</w:t>
                  </w:r>
                </w:p>
              </w:tc>
              <w:tc>
                <w:tcPr>
                  <w:tcW w:w="2537" w:type="dxa"/>
                  <w:gridSpan w:val="7"/>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二类区</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c>
                <w:tcPr>
                  <w:tcW w:w="1660" w:type="dxa"/>
                  <w:gridSpan w:val="5"/>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一类区和二类区</w:t>
                  </w:r>
                  <w:r w:rsidRPr="00E06188">
                    <w:rPr>
                      <w:rFonts w:ascii="Times New Roman" w:eastAsia="宋体" w:hAnsi="Times New Roman"/>
                      <w:color w:val="000000" w:themeColor="text1"/>
                      <w:sz w:val="21"/>
                      <w:szCs w:val="21"/>
                    </w:rPr>
                    <w:t>□</w:t>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评价基准年</w:t>
                  </w:r>
                </w:p>
              </w:tc>
              <w:tc>
                <w:tcPr>
                  <w:tcW w:w="6494" w:type="dxa"/>
                  <w:gridSpan w:val="19"/>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2018</w:t>
                  </w:r>
                  <w:r w:rsidRPr="00E06188">
                    <w:rPr>
                      <w:rFonts w:ascii="Times New Roman" w:eastAsia="宋体" w:hAnsi="Times New Roman" w:hint="eastAsia"/>
                      <w:color w:val="000000" w:themeColor="text1"/>
                      <w:sz w:val="21"/>
                      <w:szCs w:val="21"/>
                    </w:rPr>
                    <w:t>）年</w:t>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环境空气质量</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现状调查数据来源</w:t>
                  </w:r>
                </w:p>
              </w:tc>
              <w:tc>
                <w:tcPr>
                  <w:tcW w:w="2297" w:type="dxa"/>
                  <w:gridSpan w:val="7"/>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长期例行监测数据</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c>
                <w:tcPr>
                  <w:tcW w:w="2617" w:type="dxa"/>
                  <w:gridSpan w:val="8"/>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主管部门发布的数据</w:t>
                  </w:r>
                  <w:r w:rsidRPr="00E06188">
                    <w:rPr>
                      <w:rFonts w:ascii="Times New Roman" w:eastAsia="宋体" w:hAnsi="Times New Roman"/>
                      <w:color w:val="000000" w:themeColor="text1"/>
                      <w:sz w:val="21"/>
                      <w:szCs w:val="21"/>
                    </w:rPr>
                    <w:t>□</w:t>
                  </w:r>
                </w:p>
              </w:tc>
              <w:tc>
                <w:tcPr>
                  <w:tcW w:w="1580" w:type="dxa"/>
                  <w:gridSpan w:val="4"/>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现状补充监测</w:t>
                  </w:r>
                  <w:r w:rsidRPr="00E06188">
                    <w:rPr>
                      <w:rFonts w:ascii="Times New Roman" w:eastAsia="宋体" w:hAnsi="Times New Roman"/>
                      <w:color w:val="000000" w:themeColor="text1"/>
                      <w:sz w:val="21"/>
                      <w:szCs w:val="21"/>
                    </w:rPr>
                    <w:t>□</w:t>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现状评价</w:t>
                  </w:r>
                </w:p>
              </w:tc>
              <w:tc>
                <w:tcPr>
                  <w:tcW w:w="3534" w:type="dxa"/>
                  <w:gridSpan w:val="11"/>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达标区</w:t>
                  </w:r>
                  <w:r w:rsidRPr="00E06188">
                    <w:rPr>
                      <w:rFonts w:ascii="Times New Roman" w:eastAsia="宋体" w:hAnsi="Times New Roman"/>
                      <w:color w:val="000000" w:themeColor="text1"/>
                      <w:sz w:val="21"/>
                      <w:szCs w:val="21"/>
                    </w:rPr>
                    <w:t>□</w:t>
                  </w:r>
                </w:p>
              </w:tc>
              <w:tc>
                <w:tcPr>
                  <w:tcW w:w="2960" w:type="dxa"/>
                  <w:gridSpan w:val="8"/>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不达标区</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r>
            <w:tr w:rsidR="00C55DBE" w:rsidRPr="00E06188" w:rsidTr="00C55DBE">
              <w:trPr>
                <w:trHeight w:val="251"/>
              </w:trPr>
              <w:tc>
                <w:tcPr>
                  <w:tcW w:w="710" w:type="dxa"/>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污染源</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调查</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调查内容</w:t>
                  </w:r>
                </w:p>
              </w:tc>
              <w:tc>
                <w:tcPr>
                  <w:tcW w:w="1958" w:type="dxa"/>
                  <w:gridSpan w:val="6"/>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本项目正常排放源</w:t>
                  </w:r>
                  <w:r w:rsidRPr="00E06188">
                    <w:rPr>
                      <w:rFonts w:ascii="Times New Roman" w:eastAsia="宋体" w:hAnsi="Times New Roman"/>
                      <w:color w:val="000000" w:themeColor="text1"/>
                      <w:sz w:val="21"/>
                      <w:szCs w:val="21"/>
                    </w:rPr>
                    <w:t xml:space="preserve"> </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p w:rsidR="00C55DBE" w:rsidRPr="00E06188" w:rsidRDefault="00C55DBE" w:rsidP="004739CA">
                  <w:pPr>
                    <w:pStyle w:val="afc"/>
                    <w:spacing w:line="260" w:lineRule="atLeast"/>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本项目非正常排放源</w:t>
                  </w:r>
                  <w:r w:rsidRPr="00E06188">
                    <w:rPr>
                      <w:rFonts w:ascii="Times New Roman" w:eastAsia="宋体" w:hAnsi="Times New Roman"/>
                      <w:color w:val="000000" w:themeColor="text1"/>
                      <w:sz w:val="21"/>
                      <w:szCs w:val="21"/>
                    </w:rPr>
                    <w:t xml:space="preserve"> □</w:t>
                  </w:r>
                </w:p>
                <w:p w:rsidR="00C55DBE" w:rsidRPr="00E06188" w:rsidRDefault="00C55DBE" w:rsidP="004739CA">
                  <w:pPr>
                    <w:pStyle w:val="afc"/>
                    <w:spacing w:line="260" w:lineRule="atLeast"/>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现有污染源</w:t>
                  </w:r>
                  <w:r w:rsidRPr="00E06188">
                    <w:rPr>
                      <w:rFonts w:ascii="Times New Roman" w:eastAsia="宋体" w:hAnsi="Times New Roman"/>
                      <w:color w:val="000000" w:themeColor="text1"/>
                      <w:sz w:val="21"/>
                      <w:szCs w:val="21"/>
                    </w:rPr>
                    <w:t xml:space="preserve"> □</w:t>
                  </w:r>
                </w:p>
              </w:tc>
              <w:tc>
                <w:tcPr>
                  <w:tcW w:w="1576" w:type="dxa"/>
                  <w:gridSpan w:val="5"/>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拟替代的污染源</w:t>
                  </w:r>
                  <w:r w:rsidRPr="00E06188">
                    <w:rPr>
                      <w:rFonts w:ascii="Times New Roman" w:eastAsia="宋体" w:hAnsi="Times New Roman"/>
                      <w:color w:val="000000" w:themeColor="text1"/>
                      <w:sz w:val="21"/>
                      <w:szCs w:val="21"/>
                    </w:rPr>
                    <w:t>□</w:t>
                  </w:r>
                </w:p>
              </w:tc>
              <w:tc>
                <w:tcPr>
                  <w:tcW w:w="1659" w:type="dxa"/>
                  <w:gridSpan w:val="6"/>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其他在建、拟建项目污染源</w:t>
                  </w:r>
                  <w:r w:rsidRPr="00E06188">
                    <w:rPr>
                      <w:rFonts w:ascii="Times New Roman" w:eastAsia="宋体" w:hAnsi="Times New Roman"/>
                      <w:color w:val="000000" w:themeColor="text1"/>
                      <w:sz w:val="21"/>
                      <w:szCs w:val="21"/>
                    </w:rPr>
                    <w:t>□</w:t>
                  </w:r>
                </w:p>
              </w:tc>
              <w:tc>
                <w:tcPr>
                  <w:tcW w:w="1301" w:type="dxa"/>
                  <w:gridSpan w:val="2"/>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区域污染源</w:t>
                  </w:r>
                  <w:r w:rsidRPr="00E06188">
                    <w:rPr>
                      <w:rFonts w:ascii="Times New Roman" w:eastAsia="宋体" w:hAnsi="Times New Roman"/>
                      <w:color w:val="000000" w:themeColor="text1"/>
                      <w:sz w:val="21"/>
                      <w:szCs w:val="21"/>
                    </w:rPr>
                    <w:t>□</w:t>
                  </w:r>
                </w:p>
              </w:tc>
            </w:tr>
            <w:tr w:rsidR="00C55DBE" w:rsidRPr="00E06188" w:rsidTr="00C55DBE">
              <w:trPr>
                <w:trHeight w:val="251"/>
              </w:trPr>
              <w:tc>
                <w:tcPr>
                  <w:tcW w:w="710" w:type="dxa"/>
                  <w:vMerge w:val="restart"/>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大气环境影响预测与</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评价</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预测模型</w:t>
                  </w:r>
                </w:p>
              </w:tc>
              <w:tc>
                <w:tcPr>
                  <w:tcW w:w="912"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AERMOD</w:t>
                  </w:r>
                  <w:r w:rsidRPr="00E06188">
                    <w:rPr>
                      <w:rFonts w:ascii="Times New Roman" w:eastAsia="宋体" w:hAnsi="Times New Roman"/>
                      <w:color w:val="000000" w:themeColor="text1"/>
                      <w:sz w:val="21"/>
                      <w:szCs w:val="21"/>
                    </w:rPr>
                    <w:br/>
                    <w:t>□</w:t>
                  </w:r>
                </w:p>
              </w:tc>
              <w:tc>
                <w:tcPr>
                  <w:tcW w:w="661" w:type="dxa"/>
                  <w:gridSpan w:val="4"/>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ADMS</w:t>
                  </w:r>
                  <w:r w:rsidRPr="00E06188">
                    <w:rPr>
                      <w:rFonts w:ascii="Times New Roman" w:eastAsia="宋体" w:hAnsi="Times New Roman"/>
                      <w:color w:val="000000" w:themeColor="text1"/>
                      <w:sz w:val="21"/>
                      <w:szCs w:val="21"/>
                    </w:rPr>
                    <w:br/>
                    <w:t>□</w:t>
                  </w:r>
                </w:p>
              </w:tc>
              <w:tc>
                <w:tcPr>
                  <w:tcW w:w="1231" w:type="dxa"/>
                  <w:gridSpan w:val="4"/>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AUSTAL2000</w:t>
                  </w:r>
                  <w:r w:rsidRPr="00E06188">
                    <w:rPr>
                      <w:rFonts w:ascii="Times New Roman" w:eastAsia="宋体" w:hAnsi="Times New Roman"/>
                      <w:color w:val="000000" w:themeColor="text1"/>
                      <w:sz w:val="21"/>
                      <w:szCs w:val="21"/>
                    </w:rPr>
                    <w:br/>
                    <w:t>□</w:t>
                  </w: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EDMS/AEDT</w:t>
                  </w:r>
                  <w:r w:rsidRPr="00E06188">
                    <w:rPr>
                      <w:rFonts w:ascii="Times New Roman" w:eastAsia="宋体" w:hAnsi="Times New Roman"/>
                      <w:color w:val="000000" w:themeColor="text1"/>
                      <w:sz w:val="21"/>
                      <w:szCs w:val="21"/>
                    </w:rPr>
                    <w:br/>
                    <w:t>□</w:t>
                  </w:r>
                </w:p>
              </w:tc>
              <w:tc>
                <w:tcPr>
                  <w:tcW w:w="923" w:type="dxa"/>
                  <w:gridSpan w:val="3"/>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color w:val="000000" w:themeColor="text1"/>
                      <w:sz w:val="21"/>
                      <w:szCs w:val="21"/>
                    </w:rPr>
                    <w:t>CALPUFF</w:t>
                  </w:r>
                  <w:r w:rsidRPr="00E06188">
                    <w:rPr>
                      <w:rFonts w:ascii="Times New Roman" w:eastAsia="宋体" w:hAnsi="Times New Roman"/>
                      <w:color w:val="000000" w:themeColor="text1"/>
                      <w:sz w:val="21"/>
                      <w:szCs w:val="21"/>
                    </w:rPr>
                    <w:br/>
                    <w:t>□</w:t>
                  </w:r>
                </w:p>
              </w:tc>
              <w:tc>
                <w:tcPr>
                  <w:tcW w:w="656" w:type="dxa"/>
                  <w:gridSpan w:val="3"/>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网格模型</w:t>
                  </w:r>
                  <w:r w:rsidRPr="00E06188">
                    <w:rPr>
                      <w:rFonts w:ascii="Times New Roman" w:eastAsia="宋体" w:hAnsi="Times New Roman"/>
                      <w:color w:val="000000" w:themeColor="text1"/>
                      <w:sz w:val="21"/>
                      <w:szCs w:val="21"/>
                    </w:rPr>
                    <w:br/>
                    <w:t>□</w:t>
                  </w:r>
                </w:p>
              </w:tc>
              <w:tc>
                <w:tcPr>
                  <w:tcW w:w="924" w:type="dxa"/>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其他</w:t>
                  </w:r>
                  <w:r w:rsidRPr="00E06188">
                    <w:rPr>
                      <w:rFonts w:ascii="Times New Roman" w:eastAsia="宋体" w:hAnsi="Times New Roman"/>
                      <w:color w:val="000000" w:themeColor="text1"/>
                      <w:sz w:val="21"/>
                      <w:szCs w:val="21"/>
                    </w:rPr>
                    <w:br/>
                    <w:t>□</w:t>
                  </w:r>
                </w:p>
              </w:tc>
            </w:tr>
            <w:tr w:rsidR="00C55DBE" w:rsidRPr="00E06188" w:rsidTr="00C55DBE">
              <w:trPr>
                <w:trHeight w:val="284"/>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预测范围</w:t>
                  </w:r>
                </w:p>
              </w:tc>
              <w:tc>
                <w:tcPr>
                  <w:tcW w:w="1573" w:type="dxa"/>
                  <w:gridSpan w:val="5"/>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边长</w:t>
                  </w:r>
                  <w:r w:rsidRPr="00E06188">
                    <w:rPr>
                      <w:rFonts w:ascii="Times New Roman" w:eastAsia="宋体" w:hAnsi="Times New Roman"/>
                      <w:color w:val="000000" w:themeColor="text1"/>
                      <w:sz w:val="21"/>
                      <w:szCs w:val="21"/>
                    </w:rPr>
                    <w:t>≥ 50km□</w:t>
                  </w:r>
                </w:p>
              </w:tc>
              <w:tc>
                <w:tcPr>
                  <w:tcW w:w="3341" w:type="dxa"/>
                  <w:gridSpan w:val="10"/>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边长</w:t>
                  </w:r>
                  <w:r w:rsidRPr="00E06188">
                    <w:rPr>
                      <w:rFonts w:ascii="Times New Roman" w:eastAsia="宋体" w:hAnsi="Times New Roman"/>
                      <w:color w:val="000000" w:themeColor="text1"/>
                      <w:sz w:val="21"/>
                      <w:szCs w:val="21"/>
                    </w:rPr>
                    <w:t>5</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50km □</w:t>
                  </w:r>
                </w:p>
              </w:tc>
              <w:tc>
                <w:tcPr>
                  <w:tcW w:w="1580" w:type="dxa"/>
                  <w:gridSpan w:val="4"/>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边长</w:t>
                  </w:r>
                  <w:r w:rsidRPr="00E06188">
                    <w:rPr>
                      <w:rFonts w:ascii="Times New Roman" w:eastAsia="宋体" w:hAnsi="Times New Roman"/>
                      <w:color w:val="000000" w:themeColor="text1"/>
                      <w:sz w:val="21"/>
                      <w:szCs w:val="21"/>
                    </w:rPr>
                    <w:t xml:space="preserve"> = 5 km </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r>
            <w:tr w:rsidR="00C55DBE" w:rsidRPr="00E06188" w:rsidTr="00C55DBE">
              <w:trPr>
                <w:trHeight w:val="418"/>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预测因子</w:t>
                  </w:r>
                </w:p>
              </w:tc>
              <w:tc>
                <w:tcPr>
                  <w:tcW w:w="3534" w:type="dxa"/>
                  <w:gridSpan w:val="11"/>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预测因子</w:t>
                  </w:r>
                  <w:r w:rsidRPr="00E06188">
                    <w:rPr>
                      <w:rFonts w:ascii="Times New Roman" w:eastAsia="宋体" w:hAnsi="Times New Roman"/>
                      <w:color w:val="000000" w:themeColor="text1"/>
                      <w:sz w:val="21"/>
                      <w:szCs w:val="21"/>
                    </w:rPr>
                    <w:t>(</w:t>
                  </w:r>
                  <w:r w:rsidRPr="00E06188">
                    <w:rPr>
                      <w:rFonts w:ascii="Times New Roman" w:eastAsia="宋体" w:hAnsi="Times New Roman" w:hint="eastAsia"/>
                      <w:color w:val="000000" w:themeColor="text1"/>
                      <w:sz w:val="21"/>
                      <w:szCs w:val="21"/>
                    </w:rPr>
                    <w:t>颗粒物、</w:t>
                  </w:r>
                  <w:r w:rsidRPr="00E06188">
                    <w:rPr>
                      <w:rFonts w:ascii="Times New Roman" w:eastAsia="宋体" w:hAnsi="Times New Roman"/>
                      <w:color w:val="000000" w:themeColor="text1"/>
                      <w:sz w:val="21"/>
                      <w:szCs w:val="21"/>
                    </w:rPr>
                    <w:t>非甲烷总烃</w:t>
                  </w:r>
                  <w:r w:rsidRPr="00E06188">
                    <w:rPr>
                      <w:rFonts w:ascii="Times New Roman" w:eastAsia="宋体" w:hAnsi="Times New Roman"/>
                      <w:color w:val="000000" w:themeColor="text1"/>
                      <w:sz w:val="21"/>
                      <w:szCs w:val="21"/>
                    </w:rPr>
                    <w:t>)</w:t>
                  </w:r>
                </w:p>
              </w:tc>
              <w:tc>
                <w:tcPr>
                  <w:tcW w:w="2960" w:type="dxa"/>
                  <w:gridSpan w:val="8"/>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ind w:rightChars="263" w:right="552"/>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包括二次</w:t>
                  </w:r>
                  <w:r w:rsidRPr="00E06188">
                    <w:rPr>
                      <w:rFonts w:ascii="Times New Roman" w:eastAsia="宋体" w:hAnsi="Times New Roman"/>
                      <w:color w:val="000000" w:themeColor="text1"/>
                      <w:sz w:val="21"/>
                      <w:szCs w:val="21"/>
                    </w:rPr>
                    <w:t>PM</w:t>
                  </w:r>
                  <w:r w:rsidRPr="00E06188">
                    <w:rPr>
                      <w:rFonts w:ascii="Times New Roman" w:eastAsia="宋体" w:hAnsi="Times New Roman"/>
                      <w:color w:val="000000" w:themeColor="text1"/>
                      <w:sz w:val="21"/>
                      <w:szCs w:val="21"/>
                      <w:vertAlign w:val="subscript"/>
                    </w:rPr>
                    <w:t>2.5</w:t>
                  </w:r>
                  <w:r w:rsidRPr="00E06188">
                    <w:rPr>
                      <w:rFonts w:ascii="Times New Roman" w:eastAsia="宋体" w:hAnsi="Times New Roman"/>
                      <w:color w:val="000000" w:themeColor="text1"/>
                      <w:sz w:val="21"/>
                      <w:szCs w:val="21"/>
                    </w:rPr>
                    <w:t xml:space="preserve"> □</w:t>
                  </w:r>
                </w:p>
                <w:p w:rsidR="00C55DBE" w:rsidRPr="00E06188" w:rsidRDefault="00C55DBE" w:rsidP="004739CA">
                  <w:pPr>
                    <w:pStyle w:val="afc"/>
                    <w:spacing w:line="260" w:lineRule="atLeast"/>
                    <w:ind w:rightChars="263" w:right="552"/>
                    <w:jc w:val="righ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不包括二次</w:t>
                  </w:r>
                  <w:r w:rsidRPr="00E06188">
                    <w:rPr>
                      <w:rFonts w:ascii="Times New Roman" w:eastAsia="宋体" w:hAnsi="Times New Roman"/>
                      <w:color w:val="000000" w:themeColor="text1"/>
                      <w:sz w:val="21"/>
                      <w:szCs w:val="21"/>
                    </w:rPr>
                    <w:t>PM</w:t>
                  </w:r>
                  <w:r w:rsidRPr="00E06188">
                    <w:rPr>
                      <w:rFonts w:ascii="Times New Roman" w:eastAsia="宋体" w:hAnsi="Times New Roman"/>
                      <w:color w:val="000000" w:themeColor="text1"/>
                      <w:sz w:val="21"/>
                      <w:szCs w:val="21"/>
                      <w:vertAlign w:val="subscript"/>
                    </w:rPr>
                    <w:t>2.5</w:t>
                  </w:r>
                  <w:r w:rsidRPr="00E06188">
                    <w:rPr>
                      <w:rFonts w:ascii="Times New Roman" w:eastAsia="宋体" w:hAnsi="Times New Roman"/>
                      <w:color w:val="000000" w:themeColor="text1"/>
                      <w:sz w:val="21"/>
                      <w:szCs w:val="21"/>
                    </w:rPr>
                    <w:t xml:space="preserve"> </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正常排放短期浓度</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贡献值</w:t>
                  </w:r>
                </w:p>
              </w:tc>
              <w:tc>
                <w:tcPr>
                  <w:tcW w:w="3534" w:type="dxa"/>
                  <w:gridSpan w:val="11"/>
                  <w:tcBorders>
                    <w:top w:val="single" w:sz="6" w:space="0" w:color="auto"/>
                    <w:left w:val="single" w:sz="6" w:space="0" w:color="auto"/>
                    <w:bottom w:val="single" w:sz="6" w:space="0" w:color="auto"/>
                    <w:right w:val="single" w:sz="6" w:space="0" w:color="auto"/>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9" o:spid="_x0000_i1028" type="#_x0000_t75" style="width:33.8pt;height:15.05pt;mso-position-horizontal-relative:page;mso-position-vertical-relative:page" equationxml="&lt;">
                        <v:imagedata r:id="rId16"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最大占标率</w:t>
                  </w:r>
                  <w:r w:rsidR="00C55DBE" w:rsidRPr="00E06188">
                    <w:rPr>
                      <w:rFonts w:ascii="Times New Roman" w:eastAsia="宋体" w:hAnsi="Times New Roman"/>
                      <w:color w:val="000000" w:themeColor="text1"/>
                      <w:sz w:val="21"/>
                      <w:szCs w:val="21"/>
                    </w:rPr>
                    <w:t>≤100%</w:t>
                  </w:r>
                  <w:r w:rsidRPr="00E06188">
                    <w:rPr>
                      <w:rFonts w:ascii="宋体" w:eastAsia="宋体" w:hAnsi="宋体" w:hint="eastAsia"/>
                      <w:b/>
                      <w:color w:val="000000" w:themeColor="text1"/>
                      <w:sz w:val="21"/>
                      <w:szCs w:val="21"/>
                    </w:rPr>
                    <w:fldChar w:fldCharType="begin"/>
                  </w:r>
                  <w:r w:rsidR="00C55DBE" w:rsidRPr="00E06188">
                    <w:rPr>
                      <w:rFonts w:ascii="宋体" w:eastAsia="宋体" w:hAnsi="宋体" w:hint="eastAsia"/>
                      <w:b/>
                      <w:color w:val="000000" w:themeColor="text1"/>
                      <w:sz w:val="21"/>
                      <w:szCs w:val="21"/>
                    </w:rPr>
                    <w:instrText xml:space="preserve"> eq \o\ac(□,</w:instrText>
                  </w:r>
                  <w:r w:rsidR="00C55DBE" w:rsidRPr="00E06188">
                    <w:rPr>
                      <w:rFonts w:ascii="宋体" w:eastAsia="宋体" w:hAnsi="宋体" w:hint="eastAsia"/>
                      <w:b/>
                      <w:color w:val="000000" w:themeColor="text1"/>
                      <w:position w:val="1"/>
                      <w:sz w:val="21"/>
                      <w:szCs w:val="21"/>
                    </w:rPr>
                    <w:instrText>√</w:instrText>
                  </w:r>
                  <w:r w:rsidR="00C55DBE" w:rsidRPr="00E06188">
                    <w:rPr>
                      <w:rFonts w:ascii="宋体" w:eastAsia="宋体" w:hAnsi="宋体" w:hint="eastAsia"/>
                      <w:b/>
                      <w:color w:val="000000" w:themeColor="text1"/>
                      <w:sz w:val="21"/>
                      <w:szCs w:val="21"/>
                    </w:rPr>
                    <w:instrText>)</w:instrText>
                  </w:r>
                  <w:r w:rsidRPr="00E06188">
                    <w:rPr>
                      <w:rFonts w:ascii="宋体" w:eastAsia="宋体" w:hAnsi="宋体" w:hint="eastAsia"/>
                      <w:b/>
                      <w:color w:val="000000" w:themeColor="text1"/>
                      <w:sz w:val="21"/>
                      <w:szCs w:val="21"/>
                    </w:rPr>
                    <w:fldChar w:fldCharType="end"/>
                  </w:r>
                </w:p>
              </w:tc>
              <w:tc>
                <w:tcPr>
                  <w:tcW w:w="2960" w:type="dxa"/>
                  <w:gridSpan w:val="8"/>
                  <w:tcBorders>
                    <w:top w:val="single" w:sz="6" w:space="0" w:color="auto"/>
                    <w:left w:val="single" w:sz="6" w:space="0" w:color="auto"/>
                    <w:bottom w:val="single" w:sz="6" w:space="0" w:color="auto"/>
                    <w:right w:val="nil"/>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11" o:spid="_x0000_i1029" type="#_x0000_t75" style="width:33.8pt;height:15.05pt;mso-position-horizontal-relative:page;mso-position-vertical-relative:page" equationxml="&lt;">
                        <v:imagedata r:id="rId16"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最大占标率＞</w:t>
                  </w:r>
                  <w:r w:rsidR="00C55DBE" w:rsidRPr="00E06188">
                    <w:rPr>
                      <w:rFonts w:ascii="Times New Roman" w:eastAsia="宋体" w:hAnsi="Times New Roman"/>
                      <w:color w:val="000000" w:themeColor="text1"/>
                      <w:sz w:val="21"/>
                      <w:szCs w:val="21"/>
                    </w:rPr>
                    <w:t>100% □</w:t>
                  </w:r>
                </w:p>
              </w:tc>
            </w:tr>
            <w:tr w:rsidR="00C55DBE" w:rsidRPr="00E06188" w:rsidTr="00C55DBE">
              <w:trPr>
                <w:trHeight w:val="510"/>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vMerge w:val="restart"/>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正常排放年均</w:t>
                  </w:r>
                  <w:r w:rsidRPr="00E06188">
                    <w:rPr>
                      <w:rFonts w:ascii="Times New Roman" w:eastAsia="宋体" w:hAnsi="Times New Roman" w:hint="eastAsia"/>
                      <w:color w:val="000000" w:themeColor="text1"/>
                      <w:sz w:val="21"/>
                      <w:szCs w:val="21"/>
                    </w:rPr>
                    <w:lastRenderedPageBreak/>
                    <w:t>浓度</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贡献值</w:t>
                  </w:r>
                </w:p>
              </w:tc>
              <w:tc>
                <w:tcPr>
                  <w:tcW w:w="912" w:type="dxa"/>
                  <w:tcBorders>
                    <w:top w:val="single" w:sz="6" w:space="0" w:color="auto"/>
                    <w:left w:val="single" w:sz="6" w:space="0" w:color="auto"/>
                    <w:bottom w:val="single" w:sz="6" w:space="0" w:color="auto"/>
                    <w:right w:val="single" w:sz="4"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lastRenderedPageBreak/>
                    <w:t>一类区</w:t>
                  </w:r>
                </w:p>
              </w:tc>
              <w:tc>
                <w:tcPr>
                  <w:tcW w:w="2622" w:type="dxa"/>
                  <w:gridSpan w:val="10"/>
                  <w:tcBorders>
                    <w:top w:val="single" w:sz="6" w:space="0" w:color="auto"/>
                    <w:left w:val="single" w:sz="4" w:space="0" w:color="auto"/>
                    <w:bottom w:val="single" w:sz="6" w:space="0" w:color="auto"/>
                    <w:right w:val="single" w:sz="6" w:space="0" w:color="auto"/>
                  </w:tcBorders>
                  <w:vAlign w:val="center"/>
                </w:tcPr>
                <w:p w:rsidR="00C55DBE" w:rsidRPr="00E06188" w:rsidRDefault="00FE7584" w:rsidP="004739CA">
                  <w:pPr>
                    <w:pStyle w:val="afc"/>
                    <w:spacing w:before="31" w:after="31"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13" o:spid="_x0000_i1030" type="#_x0000_t75" style="width:33.8pt;height:15.05pt;mso-position-horizontal-relative:page;mso-position-vertical-relative:page" equationxml="&lt;">
                        <v:imagedata r:id="rId16"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最大占标率</w:t>
                  </w:r>
                  <w:bookmarkStart w:id="9" w:name="OLE_LINK5"/>
                  <w:bookmarkStart w:id="10" w:name="OLE_LINK7"/>
                  <w:r w:rsidR="00C55DBE" w:rsidRPr="00E06188">
                    <w:rPr>
                      <w:rFonts w:ascii="Times New Roman" w:eastAsia="宋体" w:hAnsi="Times New Roman"/>
                      <w:color w:val="000000" w:themeColor="text1"/>
                      <w:sz w:val="21"/>
                      <w:szCs w:val="21"/>
                    </w:rPr>
                    <w:t>≤</w:t>
                  </w:r>
                  <w:bookmarkEnd w:id="9"/>
                  <w:bookmarkEnd w:id="10"/>
                  <w:r w:rsidR="00C55DBE" w:rsidRPr="00E06188">
                    <w:rPr>
                      <w:rFonts w:ascii="Times New Roman" w:eastAsia="宋体" w:hAnsi="Times New Roman"/>
                      <w:color w:val="000000" w:themeColor="text1"/>
                      <w:sz w:val="21"/>
                      <w:szCs w:val="21"/>
                    </w:rPr>
                    <w:t>10%□</w:t>
                  </w:r>
                </w:p>
              </w:tc>
              <w:tc>
                <w:tcPr>
                  <w:tcW w:w="2960" w:type="dxa"/>
                  <w:gridSpan w:val="8"/>
                  <w:tcBorders>
                    <w:top w:val="single" w:sz="6" w:space="0" w:color="auto"/>
                    <w:left w:val="single" w:sz="6" w:space="0" w:color="auto"/>
                    <w:bottom w:val="single" w:sz="6" w:space="0" w:color="auto"/>
                    <w:right w:val="nil"/>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15" o:spid="_x0000_i1031" type="#_x0000_t75" style="width:33.8pt;height:15.05pt;mso-position-horizontal-relative:page;mso-position-vertical-relative:page" equationxml="&lt;">
                        <v:imagedata r:id="rId16"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最大标率＞</w:t>
                  </w:r>
                  <w:r w:rsidR="00C55DBE" w:rsidRPr="00E06188">
                    <w:rPr>
                      <w:rFonts w:ascii="Times New Roman" w:eastAsia="宋体" w:hAnsi="Times New Roman"/>
                      <w:color w:val="000000" w:themeColor="text1"/>
                      <w:sz w:val="21"/>
                      <w:szCs w:val="21"/>
                    </w:rPr>
                    <w:t>10% □</w:t>
                  </w:r>
                </w:p>
              </w:tc>
            </w:tr>
            <w:tr w:rsidR="00C55DBE" w:rsidRPr="00E06188" w:rsidTr="00C55DBE">
              <w:trPr>
                <w:trHeight w:val="429"/>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vMerge/>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912" w:type="dxa"/>
                  <w:tcBorders>
                    <w:top w:val="single" w:sz="6" w:space="0" w:color="auto"/>
                    <w:left w:val="single" w:sz="6" w:space="0" w:color="auto"/>
                    <w:bottom w:val="single" w:sz="6" w:space="0" w:color="auto"/>
                    <w:right w:val="single" w:sz="4"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二类区</w:t>
                  </w:r>
                </w:p>
              </w:tc>
              <w:tc>
                <w:tcPr>
                  <w:tcW w:w="2622" w:type="dxa"/>
                  <w:gridSpan w:val="10"/>
                  <w:tcBorders>
                    <w:top w:val="single" w:sz="6" w:space="0" w:color="auto"/>
                    <w:left w:val="single" w:sz="4" w:space="0" w:color="auto"/>
                    <w:bottom w:val="single" w:sz="6" w:space="0" w:color="auto"/>
                    <w:right w:val="single" w:sz="6" w:space="0" w:color="auto"/>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17" o:spid="_x0000_i1032" type="#_x0000_t75" style="width:33.8pt;height:15.05pt;mso-position-horizontal-relative:page;mso-position-vertical-relative:page" equationxml="&lt;">
                        <v:imagedata r:id="rId16"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最大占标率</w:t>
                  </w:r>
                  <w:r w:rsidR="00C55DBE" w:rsidRPr="00E06188">
                    <w:rPr>
                      <w:rFonts w:ascii="Times New Roman" w:eastAsia="宋体" w:hAnsi="Times New Roman"/>
                      <w:color w:val="000000" w:themeColor="text1"/>
                      <w:sz w:val="21"/>
                      <w:szCs w:val="21"/>
                    </w:rPr>
                    <w:t>≤30%□</w:t>
                  </w:r>
                </w:p>
              </w:tc>
              <w:tc>
                <w:tcPr>
                  <w:tcW w:w="2960" w:type="dxa"/>
                  <w:gridSpan w:val="8"/>
                  <w:tcBorders>
                    <w:top w:val="single" w:sz="6" w:space="0" w:color="auto"/>
                    <w:left w:val="single" w:sz="6" w:space="0" w:color="auto"/>
                    <w:bottom w:val="single" w:sz="6" w:space="0" w:color="auto"/>
                    <w:right w:val="nil"/>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19" o:spid="_x0000_i1033" type="#_x0000_t75" style="width:33.8pt;height:15.05pt;mso-position-horizontal-relative:page;mso-position-vertical-relative:page" equationxml="&lt;">
                        <v:imagedata r:id="rId16"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最大标率＞</w:t>
                  </w:r>
                  <w:r w:rsidR="00C55DBE" w:rsidRPr="00E06188">
                    <w:rPr>
                      <w:rFonts w:ascii="Times New Roman" w:eastAsia="宋体" w:hAnsi="Times New Roman"/>
                      <w:color w:val="000000" w:themeColor="text1"/>
                      <w:sz w:val="21"/>
                      <w:szCs w:val="21"/>
                    </w:rPr>
                    <w:t>30% □</w:t>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非正常排放</w:t>
                  </w:r>
                  <w:r w:rsidRPr="00E06188">
                    <w:rPr>
                      <w:rFonts w:ascii="Times New Roman" w:eastAsia="宋体" w:hAnsi="Times New Roman"/>
                      <w:color w:val="000000" w:themeColor="text1"/>
                      <w:sz w:val="21"/>
                      <w:szCs w:val="21"/>
                    </w:rPr>
                    <w:t>1h</w:t>
                  </w:r>
                  <w:r w:rsidRPr="00E06188">
                    <w:rPr>
                      <w:rFonts w:ascii="Times New Roman" w:eastAsia="宋体" w:hAnsi="Times New Roman" w:hint="eastAsia"/>
                      <w:color w:val="000000" w:themeColor="text1"/>
                      <w:sz w:val="21"/>
                      <w:szCs w:val="21"/>
                    </w:rPr>
                    <w:t>浓度</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贡献值</w:t>
                  </w:r>
                </w:p>
              </w:tc>
              <w:tc>
                <w:tcPr>
                  <w:tcW w:w="1288" w:type="dxa"/>
                  <w:gridSpan w:val="3"/>
                  <w:tcBorders>
                    <w:top w:val="single" w:sz="6" w:space="0" w:color="auto"/>
                    <w:left w:val="single" w:sz="6" w:space="0" w:color="auto"/>
                    <w:bottom w:val="single" w:sz="6" w:space="0" w:color="auto"/>
                    <w:right w:val="single" w:sz="4"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非正常持续时长</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h</w:t>
                  </w:r>
                </w:p>
              </w:tc>
              <w:tc>
                <w:tcPr>
                  <w:tcW w:w="2902" w:type="dxa"/>
                  <w:gridSpan w:val="10"/>
                  <w:tcBorders>
                    <w:top w:val="single" w:sz="6" w:space="0" w:color="auto"/>
                    <w:left w:val="single" w:sz="4" w:space="0" w:color="auto"/>
                    <w:bottom w:val="single" w:sz="6" w:space="0" w:color="auto"/>
                    <w:right w:val="single" w:sz="6" w:space="0" w:color="auto"/>
                  </w:tcBorders>
                  <w:vAlign w:val="center"/>
                </w:tcPr>
                <w:p w:rsidR="00C55DBE" w:rsidRPr="00E06188" w:rsidRDefault="00FE7584" w:rsidP="004739CA">
                  <w:pPr>
                    <w:pStyle w:val="afc"/>
                    <w:spacing w:before="31" w:after="31"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21" o:spid="_x0000_i1034" type="#_x0000_t75" style="width:33.8pt;height:15.05pt;mso-position-horizontal-relative:page;mso-position-vertical-relative:page" equationxml="&lt;">
                        <v:imagedata r:id="rId17"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占标率</w:t>
                  </w:r>
                  <w:r w:rsidR="00C55DBE" w:rsidRPr="00E06188">
                    <w:rPr>
                      <w:rFonts w:ascii="Times New Roman" w:eastAsia="宋体" w:hAnsi="Times New Roman"/>
                      <w:color w:val="000000" w:themeColor="text1"/>
                      <w:sz w:val="21"/>
                      <w:szCs w:val="21"/>
                    </w:rPr>
                    <w:t>≤100%□</w:t>
                  </w:r>
                </w:p>
              </w:tc>
              <w:tc>
                <w:tcPr>
                  <w:tcW w:w="2303" w:type="dxa"/>
                  <w:gridSpan w:val="6"/>
                  <w:tcBorders>
                    <w:top w:val="single" w:sz="6" w:space="0" w:color="auto"/>
                    <w:left w:val="single" w:sz="6" w:space="0" w:color="auto"/>
                    <w:bottom w:val="single" w:sz="6" w:space="0" w:color="auto"/>
                    <w:right w:val="nil"/>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23" o:spid="_x0000_i1035" type="#_x0000_t75" style="width:33.8pt;height:15.05pt;mso-position-horizontal-relative:page;mso-position-vertical-relative:page" equationxml="&lt;">
                        <v:imagedata r:id="rId17"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占标率＞</w:t>
                  </w:r>
                  <w:r w:rsidR="00C55DBE" w:rsidRPr="00E06188">
                    <w:rPr>
                      <w:rFonts w:ascii="Times New Roman" w:eastAsia="宋体" w:hAnsi="Times New Roman"/>
                      <w:color w:val="000000" w:themeColor="text1"/>
                      <w:sz w:val="21"/>
                      <w:szCs w:val="21"/>
                    </w:rPr>
                    <w:t>100%□</w:t>
                  </w:r>
                </w:p>
              </w:tc>
            </w:tr>
            <w:tr w:rsidR="00C55DBE" w:rsidRPr="00E06188" w:rsidTr="00C55DBE">
              <w:trPr>
                <w:trHeight w:val="652"/>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保证率日平均浓度和年平均浓度叠加值</w:t>
                  </w:r>
                </w:p>
              </w:tc>
              <w:tc>
                <w:tcPr>
                  <w:tcW w:w="2923" w:type="dxa"/>
                  <w:gridSpan w:val="10"/>
                  <w:tcBorders>
                    <w:top w:val="single" w:sz="6" w:space="0" w:color="auto"/>
                    <w:left w:val="single" w:sz="6" w:space="0" w:color="auto"/>
                    <w:bottom w:val="single" w:sz="6" w:space="0" w:color="auto"/>
                    <w:right w:val="single" w:sz="6" w:space="0" w:color="auto"/>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25" o:spid="_x0000_i1036" type="#_x0000_t75" style="width:25.05pt;height:14.4pt;mso-position-horizontal-relative:page;mso-position-vertical-relative:page" equationxml="&lt;">
                        <v:imagedata r:id="rId18"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达标</w:t>
                  </w:r>
                  <w:r w:rsidR="00C55DBE" w:rsidRPr="00E06188">
                    <w:rPr>
                      <w:rFonts w:ascii="Times New Roman" w:eastAsia="宋体" w:hAnsi="Times New Roman"/>
                      <w:color w:val="000000" w:themeColor="text1"/>
                      <w:sz w:val="21"/>
                      <w:szCs w:val="21"/>
                    </w:rPr>
                    <w:t xml:space="preserve"> □</w:t>
                  </w:r>
                </w:p>
              </w:tc>
              <w:tc>
                <w:tcPr>
                  <w:tcW w:w="3571" w:type="dxa"/>
                  <w:gridSpan w:val="9"/>
                  <w:tcBorders>
                    <w:top w:val="single" w:sz="6" w:space="0" w:color="auto"/>
                    <w:left w:val="single" w:sz="6" w:space="0" w:color="auto"/>
                    <w:bottom w:val="single" w:sz="6" w:space="0" w:color="auto"/>
                    <w:right w:val="nil"/>
                  </w:tcBorders>
                  <w:vAlign w:val="center"/>
                </w:tcPr>
                <w:p w:rsidR="00C55DBE" w:rsidRPr="00E06188" w:rsidRDefault="00FE7584" w:rsidP="004739CA">
                  <w:pPr>
                    <w:pStyle w:val="afc"/>
                    <w:spacing w:line="260" w:lineRule="atLeast"/>
                    <w:rPr>
                      <w:rFonts w:ascii="Times New Roman" w:eastAsia="宋体" w:hAnsi="Times New Roman"/>
                      <w:color w:val="000000" w:themeColor="text1"/>
                      <w:sz w:val="21"/>
                      <w:szCs w:val="21"/>
                    </w:rPr>
                  </w:pPr>
                  <w:r w:rsidRPr="00E06188">
                    <w:rPr>
                      <w:color w:val="000000" w:themeColor="text1"/>
                    </w:rPr>
                    <w:fldChar w:fldCharType="begin"/>
                  </w:r>
                  <w:r w:rsidR="00E45AD6" w:rsidRPr="00E06188">
                    <w:rPr>
                      <w:color w:val="000000" w:themeColor="text1"/>
                    </w:rPr>
                    <w:instrText xml:space="preserve"> QUOTE   \* MERGEFORMAT </w:instrText>
                  </w:r>
                  <w:r w:rsidRPr="00E06188">
                    <w:rPr>
                      <w:color w:val="000000" w:themeColor="text1"/>
                    </w:rPr>
                    <w:fldChar w:fldCharType="separate"/>
                  </w:r>
                  <w:r w:rsidR="006F3D3A" w:rsidRPr="00FE7584">
                    <w:rPr>
                      <w:rFonts w:ascii="Times New Roman" w:eastAsia="宋体" w:hAnsi="Times New Roman"/>
                      <w:color w:val="000000" w:themeColor="text1"/>
                      <w:position w:val="-8"/>
                      <w:sz w:val="21"/>
                      <w:szCs w:val="21"/>
                    </w:rPr>
                    <w:pict>
                      <v:shape id="图片 27" o:spid="_x0000_i1037" type="#_x0000_t75" style="width:25.05pt;height:14.4pt;mso-position-horizontal-relative:page;mso-position-vertical-relative:page" equationxml="&lt;">
                        <v:imagedata r:id="rId18" o:title="" chromakey="white"/>
                      </v:shape>
                    </w:pict>
                  </w:r>
                  <w:r w:rsidRPr="00E06188">
                    <w:rPr>
                      <w:color w:val="000000" w:themeColor="text1"/>
                    </w:rPr>
                    <w:fldChar w:fldCharType="end"/>
                  </w:r>
                  <w:r w:rsidR="00C55DBE" w:rsidRPr="00E06188">
                    <w:rPr>
                      <w:rFonts w:ascii="Times New Roman" w:eastAsia="宋体" w:hAnsi="Times New Roman" w:hint="eastAsia"/>
                      <w:color w:val="000000" w:themeColor="text1"/>
                      <w:sz w:val="21"/>
                      <w:szCs w:val="21"/>
                    </w:rPr>
                    <w:t>不达标</w:t>
                  </w:r>
                  <w:r w:rsidR="00C55DBE" w:rsidRPr="00E06188">
                    <w:rPr>
                      <w:rFonts w:ascii="Times New Roman" w:eastAsia="宋体" w:hAnsi="Times New Roman"/>
                      <w:color w:val="000000" w:themeColor="text1"/>
                      <w:sz w:val="21"/>
                      <w:szCs w:val="21"/>
                    </w:rPr>
                    <w:t xml:space="preserve"> □</w:t>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区域环境质量的整体变化情况</w:t>
                  </w:r>
                </w:p>
              </w:tc>
              <w:tc>
                <w:tcPr>
                  <w:tcW w:w="2923" w:type="dxa"/>
                  <w:gridSpan w:val="10"/>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i/>
                      <w:color w:val="000000" w:themeColor="text1"/>
                      <w:sz w:val="21"/>
                      <w:szCs w:val="21"/>
                    </w:rPr>
                    <w:t xml:space="preserve">k </w:t>
                  </w:r>
                  <w:r w:rsidRPr="00E06188">
                    <w:rPr>
                      <w:rFonts w:ascii="Times New Roman" w:eastAsia="宋体" w:hAnsi="Times New Roman"/>
                      <w:color w:val="000000" w:themeColor="text1"/>
                      <w:sz w:val="21"/>
                      <w:szCs w:val="21"/>
                    </w:rPr>
                    <w:t>≤-20% □</w:t>
                  </w:r>
                </w:p>
              </w:tc>
              <w:tc>
                <w:tcPr>
                  <w:tcW w:w="3571" w:type="dxa"/>
                  <w:gridSpan w:val="9"/>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i/>
                      <w:color w:val="000000" w:themeColor="text1"/>
                      <w:sz w:val="21"/>
                      <w:szCs w:val="21"/>
                    </w:rPr>
                    <w:t>k</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-20% □</w:t>
                  </w:r>
                </w:p>
              </w:tc>
            </w:tr>
            <w:tr w:rsidR="00C55DBE" w:rsidRPr="00E06188" w:rsidTr="00C55DBE">
              <w:trPr>
                <w:trHeight w:val="251"/>
              </w:trPr>
              <w:tc>
                <w:tcPr>
                  <w:tcW w:w="710" w:type="dxa"/>
                  <w:vMerge w:val="restart"/>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环境监测</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计划</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污染源监测</w:t>
                  </w:r>
                </w:p>
              </w:tc>
              <w:tc>
                <w:tcPr>
                  <w:tcW w:w="2649" w:type="dxa"/>
                  <w:gridSpan w:val="8"/>
                  <w:tcBorders>
                    <w:top w:val="single" w:sz="6" w:space="0" w:color="auto"/>
                    <w:left w:val="single" w:sz="6" w:space="0" w:color="auto"/>
                    <w:bottom w:val="single" w:sz="6" w:space="0" w:color="auto"/>
                    <w:right w:val="single" w:sz="6" w:space="0" w:color="auto"/>
                  </w:tcBorders>
                  <w:vAlign w:val="center"/>
                </w:tcPr>
                <w:p w:rsidR="00C55DBE" w:rsidRPr="00E06188" w:rsidRDefault="00C55DBE" w:rsidP="00772B02">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监测因子：（颗粒物、</w:t>
                  </w:r>
                  <w:r w:rsidR="00772B02" w:rsidRPr="00E06188">
                    <w:rPr>
                      <w:rFonts w:ascii="Times New Roman" w:eastAsia="宋体" w:hAnsi="Times New Roman" w:hint="eastAsia"/>
                      <w:color w:val="000000" w:themeColor="text1"/>
                      <w:sz w:val="21"/>
                      <w:szCs w:val="21"/>
                    </w:rPr>
                    <w:t>VOCs</w:t>
                  </w:r>
                  <w:r w:rsidRPr="00E06188">
                    <w:rPr>
                      <w:rFonts w:ascii="Times New Roman" w:eastAsia="宋体" w:hAnsi="Times New Roman" w:hint="eastAsia"/>
                      <w:color w:val="000000" w:themeColor="text1"/>
                      <w:sz w:val="21"/>
                      <w:szCs w:val="21"/>
                    </w:rPr>
                    <w:t>）</w:t>
                  </w:r>
                </w:p>
              </w:tc>
              <w:tc>
                <w:tcPr>
                  <w:tcW w:w="2545" w:type="dxa"/>
                  <w:gridSpan w:val="9"/>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有组织废气监测</w:t>
                  </w:r>
                  <w:r w:rsidRPr="00E06188">
                    <w:rPr>
                      <w:rFonts w:ascii="Times New Roman" w:eastAsia="宋体" w:hAnsi="Times New Roman"/>
                      <w:color w:val="000000" w:themeColor="text1"/>
                      <w:sz w:val="21"/>
                      <w:szCs w:val="21"/>
                    </w:rPr>
                    <w:t xml:space="preserve"> </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color w:val="000000" w:themeColor="text1"/>
                      <w:sz w:val="21"/>
                      <w:szCs w:val="21"/>
                    </w:rPr>
                    <w:br/>
                  </w:r>
                  <w:r w:rsidRPr="00E06188">
                    <w:rPr>
                      <w:rFonts w:ascii="Times New Roman" w:eastAsia="宋体" w:hAnsi="Times New Roman" w:hint="eastAsia"/>
                      <w:color w:val="000000" w:themeColor="text1"/>
                      <w:sz w:val="21"/>
                      <w:szCs w:val="21"/>
                    </w:rPr>
                    <w:t>无组织废气监测</w:t>
                  </w:r>
                  <w:r w:rsidRPr="00E06188">
                    <w:rPr>
                      <w:rFonts w:ascii="Times New Roman" w:eastAsia="宋体" w:hAnsi="Times New Roman"/>
                      <w:color w:val="000000" w:themeColor="text1"/>
                      <w:sz w:val="21"/>
                      <w:szCs w:val="21"/>
                    </w:rPr>
                    <w:t xml:space="preserve"> </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p>
              </w:tc>
              <w:tc>
                <w:tcPr>
                  <w:tcW w:w="1301" w:type="dxa"/>
                  <w:gridSpan w:val="2"/>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无监测</w:t>
                  </w:r>
                </w:p>
              </w:tc>
            </w:tr>
            <w:tr w:rsidR="00C55DBE" w:rsidRPr="00E06188" w:rsidTr="00C55DBE">
              <w:trPr>
                <w:trHeight w:val="251"/>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环境质量监测</w:t>
                  </w:r>
                </w:p>
              </w:tc>
              <w:tc>
                <w:tcPr>
                  <w:tcW w:w="2649" w:type="dxa"/>
                  <w:gridSpan w:val="8"/>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监测因子：（</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p>
              </w:tc>
              <w:tc>
                <w:tcPr>
                  <w:tcW w:w="2545" w:type="dxa"/>
                  <w:gridSpan w:val="9"/>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监测点位数（</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p>
              </w:tc>
              <w:tc>
                <w:tcPr>
                  <w:tcW w:w="1301" w:type="dxa"/>
                  <w:gridSpan w:val="2"/>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无监测</w:t>
                  </w:r>
                  <w:r w:rsidRPr="00E06188">
                    <w:rPr>
                      <w:rFonts w:ascii="Times New Roman" w:eastAsia="宋体" w:hAnsi="Times New Roman"/>
                      <w:color w:val="000000" w:themeColor="text1"/>
                      <w:sz w:val="21"/>
                      <w:szCs w:val="21"/>
                    </w:rPr>
                    <w:t>√</w:t>
                  </w:r>
                </w:p>
              </w:tc>
            </w:tr>
            <w:tr w:rsidR="00C55DBE" w:rsidRPr="00E06188" w:rsidTr="00C55DBE">
              <w:trPr>
                <w:trHeight w:val="411"/>
              </w:trPr>
              <w:tc>
                <w:tcPr>
                  <w:tcW w:w="710" w:type="dxa"/>
                  <w:vMerge w:val="restart"/>
                  <w:tcBorders>
                    <w:top w:val="single" w:sz="6" w:space="0" w:color="auto"/>
                    <w:left w:val="nil"/>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评价结论</w:t>
                  </w: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环境影响</w:t>
                  </w:r>
                </w:p>
              </w:tc>
              <w:tc>
                <w:tcPr>
                  <w:tcW w:w="6494" w:type="dxa"/>
                  <w:gridSpan w:val="19"/>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可以接受</w:t>
                  </w:r>
                  <w:r w:rsidR="00FE7584" w:rsidRPr="00E06188">
                    <w:rPr>
                      <w:rFonts w:ascii="宋体" w:eastAsia="宋体" w:hAnsi="宋体" w:hint="eastAsia"/>
                      <w:b/>
                      <w:color w:val="000000" w:themeColor="text1"/>
                      <w:sz w:val="21"/>
                      <w:szCs w:val="21"/>
                    </w:rPr>
                    <w:fldChar w:fldCharType="begin"/>
                  </w:r>
                  <w:r w:rsidRPr="00E06188">
                    <w:rPr>
                      <w:rFonts w:ascii="宋体" w:eastAsia="宋体" w:hAnsi="宋体" w:hint="eastAsia"/>
                      <w:b/>
                      <w:color w:val="000000" w:themeColor="text1"/>
                      <w:sz w:val="21"/>
                      <w:szCs w:val="21"/>
                    </w:rPr>
                    <w:instrText xml:space="preserve"> eq \o\ac(□,</w:instrText>
                  </w:r>
                  <w:r w:rsidRPr="00E06188">
                    <w:rPr>
                      <w:rFonts w:ascii="宋体" w:eastAsia="宋体" w:hAnsi="宋体" w:hint="eastAsia"/>
                      <w:b/>
                      <w:color w:val="000000" w:themeColor="text1"/>
                      <w:position w:val="1"/>
                      <w:sz w:val="21"/>
                      <w:szCs w:val="21"/>
                    </w:rPr>
                    <w:instrText>√</w:instrText>
                  </w:r>
                  <w:r w:rsidRPr="00E06188">
                    <w:rPr>
                      <w:rFonts w:ascii="宋体" w:eastAsia="宋体" w:hAnsi="宋体" w:hint="eastAsia"/>
                      <w:b/>
                      <w:color w:val="000000" w:themeColor="text1"/>
                      <w:sz w:val="21"/>
                      <w:szCs w:val="21"/>
                    </w:rPr>
                    <w:instrText>)</w:instrText>
                  </w:r>
                  <w:r w:rsidR="00FE7584" w:rsidRPr="00E06188">
                    <w:rPr>
                      <w:rFonts w:ascii="宋体" w:eastAsia="宋体" w:hAnsi="宋体" w:hint="eastAsia"/>
                      <w:b/>
                      <w:color w:val="000000" w:themeColor="text1"/>
                      <w:sz w:val="21"/>
                      <w:szCs w:val="21"/>
                    </w:rPr>
                    <w:fldChar w:fldCharType="end"/>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不可以接受</w:t>
                  </w:r>
                  <w:r w:rsidRPr="00E06188">
                    <w:rPr>
                      <w:rFonts w:ascii="Times New Roman" w:eastAsia="宋体" w:hAnsi="Times New Roman"/>
                      <w:color w:val="000000" w:themeColor="text1"/>
                      <w:sz w:val="21"/>
                      <w:szCs w:val="21"/>
                    </w:rPr>
                    <w:t xml:space="preserve"> □</w:t>
                  </w:r>
                </w:p>
              </w:tc>
            </w:tr>
            <w:tr w:rsidR="00C55DBE" w:rsidRPr="00E06188" w:rsidTr="00C55DBE">
              <w:trPr>
                <w:trHeight w:val="415"/>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大气环境防护距离</w:t>
                  </w:r>
                </w:p>
              </w:tc>
              <w:tc>
                <w:tcPr>
                  <w:tcW w:w="6494" w:type="dxa"/>
                  <w:gridSpan w:val="19"/>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距（</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）厂界最远（</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m</w:t>
                  </w:r>
                </w:p>
              </w:tc>
            </w:tr>
            <w:tr w:rsidR="00C55DBE" w:rsidRPr="00E06188" w:rsidTr="00C55DBE">
              <w:trPr>
                <w:trHeight w:val="312"/>
              </w:trPr>
              <w:tc>
                <w:tcPr>
                  <w:tcW w:w="710" w:type="dxa"/>
                  <w:vMerge/>
                  <w:tcBorders>
                    <w:top w:val="single" w:sz="6" w:space="0" w:color="auto"/>
                    <w:left w:val="nil"/>
                    <w:bottom w:val="single" w:sz="6" w:space="0" w:color="auto"/>
                    <w:right w:val="single" w:sz="6" w:space="0" w:color="auto"/>
                  </w:tcBorders>
                  <w:vAlign w:val="center"/>
                </w:tcPr>
                <w:p w:rsidR="00C55DBE" w:rsidRPr="00E06188" w:rsidRDefault="00C55DBE" w:rsidP="004739CA">
                  <w:pPr>
                    <w:widowControl/>
                    <w:jc w:val="left"/>
                    <w:rPr>
                      <w:color w:val="000000" w:themeColor="text1"/>
                      <w:kern w:val="44"/>
                      <w:szCs w:val="21"/>
                    </w:rPr>
                  </w:pPr>
                </w:p>
              </w:tc>
              <w:tc>
                <w:tcPr>
                  <w:tcW w:w="1351" w:type="dxa"/>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污染源年排放量</w:t>
                  </w:r>
                </w:p>
              </w:tc>
              <w:tc>
                <w:tcPr>
                  <w:tcW w:w="1489" w:type="dxa"/>
                  <w:gridSpan w:val="4"/>
                  <w:tcBorders>
                    <w:top w:val="single" w:sz="6" w:space="0" w:color="auto"/>
                    <w:left w:val="single" w:sz="6" w:space="0" w:color="auto"/>
                    <w:bottom w:val="single" w:sz="6" w:space="0" w:color="auto"/>
                    <w:right w:val="single" w:sz="6" w:space="0" w:color="auto"/>
                  </w:tcBorders>
                  <w:vAlign w:val="center"/>
                </w:tcPr>
                <w:p w:rsidR="00643644" w:rsidRPr="00E06188" w:rsidRDefault="00643644"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颗粒物</w:t>
                  </w:r>
                  <w:r w:rsidR="00C55DBE" w:rsidRPr="00E06188">
                    <w:rPr>
                      <w:rFonts w:ascii="Times New Roman" w:eastAsia="宋体" w:hAnsi="Times New Roman"/>
                      <w:color w:val="000000" w:themeColor="text1"/>
                      <w:sz w:val="21"/>
                      <w:szCs w:val="21"/>
                    </w:rPr>
                    <w:t>:</w:t>
                  </w:r>
                </w:p>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 xml:space="preserve"> </w:t>
                  </w:r>
                  <w:r w:rsidR="00772B02" w:rsidRPr="00E06188">
                    <w:rPr>
                      <w:rFonts w:ascii="Times New Roman" w:eastAsia="宋体" w:hAnsi="Times New Roman" w:hint="eastAsia"/>
                      <w:color w:val="000000" w:themeColor="text1"/>
                      <w:sz w:val="21"/>
                      <w:szCs w:val="21"/>
                    </w:rPr>
                    <w:t>0.0213</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t/a</w:t>
                  </w:r>
                </w:p>
              </w:tc>
              <w:tc>
                <w:tcPr>
                  <w:tcW w:w="2045" w:type="dxa"/>
                  <w:gridSpan w:val="7"/>
                  <w:tcBorders>
                    <w:top w:val="single" w:sz="6" w:space="0" w:color="auto"/>
                    <w:left w:val="single" w:sz="6" w:space="0" w:color="auto"/>
                    <w:bottom w:val="single" w:sz="6" w:space="0" w:color="auto"/>
                    <w:right w:val="single" w:sz="6" w:space="0" w:color="auto"/>
                  </w:tcBorders>
                  <w:vAlign w:val="center"/>
                </w:tcPr>
                <w:p w:rsidR="00643644" w:rsidRPr="00E06188" w:rsidRDefault="00643644"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VOCs</w:t>
                  </w:r>
                  <w:r w:rsidR="00C55DBE" w:rsidRPr="00E06188">
                    <w:rPr>
                      <w:rFonts w:ascii="Times New Roman" w:eastAsia="宋体" w:hAnsi="Times New Roman"/>
                      <w:color w:val="000000" w:themeColor="text1"/>
                      <w:sz w:val="21"/>
                      <w:szCs w:val="21"/>
                    </w:rPr>
                    <w:t>:</w:t>
                  </w:r>
                </w:p>
                <w:p w:rsidR="00C55DBE" w:rsidRPr="00E06188" w:rsidRDefault="00C55DBE" w:rsidP="004739CA">
                  <w:pPr>
                    <w:pStyle w:val="afc"/>
                    <w:spacing w:line="260" w:lineRule="atLeas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 xml:space="preserve">   </w:t>
                  </w:r>
                  <w:r w:rsidR="00772B02" w:rsidRPr="00E06188">
                    <w:rPr>
                      <w:rFonts w:ascii="Times New Roman" w:eastAsia="宋体" w:hAnsi="Times New Roman" w:hint="eastAsia"/>
                      <w:color w:val="000000" w:themeColor="text1"/>
                      <w:sz w:val="21"/>
                      <w:szCs w:val="21"/>
                    </w:rPr>
                    <w:t>0.00075</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t/a</w:t>
                  </w:r>
                </w:p>
              </w:tc>
              <w:tc>
                <w:tcPr>
                  <w:tcW w:w="1487" w:type="dxa"/>
                  <w:gridSpan w:val="5"/>
                  <w:tcBorders>
                    <w:top w:val="single" w:sz="6" w:space="0" w:color="auto"/>
                    <w:left w:val="single" w:sz="6" w:space="0" w:color="auto"/>
                    <w:bottom w:val="single" w:sz="6" w:space="0" w:color="auto"/>
                    <w:right w:val="single" w:sz="6" w:space="0" w:color="auto"/>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p>
              </w:tc>
              <w:tc>
                <w:tcPr>
                  <w:tcW w:w="1472" w:type="dxa"/>
                  <w:gridSpan w:val="3"/>
                  <w:tcBorders>
                    <w:top w:val="single" w:sz="6" w:space="0" w:color="auto"/>
                    <w:left w:val="single" w:sz="6" w:space="0" w:color="auto"/>
                    <w:bottom w:val="single" w:sz="6" w:space="0" w:color="auto"/>
                    <w:right w:val="nil"/>
                  </w:tcBorders>
                  <w:vAlign w:val="center"/>
                </w:tcPr>
                <w:p w:rsidR="00C55DBE" w:rsidRPr="00E06188" w:rsidRDefault="00C55DBE" w:rsidP="004739CA">
                  <w:pPr>
                    <w:pStyle w:val="afc"/>
                    <w:spacing w:line="260" w:lineRule="atLeast"/>
                    <w:rPr>
                      <w:rFonts w:ascii="Times New Roman" w:eastAsia="宋体" w:hAnsi="Times New Roman"/>
                      <w:color w:val="000000" w:themeColor="text1"/>
                      <w:sz w:val="21"/>
                      <w:szCs w:val="21"/>
                    </w:rPr>
                  </w:pPr>
                </w:p>
              </w:tc>
            </w:tr>
            <w:tr w:rsidR="00C55DBE" w:rsidRPr="00E06188" w:rsidTr="00C55DBE">
              <w:trPr>
                <w:trHeight w:val="429"/>
              </w:trPr>
              <w:tc>
                <w:tcPr>
                  <w:tcW w:w="8555" w:type="dxa"/>
                  <w:gridSpan w:val="21"/>
                  <w:tcBorders>
                    <w:top w:val="single" w:sz="6" w:space="0" w:color="auto"/>
                    <w:left w:val="nil"/>
                    <w:bottom w:val="single" w:sz="12" w:space="0" w:color="auto"/>
                    <w:right w:val="nil"/>
                  </w:tcBorders>
                  <w:vAlign w:val="center"/>
                </w:tcPr>
                <w:p w:rsidR="00C55DBE" w:rsidRPr="00E06188" w:rsidRDefault="00C55DBE" w:rsidP="004739CA">
                  <w:pPr>
                    <w:pStyle w:val="afc"/>
                    <w:spacing w:line="260" w:lineRule="atLeast"/>
                    <w:jc w:val="left"/>
                    <w:rPr>
                      <w:rFonts w:ascii="Times New Roman" w:eastAsia="宋体" w:hAnsi="Times New Roman"/>
                      <w:color w:val="000000" w:themeColor="text1"/>
                      <w:sz w:val="21"/>
                      <w:szCs w:val="21"/>
                    </w:rPr>
                  </w:pPr>
                  <w:r w:rsidRPr="00E06188">
                    <w:rPr>
                      <w:rFonts w:ascii="Times New Roman" w:eastAsia="宋体" w:hAnsi="Times New Roman" w:hint="eastAsia"/>
                      <w:color w:val="000000" w:themeColor="text1"/>
                      <w:sz w:val="21"/>
                      <w:szCs w:val="21"/>
                    </w:rPr>
                    <w:t>注：</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为勾选项</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，填</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w:t>
                  </w:r>
                  <w:r w:rsidRPr="00E06188">
                    <w:rPr>
                      <w:rFonts w:ascii="Times New Roman" w:eastAsia="宋体" w:hAnsi="Times New Roman"/>
                      <w:color w:val="000000" w:themeColor="text1"/>
                      <w:sz w:val="21"/>
                      <w:szCs w:val="21"/>
                    </w:rPr>
                    <w:t xml:space="preserve">” </w:t>
                  </w:r>
                  <w:r w:rsidRPr="00E06188">
                    <w:rPr>
                      <w:rFonts w:ascii="Times New Roman" w:eastAsia="宋体" w:hAnsi="Times New Roman" w:hint="eastAsia"/>
                      <w:color w:val="000000" w:themeColor="text1"/>
                      <w:sz w:val="21"/>
                      <w:szCs w:val="21"/>
                    </w:rPr>
                    <w:t>为内容填写项</w:t>
                  </w:r>
                </w:p>
              </w:tc>
            </w:tr>
          </w:tbl>
          <w:p w:rsidR="00B80B2E" w:rsidRPr="00E06188" w:rsidRDefault="00EF7A3A" w:rsidP="006F3D3A">
            <w:pPr>
              <w:adjustRightInd w:val="0"/>
              <w:snapToGrid w:val="0"/>
              <w:spacing w:beforeLines="50" w:line="360" w:lineRule="auto"/>
              <w:ind w:firstLineChars="200" w:firstLine="480"/>
              <w:rPr>
                <w:color w:val="000000" w:themeColor="text1"/>
                <w:sz w:val="24"/>
                <w:szCs w:val="24"/>
              </w:rPr>
            </w:pPr>
            <w:r w:rsidRPr="00E06188">
              <w:rPr>
                <w:color w:val="000000" w:themeColor="text1"/>
                <w:sz w:val="24"/>
                <w:szCs w:val="24"/>
              </w:rPr>
              <w:t>3</w:t>
            </w:r>
            <w:r w:rsidRPr="00E06188">
              <w:rPr>
                <w:rFonts w:hint="eastAsia"/>
                <w:color w:val="000000" w:themeColor="text1"/>
                <w:sz w:val="24"/>
                <w:szCs w:val="24"/>
              </w:rPr>
              <w:t>、</w:t>
            </w:r>
            <w:r w:rsidRPr="00E06188">
              <w:rPr>
                <w:color w:val="000000" w:themeColor="text1"/>
                <w:sz w:val="24"/>
                <w:szCs w:val="24"/>
              </w:rPr>
              <w:t>噪声</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建设项目噪声设备主要为</w:t>
            </w:r>
            <w:r w:rsidR="001B2329" w:rsidRPr="00E06188">
              <w:rPr>
                <w:rFonts w:hint="eastAsia"/>
                <w:color w:val="000000" w:themeColor="text1"/>
                <w:kern w:val="0"/>
                <w:sz w:val="24"/>
              </w:rPr>
              <w:t>电焊机、摇臂钻床、切割机、平衡机、锯床、铣床、磨床、刨床、切胶机</w:t>
            </w:r>
            <w:r w:rsidRPr="00E06188">
              <w:rPr>
                <w:color w:val="000000" w:themeColor="text1"/>
                <w:sz w:val="24"/>
                <w:szCs w:val="24"/>
              </w:rPr>
              <w:t>等，噪声值范围在</w:t>
            </w:r>
            <w:r w:rsidRPr="00E06188">
              <w:rPr>
                <w:rFonts w:hint="eastAsia"/>
                <w:color w:val="000000" w:themeColor="text1"/>
                <w:sz w:val="24"/>
                <w:szCs w:val="24"/>
              </w:rPr>
              <w:t>75</w:t>
            </w:r>
            <w:r w:rsidRPr="00E06188">
              <w:rPr>
                <w:color w:val="000000" w:themeColor="text1"/>
                <w:sz w:val="24"/>
                <w:szCs w:val="24"/>
              </w:rPr>
              <w:t>~</w:t>
            </w:r>
            <w:r w:rsidRPr="00E06188">
              <w:rPr>
                <w:rFonts w:hint="eastAsia"/>
                <w:color w:val="000000" w:themeColor="text1"/>
                <w:sz w:val="24"/>
                <w:szCs w:val="24"/>
              </w:rPr>
              <w:t>85</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之间，预测步骤如下：</w:t>
            </w:r>
          </w:p>
          <w:p w:rsidR="00B80B2E" w:rsidRPr="00E06188" w:rsidRDefault="00EF7A3A">
            <w:pPr>
              <w:numPr>
                <w:ilvl w:val="0"/>
                <w:numId w:val="7"/>
              </w:numPr>
              <w:adjustRightInd w:val="0"/>
              <w:snapToGrid w:val="0"/>
              <w:spacing w:line="360" w:lineRule="auto"/>
              <w:ind w:firstLineChars="200" w:firstLine="480"/>
              <w:rPr>
                <w:color w:val="000000" w:themeColor="text1"/>
                <w:sz w:val="24"/>
                <w:szCs w:val="24"/>
              </w:rPr>
            </w:pPr>
            <w:r w:rsidRPr="00E06188">
              <w:rPr>
                <w:color w:val="000000" w:themeColor="text1"/>
                <w:sz w:val="24"/>
                <w:szCs w:val="24"/>
              </w:rPr>
              <w:t>声环境影响预测模式</w:t>
            </w:r>
          </w:p>
          <w:p w:rsidR="00B80B2E" w:rsidRPr="00E06188" w:rsidRDefault="00EF7A3A">
            <w:pPr>
              <w:adjustRightInd w:val="0"/>
              <w:snapToGrid w:val="0"/>
              <w:spacing w:line="360" w:lineRule="auto"/>
              <w:ind w:firstLineChars="1200" w:firstLine="2880"/>
              <w:rPr>
                <w:color w:val="000000" w:themeColor="text1"/>
                <w:sz w:val="24"/>
                <w:szCs w:val="24"/>
              </w:rPr>
            </w:pPr>
            <w:r w:rsidRPr="00E06188">
              <w:rPr>
                <w:color w:val="000000" w:themeColor="text1"/>
                <w:sz w:val="24"/>
                <w:szCs w:val="24"/>
              </w:rPr>
              <w:t>Lx=L</w:t>
            </w:r>
            <w:r w:rsidRPr="00E06188">
              <w:rPr>
                <w:color w:val="000000" w:themeColor="text1"/>
                <w:sz w:val="24"/>
                <w:szCs w:val="24"/>
                <w:vertAlign w:val="subscript"/>
              </w:rPr>
              <w:t>N</w:t>
            </w:r>
            <w:r w:rsidRPr="00E06188">
              <w:rPr>
                <w:color w:val="000000" w:themeColor="text1"/>
                <w:sz w:val="24"/>
                <w:szCs w:val="24"/>
              </w:rPr>
              <w:t>-L</w:t>
            </w:r>
            <w:r w:rsidRPr="00E06188">
              <w:rPr>
                <w:color w:val="000000" w:themeColor="text1"/>
                <w:sz w:val="24"/>
                <w:szCs w:val="24"/>
                <w:vertAlign w:val="subscript"/>
              </w:rPr>
              <w:t>W</w:t>
            </w:r>
            <w:r w:rsidRPr="00E06188">
              <w:rPr>
                <w:color w:val="000000" w:themeColor="text1"/>
                <w:sz w:val="24"/>
                <w:szCs w:val="24"/>
              </w:rPr>
              <w:t>-L</w:t>
            </w:r>
            <w:r w:rsidRPr="00E06188">
              <w:rPr>
                <w:color w:val="000000" w:themeColor="text1"/>
                <w:sz w:val="24"/>
                <w:szCs w:val="24"/>
                <w:vertAlign w:val="subscript"/>
              </w:rPr>
              <w:t>S</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式中：</w:t>
            </w:r>
            <w:r w:rsidRPr="00E06188">
              <w:rPr>
                <w:color w:val="000000" w:themeColor="text1"/>
                <w:sz w:val="24"/>
                <w:szCs w:val="24"/>
              </w:rPr>
              <w:t>Lx—</w:t>
            </w:r>
            <w:r w:rsidRPr="00E06188">
              <w:rPr>
                <w:color w:val="000000" w:themeColor="text1"/>
                <w:sz w:val="24"/>
                <w:szCs w:val="24"/>
              </w:rPr>
              <w:t>预测点新增噪声值，</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L</w:t>
            </w:r>
            <w:r w:rsidRPr="00E06188">
              <w:rPr>
                <w:color w:val="000000" w:themeColor="text1"/>
                <w:sz w:val="24"/>
                <w:szCs w:val="24"/>
                <w:vertAlign w:val="subscript"/>
              </w:rPr>
              <w:t>N</w:t>
            </w:r>
            <w:r w:rsidRPr="00E06188">
              <w:rPr>
                <w:color w:val="000000" w:themeColor="text1"/>
                <w:sz w:val="24"/>
                <w:szCs w:val="24"/>
              </w:rPr>
              <w:t>—</w:t>
            </w:r>
            <w:r w:rsidRPr="00E06188">
              <w:rPr>
                <w:color w:val="000000" w:themeColor="text1"/>
                <w:sz w:val="24"/>
                <w:szCs w:val="24"/>
              </w:rPr>
              <w:t>噪声源噪声值，</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L</w:t>
            </w:r>
            <w:r w:rsidRPr="00E06188">
              <w:rPr>
                <w:color w:val="000000" w:themeColor="text1"/>
                <w:sz w:val="24"/>
                <w:szCs w:val="24"/>
                <w:vertAlign w:val="subscript"/>
              </w:rPr>
              <w:t>W</w:t>
            </w:r>
            <w:r w:rsidRPr="00E06188">
              <w:rPr>
                <w:color w:val="000000" w:themeColor="text1"/>
                <w:sz w:val="24"/>
                <w:szCs w:val="24"/>
              </w:rPr>
              <w:t>—</w:t>
            </w:r>
            <w:r w:rsidRPr="00E06188">
              <w:rPr>
                <w:color w:val="000000" w:themeColor="text1"/>
                <w:sz w:val="24"/>
                <w:szCs w:val="24"/>
              </w:rPr>
              <w:t>围护结构的隔声量，</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L</w:t>
            </w:r>
            <w:r w:rsidRPr="00E06188">
              <w:rPr>
                <w:color w:val="000000" w:themeColor="text1"/>
                <w:sz w:val="24"/>
                <w:szCs w:val="24"/>
                <w:vertAlign w:val="subscript"/>
              </w:rPr>
              <w:t>S</w:t>
            </w:r>
            <w:r w:rsidRPr="00E06188">
              <w:rPr>
                <w:color w:val="000000" w:themeColor="text1"/>
                <w:sz w:val="24"/>
                <w:szCs w:val="24"/>
              </w:rPr>
              <w:t>—</w:t>
            </w:r>
            <w:r w:rsidRPr="00E06188">
              <w:rPr>
                <w:color w:val="000000" w:themeColor="text1"/>
                <w:sz w:val="24"/>
                <w:szCs w:val="24"/>
              </w:rPr>
              <w:t>距离衰减值，</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评价要求建设单位进一步采取以下措施减少固体废物对周围环境可能产生的影响：</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厂房墙壁、门窗等围护结构的隔声量主要取决于其单位面积质量</w:t>
            </w:r>
            <w:r w:rsidRPr="00E06188">
              <w:rPr>
                <w:color w:val="000000" w:themeColor="text1"/>
                <w:sz w:val="24"/>
                <w:szCs w:val="24"/>
              </w:rPr>
              <w:t>G</w:t>
            </w:r>
            <w:r w:rsidRPr="00E06188">
              <w:rPr>
                <w:rFonts w:ascii="宋体" w:hAnsi="宋体"/>
                <w:color w:val="000000" w:themeColor="text1"/>
                <w:sz w:val="24"/>
                <w:szCs w:val="24"/>
              </w:rPr>
              <w:t>(</w:t>
            </w:r>
            <w:r w:rsidRPr="00E06188">
              <w:rPr>
                <w:color w:val="000000" w:themeColor="text1"/>
                <w:sz w:val="24"/>
                <w:szCs w:val="24"/>
              </w:rPr>
              <w:t>kg/m</w:t>
            </w:r>
            <w:r w:rsidRPr="00E06188">
              <w:rPr>
                <w:color w:val="000000" w:themeColor="text1"/>
                <w:sz w:val="24"/>
                <w:szCs w:val="24"/>
                <w:vertAlign w:val="superscript"/>
              </w:rPr>
              <w:t>2</w:t>
            </w:r>
            <w:r w:rsidRPr="00E06188">
              <w:rPr>
                <w:rFonts w:ascii="宋体" w:hAnsi="宋体"/>
                <w:color w:val="000000" w:themeColor="text1"/>
                <w:sz w:val="24"/>
                <w:szCs w:val="24"/>
              </w:rPr>
              <w:t>)</w:t>
            </w:r>
            <w:r w:rsidRPr="00E06188">
              <w:rPr>
                <w:color w:val="000000" w:themeColor="text1"/>
                <w:sz w:val="24"/>
                <w:szCs w:val="24"/>
              </w:rPr>
              <w:t>及噪声频率</w:t>
            </w:r>
            <w:r w:rsidRPr="00E06188">
              <w:rPr>
                <w:color w:val="000000" w:themeColor="text1"/>
                <w:sz w:val="24"/>
                <w:szCs w:val="24"/>
              </w:rPr>
              <w:t>f</w:t>
            </w:r>
            <w:r w:rsidRPr="00E06188">
              <w:rPr>
                <w:rFonts w:ascii="宋体" w:hAnsi="宋体"/>
                <w:color w:val="000000" w:themeColor="text1"/>
                <w:sz w:val="24"/>
                <w:szCs w:val="24"/>
              </w:rPr>
              <w:t>(</w:t>
            </w:r>
            <w:r w:rsidRPr="00E06188">
              <w:rPr>
                <w:color w:val="000000" w:themeColor="text1"/>
                <w:sz w:val="24"/>
                <w:szCs w:val="24"/>
              </w:rPr>
              <w:t>Hz</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numPr>
                <w:ilvl w:val="0"/>
                <w:numId w:val="7"/>
              </w:numPr>
              <w:adjustRightInd w:val="0"/>
              <w:snapToGrid w:val="0"/>
              <w:spacing w:line="360" w:lineRule="auto"/>
              <w:ind w:firstLineChars="200" w:firstLine="480"/>
              <w:rPr>
                <w:color w:val="000000" w:themeColor="text1"/>
                <w:sz w:val="24"/>
                <w:szCs w:val="24"/>
              </w:rPr>
            </w:pPr>
            <w:r w:rsidRPr="00E06188">
              <w:rPr>
                <w:color w:val="000000" w:themeColor="text1"/>
                <w:sz w:val="24"/>
                <w:szCs w:val="24"/>
              </w:rPr>
              <w:t>在环境噪声预测中各噪声源作为点声源出来，故距离衰减值：</w:t>
            </w:r>
          </w:p>
          <w:p w:rsidR="00B80B2E" w:rsidRPr="00E06188" w:rsidRDefault="00EF7A3A">
            <w:pPr>
              <w:adjustRightInd w:val="0"/>
              <w:snapToGrid w:val="0"/>
              <w:spacing w:line="360" w:lineRule="auto"/>
              <w:ind w:firstLineChars="1400" w:firstLine="3360"/>
              <w:rPr>
                <w:color w:val="000000" w:themeColor="text1"/>
                <w:sz w:val="24"/>
                <w:szCs w:val="24"/>
              </w:rPr>
            </w:pPr>
            <w:r w:rsidRPr="00E06188">
              <w:rPr>
                <w:color w:val="000000" w:themeColor="text1"/>
                <w:sz w:val="24"/>
                <w:szCs w:val="24"/>
              </w:rPr>
              <w:t>L</w:t>
            </w:r>
            <w:r w:rsidRPr="00E06188">
              <w:rPr>
                <w:color w:val="000000" w:themeColor="text1"/>
                <w:sz w:val="24"/>
                <w:szCs w:val="24"/>
                <w:vertAlign w:val="subscript"/>
              </w:rPr>
              <w:t>S</w:t>
            </w:r>
            <w:r w:rsidRPr="00E06188">
              <w:rPr>
                <w:color w:val="000000" w:themeColor="text1"/>
                <w:sz w:val="24"/>
                <w:szCs w:val="24"/>
              </w:rPr>
              <w:t>=20lg(r/r</w:t>
            </w:r>
            <w:r w:rsidRPr="00E06188">
              <w:rPr>
                <w:color w:val="000000" w:themeColor="text1"/>
                <w:sz w:val="24"/>
                <w:szCs w:val="24"/>
                <w:vertAlign w:val="subscript"/>
              </w:rPr>
              <w:t>0</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式中：</w:t>
            </w:r>
            <w:r w:rsidRPr="00E06188">
              <w:rPr>
                <w:color w:val="000000" w:themeColor="text1"/>
                <w:sz w:val="24"/>
                <w:szCs w:val="24"/>
              </w:rPr>
              <w:t>r—</w:t>
            </w:r>
            <w:r w:rsidRPr="00E06188">
              <w:rPr>
                <w:color w:val="000000" w:themeColor="text1"/>
                <w:sz w:val="24"/>
                <w:szCs w:val="24"/>
              </w:rPr>
              <w:t>关心点与噪声源合成级点的距离</w:t>
            </w:r>
            <w:r w:rsidRPr="00E06188">
              <w:rPr>
                <w:rFonts w:ascii="宋体" w:hAnsi="宋体"/>
                <w:color w:val="000000" w:themeColor="text1"/>
                <w:sz w:val="24"/>
                <w:szCs w:val="24"/>
              </w:rPr>
              <w:t>(</w:t>
            </w:r>
            <w:r w:rsidRPr="00E06188">
              <w:rPr>
                <w:color w:val="000000" w:themeColor="text1"/>
                <w:sz w:val="24"/>
                <w:szCs w:val="24"/>
              </w:rPr>
              <w:t>m</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r</w:t>
            </w:r>
            <w:r w:rsidRPr="00E06188">
              <w:rPr>
                <w:color w:val="000000" w:themeColor="text1"/>
                <w:sz w:val="24"/>
                <w:szCs w:val="24"/>
                <w:vertAlign w:val="subscript"/>
              </w:rPr>
              <w:t>0</w:t>
            </w:r>
            <w:r w:rsidRPr="00E06188">
              <w:rPr>
                <w:color w:val="000000" w:themeColor="text1"/>
                <w:sz w:val="24"/>
                <w:szCs w:val="24"/>
              </w:rPr>
              <w:t>—</w:t>
            </w:r>
            <w:r w:rsidRPr="00E06188">
              <w:rPr>
                <w:color w:val="000000" w:themeColor="text1"/>
                <w:sz w:val="24"/>
                <w:szCs w:val="24"/>
              </w:rPr>
              <w:t>噪声合成点与噪声源的距离，统一</w:t>
            </w:r>
            <w:r w:rsidRPr="00E06188">
              <w:rPr>
                <w:color w:val="000000" w:themeColor="text1"/>
                <w:sz w:val="24"/>
                <w:szCs w:val="24"/>
              </w:rPr>
              <w:t>r0=1.0m</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lastRenderedPageBreak/>
              <w:t>（</w:t>
            </w:r>
            <w:r w:rsidRPr="00E06188">
              <w:rPr>
                <w:color w:val="000000" w:themeColor="text1"/>
                <w:sz w:val="24"/>
                <w:szCs w:val="24"/>
              </w:rPr>
              <w:t>3</w:t>
            </w:r>
            <w:r w:rsidRPr="00E06188">
              <w:rPr>
                <w:color w:val="000000" w:themeColor="text1"/>
                <w:sz w:val="24"/>
                <w:szCs w:val="24"/>
              </w:rPr>
              <w:t>）多台相同设备在预测点产生的声级合成</w:t>
            </w:r>
          </w:p>
          <w:p w:rsidR="00B80B2E" w:rsidRPr="00E06188" w:rsidRDefault="00EF7A3A">
            <w:pPr>
              <w:adjustRightInd w:val="0"/>
              <w:snapToGrid w:val="0"/>
              <w:spacing w:line="360" w:lineRule="auto"/>
              <w:ind w:firstLineChars="1550" w:firstLine="3720"/>
              <w:rPr>
                <w:color w:val="000000" w:themeColor="text1"/>
                <w:sz w:val="24"/>
                <w:szCs w:val="24"/>
              </w:rPr>
            </w:pPr>
            <w:r w:rsidRPr="00E06188">
              <w:rPr>
                <w:color w:val="000000" w:themeColor="text1"/>
                <w:sz w:val="24"/>
                <w:szCs w:val="24"/>
              </w:rPr>
              <w:t>L</w:t>
            </w:r>
            <w:r w:rsidRPr="00E06188">
              <w:rPr>
                <w:color w:val="000000" w:themeColor="text1"/>
                <w:sz w:val="18"/>
                <w:szCs w:val="18"/>
              </w:rPr>
              <w:t>T</w:t>
            </w:r>
            <w:r w:rsidRPr="00E06188">
              <w:rPr>
                <w:color w:val="000000" w:themeColor="text1"/>
                <w:sz w:val="24"/>
                <w:szCs w:val="24"/>
              </w:rPr>
              <w:t>p=Lpi+10logn</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式中：</w:t>
            </w:r>
            <w:r w:rsidRPr="00E06188">
              <w:rPr>
                <w:color w:val="000000" w:themeColor="text1"/>
                <w:sz w:val="24"/>
                <w:szCs w:val="24"/>
              </w:rPr>
              <w:t>L</w:t>
            </w:r>
            <w:r w:rsidRPr="00E06188">
              <w:rPr>
                <w:color w:val="000000" w:themeColor="text1"/>
                <w:sz w:val="18"/>
                <w:szCs w:val="18"/>
              </w:rPr>
              <w:t>T</w:t>
            </w:r>
            <w:r w:rsidRPr="00E06188">
              <w:rPr>
                <w:color w:val="000000" w:themeColor="text1"/>
                <w:sz w:val="24"/>
                <w:szCs w:val="24"/>
              </w:rPr>
              <w:t>p—</w:t>
            </w:r>
            <w:r w:rsidRPr="00E06188">
              <w:rPr>
                <w:color w:val="000000" w:themeColor="text1"/>
                <w:sz w:val="24"/>
                <w:szCs w:val="24"/>
              </w:rPr>
              <w:t>多台相同设备在预测点的合成声级，</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rFonts w:ascii="宋体" w:hAnsi="宋体" w:hint="eastAsia"/>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Lpi—</w:t>
            </w:r>
            <w:r w:rsidRPr="00E06188">
              <w:rPr>
                <w:color w:val="000000" w:themeColor="text1"/>
                <w:sz w:val="24"/>
                <w:szCs w:val="24"/>
              </w:rPr>
              <w:t>单台设备在预测点的噪声值，</w:t>
            </w:r>
            <w:r w:rsidRPr="00E06188">
              <w:rPr>
                <w:color w:val="000000" w:themeColor="text1"/>
                <w:sz w:val="24"/>
                <w:szCs w:val="24"/>
              </w:rPr>
              <w:t>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n—</w:t>
            </w:r>
            <w:r w:rsidRPr="00E06188">
              <w:rPr>
                <w:color w:val="000000" w:themeColor="text1"/>
                <w:sz w:val="24"/>
                <w:szCs w:val="24"/>
              </w:rPr>
              <w:t>相同设备数量。</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4</w:t>
            </w:r>
            <w:r w:rsidRPr="00E06188">
              <w:rPr>
                <w:color w:val="000000" w:themeColor="text1"/>
                <w:sz w:val="24"/>
                <w:szCs w:val="24"/>
              </w:rPr>
              <w:t>）噪声影响预测结果：根据上述模式及结合项目平面布置情况预测，车间设备噪声值影响结果分析如下：</w:t>
            </w:r>
          </w:p>
          <w:p w:rsidR="00B80B2E" w:rsidRPr="00E06188" w:rsidRDefault="00EF7A3A">
            <w:pPr>
              <w:adjustRightInd w:val="0"/>
              <w:snapToGrid w:val="0"/>
              <w:spacing w:line="360" w:lineRule="auto"/>
              <w:ind w:firstLineChars="200" w:firstLine="480"/>
              <w:rPr>
                <w:color w:val="000000" w:themeColor="text1"/>
                <w:sz w:val="24"/>
                <w:szCs w:val="24"/>
              </w:rPr>
            </w:pPr>
            <w:r w:rsidRPr="00E06188">
              <w:rPr>
                <w:color w:val="000000" w:themeColor="text1"/>
                <w:sz w:val="24"/>
                <w:szCs w:val="24"/>
              </w:rPr>
              <w:t>将整体声源看作一个隔声间，其隔声量视门、窗和墙等隔声效果而定，一般普通房间隔声量为</w:t>
            </w:r>
            <w:r w:rsidRPr="00E06188">
              <w:rPr>
                <w:color w:val="000000" w:themeColor="text1"/>
                <w:sz w:val="24"/>
                <w:szCs w:val="24"/>
              </w:rPr>
              <w:t>10~25dB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，一般楼层隔声量去取</w:t>
            </w:r>
            <w:r w:rsidRPr="00E06188">
              <w:rPr>
                <w:color w:val="000000" w:themeColor="text1"/>
                <w:sz w:val="24"/>
                <w:szCs w:val="24"/>
              </w:rPr>
              <w:t>20dB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，经专门吸、隔声处理的房间可取</w:t>
            </w:r>
            <w:r w:rsidRPr="00E06188">
              <w:rPr>
                <w:color w:val="000000" w:themeColor="text1"/>
                <w:sz w:val="24"/>
                <w:szCs w:val="24"/>
              </w:rPr>
              <w:t>40dB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，本项目取隔声值</w:t>
            </w:r>
            <w:r w:rsidRPr="00E06188">
              <w:rPr>
                <w:color w:val="000000" w:themeColor="text1"/>
                <w:sz w:val="24"/>
                <w:szCs w:val="24"/>
              </w:rPr>
              <w:t>25dB</w:t>
            </w:r>
            <w:r w:rsidRPr="00E06188">
              <w:rPr>
                <w:rFonts w:ascii="宋体" w:hAnsi="宋体"/>
                <w:color w:val="000000" w:themeColor="text1"/>
                <w:sz w:val="24"/>
                <w:szCs w:val="24"/>
              </w:rPr>
              <w:t>(</w:t>
            </w:r>
            <w:r w:rsidRPr="00E06188">
              <w:rPr>
                <w:color w:val="000000" w:themeColor="text1"/>
                <w:sz w:val="24"/>
                <w:szCs w:val="24"/>
              </w:rPr>
              <w:t>A</w:t>
            </w:r>
            <w:r w:rsidRPr="00E06188">
              <w:rPr>
                <w:rFonts w:ascii="宋体" w:hAnsi="宋体"/>
                <w:color w:val="000000" w:themeColor="text1"/>
                <w:sz w:val="24"/>
                <w:szCs w:val="24"/>
              </w:rPr>
              <w:t>)</w:t>
            </w:r>
            <w:r w:rsidRPr="00E06188">
              <w:rPr>
                <w:color w:val="000000" w:themeColor="text1"/>
                <w:sz w:val="24"/>
                <w:szCs w:val="24"/>
              </w:rPr>
              <w:t>，项目周边各点位噪声预测结果见表</w:t>
            </w:r>
            <w:r w:rsidRPr="00E06188">
              <w:rPr>
                <w:color w:val="000000" w:themeColor="text1"/>
                <w:sz w:val="24"/>
                <w:szCs w:val="24"/>
              </w:rPr>
              <w:t>7-</w:t>
            </w:r>
            <w:r w:rsidR="00772B02" w:rsidRPr="00E06188">
              <w:rPr>
                <w:rFonts w:hint="eastAsia"/>
                <w:color w:val="000000" w:themeColor="text1"/>
                <w:sz w:val="24"/>
                <w:szCs w:val="24"/>
              </w:rPr>
              <w:t>9</w:t>
            </w:r>
            <w:r w:rsidRPr="00E06188">
              <w:rPr>
                <w:color w:val="000000" w:themeColor="text1"/>
                <w:sz w:val="24"/>
                <w:szCs w:val="24"/>
              </w:rPr>
              <w:t>。</w:t>
            </w:r>
          </w:p>
          <w:p w:rsidR="00B80B2E" w:rsidRPr="00E06188" w:rsidRDefault="00EF7A3A">
            <w:pPr>
              <w:jc w:val="center"/>
              <w:rPr>
                <w:b/>
                <w:color w:val="000000" w:themeColor="text1"/>
                <w:sz w:val="24"/>
                <w:szCs w:val="24"/>
              </w:rPr>
            </w:pPr>
            <w:r w:rsidRPr="00E06188">
              <w:rPr>
                <w:b/>
                <w:color w:val="000000" w:themeColor="text1"/>
                <w:sz w:val="24"/>
                <w:szCs w:val="24"/>
              </w:rPr>
              <w:t>表</w:t>
            </w:r>
            <w:r w:rsidRPr="00E06188">
              <w:rPr>
                <w:b/>
                <w:color w:val="000000" w:themeColor="text1"/>
                <w:sz w:val="24"/>
                <w:szCs w:val="24"/>
              </w:rPr>
              <w:t>7-</w:t>
            </w:r>
            <w:r w:rsidR="00772B02" w:rsidRPr="00E06188">
              <w:rPr>
                <w:rFonts w:hint="eastAsia"/>
                <w:b/>
                <w:color w:val="000000" w:themeColor="text1"/>
                <w:sz w:val="24"/>
                <w:szCs w:val="24"/>
              </w:rPr>
              <w:t>9</w:t>
            </w:r>
            <w:r w:rsidRPr="00E06188">
              <w:rPr>
                <w:rFonts w:hint="eastAsia"/>
                <w:b/>
                <w:color w:val="000000" w:themeColor="text1"/>
                <w:sz w:val="24"/>
                <w:szCs w:val="24"/>
              </w:rPr>
              <w:t xml:space="preserve">  </w:t>
            </w:r>
            <w:r w:rsidRPr="00E06188">
              <w:rPr>
                <w:b/>
                <w:color w:val="000000" w:themeColor="text1"/>
                <w:sz w:val="24"/>
                <w:szCs w:val="24"/>
              </w:rPr>
              <w:t>厂界排放噪声影响预测结果单位：</w:t>
            </w:r>
            <w:r w:rsidRPr="00E06188">
              <w:rPr>
                <w:b/>
                <w:color w:val="000000" w:themeColor="text1"/>
                <w:sz w:val="24"/>
                <w:szCs w:val="24"/>
              </w:rPr>
              <w:t>dB</w:t>
            </w:r>
            <w:r w:rsidRPr="00E06188">
              <w:rPr>
                <w:rFonts w:ascii="宋体" w:hAnsi="宋体"/>
                <w:b/>
                <w:color w:val="000000" w:themeColor="text1"/>
                <w:sz w:val="24"/>
                <w:szCs w:val="24"/>
              </w:rPr>
              <w:t>(</w:t>
            </w:r>
            <w:r w:rsidRPr="00E06188">
              <w:rPr>
                <w:b/>
                <w:color w:val="000000" w:themeColor="text1"/>
                <w:sz w:val="24"/>
                <w:szCs w:val="24"/>
              </w:rPr>
              <w:t>A</w:t>
            </w:r>
            <w:r w:rsidRPr="00E06188">
              <w:rPr>
                <w:rFonts w:ascii="宋体" w:hAnsi="宋体"/>
                <w:b/>
                <w:color w:val="000000" w:themeColor="text1"/>
                <w:sz w:val="24"/>
                <w:szCs w:val="24"/>
              </w:rPr>
              <w:t>)</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1509"/>
              <w:gridCol w:w="1025"/>
              <w:gridCol w:w="735"/>
              <w:gridCol w:w="1610"/>
              <w:gridCol w:w="3603"/>
            </w:tblGrid>
            <w:tr w:rsidR="00B80B2E" w:rsidRPr="00E06188" w:rsidTr="0013133C">
              <w:trPr>
                <w:trHeight w:val="229"/>
              </w:trPr>
              <w:tc>
                <w:tcPr>
                  <w:tcW w:w="890" w:type="pct"/>
                  <w:vMerge w:val="restart"/>
                  <w:vAlign w:val="center"/>
                </w:tcPr>
                <w:p w:rsidR="00B80B2E" w:rsidRPr="00E06188" w:rsidRDefault="00EF7A3A">
                  <w:pPr>
                    <w:adjustRightInd w:val="0"/>
                    <w:snapToGrid w:val="0"/>
                    <w:jc w:val="center"/>
                    <w:rPr>
                      <w:color w:val="000000" w:themeColor="text1"/>
                      <w:sz w:val="24"/>
                      <w:szCs w:val="24"/>
                    </w:rPr>
                  </w:pPr>
                  <w:r w:rsidRPr="00E06188">
                    <w:rPr>
                      <w:b/>
                      <w:color w:val="000000" w:themeColor="text1"/>
                    </w:rPr>
                    <w:t>点位</w:t>
                  </w:r>
                </w:p>
              </w:tc>
              <w:tc>
                <w:tcPr>
                  <w:tcW w:w="1037" w:type="pct"/>
                  <w:gridSpan w:val="2"/>
                </w:tcPr>
                <w:p w:rsidR="00B80B2E" w:rsidRPr="00E06188" w:rsidRDefault="00EF7A3A">
                  <w:pPr>
                    <w:adjustRightInd w:val="0"/>
                    <w:snapToGrid w:val="0"/>
                    <w:jc w:val="center"/>
                    <w:rPr>
                      <w:b/>
                      <w:color w:val="000000" w:themeColor="text1"/>
                    </w:rPr>
                  </w:pPr>
                  <w:r w:rsidRPr="00E06188">
                    <w:rPr>
                      <w:b/>
                      <w:color w:val="000000" w:themeColor="text1"/>
                    </w:rPr>
                    <w:t>厂界贡献值</w:t>
                  </w:r>
                </w:p>
              </w:tc>
              <w:tc>
                <w:tcPr>
                  <w:tcW w:w="949" w:type="pct"/>
                  <w:vMerge w:val="restart"/>
                  <w:vAlign w:val="center"/>
                </w:tcPr>
                <w:p w:rsidR="00B80B2E" w:rsidRPr="00E06188" w:rsidRDefault="00EF7A3A">
                  <w:pPr>
                    <w:adjustRightInd w:val="0"/>
                    <w:snapToGrid w:val="0"/>
                    <w:jc w:val="center"/>
                    <w:rPr>
                      <w:b/>
                      <w:color w:val="000000" w:themeColor="text1"/>
                    </w:rPr>
                  </w:pPr>
                  <w:r w:rsidRPr="00E06188">
                    <w:rPr>
                      <w:b/>
                      <w:color w:val="000000" w:themeColor="text1"/>
                    </w:rPr>
                    <w:t>达标情况</w:t>
                  </w:r>
                </w:p>
              </w:tc>
              <w:tc>
                <w:tcPr>
                  <w:tcW w:w="2124" w:type="pct"/>
                  <w:vMerge w:val="restart"/>
                  <w:vAlign w:val="center"/>
                </w:tcPr>
                <w:p w:rsidR="00B80B2E" w:rsidRPr="00E06188" w:rsidRDefault="00EF7A3A">
                  <w:pPr>
                    <w:adjustRightInd w:val="0"/>
                    <w:snapToGrid w:val="0"/>
                    <w:jc w:val="center"/>
                    <w:rPr>
                      <w:b/>
                      <w:color w:val="000000" w:themeColor="text1"/>
                    </w:rPr>
                  </w:pPr>
                  <w:r w:rsidRPr="00E06188">
                    <w:rPr>
                      <w:b/>
                      <w:color w:val="000000" w:themeColor="text1"/>
                    </w:rPr>
                    <w:t>执行标准</w:t>
                  </w:r>
                </w:p>
              </w:tc>
            </w:tr>
            <w:tr w:rsidR="00B80B2E" w:rsidRPr="00E06188" w:rsidTr="0013133C">
              <w:trPr>
                <w:trHeight w:val="229"/>
              </w:trPr>
              <w:tc>
                <w:tcPr>
                  <w:tcW w:w="890" w:type="pct"/>
                  <w:vMerge/>
                </w:tcPr>
                <w:p w:rsidR="00B80B2E" w:rsidRPr="00E06188" w:rsidRDefault="00B80B2E">
                  <w:pPr>
                    <w:adjustRightInd w:val="0"/>
                    <w:snapToGrid w:val="0"/>
                    <w:jc w:val="center"/>
                    <w:rPr>
                      <w:color w:val="000000" w:themeColor="text1"/>
                    </w:rPr>
                  </w:pPr>
                </w:p>
              </w:tc>
              <w:tc>
                <w:tcPr>
                  <w:tcW w:w="604" w:type="pct"/>
                </w:tcPr>
                <w:p w:rsidR="00B80B2E" w:rsidRPr="00E06188" w:rsidRDefault="00EF7A3A">
                  <w:pPr>
                    <w:adjustRightInd w:val="0"/>
                    <w:snapToGrid w:val="0"/>
                    <w:jc w:val="center"/>
                    <w:rPr>
                      <w:b/>
                      <w:color w:val="000000" w:themeColor="text1"/>
                    </w:rPr>
                  </w:pPr>
                  <w:r w:rsidRPr="00E06188">
                    <w:rPr>
                      <w:b/>
                      <w:color w:val="000000" w:themeColor="text1"/>
                    </w:rPr>
                    <w:t>昼间</w:t>
                  </w:r>
                </w:p>
              </w:tc>
              <w:tc>
                <w:tcPr>
                  <w:tcW w:w="433" w:type="pct"/>
                </w:tcPr>
                <w:p w:rsidR="00B80B2E" w:rsidRPr="00E06188" w:rsidRDefault="00EF7A3A">
                  <w:pPr>
                    <w:adjustRightInd w:val="0"/>
                    <w:snapToGrid w:val="0"/>
                    <w:jc w:val="center"/>
                    <w:rPr>
                      <w:b/>
                      <w:color w:val="000000" w:themeColor="text1"/>
                    </w:rPr>
                  </w:pPr>
                  <w:r w:rsidRPr="00E06188">
                    <w:rPr>
                      <w:b/>
                      <w:color w:val="000000" w:themeColor="text1"/>
                    </w:rPr>
                    <w:t>夜间</w:t>
                  </w:r>
                </w:p>
              </w:tc>
              <w:tc>
                <w:tcPr>
                  <w:tcW w:w="949" w:type="pct"/>
                  <w:vMerge/>
                </w:tcPr>
                <w:p w:rsidR="00B80B2E" w:rsidRPr="00E06188" w:rsidRDefault="00B80B2E">
                  <w:pPr>
                    <w:adjustRightInd w:val="0"/>
                    <w:snapToGrid w:val="0"/>
                    <w:jc w:val="center"/>
                    <w:rPr>
                      <w:color w:val="000000" w:themeColor="text1"/>
                      <w:sz w:val="24"/>
                      <w:szCs w:val="24"/>
                    </w:rPr>
                  </w:pPr>
                </w:p>
              </w:tc>
              <w:tc>
                <w:tcPr>
                  <w:tcW w:w="2124" w:type="pct"/>
                  <w:vMerge/>
                </w:tcPr>
                <w:p w:rsidR="00B80B2E" w:rsidRPr="00E06188" w:rsidRDefault="00B80B2E">
                  <w:pPr>
                    <w:adjustRightInd w:val="0"/>
                    <w:snapToGrid w:val="0"/>
                    <w:jc w:val="center"/>
                    <w:rPr>
                      <w:color w:val="000000" w:themeColor="text1"/>
                      <w:sz w:val="24"/>
                      <w:szCs w:val="24"/>
                    </w:rPr>
                  </w:pPr>
                </w:p>
              </w:tc>
            </w:tr>
            <w:tr w:rsidR="00B80B2E" w:rsidRPr="00E06188" w:rsidTr="0013133C">
              <w:tc>
                <w:tcPr>
                  <w:tcW w:w="890" w:type="pct"/>
                  <w:vAlign w:val="center"/>
                </w:tcPr>
                <w:p w:rsidR="00B80B2E" w:rsidRPr="00E06188" w:rsidRDefault="00EF7A3A">
                  <w:pPr>
                    <w:jc w:val="center"/>
                    <w:rPr>
                      <w:bCs/>
                      <w:color w:val="000000" w:themeColor="text1"/>
                      <w:szCs w:val="21"/>
                    </w:rPr>
                  </w:pPr>
                  <w:r w:rsidRPr="00E06188">
                    <w:rPr>
                      <w:bCs/>
                      <w:color w:val="000000" w:themeColor="text1"/>
                      <w:szCs w:val="21"/>
                    </w:rPr>
                    <w:t>东</w:t>
                  </w:r>
                </w:p>
              </w:tc>
              <w:tc>
                <w:tcPr>
                  <w:tcW w:w="604" w:type="pct"/>
                  <w:vAlign w:val="center"/>
                </w:tcPr>
                <w:p w:rsidR="00B80B2E" w:rsidRPr="00E06188" w:rsidRDefault="00EF7A3A">
                  <w:pPr>
                    <w:jc w:val="center"/>
                    <w:rPr>
                      <w:bCs/>
                      <w:color w:val="000000" w:themeColor="text1"/>
                      <w:szCs w:val="21"/>
                    </w:rPr>
                  </w:pPr>
                  <w:r w:rsidRPr="00E06188">
                    <w:rPr>
                      <w:rFonts w:hint="eastAsia"/>
                      <w:bCs/>
                      <w:color w:val="000000" w:themeColor="text1"/>
                      <w:szCs w:val="21"/>
                    </w:rPr>
                    <w:t>50</w:t>
                  </w:r>
                  <w:r w:rsidRPr="00E06188">
                    <w:rPr>
                      <w:bCs/>
                      <w:color w:val="000000" w:themeColor="text1"/>
                      <w:szCs w:val="21"/>
                    </w:rPr>
                    <w:t>.06</w:t>
                  </w:r>
                </w:p>
              </w:tc>
              <w:tc>
                <w:tcPr>
                  <w:tcW w:w="433" w:type="pct"/>
                  <w:vAlign w:val="center"/>
                </w:tcPr>
                <w:p w:rsidR="00B80B2E" w:rsidRPr="00E06188" w:rsidRDefault="00EF7A3A">
                  <w:pPr>
                    <w:jc w:val="center"/>
                    <w:rPr>
                      <w:bCs/>
                      <w:color w:val="000000" w:themeColor="text1"/>
                      <w:szCs w:val="21"/>
                    </w:rPr>
                  </w:pPr>
                  <w:r w:rsidRPr="00E06188">
                    <w:rPr>
                      <w:rFonts w:hint="eastAsia"/>
                      <w:bCs/>
                      <w:color w:val="000000" w:themeColor="text1"/>
                      <w:szCs w:val="21"/>
                    </w:rPr>
                    <w:t>-</w:t>
                  </w:r>
                </w:p>
              </w:tc>
              <w:tc>
                <w:tcPr>
                  <w:tcW w:w="949" w:type="pct"/>
                  <w:vAlign w:val="center"/>
                </w:tcPr>
                <w:p w:rsidR="00B80B2E" w:rsidRPr="00E06188" w:rsidRDefault="00EF7A3A">
                  <w:pPr>
                    <w:jc w:val="center"/>
                    <w:rPr>
                      <w:bCs/>
                      <w:color w:val="000000" w:themeColor="text1"/>
                      <w:szCs w:val="21"/>
                    </w:rPr>
                  </w:pPr>
                  <w:r w:rsidRPr="00E06188">
                    <w:rPr>
                      <w:bCs/>
                      <w:color w:val="000000" w:themeColor="text1"/>
                      <w:szCs w:val="21"/>
                    </w:rPr>
                    <w:t>达标</w:t>
                  </w:r>
                </w:p>
              </w:tc>
              <w:tc>
                <w:tcPr>
                  <w:tcW w:w="2124" w:type="pct"/>
                  <w:vAlign w:val="center"/>
                </w:tcPr>
                <w:p w:rsidR="00B80B2E" w:rsidRPr="00E06188" w:rsidRDefault="00F97219" w:rsidP="00F97219">
                  <w:pPr>
                    <w:jc w:val="center"/>
                    <w:rPr>
                      <w:bCs/>
                      <w:color w:val="000000" w:themeColor="text1"/>
                      <w:szCs w:val="21"/>
                    </w:rPr>
                  </w:pPr>
                  <w:r w:rsidRPr="00E06188">
                    <w:rPr>
                      <w:rFonts w:hint="eastAsia"/>
                      <w:bCs/>
                      <w:color w:val="000000" w:themeColor="text1"/>
                      <w:szCs w:val="21"/>
                    </w:rPr>
                    <w:t>4</w:t>
                  </w:r>
                  <w:r w:rsidRPr="00E06188">
                    <w:rPr>
                      <w:bCs/>
                      <w:color w:val="000000" w:themeColor="text1"/>
                      <w:szCs w:val="21"/>
                    </w:rPr>
                    <w:t>类，昼间</w:t>
                  </w:r>
                  <w:r w:rsidRPr="00E06188">
                    <w:rPr>
                      <w:bCs/>
                      <w:color w:val="000000" w:themeColor="text1"/>
                      <w:szCs w:val="21"/>
                    </w:rPr>
                    <w:t>≤</w:t>
                  </w:r>
                  <w:r w:rsidRPr="00E06188">
                    <w:rPr>
                      <w:rFonts w:hint="eastAsia"/>
                      <w:bCs/>
                      <w:color w:val="000000" w:themeColor="text1"/>
                      <w:szCs w:val="21"/>
                    </w:rPr>
                    <w:t>70</w:t>
                  </w:r>
                  <w:r w:rsidRPr="00E06188">
                    <w:rPr>
                      <w:bCs/>
                      <w:color w:val="000000" w:themeColor="text1"/>
                      <w:szCs w:val="21"/>
                    </w:rPr>
                    <w:t>dB</w:t>
                  </w:r>
                  <w:r w:rsidRPr="00E06188">
                    <w:rPr>
                      <w:rFonts w:ascii="宋体" w:hAnsi="宋体"/>
                      <w:bCs/>
                      <w:color w:val="000000" w:themeColor="text1"/>
                      <w:szCs w:val="21"/>
                    </w:rPr>
                    <w:t>(</w:t>
                  </w:r>
                  <w:r w:rsidRPr="00E06188">
                    <w:rPr>
                      <w:bCs/>
                      <w:color w:val="000000" w:themeColor="text1"/>
                      <w:szCs w:val="21"/>
                    </w:rPr>
                    <w:t>A</w:t>
                  </w:r>
                  <w:r w:rsidRPr="00E06188">
                    <w:rPr>
                      <w:rFonts w:ascii="宋体" w:hAnsi="宋体"/>
                      <w:bCs/>
                      <w:color w:val="000000" w:themeColor="text1"/>
                      <w:szCs w:val="21"/>
                    </w:rPr>
                    <w:t>)</w:t>
                  </w:r>
                </w:p>
              </w:tc>
            </w:tr>
            <w:tr w:rsidR="00060C4C" w:rsidRPr="00E06188" w:rsidTr="0013133C">
              <w:tc>
                <w:tcPr>
                  <w:tcW w:w="890" w:type="pct"/>
                  <w:vAlign w:val="center"/>
                </w:tcPr>
                <w:p w:rsidR="00060C4C" w:rsidRPr="00E06188" w:rsidRDefault="00060C4C">
                  <w:pPr>
                    <w:jc w:val="center"/>
                    <w:rPr>
                      <w:bCs/>
                      <w:color w:val="000000" w:themeColor="text1"/>
                      <w:szCs w:val="21"/>
                    </w:rPr>
                  </w:pPr>
                  <w:r w:rsidRPr="00E06188">
                    <w:rPr>
                      <w:bCs/>
                      <w:color w:val="000000" w:themeColor="text1"/>
                      <w:szCs w:val="21"/>
                    </w:rPr>
                    <w:t>南</w:t>
                  </w:r>
                </w:p>
              </w:tc>
              <w:tc>
                <w:tcPr>
                  <w:tcW w:w="604" w:type="pct"/>
                  <w:vAlign w:val="center"/>
                </w:tcPr>
                <w:p w:rsidR="00060C4C" w:rsidRPr="00E06188" w:rsidRDefault="00060C4C">
                  <w:pPr>
                    <w:jc w:val="center"/>
                    <w:rPr>
                      <w:bCs/>
                      <w:color w:val="000000" w:themeColor="text1"/>
                      <w:szCs w:val="21"/>
                    </w:rPr>
                  </w:pPr>
                  <w:r w:rsidRPr="00E06188">
                    <w:rPr>
                      <w:rFonts w:hint="eastAsia"/>
                      <w:bCs/>
                      <w:color w:val="000000" w:themeColor="text1"/>
                      <w:szCs w:val="21"/>
                    </w:rPr>
                    <w:t>47</w:t>
                  </w:r>
                  <w:r w:rsidRPr="00E06188">
                    <w:rPr>
                      <w:bCs/>
                      <w:color w:val="000000" w:themeColor="text1"/>
                      <w:szCs w:val="21"/>
                    </w:rPr>
                    <w:t>.45</w:t>
                  </w:r>
                </w:p>
              </w:tc>
              <w:tc>
                <w:tcPr>
                  <w:tcW w:w="433" w:type="pct"/>
                  <w:vAlign w:val="center"/>
                </w:tcPr>
                <w:p w:rsidR="00060C4C" w:rsidRPr="00E06188" w:rsidRDefault="00060C4C">
                  <w:pPr>
                    <w:jc w:val="center"/>
                    <w:rPr>
                      <w:bCs/>
                      <w:color w:val="000000" w:themeColor="text1"/>
                      <w:szCs w:val="21"/>
                    </w:rPr>
                  </w:pPr>
                  <w:r w:rsidRPr="00E06188">
                    <w:rPr>
                      <w:rFonts w:hint="eastAsia"/>
                      <w:bCs/>
                      <w:color w:val="000000" w:themeColor="text1"/>
                      <w:szCs w:val="21"/>
                    </w:rPr>
                    <w:t>-</w:t>
                  </w:r>
                </w:p>
              </w:tc>
              <w:tc>
                <w:tcPr>
                  <w:tcW w:w="949" w:type="pct"/>
                  <w:vAlign w:val="center"/>
                </w:tcPr>
                <w:p w:rsidR="00060C4C" w:rsidRPr="00E06188" w:rsidRDefault="00060C4C">
                  <w:pPr>
                    <w:jc w:val="center"/>
                    <w:rPr>
                      <w:bCs/>
                      <w:color w:val="000000" w:themeColor="text1"/>
                      <w:szCs w:val="21"/>
                    </w:rPr>
                  </w:pPr>
                  <w:r w:rsidRPr="00E06188">
                    <w:rPr>
                      <w:bCs/>
                      <w:color w:val="000000" w:themeColor="text1"/>
                      <w:szCs w:val="21"/>
                    </w:rPr>
                    <w:t>达标</w:t>
                  </w:r>
                </w:p>
              </w:tc>
              <w:tc>
                <w:tcPr>
                  <w:tcW w:w="2124" w:type="pct"/>
                  <w:vMerge w:val="restart"/>
                </w:tcPr>
                <w:p w:rsidR="00F97219" w:rsidRPr="00E06188" w:rsidRDefault="00F97219">
                  <w:pPr>
                    <w:adjustRightInd w:val="0"/>
                    <w:snapToGrid w:val="0"/>
                    <w:jc w:val="center"/>
                    <w:rPr>
                      <w:bCs/>
                      <w:color w:val="000000" w:themeColor="text1"/>
                      <w:szCs w:val="21"/>
                    </w:rPr>
                  </w:pPr>
                </w:p>
                <w:p w:rsidR="00060C4C" w:rsidRPr="00E06188" w:rsidRDefault="00F97219" w:rsidP="00F97219">
                  <w:pPr>
                    <w:adjustRightInd w:val="0"/>
                    <w:snapToGrid w:val="0"/>
                    <w:jc w:val="center"/>
                    <w:rPr>
                      <w:color w:val="000000" w:themeColor="text1"/>
                      <w:sz w:val="24"/>
                      <w:szCs w:val="24"/>
                    </w:rPr>
                  </w:pPr>
                  <w:r w:rsidRPr="00E06188">
                    <w:rPr>
                      <w:rFonts w:hint="eastAsia"/>
                      <w:bCs/>
                      <w:color w:val="000000" w:themeColor="text1"/>
                      <w:szCs w:val="21"/>
                    </w:rPr>
                    <w:t>2</w:t>
                  </w:r>
                  <w:r w:rsidR="00060C4C" w:rsidRPr="00E06188">
                    <w:rPr>
                      <w:bCs/>
                      <w:color w:val="000000" w:themeColor="text1"/>
                      <w:szCs w:val="21"/>
                    </w:rPr>
                    <w:t>类，昼间</w:t>
                  </w:r>
                  <w:r w:rsidR="00060C4C" w:rsidRPr="00E06188">
                    <w:rPr>
                      <w:bCs/>
                      <w:color w:val="000000" w:themeColor="text1"/>
                      <w:szCs w:val="21"/>
                    </w:rPr>
                    <w:t>≤6</w:t>
                  </w:r>
                  <w:r w:rsidRPr="00E06188">
                    <w:rPr>
                      <w:rFonts w:hint="eastAsia"/>
                      <w:bCs/>
                      <w:color w:val="000000" w:themeColor="text1"/>
                      <w:szCs w:val="21"/>
                    </w:rPr>
                    <w:t>0</w:t>
                  </w:r>
                  <w:r w:rsidR="00060C4C" w:rsidRPr="00E06188">
                    <w:rPr>
                      <w:bCs/>
                      <w:color w:val="000000" w:themeColor="text1"/>
                      <w:szCs w:val="21"/>
                    </w:rPr>
                    <w:t>dB</w:t>
                  </w:r>
                  <w:r w:rsidR="00060C4C" w:rsidRPr="00E06188">
                    <w:rPr>
                      <w:rFonts w:ascii="宋体" w:hAnsi="宋体"/>
                      <w:bCs/>
                      <w:color w:val="000000" w:themeColor="text1"/>
                      <w:szCs w:val="21"/>
                    </w:rPr>
                    <w:t>(</w:t>
                  </w:r>
                  <w:r w:rsidR="00060C4C" w:rsidRPr="00E06188">
                    <w:rPr>
                      <w:bCs/>
                      <w:color w:val="000000" w:themeColor="text1"/>
                      <w:szCs w:val="21"/>
                    </w:rPr>
                    <w:t>A</w:t>
                  </w:r>
                  <w:r w:rsidR="00060C4C" w:rsidRPr="00E06188">
                    <w:rPr>
                      <w:rFonts w:ascii="宋体" w:hAnsi="宋体"/>
                      <w:bCs/>
                      <w:color w:val="000000" w:themeColor="text1"/>
                      <w:szCs w:val="21"/>
                    </w:rPr>
                    <w:t>)</w:t>
                  </w:r>
                </w:p>
              </w:tc>
            </w:tr>
            <w:tr w:rsidR="00060C4C" w:rsidRPr="00E06188" w:rsidTr="0013133C">
              <w:trPr>
                <w:trHeight w:val="187"/>
              </w:trPr>
              <w:tc>
                <w:tcPr>
                  <w:tcW w:w="890" w:type="pct"/>
                  <w:vAlign w:val="center"/>
                </w:tcPr>
                <w:p w:rsidR="00060C4C" w:rsidRPr="00E06188" w:rsidRDefault="00060C4C">
                  <w:pPr>
                    <w:jc w:val="center"/>
                    <w:rPr>
                      <w:bCs/>
                      <w:color w:val="000000" w:themeColor="text1"/>
                      <w:szCs w:val="21"/>
                    </w:rPr>
                  </w:pPr>
                  <w:r w:rsidRPr="00E06188">
                    <w:rPr>
                      <w:bCs/>
                      <w:color w:val="000000" w:themeColor="text1"/>
                      <w:szCs w:val="21"/>
                    </w:rPr>
                    <w:t>西</w:t>
                  </w:r>
                </w:p>
              </w:tc>
              <w:tc>
                <w:tcPr>
                  <w:tcW w:w="604" w:type="pct"/>
                  <w:vAlign w:val="center"/>
                </w:tcPr>
                <w:p w:rsidR="00060C4C" w:rsidRPr="00E06188" w:rsidRDefault="00060C4C">
                  <w:pPr>
                    <w:jc w:val="center"/>
                    <w:rPr>
                      <w:bCs/>
                      <w:color w:val="000000" w:themeColor="text1"/>
                      <w:szCs w:val="21"/>
                    </w:rPr>
                  </w:pPr>
                  <w:r w:rsidRPr="00E06188">
                    <w:rPr>
                      <w:rFonts w:hint="eastAsia"/>
                      <w:bCs/>
                      <w:color w:val="000000" w:themeColor="text1"/>
                      <w:szCs w:val="21"/>
                    </w:rPr>
                    <w:t>50</w:t>
                  </w:r>
                  <w:r w:rsidRPr="00E06188">
                    <w:rPr>
                      <w:bCs/>
                      <w:color w:val="000000" w:themeColor="text1"/>
                      <w:szCs w:val="21"/>
                    </w:rPr>
                    <w:t>.56</w:t>
                  </w:r>
                </w:p>
              </w:tc>
              <w:tc>
                <w:tcPr>
                  <w:tcW w:w="433" w:type="pct"/>
                  <w:vAlign w:val="center"/>
                </w:tcPr>
                <w:p w:rsidR="00060C4C" w:rsidRPr="00E06188" w:rsidRDefault="00060C4C">
                  <w:pPr>
                    <w:jc w:val="center"/>
                    <w:rPr>
                      <w:bCs/>
                      <w:color w:val="000000" w:themeColor="text1"/>
                      <w:szCs w:val="21"/>
                    </w:rPr>
                  </w:pPr>
                  <w:r w:rsidRPr="00E06188">
                    <w:rPr>
                      <w:rFonts w:hint="eastAsia"/>
                      <w:bCs/>
                      <w:color w:val="000000" w:themeColor="text1"/>
                      <w:szCs w:val="21"/>
                    </w:rPr>
                    <w:t>-</w:t>
                  </w:r>
                </w:p>
              </w:tc>
              <w:tc>
                <w:tcPr>
                  <w:tcW w:w="949" w:type="pct"/>
                  <w:vAlign w:val="center"/>
                </w:tcPr>
                <w:p w:rsidR="00060C4C" w:rsidRPr="00E06188" w:rsidRDefault="00060C4C">
                  <w:pPr>
                    <w:jc w:val="center"/>
                    <w:rPr>
                      <w:bCs/>
                      <w:color w:val="000000" w:themeColor="text1"/>
                      <w:szCs w:val="21"/>
                    </w:rPr>
                  </w:pPr>
                  <w:r w:rsidRPr="00E06188">
                    <w:rPr>
                      <w:bCs/>
                      <w:color w:val="000000" w:themeColor="text1"/>
                      <w:szCs w:val="21"/>
                    </w:rPr>
                    <w:t>达标</w:t>
                  </w:r>
                </w:p>
              </w:tc>
              <w:tc>
                <w:tcPr>
                  <w:tcW w:w="2124" w:type="pct"/>
                  <w:vMerge/>
                </w:tcPr>
                <w:p w:rsidR="00060C4C" w:rsidRPr="00E06188" w:rsidRDefault="00060C4C">
                  <w:pPr>
                    <w:adjustRightInd w:val="0"/>
                    <w:snapToGrid w:val="0"/>
                    <w:jc w:val="center"/>
                    <w:rPr>
                      <w:color w:val="000000" w:themeColor="text1"/>
                      <w:sz w:val="24"/>
                      <w:szCs w:val="24"/>
                    </w:rPr>
                  </w:pPr>
                </w:p>
              </w:tc>
            </w:tr>
            <w:tr w:rsidR="00060C4C" w:rsidRPr="00E06188" w:rsidTr="0013133C">
              <w:tc>
                <w:tcPr>
                  <w:tcW w:w="890" w:type="pct"/>
                  <w:vAlign w:val="center"/>
                </w:tcPr>
                <w:p w:rsidR="00060C4C" w:rsidRPr="00E06188" w:rsidRDefault="00060C4C">
                  <w:pPr>
                    <w:jc w:val="center"/>
                    <w:rPr>
                      <w:bCs/>
                      <w:color w:val="000000" w:themeColor="text1"/>
                      <w:szCs w:val="21"/>
                    </w:rPr>
                  </w:pPr>
                  <w:r w:rsidRPr="00E06188">
                    <w:rPr>
                      <w:bCs/>
                      <w:color w:val="000000" w:themeColor="text1"/>
                      <w:szCs w:val="21"/>
                    </w:rPr>
                    <w:t>北</w:t>
                  </w:r>
                </w:p>
              </w:tc>
              <w:tc>
                <w:tcPr>
                  <w:tcW w:w="604" w:type="pct"/>
                  <w:vAlign w:val="center"/>
                </w:tcPr>
                <w:p w:rsidR="00060C4C" w:rsidRPr="00E06188" w:rsidRDefault="00060C4C">
                  <w:pPr>
                    <w:jc w:val="center"/>
                    <w:rPr>
                      <w:bCs/>
                      <w:color w:val="000000" w:themeColor="text1"/>
                      <w:szCs w:val="21"/>
                    </w:rPr>
                  </w:pPr>
                  <w:r w:rsidRPr="00E06188">
                    <w:rPr>
                      <w:rFonts w:hint="eastAsia"/>
                      <w:bCs/>
                      <w:color w:val="000000" w:themeColor="text1"/>
                      <w:szCs w:val="21"/>
                    </w:rPr>
                    <w:t>49</w:t>
                  </w:r>
                  <w:r w:rsidRPr="00E06188">
                    <w:rPr>
                      <w:bCs/>
                      <w:color w:val="000000" w:themeColor="text1"/>
                      <w:szCs w:val="21"/>
                    </w:rPr>
                    <w:t>.07</w:t>
                  </w:r>
                </w:p>
              </w:tc>
              <w:tc>
                <w:tcPr>
                  <w:tcW w:w="433" w:type="pct"/>
                  <w:vAlign w:val="center"/>
                </w:tcPr>
                <w:p w:rsidR="00060C4C" w:rsidRPr="00E06188" w:rsidRDefault="00060C4C">
                  <w:pPr>
                    <w:jc w:val="center"/>
                    <w:rPr>
                      <w:bCs/>
                      <w:color w:val="000000" w:themeColor="text1"/>
                      <w:szCs w:val="21"/>
                    </w:rPr>
                  </w:pPr>
                  <w:r w:rsidRPr="00E06188">
                    <w:rPr>
                      <w:rFonts w:hint="eastAsia"/>
                      <w:bCs/>
                      <w:color w:val="000000" w:themeColor="text1"/>
                      <w:szCs w:val="21"/>
                    </w:rPr>
                    <w:t>-</w:t>
                  </w:r>
                </w:p>
              </w:tc>
              <w:tc>
                <w:tcPr>
                  <w:tcW w:w="949" w:type="pct"/>
                  <w:vAlign w:val="center"/>
                </w:tcPr>
                <w:p w:rsidR="00060C4C" w:rsidRPr="00E06188" w:rsidRDefault="00060C4C">
                  <w:pPr>
                    <w:jc w:val="center"/>
                    <w:rPr>
                      <w:bCs/>
                      <w:color w:val="000000" w:themeColor="text1"/>
                      <w:szCs w:val="21"/>
                    </w:rPr>
                  </w:pPr>
                  <w:r w:rsidRPr="00E06188">
                    <w:rPr>
                      <w:bCs/>
                      <w:color w:val="000000" w:themeColor="text1"/>
                      <w:szCs w:val="21"/>
                    </w:rPr>
                    <w:t>达标</w:t>
                  </w:r>
                </w:p>
              </w:tc>
              <w:tc>
                <w:tcPr>
                  <w:tcW w:w="2124" w:type="pct"/>
                  <w:vMerge/>
                </w:tcPr>
                <w:p w:rsidR="00060C4C" w:rsidRPr="00E06188" w:rsidRDefault="00060C4C">
                  <w:pPr>
                    <w:adjustRightInd w:val="0"/>
                    <w:snapToGrid w:val="0"/>
                    <w:jc w:val="center"/>
                    <w:rPr>
                      <w:color w:val="000000" w:themeColor="text1"/>
                      <w:sz w:val="24"/>
                      <w:szCs w:val="24"/>
                    </w:rPr>
                  </w:pPr>
                </w:p>
              </w:tc>
            </w:tr>
          </w:tbl>
          <w:p w:rsidR="00B80B2E" w:rsidRPr="00E06188" w:rsidRDefault="00EF7A3A" w:rsidP="006F3D3A">
            <w:pPr>
              <w:adjustRightInd w:val="0"/>
              <w:snapToGrid w:val="0"/>
              <w:spacing w:beforeLines="50" w:line="360" w:lineRule="auto"/>
              <w:ind w:firstLineChars="200" w:firstLine="480"/>
              <w:rPr>
                <w:color w:val="000000" w:themeColor="text1"/>
                <w:sz w:val="24"/>
                <w:szCs w:val="24"/>
              </w:rPr>
            </w:pPr>
            <w:r w:rsidRPr="00E06188">
              <w:rPr>
                <w:color w:val="000000" w:themeColor="text1"/>
                <w:sz w:val="24"/>
                <w:szCs w:val="24"/>
              </w:rPr>
              <w:t>本项目通过相应的降噪措施和距离衰减后，可使</w:t>
            </w:r>
            <w:r w:rsidR="004D2858" w:rsidRPr="00E06188">
              <w:rPr>
                <w:rFonts w:hint="eastAsia"/>
                <w:color w:val="000000" w:themeColor="text1"/>
                <w:sz w:val="24"/>
                <w:szCs w:val="24"/>
              </w:rPr>
              <w:t>北侧、南侧、西侧</w:t>
            </w:r>
            <w:r w:rsidRPr="00E06188">
              <w:rPr>
                <w:color w:val="000000" w:themeColor="text1"/>
                <w:sz w:val="24"/>
                <w:szCs w:val="24"/>
              </w:rPr>
              <w:t>厂界排放噪声满足《工业企业厂界环境噪声值排放标准》（</w:t>
            </w:r>
            <w:r w:rsidRPr="00E06188">
              <w:rPr>
                <w:color w:val="000000" w:themeColor="text1"/>
                <w:sz w:val="24"/>
                <w:szCs w:val="24"/>
              </w:rPr>
              <w:t>GB12348—2008</w:t>
            </w:r>
            <w:r w:rsidRPr="00E06188">
              <w:rPr>
                <w:color w:val="000000" w:themeColor="text1"/>
                <w:sz w:val="24"/>
                <w:szCs w:val="24"/>
              </w:rPr>
              <w:t>）</w:t>
            </w:r>
            <w:r w:rsidR="004D2858" w:rsidRPr="00E06188">
              <w:rPr>
                <w:rFonts w:hint="eastAsia"/>
                <w:color w:val="000000" w:themeColor="text1"/>
                <w:sz w:val="24"/>
                <w:szCs w:val="24"/>
              </w:rPr>
              <w:t>2</w:t>
            </w:r>
            <w:r w:rsidRPr="00E06188">
              <w:rPr>
                <w:color w:val="000000" w:themeColor="text1"/>
                <w:sz w:val="24"/>
                <w:szCs w:val="24"/>
              </w:rPr>
              <w:t>类标准要求。</w:t>
            </w:r>
            <w:r w:rsidR="004D2858" w:rsidRPr="00E06188">
              <w:rPr>
                <w:rFonts w:hint="eastAsia"/>
                <w:color w:val="000000" w:themeColor="text1"/>
                <w:sz w:val="24"/>
                <w:szCs w:val="24"/>
              </w:rPr>
              <w:t>东侧</w:t>
            </w:r>
            <w:r w:rsidR="004D2858" w:rsidRPr="00E06188">
              <w:rPr>
                <w:color w:val="000000" w:themeColor="text1"/>
                <w:sz w:val="24"/>
                <w:szCs w:val="24"/>
              </w:rPr>
              <w:t>厂界排放噪声满足《工业企业厂界环境噪声值排放标准》（</w:t>
            </w:r>
            <w:r w:rsidR="004D2858" w:rsidRPr="00E06188">
              <w:rPr>
                <w:color w:val="000000" w:themeColor="text1"/>
                <w:sz w:val="24"/>
                <w:szCs w:val="24"/>
              </w:rPr>
              <w:t>GB12348—2008</w:t>
            </w:r>
            <w:r w:rsidR="004D2858" w:rsidRPr="00E06188">
              <w:rPr>
                <w:color w:val="000000" w:themeColor="text1"/>
                <w:sz w:val="24"/>
                <w:szCs w:val="24"/>
              </w:rPr>
              <w:t>）</w:t>
            </w:r>
            <w:r w:rsidR="004D2858" w:rsidRPr="00E06188">
              <w:rPr>
                <w:rFonts w:hint="eastAsia"/>
                <w:color w:val="000000" w:themeColor="text1"/>
                <w:sz w:val="24"/>
                <w:szCs w:val="24"/>
              </w:rPr>
              <w:t>4</w:t>
            </w:r>
            <w:r w:rsidR="004D2858" w:rsidRPr="00E06188">
              <w:rPr>
                <w:color w:val="000000" w:themeColor="text1"/>
                <w:sz w:val="24"/>
                <w:szCs w:val="24"/>
              </w:rPr>
              <w:t>类标准要求</w:t>
            </w:r>
            <w:r w:rsidRPr="00E06188">
              <w:rPr>
                <w:color w:val="000000" w:themeColor="text1"/>
                <w:sz w:val="24"/>
                <w:szCs w:val="24"/>
              </w:rPr>
              <w:t>所以，本项目噪声源对周围环境影响较小。</w:t>
            </w:r>
          </w:p>
          <w:p w:rsidR="00B80B2E" w:rsidRPr="00E06188" w:rsidRDefault="00EF7A3A">
            <w:pPr>
              <w:adjustRightInd w:val="0"/>
              <w:snapToGrid w:val="0"/>
              <w:spacing w:line="360" w:lineRule="auto"/>
              <w:ind w:firstLine="480"/>
              <w:rPr>
                <w:color w:val="000000" w:themeColor="text1"/>
                <w:sz w:val="24"/>
                <w:szCs w:val="24"/>
              </w:rPr>
            </w:pPr>
            <w:r w:rsidRPr="00E06188">
              <w:rPr>
                <w:color w:val="000000" w:themeColor="text1"/>
                <w:sz w:val="24"/>
                <w:szCs w:val="24"/>
              </w:rPr>
              <w:t>为进一步降低厂界噪声对周边环境影响，拟采取降噪措施如下：</w:t>
            </w:r>
            <w:r w:rsidRPr="00E06188">
              <w:rPr>
                <w:rFonts w:cs="宋体" w:hint="eastAsia"/>
                <w:color w:val="000000" w:themeColor="text1"/>
                <w:sz w:val="24"/>
                <w:szCs w:val="24"/>
              </w:rPr>
              <w:t>①</w:t>
            </w:r>
            <w:r w:rsidRPr="00E06188">
              <w:rPr>
                <w:color w:val="000000" w:themeColor="text1"/>
                <w:sz w:val="24"/>
                <w:szCs w:val="24"/>
              </w:rPr>
              <w:t>项目按照工业设备安装的有关规范，合理布局；</w:t>
            </w:r>
            <w:r w:rsidRPr="00E06188">
              <w:rPr>
                <w:rFonts w:cs="宋体" w:hint="eastAsia"/>
                <w:color w:val="000000" w:themeColor="text1"/>
                <w:sz w:val="24"/>
                <w:szCs w:val="24"/>
              </w:rPr>
              <w:t>②</w:t>
            </w:r>
            <w:r w:rsidRPr="00E06188">
              <w:rPr>
                <w:color w:val="000000" w:themeColor="text1"/>
                <w:sz w:val="24"/>
                <w:szCs w:val="24"/>
              </w:rPr>
              <w:t>各类设备应选用低噪声低振动设备，并在设备和基础底座之间安装减振垫，以减轻振动影响；</w:t>
            </w:r>
            <w:r w:rsidRPr="00E06188">
              <w:rPr>
                <w:rFonts w:cs="宋体" w:hint="eastAsia"/>
                <w:color w:val="000000" w:themeColor="text1"/>
                <w:sz w:val="24"/>
                <w:szCs w:val="24"/>
              </w:rPr>
              <w:t>③</w:t>
            </w:r>
            <w:r w:rsidRPr="00E06188">
              <w:rPr>
                <w:color w:val="000000" w:themeColor="text1"/>
                <w:sz w:val="24"/>
                <w:szCs w:val="24"/>
              </w:rPr>
              <w:t>优选选用低噪声设备，设备衔接处、接地处安装减振垫；</w:t>
            </w:r>
            <w:r w:rsidRPr="00E06188">
              <w:rPr>
                <w:rFonts w:cs="宋体" w:hint="eastAsia"/>
                <w:color w:val="000000" w:themeColor="text1"/>
                <w:sz w:val="24"/>
                <w:szCs w:val="24"/>
              </w:rPr>
              <w:t>④</w:t>
            </w:r>
            <w:r w:rsidRPr="00E06188">
              <w:rPr>
                <w:color w:val="000000" w:themeColor="text1"/>
                <w:sz w:val="24"/>
                <w:szCs w:val="24"/>
              </w:rPr>
              <w:t>在厂房边境种植草木，利用绿化</w:t>
            </w:r>
            <w:r w:rsidRPr="00E06188">
              <w:rPr>
                <w:rFonts w:hint="eastAsia"/>
                <w:color w:val="000000" w:themeColor="text1"/>
                <w:sz w:val="24"/>
                <w:szCs w:val="24"/>
              </w:rPr>
              <w:t>对</w:t>
            </w:r>
            <w:r w:rsidRPr="00E06188">
              <w:rPr>
                <w:color w:val="000000" w:themeColor="text1"/>
                <w:sz w:val="24"/>
                <w:szCs w:val="24"/>
              </w:rPr>
              <w:t>声音的噪声效果，降低噪声源强。</w:t>
            </w:r>
          </w:p>
          <w:p w:rsidR="00B80B2E" w:rsidRPr="00E06188" w:rsidRDefault="00EF7A3A">
            <w:pPr>
              <w:adjustRightInd w:val="0"/>
              <w:snapToGrid w:val="0"/>
              <w:spacing w:line="360" w:lineRule="auto"/>
              <w:ind w:firstLineChars="200" w:firstLine="480"/>
              <w:rPr>
                <w:rStyle w:val="af7"/>
                <w:color w:val="000000" w:themeColor="text1"/>
                <w:sz w:val="24"/>
                <w:szCs w:val="24"/>
              </w:rPr>
            </w:pPr>
            <w:r w:rsidRPr="00E06188">
              <w:rPr>
                <w:rStyle w:val="af7"/>
                <w:color w:val="000000" w:themeColor="text1"/>
                <w:sz w:val="24"/>
                <w:szCs w:val="24"/>
              </w:rPr>
              <w:t>4</w:t>
            </w:r>
            <w:r w:rsidRPr="00E06188">
              <w:rPr>
                <w:rStyle w:val="af7"/>
                <w:rFonts w:hint="eastAsia"/>
                <w:color w:val="000000" w:themeColor="text1"/>
                <w:sz w:val="24"/>
                <w:szCs w:val="24"/>
              </w:rPr>
              <w:t>、</w:t>
            </w:r>
            <w:r w:rsidRPr="00E06188">
              <w:rPr>
                <w:rStyle w:val="af7"/>
                <w:color w:val="000000" w:themeColor="text1"/>
                <w:sz w:val="24"/>
                <w:szCs w:val="24"/>
              </w:rPr>
              <w:t>固体废弃物</w:t>
            </w:r>
          </w:p>
          <w:p w:rsidR="00CA3107" w:rsidRPr="00E06188" w:rsidRDefault="00CA3107" w:rsidP="00CA3107">
            <w:pPr>
              <w:adjustRightInd w:val="0"/>
              <w:snapToGrid w:val="0"/>
              <w:spacing w:line="360" w:lineRule="auto"/>
              <w:ind w:firstLineChars="200" w:firstLine="480"/>
              <w:rPr>
                <w:rFonts w:hAnsi="宋体"/>
                <w:color w:val="000000" w:themeColor="text1"/>
                <w:sz w:val="24"/>
                <w:szCs w:val="24"/>
              </w:rPr>
            </w:pPr>
            <w:r w:rsidRPr="00E06188">
              <w:rPr>
                <w:rFonts w:hAnsi="宋体" w:hint="eastAsia"/>
                <w:color w:val="000000" w:themeColor="text1"/>
                <w:sz w:val="24"/>
                <w:szCs w:val="24"/>
              </w:rPr>
              <w:t>（</w:t>
            </w:r>
            <w:r w:rsidRPr="00E06188">
              <w:rPr>
                <w:rFonts w:hAnsi="宋体" w:hint="eastAsia"/>
                <w:color w:val="000000" w:themeColor="text1"/>
                <w:sz w:val="24"/>
                <w:szCs w:val="24"/>
              </w:rPr>
              <w:t>1</w:t>
            </w:r>
            <w:r w:rsidRPr="00E06188">
              <w:rPr>
                <w:rFonts w:hAnsi="宋体" w:hint="eastAsia"/>
                <w:color w:val="000000" w:themeColor="text1"/>
                <w:sz w:val="24"/>
                <w:szCs w:val="24"/>
              </w:rPr>
              <w:t>）处置措施</w:t>
            </w:r>
          </w:p>
          <w:p w:rsidR="00CA3107" w:rsidRPr="00E06188" w:rsidRDefault="00CA3107" w:rsidP="00CA3107">
            <w:pPr>
              <w:adjustRightInd w:val="0"/>
              <w:snapToGrid w:val="0"/>
              <w:spacing w:line="360" w:lineRule="auto"/>
              <w:ind w:firstLineChars="200" w:firstLine="480"/>
              <w:rPr>
                <w:rFonts w:hAnsi="宋体"/>
                <w:color w:val="000000" w:themeColor="text1"/>
                <w:sz w:val="24"/>
                <w:szCs w:val="24"/>
              </w:rPr>
            </w:pPr>
            <w:r w:rsidRPr="00E06188">
              <w:rPr>
                <w:rFonts w:hAnsi="宋体" w:hint="eastAsia"/>
                <w:color w:val="000000" w:themeColor="text1"/>
                <w:sz w:val="24"/>
                <w:szCs w:val="24"/>
              </w:rPr>
              <w:t>本项目固废产生及处置措施见表</w:t>
            </w:r>
            <w:r w:rsidRPr="00E06188">
              <w:rPr>
                <w:rFonts w:hAnsi="宋体" w:hint="eastAsia"/>
                <w:color w:val="000000" w:themeColor="text1"/>
                <w:sz w:val="24"/>
                <w:szCs w:val="24"/>
              </w:rPr>
              <w:t>7-</w:t>
            </w:r>
            <w:r w:rsidR="00772B02" w:rsidRPr="00E06188">
              <w:rPr>
                <w:rFonts w:hAnsi="宋体" w:hint="eastAsia"/>
                <w:color w:val="000000" w:themeColor="text1"/>
                <w:sz w:val="24"/>
                <w:szCs w:val="24"/>
              </w:rPr>
              <w:t>10</w:t>
            </w:r>
            <w:r w:rsidRPr="00E06188">
              <w:rPr>
                <w:rFonts w:hAnsi="宋体" w:hint="eastAsia"/>
                <w:color w:val="000000" w:themeColor="text1"/>
                <w:sz w:val="24"/>
                <w:szCs w:val="24"/>
              </w:rPr>
              <w:t>。</w:t>
            </w:r>
          </w:p>
          <w:p w:rsidR="00824A45" w:rsidRPr="00E06188" w:rsidRDefault="00824A45" w:rsidP="00CA3107">
            <w:pPr>
              <w:adjustRightInd w:val="0"/>
              <w:snapToGrid w:val="0"/>
              <w:jc w:val="center"/>
              <w:rPr>
                <w:b/>
                <w:bCs/>
                <w:color w:val="000000" w:themeColor="text1"/>
                <w:sz w:val="24"/>
                <w:szCs w:val="24"/>
              </w:rPr>
            </w:pPr>
          </w:p>
          <w:p w:rsidR="00824A45" w:rsidRPr="00E06188" w:rsidRDefault="00824A45" w:rsidP="00CA3107">
            <w:pPr>
              <w:adjustRightInd w:val="0"/>
              <w:snapToGrid w:val="0"/>
              <w:jc w:val="center"/>
              <w:rPr>
                <w:b/>
                <w:bCs/>
                <w:color w:val="000000" w:themeColor="text1"/>
                <w:sz w:val="24"/>
                <w:szCs w:val="24"/>
              </w:rPr>
            </w:pPr>
          </w:p>
          <w:p w:rsidR="00824A45" w:rsidRPr="00E06188" w:rsidRDefault="00824A45" w:rsidP="00CA3107">
            <w:pPr>
              <w:adjustRightInd w:val="0"/>
              <w:snapToGrid w:val="0"/>
              <w:jc w:val="center"/>
              <w:rPr>
                <w:b/>
                <w:bCs/>
                <w:color w:val="000000" w:themeColor="text1"/>
                <w:sz w:val="24"/>
                <w:szCs w:val="24"/>
              </w:rPr>
            </w:pPr>
          </w:p>
          <w:p w:rsidR="00CA3107" w:rsidRPr="00E06188" w:rsidRDefault="00CA3107" w:rsidP="00CA3107">
            <w:pPr>
              <w:adjustRightInd w:val="0"/>
              <w:snapToGrid w:val="0"/>
              <w:jc w:val="center"/>
              <w:rPr>
                <w:b/>
                <w:bCs/>
                <w:color w:val="000000" w:themeColor="text1"/>
                <w:sz w:val="24"/>
                <w:szCs w:val="24"/>
              </w:rPr>
            </w:pPr>
            <w:r w:rsidRPr="00E06188">
              <w:rPr>
                <w:rFonts w:hint="eastAsia"/>
                <w:b/>
                <w:bCs/>
                <w:color w:val="000000" w:themeColor="text1"/>
                <w:sz w:val="24"/>
                <w:szCs w:val="24"/>
              </w:rPr>
              <w:lastRenderedPageBreak/>
              <w:t>表</w:t>
            </w:r>
            <w:r w:rsidRPr="00E06188">
              <w:rPr>
                <w:rFonts w:hint="eastAsia"/>
                <w:b/>
                <w:bCs/>
                <w:color w:val="000000" w:themeColor="text1"/>
                <w:sz w:val="24"/>
                <w:szCs w:val="24"/>
              </w:rPr>
              <w:t>7-</w:t>
            </w:r>
            <w:r w:rsidR="00772B02" w:rsidRPr="00E06188">
              <w:rPr>
                <w:rFonts w:hint="eastAsia"/>
                <w:b/>
                <w:bCs/>
                <w:color w:val="000000" w:themeColor="text1"/>
                <w:sz w:val="24"/>
                <w:szCs w:val="24"/>
              </w:rPr>
              <w:t>10</w:t>
            </w:r>
            <w:r w:rsidRPr="00E06188">
              <w:rPr>
                <w:rFonts w:hint="eastAsia"/>
                <w:b/>
                <w:bCs/>
                <w:color w:val="000000" w:themeColor="text1"/>
                <w:sz w:val="24"/>
                <w:szCs w:val="24"/>
              </w:rPr>
              <w:t xml:space="preserve"> </w:t>
            </w:r>
            <w:r w:rsidRPr="00E06188">
              <w:rPr>
                <w:rFonts w:hint="eastAsia"/>
                <w:b/>
                <w:bCs/>
                <w:color w:val="000000" w:themeColor="text1"/>
                <w:sz w:val="24"/>
                <w:szCs w:val="24"/>
              </w:rPr>
              <w:t>固废产生及处置情况一览表</w:t>
            </w:r>
          </w:p>
          <w:tbl>
            <w:tblPr>
              <w:tblW w:w="8449" w:type="dxa"/>
              <w:tblBorders>
                <w:top w:val="single" w:sz="12" w:space="0" w:color="auto"/>
                <w:bottom w:val="single" w:sz="12" w:space="0" w:color="auto"/>
                <w:insideH w:val="single" w:sz="4" w:space="0" w:color="auto"/>
                <w:insideV w:val="single" w:sz="4" w:space="0" w:color="auto"/>
              </w:tblBorders>
              <w:tblLayout w:type="fixed"/>
              <w:tblLook w:val="0000"/>
            </w:tblPr>
            <w:tblGrid>
              <w:gridCol w:w="836"/>
              <w:gridCol w:w="1056"/>
              <w:gridCol w:w="1007"/>
              <w:gridCol w:w="1095"/>
              <w:gridCol w:w="592"/>
              <w:gridCol w:w="749"/>
              <w:gridCol w:w="1162"/>
              <w:gridCol w:w="861"/>
              <w:gridCol w:w="1091"/>
            </w:tblGrid>
            <w:tr w:rsidR="00CA3107" w:rsidRPr="00E06188" w:rsidTr="00CA3107">
              <w:trPr>
                <w:trHeight w:val="326"/>
              </w:trPr>
              <w:tc>
                <w:tcPr>
                  <w:tcW w:w="836"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序号</w:t>
                  </w:r>
                </w:p>
              </w:tc>
              <w:tc>
                <w:tcPr>
                  <w:tcW w:w="1056"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固废名称</w:t>
                  </w:r>
                </w:p>
              </w:tc>
              <w:tc>
                <w:tcPr>
                  <w:tcW w:w="1007"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属性</w:t>
                  </w:r>
                </w:p>
              </w:tc>
              <w:tc>
                <w:tcPr>
                  <w:tcW w:w="1095"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产生工序</w:t>
                  </w:r>
                </w:p>
              </w:tc>
              <w:tc>
                <w:tcPr>
                  <w:tcW w:w="592"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形态</w:t>
                  </w:r>
                </w:p>
              </w:tc>
              <w:tc>
                <w:tcPr>
                  <w:tcW w:w="749"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废物类别</w:t>
                  </w:r>
                </w:p>
              </w:tc>
              <w:tc>
                <w:tcPr>
                  <w:tcW w:w="1162"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废物代码</w:t>
                  </w:r>
                </w:p>
              </w:tc>
              <w:tc>
                <w:tcPr>
                  <w:tcW w:w="861" w:type="dxa"/>
                  <w:vAlign w:val="center"/>
                </w:tcPr>
                <w:p w:rsidR="00CA3107" w:rsidRPr="00E06188" w:rsidRDefault="00CA3107" w:rsidP="00682B22">
                  <w:pPr>
                    <w:adjustRightInd w:val="0"/>
                    <w:snapToGrid w:val="0"/>
                    <w:jc w:val="center"/>
                    <w:rPr>
                      <w:b/>
                      <w:color w:val="000000" w:themeColor="text1"/>
                      <w:szCs w:val="21"/>
                    </w:rPr>
                  </w:pPr>
                  <w:r w:rsidRPr="00E06188">
                    <w:rPr>
                      <w:b/>
                      <w:color w:val="000000" w:themeColor="text1"/>
                      <w:szCs w:val="21"/>
                    </w:rPr>
                    <w:t>产生量（</w:t>
                  </w:r>
                  <w:r w:rsidRPr="00E06188">
                    <w:rPr>
                      <w:b/>
                      <w:color w:val="000000" w:themeColor="text1"/>
                      <w:szCs w:val="21"/>
                    </w:rPr>
                    <w:t>t/a</w:t>
                  </w:r>
                  <w:r w:rsidRPr="00E06188">
                    <w:rPr>
                      <w:b/>
                      <w:color w:val="000000" w:themeColor="text1"/>
                      <w:szCs w:val="21"/>
                    </w:rPr>
                    <w:t>）</w:t>
                  </w:r>
                </w:p>
              </w:tc>
              <w:tc>
                <w:tcPr>
                  <w:tcW w:w="1091" w:type="dxa"/>
                  <w:vAlign w:val="center"/>
                </w:tcPr>
                <w:p w:rsidR="00CA3107" w:rsidRPr="00E06188" w:rsidRDefault="00CA3107" w:rsidP="00682B22">
                  <w:pPr>
                    <w:adjustRightInd w:val="0"/>
                    <w:snapToGrid w:val="0"/>
                    <w:jc w:val="center"/>
                    <w:rPr>
                      <w:b/>
                      <w:color w:val="000000" w:themeColor="text1"/>
                      <w:szCs w:val="21"/>
                    </w:rPr>
                  </w:pPr>
                  <w:r w:rsidRPr="00E06188">
                    <w:rPr>
                      <w:rFonts w:hint="eastAsia"/>
                      <w:b/>
                      <w:color w:val="000000" w:themeColor="text1"/>
                      <w:szCs w:val="21"/>
                    </w:rPr>
                    <w:t>处置方式</w:t>
                  </w:r>
                </w:p>
              </w:tc>
            </w:tr>
            <w:tr w:rsidR="0091665A" w:rsidRPr="00E06188" w:rsidTr="00CA3107">
              <w:trPr>
                <w:trHeight w:val="326"/>
              </w:trPr>
              <w:tc>
                <w:tcPr>
                  <w:tcW w:w="836" w:type="dxa"/>
                  <w:vAlign w:val="center"/>
                </w:tcPr>
                <w:p w:rsidR="0091665A" w:rsidRPr="00E06188" w:rsidRDefault="0091665A" w:rsidP="00682B22">
                  <w:pPr>
                    <w:adjustRightInd w:val="0"/>
                    <w:snapToGrid w:val="0"/>
                    <w:jc w:val="center"/>
                    <w:rPr>
                      <w:color w:val="000000" w:themeColor="text1"/>
                      <w:szCs w:val="21"/>
                    </w:rPr>
                  </w:pPr>
                  <w:r w:rsidRPr="00E06188">
                    <w:rPr>
                      <w:color w:val="000000" w:themeColor="text1"/>
                      <w:szCs w:val="21"/>
                    </w:rPr>
                    <w:t>1</w:t>
                  </w:r>
                </w:p>
              </w:tc>
              <w:tc>
                <w:tcPr>
                  <w:tcW w:w="1056"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rPr>
                    <w:t>生活垃圾</w:t>
                  </w:r>
                </w:p>
              </w:tc>
              <w:tc>
                <w:tcPr>
                  <w:tcW w:w="1007" w:type="dxa"/>
                  <w:vAlign w:val="center"/>
                </w:tcPr>
                <w:p w:rsidR="0091665A" w:rsidRPr="00E06188" w:rsidRDefault="0091665A" w:rsidP="00E84140">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p w:rsidR="0091665A" w:rsidRPr="00E06188" w:rsidRDefault="0091665A" w:rsidP="00E84140">
                  <w:pPr>
                    <w:tabs>
                      <w:tab w:val="center" w:pos="4816"/>
                      <w:tab w:val="left" w:pos="8100"/>
                    </w:tabs>
                    <w:adjustRightInd w:val="0"/>
                    <w:snapToGrid w:val="0"/>
                    <w:jc w:val="center"/>
                    <w:textAlignment w:val="center"/>
                    <w:rPr>
                      <w:bCs/>
                      <w:color w:val="000000" w:themeColor="text1"/>
                      <w:kern w:val="0"/>
                      <w:szCs w:val="21"/>
                    </w:rPr>
                  </w:pPr>
                </w:p>
              </w:tc>
              <w:tc>
                <w:tcPr>
                  <w:tcW w:w="1095"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生活办公</w:t>
                  </w:r>
                </w:p>
              </w:tc>
              <w:tc>
                <w:tcPr>
                  <w:tcW w:w="59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749"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116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color w:val="000000" w:themeColor="text1"/>
                      <w:kern w:val="0"/>
                      <w:szCs w:val="21"/>
                    </w:rPr>
                    <w:t>99</w:t>
                  </w:r>
                </w:p>
              </w:tc>
              <w:tc>
                <w:tcPr>
                  <w:tcW w:w="861" w:type="dxa"/>
                  <w:vAlign w:val="center"/>
                </w:tcPr>
                <w:p w:rsidR="0091665A" w:rsidRPr="00E06188" w:rsidRDefault="0091665A" w:rsidP="00E84140">
                  <w:pPr>
                    <w:overflowPunct w:val="0"/>
                    <w:adjustRightInd w:val="0"/>
                    <w:snapToGrid w:val="0"/>
                    <w:spacing w:line="240" w:lineRule="exact"/>
                    <w:jc w:val="center"/>
                    <w:textAlignment w:val="baseline"/>
                    <w:rPr>
                      <w:color w:val="000000" w:themeColor="text1"/>
                      <w:szCs w:val="21"/>
                    </w:rPr>
                  </w:pPr>
                  <w:r w:rsidRPr="00E06188">
                    <w:rPr>
                      <w:rFonts w:hint="eastAsia"/>
                      <w:color w:val="000000" w:themeColor="text1"/>
                      <w:szCs w:val="21"/>
                    </w:rPr>
                    <w:t>1.3</w:t>
                  </w:r>
                  <w:r w:rsidRPr="00E06188">
                    <w:rPr>
                      <w:color w:val="000000" w:themeColor="text1"/>
                      <w:szCs w:val="21"/>
                    </w:rPr>
                    <w:t>5</w:t>
                  </w:r>
                </w:p>
              </w:tc>
              <w:tc>
                <w:tcPr>
                  <w:tcW w:w="1091" w:type="dxa"/>
                  <w:vAlign w:val="center"/>
                </w:tcPr>
                <w:p w:rsidR="0091665A"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环卫清运</w:t>
                  </w:r>
                </w:p>
              </w:tc>
            </w:tr>
            <w:tr w:rsidR="0091665A" w:rsidRPr="00E06188" w:rsidTr="00CA3107">
              <w:trPr>
                <w:trHeight w:val="326"/>
              </w:trPr>
              <w:tc>
                <w:tcPr>
                  <w:tcW w:w="836" w:type="dxa"/>
                  <w:vAlign w:val="center"/>
                </w:tcPr>
                <w:p w:rsidR="0091665A" w:rsidRPr="00E06188" w:rsidRDefault="0091665A" w:rsidP="00682B22">
                  <w:pPr>
                    <w:adjustRightInd w:val="0"/>
                    <w:snapToGrid w:val="0"/>
                    <w:jc w:val="center"/>
                    <w:rPr>
                      <w:color w:val="000000" w:themeColor="text1"/>
                      <w:szCs w:val="21"/>
                    </w:rPr>
                  </w:pPr>
                  <w:r w:rsidRPr="00E06188">
                    <w:rPr>
                      <w:color w:val="000000" w:themeColor="text1"/>
                      <w:szCs w:val="21"/>
                    </w:rPr>
                    <w:t>2</w:t>
                  </w:r>
                </w:p>
              </w:tc>
              <w:tc>
                <w:tcPr>
                  <w:tcW w:w="1056"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金属下脚料</w:t>
                  </w:r>
                </w:p>
              </w:tc>
              <w:tc>
                <w:tcPr>
                  <w:tcW w:w="1007" w:type="dxa"/>
                  <w:vAlign w:val="center"/>
                </w:tcPr>
                <w:p w:rsidR="0091665A" w:rsidRPr="00E06188" w:rsidRDefault="0091665A" w:rsidP="00E84140">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1095" w:type="dxa"/>
                  <w:vAlign w:val="center"/>
                </w:tcPr>
                <w:p w:rsidR="0091665A" w:rsidRPr="00E06188" w:rsidRDefault="0091665A" w:rsidP="00E84140">
                  <w:pPr>
                    <w:adjustRightInd w:val="0"/>
                    <w:snapToGrid w:val="0"/>
                    <w:jc w:val="center"/>
                    <w:textAlignment w:val="center"/>
                    <w:rPr>
                      <w:color w:val="000000" w:themeColor="text1"/>
                      <w:kern w:val="0"/>
                      <w:szCs w:val="21"/>
                    </w:rPr>
                  </w:pPr>
                  <w:r w:rsidRPr="00E06188">
                    <w:rPr>
                      <w:rFonts w:hint="eastAsia"/>
                      <w:color w:val="000000" w:themeColor="text1"/>
                      <w:kern w:val="0"/>
                      <w:szCs w:val="21"/>
                    </w:rPr>
                    <w:t>下料</w:t>
                  </w:r>
                </w:p>
              </w:tc>
              <w:tc>
                <w:tcPr>
                  <w:tcW w:w="59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749"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116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861"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0.15</w:t>
                  </w:r>
                </w:p>
              </w:tc>
              <w:tc>
                <w:tcPr>
                  <w:tcW w:w="1091" w:type="dxa"/>
                  <w:vAlign w:val="center"/>
                </w:tcPr>
                <w:p w:rsidR="0091665A"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外售</w:t>
                  </w:r>
                </w:p>
              </w:tc>
            </w:tr>
            <w:tr w:rsidR="0091665A" w:rsidRPr="00E06188" w:rsidTr="00CA3107">
              <w:trPr>
                <w:trHeight w:val="326"/>
              </w:trPr>
              <w:tc>
                <w:tcPr>
                  <w:tcW w:w="836" w:type="dxa"/>
                  <w:vAlign w:val="center"/>
                </w:tcPr>
                <w:p w:rsidR="0091665A" w:rsidRPr="00E06188" w:rsidRDefault="0091665A" w:rsidP="00682B22">
                  <w:pPr>
                    <w:adjustRightInd w:val="0"/>
                    <w:snapToGrid w:val="0"/>
                    <w:jc w:val="center"/>
                    <w:rPr>
                      <w:color w:val="000000" w:themeColor="text1"/>
                      <w:szCs w:val="21"/>
                    </w:rPr>
                  </w:pPr>
                  <w:r w:rsidRPr="00E06188">
                    <w:rPr>
                      <w:color w:val="000000" w:themeColor="text1"/>
                      <w:szCs w:val="21"/>
                    </w:rPr>
                    <w:t>3</w:t>
                  </w:r>
                </w:p>
              </w:tc>
              <w:tc>
                <w:tcPr>
                  <w:tcW w:w="1056"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焊渣</w:t>
                  </w:r>
                </w:p>
              </w:tc>
              <w:tc>
                <w:tcPr>
                  <w:tcW w:w="1007" w:type="dxa"/>
                  <w:vAlign w:val="center"/>
                </w:tcPr>
                <w:p w:rsidR="0091665A" w:rsidRPr="00E06188" w:rsidRDefault="0091665A" w:rsidP="00E84140">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1095" w:type="dxa"/>
                  <w:vAlign w:val="center"/>
                </w:tcPr>
                <w:p w:rsidR="0091665A" w:rsidRPr="00E06188" w:rsidRDefault="0091665A" w:rsidP="00E84140">
                  <w:pPr>
                    <w:adjustRightInd w:val="0"/>
                    <w:snapToGrid w:val="0"/>
                    <w:jc w:val="center"/>
                    <w:textAlignment w:val="center"/>
                    <w:rPr>
                      <w:color w:val="000000" w:themeColor="text1"/>
                      <w:kern w:val="0"/>
                      <w:szCs w:val="21"/>
                    </w:rPr>
                  </w:pPr>
                  <w:r w:rsidRPr="00E06188">
                    <w:rPr>
                      <w:rFonts w:hint="eastAsia"/>
                      <w:color w:val="000000" w:themeColor="text1"/>
                      <w:szCs w:val="21"/>
                    </w:rPr>
                    <w:t>焊接</w:t>
                  </w:r>
                </w:p>
              </w:tc>
              <w:tc>
                <w:tcPr>
                  <w:tcW w:w="592"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固态</w:t>
                  </w:r>
                </w:p>
              </w:tc>
              <w:tc>
                <w:tcPr>
                  <w:tcW w:w="749"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116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861"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0.039</w:t>
                  </w:r>
                </w:p>
              </w:tc>
              <w:tc>
                <w:tcPr>
                  <w:tcW w:w="1091" w:type="dxa"/>
                  <w:vAlign w:val="center"/>
                </w:tcPr>
                <w:p w:rsidR="0091665A"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环卫清运</w:t>
                  </w:r>
                </w:p>
              </w:tc>
            </w:tr>
            <w:tr w:rsidR="0091665A" w:rsidRPr="00E06188" w:rsidTr="00CA3107">
              <w:trPr>
                <w:trHeight w:val="326"/>
              </w:trPr>
              <w:tc>
                <w:tcPr>
                  <w:tcW w:w="836" w:type="dxa"/>
                  <w:vAlign w:val="center"/>
                </w:tcPr>
                <w:p w:rsidR="0091665A" w:rsidRPr="00E06188" w:rsidRDefault="0091665A" w:rsidP="00682B22">
                  <w:pPr>
                    <w:adjustRightInd w:val="0"/>
                    <w:snapToGrid w:val="0"/>
                    <w:jc w:val="center"/>
                    <w:rPr>
                      <w:color w:val="000000" w:themeColor="text1"/>
                      <w:szCs w:val="21"/>
                    </w:rPr>
                  </w:pPr>
                  <w:r w:rsidRPr="00E06188">
                    <w:rPr>
                      <w:rFonts w:hint="eastAsia"/>
                      <w:color w:val="000000" w:themeColor="text1"/>
                      <w:szCs w:val="21"/>
                    </w:rPr>
                    <w:t>4</w:t>
                  </w:r>
                </w:p>
              </w:tc>
              <w:tc>
                <w:tcPr>
                  <w:tcW w:w="1056"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废边角料</w:t>
                  </w:r>
                </w:p>
              </w:tc>
              <w:tc>
                <w:tcPr>
                  <w:tcW w:w="1007" w:type="dxa"/>
                  <w:vAlign w:val="center"/>
                </w:tcPr>
                <w:p w:rsidR="0091665A" w:rsidRPr="00E06188" w:rsidRDefault="0091665A" w:rsidP="00E84140">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1095" w:type="dxa"/>
                  <w:vAlign w:val="center"/>
                </w:tcPr>
                <w:p w:rsidR="0091665A" w:rsidRPr="00E06188" w:rsidRDefault="0091665A" w:rsidP="00E84140">
                  <w:pPr>
                    <w:adjustRightInd w:val="0"/>
                    <w:snapToGrid w:val="0"/>
                    <w:jc w:val="center"/>
                    <w:textAlignment w:val="center"/>
                    <w:rPr>
                      <w:color w:val="000000" w:themeColor="text1"/>
                      <w:kern w:val="0"/>
                      <w:szCs w:val="21"/>
                    </w:rPr>
                  </w:pPr>
                  <w:r w:rsidRPr="00E06188">
                    <w:rPr>
                      <w:rFonts w:hint="eastAsia"/>
                      <w:color w:val="000000" w:themeColor="text1"/>
                      <w:kern w:val="0"/>
                      <w:szCs w:val="21"/>
                    </w:rPr>
                    <w:t>机加工</w:t>
                  </w:r>
                </w:p>
              </w:tc>
              <w:tc>
                <w:tcPr>
                  <w:tcW w:w="59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749"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116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861"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0.83</w:t>
                  </w:r>
                </w:p>
              </w:tc>
              <w:tc>
                <w:tcPr>
                  <w:tcW w:w="1091" w:type="dxa"/>
                  <w:vAlign w:val="center"/>
                </w:tcPr>
                <w:p w:rsidR="0091665A"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外售</w:t>
                  </w:r>
                </w:p>
              </w:tc>
            </w:tr>
            <w:tr w:rsidR="0091665A" w:rsidRPr="00E06188" w:rsidTr="00CA3107">
              <w:trPr>
                <w:trHeight w:val="326"/>
              </w:trPr>
              <w:tc>
                <w:tcPr>
                  <w:tcW w:w="836" w:type="dxa"/>
                  <w:vAlign w:val="center"/>
                </w:tcPr>
                <w:p w:rsidR="0091665A" w:rsidRPr="00E06188" w:rsidRDefault="0091665A" w:rsidP="00682B22">
                  <w:pPr>
                    <w:adjustRightInd w:val="0"/>
                    <w:snapToGrid w:val="0"/>
                    <w:jc w:val="center"/>
                    <w:rPr>
                      <w:color w:val="000000" w:themeColor="text1"/>
                      <w:szCs w:val="21"/>
                    </w:rPr>
                  </w:pPr>
                  <w:r w:rsidRPr="00E06188">
                    <w:rPr>
                      <w:rFonts w:hint="eastAsia"/>
                      <w:color w:val="000000" w:themeColor="text1"/>
                      <w:szCs w:val="21"/>
                    </w:rPr>
                    <w:t>5</w:t>
                  </w:r>
                </w:p>
              </w:tc>
              <w:tc>
                <w:tcPr>
                  <w:tcW w:w="1056"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打磨废屑</w:t>
                  </w:r>
                </w:p>
              </w:tc>
              <w:tc>
                <w:tcPr>
                  <w:tcW w:w="1007" w:type="dxa"/>
                  <w:vAlign w:val="center"/>
                </w:tcPr>
                <w:p w:rsidR="0091665A" w:rsidRPr="00E06188" w:rsidRDefault="0091665A" w:rsidP="00E84140">
                  <w:pPr>
                    <w:tabs>
                      <w:tab w:val="center" w:pos="4816"/>
                      <w:tab w:val="left" w:pos="8100"/>
                    </w:tabs>
                    <w:adjustRightInd w:val="0"/>
                    <w:snapToGrid w:val="0"/>
                    <w:jc w:val="center"/>
                    <w:textAlignment w:val="center"/>
                    <w:rPr>
                      <w:bCs/>
                      <w:color w:val="000000" w:themeColor="text1"/>
                      <w:kern w:val="0"/>
                      <w:szCs w:val="21"/>
                    </w:rPr>
                  </w:pPr>
                  <w:r w:rsidRPr="00E06188">
                    <w:rPr>
                      <w:rFonts w:hint="eastAsia"/>
                      <w:bCs/>
                      <w:color w:val="000000" w:themeColor="text1"/>
                      <w:kern w:val="0"/>
                      <w:szCs w:val="21"/>
                    </w:rPr>
                    <w:t>一般固废</w:t>
                  </w:r>
                </w:p>
              </w:tc>
              <w:tc>
                <w:tcPr>
                  <w:tcW w:w="1095" w:type="dxa"/>
                  <w:vAlign w:val="center"/>
                </w:tcPr>
                <w:p w:rsidR="0091665A" w:rsidRPr="00E06188" w:rsidRDefault="0091665A" w:rsidP="00E84140">
                  <w:pPr>
                    <w:adjustRightInd w:val="0"/>
                    <w:snapToGrid w:val="0"/>
                    <w:jc w:val="center"/>
                    <w:textAlignment w:val="center"/>
                    <w:rPr>
                      <w:color w:val="000000" w:themeColor="text1"/>
                      <w:kern w:val="0"/>
                      <w:szCs w:val="21"/>
                    </w:rPr>
                  </w:pPr>
                  <w:r w:rsidRPr="00E06188">
                    <w:rPr>
                      <w:rFonts w:hint="eastAsia"/>
                      <w:color w:val="000000" w:themeColor="text1"/>
                      <w:kern w:val="0"/>
                      <w:szCs w:val="21"/>
                    </w:rPr>
                    <w:t>打磨</w:t>
                  </w:r>
                </w:p>
              </w:tc>
              <w:tc>
                <w:tcPr>
                  <w:tcW w:w="59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749"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w:t>
                  </w:r>
                </w:p>
              </w:tc>
              <w:tc>
                <w:tcPr>
                  <w:tcW w:w="1162" w:type="dxa"/>
                  <w:vAlign w:val="center"/>
                </w:tcPr>
                <w:p w:rsidR="0091665A" w:rsidRPr="00E06188" w:rsidRDefault="0091665A"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85</w:t>
                  </w:r>
                </w:p>
              </w:tc>
              <w:tc>
                <w:tcPr>
                  <w:tcW w:w="861" w:type="dxa"/>
                  <w:vAlign w:val="center"/>
                </w:tcPr>
                <w:p w:rsidR="0091665A" w:rsidRPr="00E06188" w:rsidRDefault="0091665A" w:rsidP="00E84140">
                  <w:pPr>
                    <w:adjustRightInd w:val="0"/>
                    <w:snapToGrid w:val="0"/>
                    <w:jc w:val="center"/>
                    <w:rPr>
                      <w:color w:val="000000" w:themeColor="text1"/>
                      <w:szCs w:val="21"/>
                    </w:rPr>
                  </w:pPr>
                  <w:r w:rsidRPr="00E06188">
                    <w:rPr>
                      <w:rFonts w:hint="eastAsia"/>
                      <w:color w:val="000000" w:themeColor="text1"/>
                      <w:szCs w:val="21"/>
                    </w:rPr>
                    <w:t>0.25</w:t>
                  </w:r>
                </w:p>
              </w:tc>
              <w:tc>
                <w:tcPr>
                  <w:tcW w:w="1091" w:type="dxa"/>
                  <w:vAlign w:val="center"/>
                </w:tcPr>
                <w:p w:rsidR="0091665A"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外售</w:t>
                  </w:r>
                </w:p>
              </w:tc>
            </w:tr>
            <w:tr w:rsidR="007E12E2" w:rsidRPr="00E06188" w:rsidTr="00CA3107">
              <w:trPr>
                <w:trHeight w:val="326"/>
              </w:trPr>
              <w:tc>
                <w:tcPr>
                  <w:tcW w:w="836" w:type="dxa"/>
                  <w:vAlign w:val="center"/>
                </w:tcPr>
                <w:p w:rsidR="007E12E2" w:rsidRPr="00E06188" w:rsidRDefault="007E12E2" w:rsidP="00682B22">
                  <w:pPr>
                    <w:adjustRightInd w:val="0"/>
                    <w:snapToGrid w:val="0"/>
                    <w:jc w:val="center"/>
                    <w:rPr>
                      <w:color w:val="000000" w:themeColor="text1"/>
                      <w:szCs w:val="21"/>
                    </w:rPr>
                  </w:pPr>
                  <w:r w:rsidRPr="00E06188">
                    <w:rPr>
                      <w:rFonts w:hint="eastAsia"/>
                      <w:color w:val="000000" w:themeColor="text1"/>
                      <w:szCs w:val="21"/>
                    </w:rPr>
                    <w:t>6</w:t>
                  </w:r>
                </w:p>
              </w:tc>
              <w:tc>
                <w:tcPr>
                  <w:tcW w:w="1056" w:type="dxa"/>
                  <w:vAlign w:val="center"/>
                </w:tcPr>
                <w:p w:rsidR="007E12E2" w:rsidRPr="00E06188" w:rsidRDefault="007E12E2" w:rsidP="00E84140">
                  <w:pPr>
                    <w:adjustRightInd w:val="0"/>
                    <w:snapToGrid w:val="0"/>
                    <w:jc w:val="center"/>
                    <w:rPr>
                      <w:color w:val="000000" w:themeColor="text1"/>
                      <w:szCs w:val="21"/>
                    </w:rPr>
                  </w:pPr>
                  <w:r w:rsidRPr="00E06188">
                    <w:rPr>
                      <w:rFonts w:hint="eastAsia"/>
                      <w:color w:val="000000" w:themeColor="text1"/>
                      <w:szCs w:val="21"/>
                    </w:rPr>
                    <w:t>焊接烟尘</w:t>
                  </w:r>
                </w:p>
              </w:tc>
              <w:tc>
                <w:tcPr>
                  <w:tcW w:w="1007" w:type="dxa"/>
                  <w:vAlign w:val="center"/>
                </w:tcPr>
                <w:p w:rsidR="007E12E2" w:rsidRPr="00E06188" w:rsidRDefault="007E12E2" w:rsidP="00682B22">
                  <w:pPr>
                    <w:adjustRightInd w:val="0"/>
                    <w:snapToGrid w:val="0"/>
                    <w:jc w:val="center"/>
                    <w:rPr>
                      <w:color w:val="000000" w:themeColor="text1"/>
                      <w:szCs w:val="21"/>
                    </w:rPr>
                  </w:pPr>
                  <w:r w:rsidRPr="00E06188">
                    <w:rPr>
                      <w:rFonts w:hint="eastAsia"/>
                      <w:bCs/>
                      <w:color w:val="000000" w:themeColor="text1"/>
                      <w:kern w:val="0"/>
                      <w:szCs w:val="21"/>
                    </w:rPr>
                    <w:t>一般固废</w:t>
                  </w:r>
                </w:p>
              </w:tc>
              <w:tc>
                <w:tcPr>
                  <w:tcW w:w="1095" w:type="dxa"/>
                  <w:vAlign w:val="center"/>
                </w:tcPr>
                <w:p w:rsidR="007E12E2" w:rsidRPr="00E06188" w:rsidRDefault="007E12E2" w:rsidP="00E84140">
                  <w:pPr>
                    <w:adjustRightInd w:val="0"/>
                    <w:snapToGrid w:val="0"/>
                    <w:jc w:val="center"/>
                    <w:textAlignment w:val="center"/>
                    <w:rPr>
                      <w:color w:val="000000" w:themeColor="text1"/>
                      <w:kern w:val="0"/>
                      <w:szCs w:val="21"/>
                    </w:rPr>
                  </w:pPr>
                  <w:r w:rsidRPr="00E06188">
                    <w:rPr>
                      <w:rFonts w:hint="eastAsia"/>
                      <w:color w:val="000000" w:themeColor="text1"/>
                      <w:kern w:val="0"/>
                      <w:szCs w:val="21"/>
                    </w:rPr>
                    <w:t>焊接</w:t>
                  </w:r>
                </w:p>
              </w:tc>
              <w:tc>
                <w:tcPr>
                  <w:tcW w:w="592" w:type="dxa"/>
                  <w:vAlign w:val="center"/>
                </w:tcPr>
                <w:p w:rsidR="007E12E2" w:rsidRPr="00E06188" w:rsidRDefault="007E12E2" w:rsidP="00E84140">
                  <w:pPr>
                    <w:widowControl/>
                    <w:adjustRightInd w:val="0"/>
                    <w:snapToGrid w:val="0"/>
                    <w:jc w:val="center"/>
                    <w:textAlignment w:val="center"/>
                    <w:rPr>
                      <w:color w:val="000000" w:themeColor="text1"/>
                      <w:kern w:val="0"/>
                      <w:szCs w:val="21"/>
                    </w:rPr>
                  </w:pPr>
                  <w:r w:rsidRPr="00E06188">
                    <w:rPr>
                      <w:rFonts w:hint="eastAsia"/>
                      <w:color w:val="000000" w:themeColor="text1"/>
                      <w:kern w:val="0"/>
                      <w:szCs w:val="21"/>
                    </w:rPr>
                    <w:t>固态</w:t>
                  </w:r>
                </w:p>
              </w:tc>
              <w:tc>
                <w:tcPr>
                  <w:tcW w:w="749" w:type="dxa"/>
                  <w:vAlign w:val="center"/>
                </w:tcPr>
                <w:p w:rsidR="007E12E2" w:rsidRPr="00E06188" w:rsidRDefault="007E12E2" w:rsidP="00E84140">
                  <w:pPr>
                    <w:widowControl/>
                    <w:adjustRightInd w:val="0"/>
                    <w:snapToGrid w:val="0"/>
                    <w:jc w:val="center"/>
                    <w:textAlignment w:val="center"/>
                    <w:rPr>
                      <w:color w:val="000000" w:themeColor="text1"/>
                      <w:kern w:val="0"/>
                      <w:szCs w:val="21"/>
                    </w:rPr>
                  </w:pPr>
                  <w:r w:rsidRPr="00E06188">
                    <w:rPr>
                      <w:rFonts w:hint="eastAsia"/>
                      <w:color w:val="000000" w:themeColor="text1"/>
                      <w:szCs w:val="21"/>
                    </w:rPr>
                    <w:t>/</w:t>
                  </w:r>
                </w:p>
              </w:tc>
              <w:tc>
                <w:tcPr>
                  <w:tcW w:w="1162" w:type="dxa"/>
                  <w:vAlign w:val="center"/>
                </w:tcPr>
                <w:p w:rsidR="007E12E2" w:rsidRPr="00E06188" w:rsidRDefault="007E12E2" w:rsidP="00E84140">
                  <w:pPr>
                    <w:widowControl/>
                    <w:adjustRightInd w:val="0"/>
                    <w:snapToGrid w:val="0"/>
                    <w:jc w:val="center"/>
                    <w:textAlignment w:val="center"/>
                    <w:rPr>
                      <w:color w:val="000000" w:themeColor="text1"/>
                      <w:kern w:val="0"/>
                      <w:szCs w:val="21"/>
                    </w:rPr>
                  </w:pPr>
                  <w:r w:rsidRPr="00E06188">
                    <w:rPr>
                      <w:rFonts w:hint="eastAsia"/>
                      <w:color w:val="000000" w:themeColor="text1"/>
                      <w:szCs w:val="21"/>
                    </w:rPr>
                    <w:t>84</w:t>
                  </w:r>
                </w:p>
              </w:tc>
              <w:tc>
                <w:tcPr>
                  <w:tcW w:w="861" w:type="dxa"/>
                  <w:vAlign w:val="center"/>
                </w:tcPr>
                <w:p w:rsidR="007E12E2" w:rsidRPr="00E06188" w:rsidRDefault="007E12E2" w:rsidP="00682B22">
                  <w:pPr>
                    <w:adjustRightInd w:val="0"/>
                    <w:snapToGrid w:val="0"/>
                    <w:jc w:val="center"/>
                    <w:rPr>
                      <w:color w:val="000000" w:themeColor="text1"/>
                      <w:szCs w:val="21"/>
                    </w:rPr>
                  </w:pPr>
                  <w:r w:rsidRPr="00E06188">
                    <w:rPr>
                      <w:rFonts w:hint="eastAsia"/>
                      <w:color w:val="000000" w:themeColor="text1"/>
                      <w:szCs w:val="21"/>
                    </w:rPr>
                    <w:t>0.1</w:t>
                  </w:r>
                </w:p>
              </w:tc>
              <w:tc>
                <w:tcPr>
                  <w:tcW w:w="1091" w:type="dxa"/>
                  <w:vAlign w:val="center"/>
                </w:tcPr>
                <w:p w:rsidR="007E12E2" w:rsidRPr="00E06188" w:rsidRDefault="00AD7FA9" w:rsidP="00682B22">
                  <w:pPr>
                    <w:adjustRightInd w:val="0"/>
                    <w:snapToGrid w:val="0"/>
                    <w:jc w:val="center"/>
                    <w:rPr>
                      <w:color w:val="000000" w:themeColor="text1"/>
                      <w:szCs w:val="21"/>
                    </w:rPr>
                  </w:pPr>
                  <w:r w:rsidRPr="00E06188">
                    <w:rPr>
                      <w:color w:val="000000" w:themeColor="text1"/>
                      <w:szCs w:val="21"/>
                    </w:rPr>
                    <w:t>有资质单位处置</w:t>
                  </w:r>
                </w:p>
              </w:tc>
            </w:tr>
            <w:tr w:rsidR="00F813A4" w:rsidRPr="00E06188" w:rsidTr="00CA3107">
              <w:trPr>
                <w:trHeight w:val="326"/>
              </w:trPr>
              <w:tc>
                <w:tcPr>
                  <w:tcW w:w="836" w:type="dxa"/>
                  <w:vAlign w:val="center"/>
                </w:tcPr>
                <w:p w:rsidR="00F813A4"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7</w:t>
                  </w:r>
                </w:p>
              </w:tc>
              <w:tc>
                <w:tcPr>
                  <w:tcW w:w="1056" w:type="dxa"/>
                  <w:vAlign w:val="center"/>
                </w:tcPr>
                <w:p w:rsidR="00F813A4" w:rsidRPr="00E06188" w:rsidRDefault="00F813A4" w:rsidP="00E84140">
                  <w:pPr>
                    <w:adjustRightInd w:val="0"/>
                    <w:snapToGrid w:val="0"/>
                    <w:jc w:val="center"/>
                    <w:rPr>
                      <w:color w:val="000000" w:themeColor="text1"/>
                      <w:szCs w:val="21"/>
                    </w:rPr>
                  </w:pPr>
                  <w:r w:rsidRPr="00E06188">
                    <w:rPr>
                      <w:rFonts w:hint="eastAsia"/>
                      <w:color w:val="000000" w:themeColor="text1"/>
                      <w:lang w:val="ru-RU"/>
                    </w:rPr>
                    <w:t>废活性炭</w:t>
                  </w:r>
                </w:p>
              </w:tc>
              <w:tc>
                <w:tcPr>
                  <w:tcW w:w="1007" w:type="dxa"/>
                  <w:vAlign w:val="center"/>
                </w:tcPr>
                <w:p w:rsidR="00F813A4" w:rsidRPr="00E06188" w:rsidRDefault="00F813A4" w:rsidP="00E84140">
                  <w:pPr>
                    <w:widowControl/>
                    <w:tabs>
                      <w:tab w:val="center" w:pos="4816"/>
                      <w:tab w:val="left" w:pos="8100"/>
                    </w:tabs>
                    <w:adjustRightInd w:val="0"/>
                    <w:snapToGrid w:val="0"/>
                    <w:jc w:val="center"/>
                    <w:textAlignment w:val="center"/>
                    <w:rPr>
                      <w:color w:val="000000" w:themeColor="text1"/>
                      <w:kern w:val="0"/>
                      <w:szCs w:val="21"/>
                    </w:rPr>
                  </w:pPr>
                  <w:r w:rsidRPr="00E06188">
                    <w:rPr>
                      <w:rFonts w:hint="eastAsia"/>
                      <w:color w:val="000000" w:themeColor="text1"/>
                      <w:kern w:val="0"/>
                      <w:szCs w:val="21"/>
                    </w:rPr>
                    <w:t>危险固废</w:t>
                  </w:r>
                </w:p>
              </w:tc>
              <w:tc>
                <w:tcPr>
                  <w:tcW w:w="1095" w:type="dxa"/>
                  <w:vAlign w:val="center"/>
                </w:tcPr>
                <w:p w:rsidR="00F813A4" w:rsidRPr="00E06188" w:rsidRDefault="00F813A4" w:rsidP="00E84140">
                  <w:pPr>
                    <w:adjustRightInd w:val="0"/>
                    <w:snapToGrid w:val="0"/>
                    <w:jc w:val="center"/>
                    <w:textAlignment w:val="center"/>
                    <w:rPr>
                      <w:color w:val="000000" w:themeColor="text1"/>
                      <w:kern w:val="0"/>
                      <w:szCs w:val="21"/>
                    </w:rPr>
                  </w:pPr>
                  <w:r w:rsidRPr="00E06188">
                    <w:rPr>
                      <w:rFonts w:hint="eastAsia"/>
                      <w:color w:val="000000" w:themeColor="text1"/>
                      <w:kern w:val="0"/>
                      <w:szCs w:val="21"/>
                    </w:rPr>
                    <w:t>刷胶</w:t>
                  </w:r>
                </w:p>
              </w:tc>
              <w:tc>
                <w:tcPr>
                  <w:tcW w:w="592" w:type="dxa"/>
                  <w:vAlign w:val="center"/>
                </w:tcPr>
                <w:p w:rsidR="00F813A4" w:rsidRPr="00E06188" w:rsidRDefault="00F813A4" w:rsidP="00E84140">
                  <w:pPr>
                    <w:widowControl/>
                    <w:adjustRightInd w:val="0"/>
                    <w:snapToGrid w:val="0"/>
                    <w:jc w:val="center"/>
                    <w:textAlignment w:val="center"/>
                    <w:rPr>
                      <w:color w:val="000000" w:themeColor="text1"/>
                      <w:kern w:val="0"/>
                      <w:szCs w:val="21"/>
                    </w:rPr>
                  </w:pPr>
                  <w:r w:rsidRPr="00E06188">
                    <w:rPr>
                      <w:color w:val="000000" w:themeColor="text1"/>
                      <w:kern w:val="0"/>
                      <w:szCs w:val="21"/>
                    </w:rPr>
                    <w:t>固态</w:t>
                  </w:r>
                </w:p>
              </w:tc>
              <w:tc>
                <w:tcPr>
                  <w:tcW w:w="749" w:type="dxa"/>
                  <w:vAlign w:val="center"/>
                </w:tcPr>
                <w:p w:rsidR="00F813A4" w:rsidRPr="00E06188" w:rsidRDefault="00F813A4" w:rsidP="00E84140">
                  <w:pPr>
                    <w:jc w:val="center"/>
                    <w:rPr>
                      <w:color w:val="000000" w:themeColor="text1"/>
                      <w:szCs w:val="21"/>
                    </w:rPr>
                  </w:pPr>
                  <w:r w:rsidRPr="00E06188">
                    <w:rPr>
                      <w:color w:val="000000" w:themeColor="text1"/>
                      <w:szCs w:val="21"/>
                    </w:rPr>
                    <w:t>HW49</w:t>
                  </w:r>
                </w:p>
              </w:tc>
              <w:tc>
                <w:tcPr>
                  <w:tcW w:w="1162" w:type="dxa"/>
                  <w:vAlign w:val="center"/>
                </w:tcPr>
                <w:p w:rsidR="00F813A4" w:rsidRPr="00E06188" w:rsidRDefault="00F813A4" w:rsidP="00E84140">
                  <w:pPr>
                    <w:jc w:val="center"/>
                    <w:rPr>
                      <w:color w:val="000000" w:themeColor="text1"/>
                      <w:szCs w:val="21"/>
                    </w:rPr>
                  </w:pPr>
                  <w:r w:rsidRPr="00E06188">
                    <w:rPr>
                      <w:color w:val="000000" w:themeColor="text1"/>
                      <w:szCs w:val="21"/>
                    </w:rPr>
                    <w:t>900-041-49</w:t>
                  </w:r>
                </w:p>
              </w:tc>
              <w:tc>
                <w:tcPr>
                  <w:tcW w:w="861" w:type="dxa"/>
                  <w:vAlign w:val="center"/>
                </w:tcPr>
                <w:p w:rsidR="00F813A4" w:rsidRPr="00E06188" w:rsidRDefault="00F813A4" w:rsidP="000107FA">
                  <w:pPr>
                    <w:adjustRightInd w:val="0"/>
                    <w:snapToGrid w:val="0"/>
                    <w:jc w:val="center"/>
                    <w:rPr>
                      <w:color w:val="000000" w:themeColor="text1"/>
                      <w:szCs w:val="21"/>
                    </w:rPr>
                  </w:pPr>
                  <w:r w:rsidRPr="00E06188">
                    <w:rPr>
                      <w:rFonts w:hint="eastAsia"/>
                      <w:color w:val="000000" w:themeColor="text1"/>
                      <w:szCs w:val="21"/>
                    </w:rPr>
                    <w:t>0.0</w:t>
                  </w:r>
                  <w:r w:rsidR="000107FA" w:rsidRPr="00E06188">
                    <w:rPr>
                      <w:rFonts w:hint="eastAsia"/>
                      <w:color w:val="000000" w:themeColor="text1"/>
                      <w:szCs w:val="21"/>
                    </w:rPr>
                    <w:t>067</w:t>
                  </w:r>
                </w:p>
              </w:tc>
              <w:tc>
                <w:tcPr>
                  <w:tcW w:w="1091" w:type="dxa"/>
                  <w:vMerge w:val="restart"/>
                  <w:vAlign w:val="center"/>
                </w:tcPr>
                <w:p w:rsidR="00F813A4" w:rsidRPr="00E06188" w:rsidRDefault="00F813A4" w:rsidP="00682B22">
                  <w:pPr>
                    <w:adjustRightInd w:val="0"/>
                    <w:snapToGrid w:val="0"/>
                    <w:jc w:val="center"/>
                    <w:rPr>
                      <w:color w:val="000000" w:themeColor="text1"/>
                      <w:szCs w:val="21"/>
                    </w:rPr>
                  </w:pPr>
                  <w:r w:rsidRPr="00E06188">
                    <w:rPr>
                      <w:color w:val="000000" w:themeColor="text1"/>
                      <w:szCs w:val="21"/>
                    </w:rPr>
                    <w:t>有资质单位处置</w:t>
                  </w:r>
                </w:p>
              </w:tc>
            </w:tr>
            <w:tr w:rsidR="00F813A4" w:rsidRPr="00E06188" w:rsidTr="00CA3107">
              <w:trPr>
                <w:trHeight w:val="326"/>
              </w:trPr>
              <w:tc>
                <w:tcPr>
                  <w:tcW w:w="836" w:type="dxa"/>
                  <w:vAlign w:val="center"/>
                </w:tcPr>
                <w:p w:rsidR="00F813A4"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8</w:t>
                  </w:r>
                </w:p>
              </w:tc>
              <w:tc>
                <w:tcPr>
                  <w:tcW w:w="1056" w:type="dxa"/>
                  <w:vAlign w:val="center"/>
                </w:tcPr>
                <w:p w:rsidR="00F813A4" w:rsidRPr="00E06188" w:rsidRDefault="00F813A4" w:rsidP="00E84140">
                  <w:pPr>
                    <w:widowControl/>
                    <w:adjustRightInd w:val="0"/>
                    <w:snapToGrid w:val="0"/>
                    <w:jc w:val="center"/>
                    <w:textAlignment w:val="center"/>
                    <w:rPr>
                      <w:color w:val="000000" w:themeColor="text1"/>
                      <w:kern w:val="0"/>
                      <w:szCs w:val="21"/>
                    </w:rPr>
                  </w:pPr>
                  <w:r w:rsidRPr="00E06188">
                    <w:rPr>
                      <w:rFonts w:hint="eastAsia"/>
                      <w:color w:val="000000" w:themeColor="text1"/>
                      <w:szCs w:val="21"/>
                    </w:rPr>
                    <w:t>废润滑油</w:t>
                  </w:r>
                </w:p>
              </w:tc>
              <w:tc>
                <w:tcPr>
                  <w:tcW w:w="1007" w:type="dxa"/>
                  <w:vAlign w:val="center"/>
                </w:tcPr>
                <w:p w:rsidR="00F813A4" w:rsidRPr="00E06188" w:rsidRDefault="00F813A4" w:rsidP="00E84140">
                  <w:pPr>
                    <w:widowControl/>
                    <w:tabs>
                      <w:tab w:val="center" w:pos="4816"/>
                      <w:tab w:val="left" w:pos="8100"/>
                    </w:tabs>
                    <w:adjustRightInd w:val="0"/>
                    <w:snapToGrid w:val="0"/>
                    <w:jc w:val="center"/>
                    <w:textAlignment w:val="center"/>
                    <w:rPr>
                      <w:color w:val="000000" w:themeColor="text1"/>
                      <w:kern w:val="0"/>
                      <w:szCs w:val="21"/>
                    </w:rPr>
                  </w:pPr>
                  <w:r w:rsidRPr="00E06188">
                    <w:rPr>
                      <w:rFonts w:hint="eastAsia"/>
                      <w:color w:val="000000" w:themeColor="text1"/>
                      <w:kern w:val="0"/>
                      <w:szCs w:val="21"/>
                    </w:rPr>
                    <w:t>危险固废</w:t>
                  </w:r>
                </w:p>
              </w:tc>
              <w:tc>
                <w:tcPr>
                  <w:tcW w:w="1095" w:type="dxa"/>
                  <w:vAlign w:val="center"/>
                </w:tcPr>
                <w:p w:rsidR="00F813A4"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维护保养</w:t>
                  </w:r>
                </w:p>
              </w:tc>
              <w:tc>
                <w:tcPr>
                  <w:tcW w:w="592" w:type="dxa"/>
                  <w:vAlign w:val="center"/>
                </w:tcPr>
                <w:p w:rsidR="00F813A4" w:rsidRPr="00E06188" w:rsidRDefault="00F813A4" w:rsidP="00E84140">
                  <w:pPr>
                    <w:adjustRightInd w:val="0"/>
                    <w:snapToGrid w:val="0"/>
                    <w:jc w:val="center"/>
                    <w:textAlignment w:val="center"/>
                    <w:rPr>
                      <w:color w:val="000000" w:themeColor="text1"/>
                      <w:kern w:val="0"/>
                      <w:szCs w:val="21"/>
                    </w:rPr>
                  </w:pPr>
                  <w:r w:rsidRPr="00E06188">
                    <w:rPr>
                      <w:rFonts w:hint="eastAsia"/>
                      <w:color w:val="000000" w:themeColor="text1"/>
                      <w:szCs w:val="21"/>
                    </w:rPr>
                    <w:t>液态</w:t>
                  </w:r>
                </w:p>
              </w:tc>
              <w:tc>
                <w:tcPr>
                  <w:tcW w:w="749" w:type="dxa"/>
                  <w:vAlign w:val="center"/>
                </w:tcPr>
                <w:p w:rsidR="00F813A4" w:rsidRPr="00E06188" w:rsidRDefault="00F813A4" w:rsidP="00E84140">
                  <w:pPr>
                    <w:widowControl/>
                    <w:adjustRightInd w:val="0"/>
                    <w:snapToGrid w:val="0"/>
                    <w:jc w:val="center"/>
                    <w:textAlignment w:val="center"/>
                    <w:rPr>
                      <w:color w:val="000000" w:themeColor="text1"/>
                      <w:kern w:val="0"/>
                      <w:szCs w:val="21"/>
                    </w:rPr>
                  </w:pPr>
                  <w:r w:rsidRPr="00E06188">
                    <w:rPr>
                      <w:rFonts w:hint="eastAsia"/>
                      <w:color w:val="000000" w:themeColor="text1"/>
                      <w:sz w:val="24"/>
                    </w:rPr>
                    <w:t>HW08</w:t>
                  </w:r>
                </w:p>
              </w:tc>
              <w:tc>
                <w:tcPr>
                  <w:tcW w:w="1162" w:type="dxa"/>
                  <w:vAlign w:val="center"/>
                </w:tcPr>
                <w:p w:rsidR="00F813A4" w:rsidRPr="00E06188" w:rsidRDefault="00F813A4" w:rsidP="00E84140">
                  <w:pPr>
                    <w:jc w:val="center"/>
                    <w:rPr>
                      <w:color w:val="000000" w:themeColor="text1"/>
                      <w:szCs w:val="21"/>
                    </w:rPr>
                  </w:pPr>
                  <w:r w:rsidRPr="00E06188">
                    <w:rPr>
                      <w:color w:val="000000" w:themeColor="text1"/>
                      <w:szCs w:val="21"/>
                    </w:rPr>
                    <w:t>900-249-08</w:t>
                  </w:r>
                </w:p>
              </w:tc>
              <w:tc>
                <w:tcPr>
                  <w:tcW w:w="861" w:type="dxa"/>
                  <w:vAlign w:val="center"/>
                </w:tcPr>
                <w:p w:rsidR="00F813A4" w:rsidRPr="00E06188" w:rsidRDefault="00F813A4" w:rsidP="008F5178">
                  <w:pPr>
                    <w:adjustRightInd w:val="0"/>
                    <w:snapToGrid w:val="0"/>
                    <w:jc w:val="center"/>
                    <w:rPr>
                      <w:color w:val="000000" w:themeColor="text1"/>
                      <w:szCs w:val="21"/>
                    </w:rPr>
                  </w:pPr>
                  <w:r w:rsidRPr="00E06188">
                    <w:rPr>
                      <w:rFonts w:hint="eastAsia"/>
                      <w:color w:val="000000" w:themeColor="text1"/>
                      <w:szCs w:val="21"/>
                    </w:rPr>
                    <w:t>0.</w:t>
                  </w:r>
                  <w:r w:rsidR="008F5178" w:rsidRPr="00E06188">
                    <w:rPr>
                      <w:rFonts w:hint="eastAsia"/>
                      <w:color w:val="000000" w:themeColor="text1"/>
                      <w:szCs w:val="21"/>
                    </w:rPr>
                    <w:t>4</w:t>
                  </w:r>
                </w:p>
              </w:tc>
              <w:tc>
                <w:tcPr>
                  <w:tcW w:w="1091" w:type="dxa"/>
                  <w:vMerge/>
                  <w:vAlign w:val="center"/>
                </w:tcPr>
                <w:p w:rsidR="00F813A4" w:rsidRPr="00E06188" w:rsidRDefault="00F813A4" w:rsidP="00682B22">
                  <w:pPr>
                    <w:adjustRightInd w:val="0"/>
                    <w:snapToGrid w:val="0"/>
                    <w:jc w:val="center"/>
                    <w:rPr>
                      <w:color w:val="000000" w:themeColor="text1"/>
                      <w:szCs w:val="21"/>
                    </w:rPr>
                  </w:pPr>
                </w:p>
              </w:tc>
            </w:tr>
            <w:tr w:rsidR="00F813A4" w:rsidRPr="00E06188" w:rsidTr="00CA3107">
              <w:trPr>
                <w:trHeight w:val="326"/>
              </w:trPr>
              <w:tc>
                <w:tcPr>
                  <w:tcW w:w="836" w:type="dxa"/>
                  <w:vAlign w:val="center"/>
                </w:tcPr>
                <w:p w:rsidR="00F813A4"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9</w:t>
                  </w:r>
                </w:p>
              </w:tc>
              <w:tc>
                <w:tcPr>
                  <w:tcW w:w="1056" w:type="dxa"/>
                  <w:vAlign w:val="center"/>
                </w:tcPr>
                <w:p w:rsidR="00F813A4" w:rsidRPr="00E06188" w:rsidRDefault="00F813A4" w:rsidP="00E84140">
                  <w:pPr>
                    <w:widowControl/>
                    <w:adjustRightInd w:val="0"/>
                    <w:snapToGrid w:val="0"/>
                    <w:jc w:val="center"/>
                    <w:textAlignment w:val="center"/>
                    <w:rPr>
                      <w:color w:val="000000" w:themeColor="text1"/>
                      <w:lang w:val="ru-RU"/>
                    </w:rPr>
                  </w:pPr>
                  <w:r w:rsidRPr="00E06188">
                    <w:rPr>
                      <w:rFonts w:hint="eastAsia"/>
                      <w:color w:val="000000" w:themeColor="text1"/>
                      <w:szCs w:val="21"/>
                    </w:rPr>
                    <w:t>废润滑油桶</w:t>
                  </w:r>
                </w:p>
              </w:tc>
              <w:tc>
                <w:tcPr>
                  <w:tcW w:w="1007" w:type="dxa"/>
                  <w:vAlign w:val="center"/>
                </w:tcPr>
                <w:p w:rsidR="00F813A4" w:rsidRPr="00E06188" w:rsidRDefault="00F813A4" w:rsidP="00E84140">
                  <w:pPr>
                    <w:widowControl/>
                    <w:tabs>
                      <w:tab w:val="center" w:pos="4816"/>
                      <w:tab w:val="left" w:pos="8100"/>
                    </w:tabs>
                    <w:adjustRightInd w:val="0"/>
                    <w:snapToGrid w:val="0"/>
                    <w:jc w:val="center"/>
                    <w:textAlignment w:val="center"/>
                    <w:rPr>
                      <w:color w:val="000000" w:themeColor="text1"/>
                      <w:kern w:val="0"/>
                      <w:szCs w:val="21"/>
                    </w:rPr>
                  </w:pPr>
                  <w:r w:rsidRPr="00E06188">
                    <w:rPr>
                      <w:rFonts w:hint="eastAsia"/>
                      <w:color w:val="000000" w:themeColor="text1"/>
                      <w:kern w:val="0"/>
                      <w:szCs w:val="21"/>
                    </w:rPr>
                    <w:t>危险固废</w:t>
                  </w:r>
                </w:p>
              </w:tc>
              <w:tc>
                <w:tcPr>
                  <w:tcW w:w="1095" w:type="dxa"/>
                  <w:vAlign w:val="center"/>
                </w:tcPr>
                <w:p w:rsidR="00F813A4" w:rsidRPr="00E06188" w:rsidRDefault="00F813A4" w:rsidP="00682B22">
                  <w:pPr>
                    <w:adjustRightInd w:val="0"/>
                    <w:snapToGrid w:val="0"/>
                    <w:jc w:val="center"/>
                    <w:rPr>
                      <w:color w:val="000000" w:themeColor="text1"/>
                      <w:szCs w:val="21"/>
                    </w:rPr>
                  </w:pPr>
                  <w:r w:rsidRPr="00E06188">
                    <w:rPr>
                      <w:rFonts w:hint="eastAsia"/>
                      <w:color w:val="000000" w:themeColor="text1"/>
                      <w:szCs w:val="21"/>
                    </w:rPr>
                    <w:t>维护保养</w:t>
                  </w:r>
                </w:p>
              </w:tc>
              <w:tc>
                <w:tcPr>
                  <w:tcW w:w="592" w:type="dxa"/>
                  <w:vAlign w:val="center"/>
                </w:tcPr>
                <w:p w:rsidR="00F813A4" w:rsidRPr="00E06188" w:rsidRDefault="00F813A4" w:rsidP="00E84140">
                  <w:pPr>
                    <w:adjustRightInd w:val="0"/>
                    <w:snapToGrid w:val="0"/>
                    <w:jc w:val="center"/>
                    <w:textAlignment w:val="center"/>
                    <w:rPr>
                      <w:color w:val="000000" w:themeColor="text1"/>
                      <w:kern w:val="0"/>
                      <w:szCs w:val="21"/>
                    </w:rPr>
                  </w:pPr>
                  <w:r w:rsidRPr="00E06188">
                    <w:rPr>
                      <w:rFonts w:hint="eastAsia"/>
                      <w:color w:val="000000" w:themeColor="text1"/>
                      <w:szCs w:val="21"/>
                    </w:rPr>
                    <w:t>固态</w:t>
                  </w:r>
                </w:p>
              </w:tc>
              <w:tc>
                <w:tcPr>
                  <w:tcW w:w="749" w:type="dxa"/>
                  <w:vAlign w:val="center"/>
                </w:tcPr>
                <w:p w:rsidR="00F813A4" w:rsidRPr="00E06188" w:rsidRDefault="00F813A4" w:rsidP="00E84140">
                  <w:pPr>
                    <w:widowControl/>
                    <w:adjustRightInd w:val="0"/>
                    <w:snapToGrid w:val="0"/>
                    <w:jc w:val="center"/>
                    <w:textAlignment w:val="center"/>
                    <w:rPr>
                      <w:color w:val="000000" w:themeColor="text1"/>
                      <w:kern w:val="0"/>
                      <w:szCs w:val="21"/>
                    </w:rPr>
                  </w:pPr>
                  <w:r w:rsidRPr="00E06188">
                    <w:rPr>
                      <w:rFonts w:hint="eastAsia"/>
                      <w:color w:val="000000" w:themeColor="text1"/>
                      <w:sz w:val="24"/>
                    </w:rPr>
                    <w:t>HW49</w:t>
                  </w:r>
                </w:p>
              </w:tc>
              <w:tc>
                <w:tcPr>
                  <w:tcW w:w="1162" w:type="dxa"/>
                  <w:vAlign w:val="center"/>
                </w:tcPr>
                <w:p w:rsidR="00F813A4" w:rsidRPr="00E06188" w:rsidRDefault="00F813A4" w:rsidP="00E84140">
                  <w:pPr>
                    <w:jc w:val="center"/>
                    <w:rPr>
                      <w:color w:val="000000" w:themeColor="text1"/>
                      <w:szCs w:val="21"/>
                    </w:rPr>
                  </w:pPr>
                  <w:r w:rsidRPr="00E06188">
                    <w:rPr>
                      <w:color w:val="000000" w:themeColor="text1"/>
                      <w:szCs w:val="21"/>
                    </w:rPr>
                    <w:t>900-041-49</w:t>
                  </w:r>
                </w:p>
              </w:tc>
              <w:tc>
                <w:tcPr>
                  <w:tcW w:w="861" w:type="dxa"/>
                  <w:vAlign w:val="center"/>
                </w:tcPr>
                <w:p w:rsidR="00F813A4" w:rsidRPr="00E06188" w:rsidRDefault="00F813A4" w:rsidP="008F5178">
                  <w:pPr>
                    <w:adjustRightInd w:val="0"/>
                    <w:snapToGrid w:val="0"/>
                    <w:jc w:val="center"/>
                    <w:rPr>
                      <w:color w:val="000000" w:themeColor="text1"/>
                      <w:szCs w:val="21"/>
                    </w:rPr>
                  </w:pPr>
                  <w:r w:rsidRPr="00E06188">
                    <w:rPr>
                      <w:rFonts w:hint="eastAsia"/>
                      <w:color w:val="000000" w:themeColor="text1"/>
                      <w:szCs w:val="21"/>
                    </w:rPr>
                    <w:t>0.</w:t>
                  </w:r>
                  <w:r w:rsidR="008F5178" w:rsidRPr="00E06188">
                    <w:rPr>
                      <w:rFonts w:hint="eastAsia"/>
                      <w:color w:val="000000" w:themeColor="text1"/>
                      <w:szCs w:val="21"/>
                    </w:rPr>
                    <w:t>1</w:t>
                  </w:r>
                </w:p>
              </w:tc>
              <w:tc>
                <w:tcPr>
                  <w:tcW w:w="1091" w:type="dxa"/>
                  <w:vMerge/>
                  <w:vAlign w:val="center"/>
                </w:tcPr>
                <w:p w:rsidR="00F813A4" w:rsidRPr="00E06188" w:rsidRDefault="00F813A4" w:rsidP="00682B22">
                  <w:pPr>
                    <w:adjustRightInd w:val="0"/>
                    <w:snapToGrid w:val="0"/>
                    <w:jc w:val="center"/>
                    <w:rPr>
                      <w:color w:val="000000" w:themeColor="text1"/>
                      <w:szCs w:val="21"/>
                    </w:rPr>
                  </w:pPr>
                </w:p>
              </w:tc>
            </w:tr>
          </w:tbl>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w:t>
            </w:r>
            <w:r w:rsidRPr="00E06188">
              <w:rPr>
                <w:rFonts w:hint="eastAsia"/>
                <w:color w:val="000000" w:themeColor="text1"/>
                <w:sz w:val="24"/>
              </w:rPr>
              <w:t>2</w:t>
            </w:r>
            <w:r w:rsidRPr="00E06188">
              <w:rPr>
                <w:rFonts w:hint="eastAsia"/>
                <w:color w:val="000000" w:themeColor="text1"/>
                <w:sz w:val="24"/>
              </w:rPr>
              <w:t>）基本要求</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建设单位在生产过程中必须做好固废的暂存工作，要有合适的暂存场所，设置专用的一般固废暂存处和危险固废存放仓库。危险废物暂存场地应按《危险废物贮存污染控制》（</w:t>
            </w:r>
            <w:r w:rsidRPr="00E06188">
              <w:rPr>
                <w:rFonts w:hint="eastAsia"/>
                <w:color w:val="000000" w:themeColor="text1"/>
                <w:sz w:val="24"/>
              </w:rPr>
              <w:t>GB18597-2001</w:t>
            </w:r>
            <w:r w:rsidRPr="00E06188">
              <w:rPr>
                <w:rFonts w:hint="eastAsia"/>
                <w:color w:val="000000" w:themeColor="text1"/>
                <w:sz w:val="24"/>
              </w:rPr>
              <w:t>）及其修改单要求设置，暂存场所必须做好防渗、防漏、防晒、防淋等工作。危险废物定期外运，在运输过程注意运输安全，途中不得沿路抛洒（采用汽车运输，一般每季度一次）。并在堆放场所树立明显的标志牌。</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w:t>
            </w:r>
            <w:r w:rsidRPr="00E06188">
              <w:rPr>
                <w:rFonts w:hint="eastAsia"/>
                <w:color w:val="000000" w:themeColor="text1"/>
                <w:sz w:val="24"/>
              </w:rPr>
              <w:t>3</w:t>
            </w:r>
            <w:r w:rsidRPr="00E06188">
              <w:rPr>
                <w:rFonts w:hint="eastAsia"/>
                <w:color w:val="000000" w:themeColor="text1"/>
                <w:sz w:val="24"/>
              </w:rPr>
              <w:t>）</w:t>
            </w:r>
            <w:r w:rsidRPr="00E06188">
              <w:rPr>
                <w:color w:val="000000" w:themeColor="text1"/>
                <w:sz w:val="24"/>
              </w:rPr>
              <w:t>固体废物</w:t>
            </w:r>
            <w:r w:rsidRPr="00E06188">
              <w:rPr>
                <w:rFonts w:hint="eastAsia"/>
                <w:color w:val="000000" w:themeColor="text1"/>
                <w:sz w:val="24"/>
              </w:rPr>
              <w:t>暂存场所</w:t>
            </w:r>
            <w:r w:rsidRPr="00E06188">
              <w:rPr>
                <w:color w:val="000000" w:themeColor="text1"/>
                <w:sz w:val="24"/>
              </w:rPr>
              <w:t>合理性分析</w:t>
            </w:r>
          </w:p>
          <w:p w:rsidR="00C716CF" w:rsidRPr="00E06188" w:rsidRDefault="00C716CF" w:rsidP="00C716CF">
            <w:pPr>
              <w:adjustRightInd w:val="0"/>
              <w:snapToGrid w:val="0"/>
              <w:spacing w:line="360" w:lineRule="auto"/>
              <w:ind w:firstLineChars="200" w:firstLine="480"/>
              <w:rPr>
                <w:color w:val="000000" w:themeColor="text1"/>
                <w:kern w:val="0"/>
                <w:sz w:val="24"/>
              </w:rPr>
            </w:pPr>
            <w:r w:rsidRPr="00E06188">
              <w:rPr>
                <w:snapToGrid w:val="0"/>
                <w:color w:val="000000" w:themeColor="text1"/>
                <w:sz w:val="24"/>
              </w:rPr>
              <w:t>本项目建设一座建筑面积为</w:t>
            </w:r>
            <w:r w:rsidRPr="00E06188">
              <w:rPr>
                <w:snapToGrid w:val="0"/>
                <w:color w:val="000000" w:themeColor="text1"/>
                <w:sz w:val="24"/>
              </w:rPr>
              <w:t>5m</w:t>
            </w:r>
            <w:r w:rsidRPr="00E06188">
              <w:rPr>
                <w:snapToGrid w:val="0"/>
                <w:color w:val="000000" w:themeColor="text1"/>
                <w:sz w:val="24"/>
                <w:vertAlign w:val="superscript"/>
              </w:rPr>
              <w:t>2</w:t>
            </w:r>
            <w:r w:rsidRPr="00E06188">
              <w:rPr>
                <w:snapToGrid w:val="0"/>
                <w:color w:val="000000" w:themeColor="text1"/>
                <w:sz w:val="24"/>
              </w:rPr>
              <w:t>的危废暂存间，</w:t>
            </w:r>
            <w:r w:rsidRPr="00E06188">
              <w:rPr>
                <w:bCs/>
                <w:color w:val="000000" w:themeColor="text1"/>
                <w:sz w:val="24"/>
              </w:rPr>
              <w:t>本项目所在区域不属于地震、泥石流等地质灾害频发带，也不存在洪水淹没的情况，离周边水体有一定的距离，危废仓库建设在厂区</w:t>
            </w:r>
            <w:r w:rsidRPr="00E06188">
              <w:rPr>
                <w:rFonts w:hint="eastAsia"/>
                <w:bCs/>
                <w:color w:val="000000" w:themeColor="text1"/>
                <w:sz w:val="24"/>
              </w:rPr>
              <w:t>边界外</w:t>
            </w:r>
            <w:r w:rsidRPr="00E06188">
              <w:rPr>
                <w:bCs/>
                <w:color w:val="000000" w:themeColor="text1"/>
                <w:sz w:val="24"/>
              </w:rPr>
              <w:t>，因此危废仓库的选址合理。</w:t>
            </w:r>
            <w:r w:rsidRPr="00E06188">
              <w:rPr>
                <w:color w:val="000000" w:themeColor="text1"/>
                <w:sz w:val="24"/>
              </w:rPr>
              <w:t>建设项目危废产生量为</w:t>
            </w:r>
            <w:r w:rsidRPr="00E06188">
              <w:rPr>
                <w:rFonts w:hint="eastAsia"/>
                <w:snapToGrid w:val="0"/>
                <w:color w:val="000000" w:themeColor="text1"/>
                <w:sz w:val="24"/>
              </w:rPr>
              <w:t>0.</w:t>
            </w:r>
            <w:r w:rsidR="008F5178" w:rsidRPr="00E06188">
              <w:rPr>
                <w:rFonts w:hint="eastAsia"/>
                <w:snapToGrid w:val="0"/>
                <w:color w:val="000000" w:themeColor="text1"/>
                <w:sz w:val="24"/>
              </w:rPr>
              <w:t>5067</w:t>
            </w:r>
            <w:r w:rsidRPr="00E06188">
              <w:rPr>
                <w:color w:val="000000" w:themeColor="text1"/>
                <w:sz w:val="24"/>
              </w:rPr>
              <w:t>t/a</w:t>
            </w:r>
            <w:r w:rsidRPr="00E06188">
              <w:rPr>
                <w:color w:val="000000" w:themeColor="text1"/>
                <w:sz w:val="24"/>
              </w:rPr>
              <w:t>，转运周期为</w:t>
            </w:r>
            <w:r w:rsidRPr="00E06188">
              <w:rPr>
                <w:rFonts w:hint="eastAsia"/>
                <w:color w:val="000000" w:themeColor="text1"/>
                <w:sz w:val="24"/>
              </w:rPr>
              <w:t>三个月</w:t>
            </w:r>
            <w:r w:rsidRPr="00E06188">
              <w:rPr>
                <w:color w:val="000000" w:themeColor="text1"/>
                <w:sz w:val="24"/>
              </w:rPr>
              <w:t>，则暂存期内危废量最多为</w:t>
            </w:r>
            <w:r w:rsidRPr="00E06188">
              <w:rPr>
                <w:rFonts w:hint="eastAsia"/>
                <w:color w:val="000000" w:themeColor="text1"/>
                <w:sz w:val="24"/>
              </w:rPr>
              <w:t>0.</w:t>
            </w:r>
            <w:r w:rsidR="00C411A8" w:rsidRPr="00E06188">
              <w:rPr>
                <w:rFonts w:hint="eastAsia"/>
                <w:color w:val="000000" w:themeColor="text1"/>
                <w:sz w:val="24"/>
              </w:rPr>
              <w:t>127</w:t>
            </w:r>
            <w:r w:rsidRPr="00E06188">
              <w:rPr>
                <w:color w:val="000000" w:themeColor="text1"/>
                <w:sz w:val="24"/>
              </w:rPr>
              <w:t>t</w:t>
            </w:r>
            <w:r w:rsidRPr="00E06188">
              <w:rPr>
                <w:color w:val="000000" w:themeColor="text1"/>
                <w:sz w:val="24"/>
              </w:rPr>
              <w:t>，采用</w:t>
            </w:r>
            <w:r w:rsidRPr="00E06188">
              <w:rPr>
                <w:rFonts w:hint="eastAsia"/>
                <w:color w:val="000000" w:themeColor="text1"/>
                <w:sz w:val="24"/>
              </w:rPr>
              <w:t>2</w:t>
            </w:r>
            <w:r w:rsidRPr="00E06188">
              <w:rPr>
                <w:color w:val="000000" w:themeColor="text1"/>
                <w:sz w:val="24"/>
              </w:rPr>
              <w:t>00kg</w:t>
            </w:r>
            <w:r w:rsidRPr="00E06188">
              <w:rPr>
                <w:color w:val="000000" w:themeColor="text1"/>
                <w:sz w:val="24"/>
              </w:rPr>
              <w:t>胶桶密闭盛装，需</w:t>
            </w:r>
            <w:r w:rsidRPr="00E06188">
              <w:rPr>
                <w:rFonts w:hint="eastAsia"/>
                <w:color w:val="000000" w:themeColor="text1"/>
                <w:sz w:val="24"/>
              </w:rPr>
              <w:t>1</w:t>
            </w:r>
            <w:r w:rsidRPr="00E06188">
              <w:rPr>
                <w:color w:val="000000" w:themeColor="text1"/>
                <w:sz w:val="24"/>
              </w:rPr>
              <w:t>只</w:t>
            </w:r>
            <w:r w:rsidRPr="00E06188">
              <w:rPr>
                <w:color w:val="000000" w:themeColor="text1"/>
                <w:sz w:val="24"/>
              </w:rPr>
              <w:t>200kg</w:t>
            </w:r>
            <w:r w:rsidRPr="00E06188">
              <w:rPr>
                <w:color w:val="000000" w:themeColor="text1"/>
                <w:sz w:val="24"/>
              </w:rPr>
              <w:t>桶，</w:t>
            </w:r>
            <w:r w:rsidRPr="00E06188">
              <w:rPr>
                <w:rFonts w:hint="eastAsia"/>
                <w:color w:val="000000" w:themeColor="text1"/>
                <w:sz w:val="24"/>
              </w:rPr>
              <w:t>单</w:t>
            </w:r>
            <w:r w:rsidRPr="00E06188">
              <w:rPr>
                <w:color w:val="000000" w:themeColor="text1"/>
                <w:sz w:val="24"/>
              </w:rPr>
              <w:t>只桶按照占地面积</w:t>
            </w:r>
            <w:r w:rsidRPr="00E06188">
              <w:rPr>
                <w:color w:val="000000" w:themeColor="text1"/>
                <w:sz w:val="24"/>
              </w:rPr>
              <w:t>0.4m</w:t>
            </w:r>
            <w:r w:rsidRPr="00E06188">
              <w:rPr>
                <w:color w:val="000000" w:themeColor="text1"/>
                <w:sz w:val="24"/>
                <w:vertAlign w:val="superscript"/>
              </w:rPr>
              <w:t>2</w:t>
            </w:r>
            <w:r w:rsidRPr="00E06188">
              <w:rPr>
                <w:color w:val="000000" w:themeColor="text1"/>
                <w:sz w:val="24"/>
              </w:rPr>
              <w:t>计，按单层暂存考虑，则所需暂存面积约为</w:t>
            </w:r>
            <w:r w:rsidRPr="00E06188">
              <w:rPr>
                <w:rFonts w:hint="eastAsia"/>
                <w:color w:val="000000" w:themeColor="text1"/>
                <w:sz w:val="24"/>
              </w:rPr>
              <w:t>0.4</w:t>
            </w:r>
            <w:r w:rsidRPr="00E06188">
              <w:rPr>
                <w:color w:val="000000" w:themeColor="text1"/>
                <w:sz w:val="24"/>
              </w:rPr>
              <w:t>m</w:t>
            </w:r>
            <w:r w:rsidRPr="00E06188">
              <w:rPr>
                <w:color w:val="000000" w:themeColor="text1"/>
                <w:sz w:val="24"/>
                <w:vertAlign w:val="superscript"/>
              </w:rPr>
              <w:t>2</w:t>
            </w:r>
            <w:r w:rsidRPr="00E06188">
              <w:rPr>
                <w:color w:val="000000" w:themeColor="text1"/>
                <w:sz w:val="24"/>
              </w:rPr>
              <w:t>，因此企业设置</w:t>
            </w:r>
            <w:r w:rsidRPr="00E06188">
              <w:rPr>
                <w:color w:val="000000" w:themeColor="text1"/>
                <w:sz w:val="24"/>
              </w:rPr>
              <w:t>5m</w:t>
            </w:r>
            <w:r w:rsidRPr="00E06188">
              <w:rPr>
                <w:color w:val="000000" w:themeColor="text1"/>
                <w:sz w:val="24"/>
                <w:vertAlign w:val="superscript"/>
              </w:rPr>
              <w:t>2</w:t>
            </w:r>
            <w:r w:rsidRPr="00E06188">
              <w:rPr>
                <w:color w:val="000000" w:themeColor="text1"/>
                <w:sz w:val="24"/>
              </w:rPr>
              <w:t>危废暂存间，可以满足危废贮存的要求。</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w:t>
            </w:r>
            <w:r w:rsidRPr="00E06188">
              <w:rPr>
                <w:color w:val="000000" w:themeColor="text1"/>
                <w:sz w:val="24"/>
              </w:rPr>
              <w:t>4</w:t>
            </w:r>
            <w:r w:rsidRPr="00E06188">
              <w:rPr>
                <w:rFonts w:hint="eastAsia"/>
                <w:color w:val="000000" w:themeColor="text1"/>
                <w:sz w:val="24"/>
              </w:rPr>
              <w:t>）危险废物环境影响分析</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lastRenderedPageBreak/>
              <w:t>本项目运营期产生的危险废物主要为废</w:t>
            </w:r>
            <w:r w:rsidR="00F10390" w:rsidRPr="00E06188">
              <w:rPr>
                <w:rFonts w:hint="eastAsia"/>
                <w:color w:val="000000" w:themeColor="text1"/>
                <w:sz w:val="24"/>
              </w:rPr>
              <w:t>活性炭</w:t>
            </w:r>
            <w:r w:rsidRPr="00E06188">
              <w:rPr>
                <w:rFonts w:hint="eastAsia"/>
                <w:color w:val="000000" w:themeColor="text1"/>
                <w:sz w:val="24"/>
              </w:rPr>
              <w:t>，危废产生后通过收集由专用的密闭胶桶暂存于厂区的危废仓库，最终交由资质单位进行处理，运输和处置过程中严格按照危废管理要求进行。因此本项目产生的危废对周边环境影响较小。且本项目仅在运营期产生此类废物并按照要求及时有效处理，服务期满后对环境无影响。</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同时，本项目产生的危废用密闭胶桶贮存，贮存过程中不会产生有毒有害物质的挥发和扩散，也不会发生泄露情况，因此本项目产生的危废在采取以上的污染防治措施条件下不会对周边的大气环境、地表水环境、土壤、地下水及周边环境保护目标产生影响。</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w:t>
            </w:r>
            <w:r w:rsidRPr="00E06188">
              <w:rPr>
                <w:color w:val="000000" w:themeColor="text1"/>
                <w:sz w:val="24"/>
              </w:rPr>
              <w:t>5</w:t>
            </w:r>
            <w:r w:rsidRPr="00E06188">
              <w:rPr>
                <w:rFonts w:hint="eastAsia"/>
                <w:color w:val="000000" w:themeColor="text1"/>
                <w:sz w:val="24"/>
              </w:rPr>
              <w:t>）运输过程影响分析</w:t>
            </w:r>
          </w:p>
          <w:p w:rsidR="00D3647A" w:rsidRPr="00E06188" w:rsidRDefault="00D3647A" w:rsidP="00D3647A">
            <w:pPr>
              <w:adjustRightInd w:val="0"/>
              <w:snapToGrid w:val="0"/>
              <w:spacing w:line="360" w:lineRule="auto"/>
              <w:ind w:firstLineChars="200" w:firstLine="480"/>
              <w:rPr>
                <w:color w:val="000000" w:themeColor="text1"/>
                <w:sz w:val="24"/>
                <w:szCs w:val="24"/>
              </w:rPr>
            </w:pPr>
            <w:r w:rsidRPr="00E06188">
              <w:rPr>
                <w:rFonts w:hAnsi="宋体" w:hint="eastAsia"/>
                <w:color w:val="000000" w:themeColor="text1"/>
                <w:sz w:val="24"/>
              </w:rPr>
              <w:t>本项目</w:t>
            </w:r>
            <w:r w:rsidRPr="00E06188">
              <w:rPr>
                <w:rFonts w:hAnsi="宋体"/>
                <w:color w:val="000000" w:themeColor="text1"/>
                <w:sz w:val="24"/>
              </w:rPr>
              <w:t>危废采用密闭</w:t>
            </w:r>
            <w:r w:rsidRPr="00E06188">
              <w:rPr>
                <w:rFonts w:hAnsi="宋体" w:hint="eastAsia"/>
                <w:color w:val="000000" w:themeColor="text1"/>
                <w:sz w:val="24"/>
              </w:rPr>
              <w:t>胶</w:t>
            </w:r>
            <w:r w:rsidRPr="00E06188">
              <w:rPr>
                <w:rFonts w:hAnsi="宋体"/>
                <w:color w:val="000000" w:themeColor="text1"/>
                <w:sz w:val="24"/>
              </w:rPr>
              <w:t>桶贮存和运输，在运输过程中</w:t>
            </w:r>
            <w:r w:rsidRPr="00E06188">
              <w:rPr>
                <w:rFonts w:hAnsi="宋体" w:hint="eastAsia"/>
                <w:color w:val="000000" w:themeColor="text1"/>
                <w:sz w:val="24"/>
              </w:rPr>
              <w:t>使用专业危废</w:t>
            </w:r>
            <w:r w:rsidRPr="00E06188">
              <w:rPr>
                <w:rFonts w:hAnsi="宋体"/>
                <w:color w:val="000000" w:themeColor="text1"/>
                <w:sz w:val="24"/>
              </w:rPr>
              <w:t>运输车辆</w:t>
            </w:r>
            <w:r w:rsidRPr="00E06188">
              <w:rPr>
                <w:rFonts w:hAnsi="宋体" w:hint="eastAsia"/>
                <w:color w:val="000000" w:themeColor="text1"/>
                <w:sz w:val="24"/>
              </w:rPr>
              <w:t>进行</w:t>
            </w:r>
            <w:r w:rsidRPr="00E06188">
              <w:rPr>
                <w:rFonts w:hAnsi="宋体"/>
                <w:color w:val="000000" w:themeColor="text1"/>
                <w:sz w:val="24"/>
              </w:rPr>
              <w:t>运输，运输过程采取跑冒滴漏防治措施</w:t>
            </w:r>
            <w:r w:rsidRPr="00E06188">
              <w:rPr>
                <w:rFonts w:hAnsi="宋体" w:hint="eastAsia"/>
                <w:bCs/>
                <w:color w:val="000000" w:themeColor="text1"/>
                <w:sz w:val="24"/>
              </w:rPr>
              <w:t>，</w:t>
            </w:r>
            <w:r w:rsidRPr="00E06188">
              <w:rPr>
                <w:rFonts w:hAnsi="宋体"/>
                <w:color w:val="000000" w:themeColor="text1"/>
                <w:sz w:val="24"/>
              </w:rPr>
              <w:t>发生散落概率极低</w:t>
            </w:r>
            <w:r w:rsidRPr="00E06188">
              <w:rPr>
                <w:rFonts w:hAnsi="宋体" w:hint="eastAsia"/>
                <w:color w:val="000000" w:themeColor="text1"/>
                <w:sz w:val="24"/>
              </w:rPr>
              <w:t>。当</w:t>
            </w:r>
            <w:r w:rsidRPr="00E06188">
              <w:rPr>
                <w:rFonts w:hAnsi="宋体"/>
                <w:color w:val="000000" w:themeColor="text1"/>
                <w:sz w:val="24"/>
              </w:rPr>
              <w:t>发生散落</w:t>
            </w:r>
            <w:r w:rsidRPr="00E06188">
              <w:rPr>
                <w:rFonts w:hAnsi="宋体" w:hint="eastAsia"/>
                <w:color w:val="000000" w:themeColor="text1"/>
                <w:sz w:val="24"/>
              </w:rPr>
              <w:t>时</w:t>
            </w:r>
            <w:r w:rsidRPr="00E06188">
              <w:rPr>
                <w:rFonts w:hAnsi="宋体"/>
                <w:color w:val="000000" w:themeColor="text1"/>
                <w:sz w:val="24"/>
              </w:rPr>
              <w:t>，</w:t>
            </w:r>
            <w:r w:rsidRPr="00E06188">
              <w:rPr>
                <w:rFonts w:hAnsi="宋体" w:hint="eastAsia"/>
                <w:color w:val="000000" w:themeColor="text1"/>
                <w:sz w:val="24"/>
              </w:rPr>
              <w:t>可能情况</w:t>
            </w:r>
            <w:r w:rsidRPr="00E06188">
              <w:rPr>
                <w:rFonts w:hAnsi="宋体"/>
                <w:color w:val="000000" w:themeColor="text1"/>
                <w:sz w:val="24"/>
              </w:rPr>
              <w:t>有</w:t>
            </w:r>
            <w:r w:rsidRPr="00E06188">
              <w:rPr>
                <w:rFonts w:hAnsi="宋体" w:hint="eastAsia"/>
                <w:color w:val="000000" w:themeColor="text1"/>
                <w:sz w:val="24"/>
              </w:rPr>
              <w:t>：</w:t>
            </w:r>
            <w:r w:rsidRPr="00E06188">
              <w:rPr>
                <w:rFonts w:hAnsi="宋体" w:hint="eastAsia"/>
                <w:bCs/>
                <w:color w:val="000000" w:themeColor="text1"/>
                <w:sz w:val="24"/>
              </w:rPr>
              <w:t>①</w:t>
            </w:r>
            <w:r w:rsidRPr="00E06188">
              <w:rPr>
                <w:rFonts w:hAnsi="宋体" w:hint="eastAsia"/>
                <w:color w:val="000000" w:themeColor="text1"/>
                <w:sz w:val="24"/>
              </w:rPr>
              <w:t>胶</w:t>
            </w:r>
            <w:r w:rsidRPr="00E06188">
              <w:rPr>
                <w:rFonts w:hAnsi="宋体" w:hint="eastAsia"/>
                <w:bCs/>
                <w:color w:val="000000" w:themeColor="text1"/>
                <w:sz w:val="24"/>
              </w:rPr>
              <w:t>桶整个掉落，但</w:t>
            </w:r>
            <w:r w:rsidRPr="00E06188">
              <w:rPr>
                <w:rFonts w:hAnsi="宋体" w:hint="eastAsia"/>
                <w:color w:val="000000" w:themeColor="text1"/>
                <w:sz w:val="24"/>
              </w:rPr>
              <w:t>胶</w:t>
            </w:r>
            <w:r w:rsidRPr="00E06188">
              <w:rPr>
                <w:rFonts w:hAnsi="宋体" w:hint="eastAsia"/>
                <w:bCs/>
                <w:color w:val="000000" w:themeColor="text1"/>
                <w:sz w:val="24"/>
              </w:rPr>
              <w:t>桶未破损，司机发现后，及时返回将</w:t>
            </w:r>
            <w:r w:rsidRPr="00E06188">
              <w:rPr>
                <w:rFonts w:hAnsi="宋体" w:hint="eastAsia"/>
                <w:color w:val="000000" w:themeColor="text1"/>
                <w:sz w:val="24"/>
              </w:rPr>
              <w:t>胶</w:t>
            </w:r>
            <w:r w:rsidRPr="00E06188">
              <w:rPr>
                <w:rFonts w:hAnsi="宋体" w:hint="eastAsia"/>
                <w:bCs/>
                <w:color w:val="000000" w:themeColor="text1"/>
                <w:sz w:val="24"/>
              </w:rPr>
              <w:t>桶放回车上，由于</w:t>
            </w:r>
            <w:r w:rsidRPr="00E06188">
              <w:rPr>
                <w:rFonts w:hAnsi="宋体" w:hint="eastAsia"/>
                <w:color w:val="000000" w:themeColor="text1"/>
                <w:sz w:val="24"/>
              </w:rPr>
              <w:t>胶</w:t>
            </w:r>
            <w:r w:rsidRPr="00E06188">
              <w:rPr>
                <w:rFonts w:hAnsi="宋体" w:hint="eastAsia"/>
                <w:bCs/>
                <w:color w:val="000000" w:themeColor="text1"/>
                <w:sz w:val="24"/>
              </w:rPr>
              <w:t>桶未破损，没有废物泄漏出来，对周边环境基本无影响；②</w:t>
            </w:r>
            <w:r w:rsidRPr="00E06188">
              <w:rPr>
                <w:rFonts w:hAnsi="宋体" w:hint="eastAsia"/>
                <w:color w:val="000000" w:themeColor="text1"/>
                <w:sz w:val="24"/>
              </w:rPr>
              <w:t>胶</w:t>
            </w:r>
            <w:r w:rsidRPr="00E06188">
              <w:rPr>
                <w:rFonts w:hAnsi="宋体" w:hint="eastAsia"/>
                <w:bCs/>
                <w:color w:val="000000" w:themeColor="text1"/>
                <w:sz w:val="24"/>
              </w:rPr>
              <w:t>桶整个掉落，但</w:t>
            </w:r>
            <w:r w:rsidRPr="00E06188">
              <w:rPr>
                <w:rFonts w:hAnsi="宋体" w:hint="eastAsia"/>
                <w:color w:val="000000" w:themeColor="text1"/>
                <w:sz w:val="24"/>
              </w:rPr>
              <w:t>胶</w:t>
            </w:r>
            <w:r w:rsidRPr="00E06188">
              <w:rPr>
                <w:rFonts w:hAnsi="宋体" w:hint="eastAsia"/>
                <w:bCs/>
                <w:color w:val="000000" w:themeColor="text1"/>
                <w:sz w:val="24"/>
              </w:rPr>
              <w:t>桶由于重力作用，掉落在地上，导致</w:t>
            </w:r>
            <w:r w:rsidRPr="00E06188">
              <w:rPr>
                <w:rFonts w:hAnsi="宋体" w:hint="eastAsia"/>
                <w:color w:val="000000" w:themeColor="text1"/>
                <w:sz w:val="24"/>
              </w:rPr>
              <w:t>胶</w:t>
            </w:r>
            <w:r w:rsidRPr="00E06188">
              <w:rPr>
                <w:rFonts w:hAnsi="宋体" w:hint="eastAsia"/>
                <w:bCs/>
                <w:color w:val="000000" w:themeColor="text1"/>
                <w:sz w:val="24"/>
              </w:rPr>
              <w:t>桶破损或盖子打开，司机发现后，及时采用清扫等措施，将固体危废收集后包装，对周边环境影响较小。因此</w:t>
            </w:r>
            <w:r w:rsidRPr="00E06188">
              <w:rPr>
                <w:rFonts w:hAnsi="宋体"/>
                <w:bCs/>
                <w:color w:val="000000" w:themeColor="text1"/>
                <w:sz w:val="24"/>
              </w:rPr>
              <w:t>本项目的危废</w:t>
            </w:r>
            <w:r w:rsidRPr="00E06188">
              <w:rPr>
                <w:rFonts w:hAnsi="宋体" w:hint="eastAsia"/>
                <w:bCs/>
                <w:color w:val="000000" w:themeColor="text1"/>
                <w:sz w:val="24"/>
              </w:rPr>
              <w:t>在</w:t>
            </w:r>
            <w:r w:rsidRPr="00E06188">
              <w:rPr>
                <w:rFonts w:hAnsi="宋体"/>
                <w:bCs/>
                <w:color w:val="000000" w:themeColor="text1"/>
                <w:sz w:val="24"/>
              </w:rPr>
              <w:t>运输过程中对周边环境影响较小。</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w:t>
            </w:r>
            <w:r w:rsidRPr="00E06188">
              <w:rPr>
                <w:color w:val="000000" w:themeColor="text1"/>
                <w:sz w:val="24"/>
              </w:rPr>
              <w:t>6</w:t>
            </w:r>
            <w:r w:rsidRPr="00E06188">
              <w:rPr>
                <w:rFonts w:hint="eastAsia"/>
                <w:color w:val="000000" w:themeColor="text1"/>
                <w:sz w:val="24"/>
              </w:rPr>
              <w:t>）危废委托处置环境影响分析</w:t>
            </w:r>
          </w:p>
          <w:p w:rsidR="006115C3" w:rsidRPr="00E06188" w:rsidRDefault="006115C3" w:rsidP="006115C3">
            <w:pPr>
              <w:spacing w:line="360" w:lineRule="auto"/>
              <w:ind w:firstLineChars="200" w:firstLine="480"/>
              <w:rPr>
                <w:color w:val="000000" w:themeColor="text1"/>
                <w:sz w:val="24"/>
              </w:rPr>
            </w:pPr>
            <w:r w:rsidRPr="00E06188">
              <w:rPr>
                <w:rFonts w:hint="eastAsia"/>
                <w:color w:val="000000" w:themeColor="text1"/>
                <w:sz w:val="24"/>
              </w:rPr>
              <w:t>本项目产生的危废委托资质单位进行处理，各项危废单独收集、密封保存，经危废单位收集处置后对项目周边环境影响较小。</w:t>
            </w:r>
          </w:p>
          <w:p w:rsidR="006115C3" w:rsidRPr="00E06188" w:rsidRDefault="006115C3" w:rsidP="006115C3">
            <w:pPr>
              <w:spacing w:line="360" w:lineRule="auto"/>
              <w:ind w:firstLineChars="200" w:firstLine="482"/>
              <w:jc w:val="center"/>
              <w:rPr>
                <w:b/>
                <w:color w:val="000000" w:themeColor="text1"/>
                <w:sz w:val="24"/>
              </w:rPr>
            </w:pPr>
            <w:r w:rsidRPr="00E06188">
              <w:rPr>
                <w:b/>
                <w:color w:val="000000" w:themeColor="text1"/>
                <w:sz w:val="24"/>
              </w:rPr>
              <w:t>表</w:t>
            </w:r>
            <w:r w:rsidRPr="00E06188">
              <w:rPr>
                <w:b/>
                <w:color w:val="000000" w:themeColor="text1"/>
                <w:sz w:val="24"/>
              </w:rPr>
              <w:t>7-</w:t>
            </w:r>
            <w:r w:rsidR="00A33926" w:rsidRPr="00E06188">
              <w:rPr>
                <w:rFonts w:hint="eastAsia"/>
                <w:b/>
                <w:color w:val="000000" w:themeColor="text1"/>
                <w:sz w:val="24"/>
              </w:rPr>
              <w:t>1</w:t>
            </w:r>
            <w:r w:rsidR="00772B02" w:rsidRPr="00E06188">
              <w:rPr>
                <w:rFonts w:hint="eastAsia"/>
                <w:b/>
                <w:color w:val="000000" w:themeColor="text1"/>
                <w:sz w:val="24"/>
              </w:rPr>
              <w:t>1</w:t>
            </w:r>
            <w:r w:rsidRPr="00E06188">
              <w:rPr>
                <w:b/>
                <w:color w:val="000000" w:themeColor="text1"/>
                <w:sz w:val="24"/>
              </w:rPr>
              <w:t xml:space="preserve">  </w:t>
            </w:r>
            <w:r w:rsidRPr="00E06188">
              <w:rPr>
                <w:b/>
                <w:color w:val="000000" w:themeColor="text1"/>
                <w:sz w:val="24"/>
              </w:rPr>
              <w:t>建设项目危险废物贮存场所基本情况一览表</w:t>
            </w:r>
          </w:p>
          <w:tbl>
            <w:tblPr>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911"/>
              <w:gridCol w:w="1039"/>
              <w:gridCol w:w="1053"/>
              <w:gridCol w:w="1134"/>
              <w:gridCol w:w="730"/>
              <w:gridCol w:w="665"/>
              <w:gridCol w:w="911"/>
              <w:gridCol w:w="657"/>
              <w:gridCol w:w="792"/>
            </w:tblGrid>
            <w:tr w:rsidR="006115C3" w:rsidRPr="00E06188" w:rsidTr="000D53A9">
              <w:trPr>
                <w:trHeight w:val="14"/>
              </w:trPr>
              <w:tc>
                <w:tcPr>
                  <w:tcW w:w="614" w:type="dxa"/>
                  <w:tcBorders>
                    <w:top w:val="single" w:sz="12" w:space="0" w:color="auto"/>
                    <w:left w:val="nil"/>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序号</w:t>
                  </w:r>
                </w:p>
              </w:tc>
              <w:tc>
                <w:tcPr>
                  <w:tcW w:w="911"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贮存场所</w:t>
                  </w:r>
                </w:p>
              </w:tc>
              <w:tc>
                <w:tcPr>
                  <w:tcW w:w="1039"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危废名称</w:t>
                  </w:r>
                </w:p>
              </w:tc>
              <w:tc>
                <w:tcPr>
                  <w:tcW w:w="1053"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危废类别</w:t>
                  </w:r>
                </w:p>
              </w:tc>
              <w:tc>
                <w:tcPr>
                  <w:tcW w:w="1134"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代码</w:t>
                  </w:r>
                </w:p>
              </w:tc>
              <w:tc>
                <w:tcPr>
                  <w:tcW w:w="730"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位置</w:t>
                  </w:r>
                </w:p>
              </w:tc>
              <w:tc>
                <w:tcPr>
                  <w:tcW w:w="665"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面积</w:t>
                  </w:r>
                </w:p>
              </w:tc>
              <w:tc>
                <w:tcPr>
                  <w:tcW w:w="911"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贮存方式</w:t>
                  </w:r>
                </w:p>
              </w:tc>
              <w:tc>
                <w:tcPr>
                  <w:tcW w:w="657" w:type="dxa"/>
                  <w:tcBorders>
                    <w:top w:val="single" w:sz="12" w:space="0" w:color="auto"/>
                    <w:bottom w:val="single" w:sz="4" w:space="0" w:color="auto"/>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贮存能力</w:t>
                  </w:r>
                </w:p>
              </w:tc>
              <w:tc>
                <w:tcPr>
                  <w:tcW w:w="792" w:type="dxa"/>
                  <w:tcBorders>
                    <w:top w:val="single" w:sz="12" w:space="0" w:color="auto"/>
                    <w:bottom w:val="single" w:sz="4" w:space="0" w:color="auto"/>
                    <w:right w:val="nil"/>
                  </w:tcBorders>
                  <w:shd w:val="clear" w:color="auto" w:fill="auto"/>
                  <w:vAlign w:val="center"/>
                </w:tcPr>
                <w:p w:rsidR="006115C3" w:rsidRPr="00E06188" w:rsidRDefault="006115C3" w:rsidP="00682B22">
                  <w:pPr>
                    <w:jc w:val="center"/>
                    <w:rPr>
                      <w:b/>
                      <w:color w:val="000000" w:themeColor="text1"/>
                      <w:szCs w:val="21"/>
                    </w:rPr>
                  </w:pPr>
                  <w:r w:rsidRPr="00E06188">
                    <w:rPr>
                      <w:b/>
                      <w:color w:val="000000" w:themeColor="text1"/>
                      <w:szCs w:val="21"/>
                    </w:rPr>
                    <w:t>贮存周期</w:t>
                  </w:r>
                </w:p>
              </w:tc>
            </w:tr>
            <w:tr w:rsidR="000D53A9" w:rsidRPr="00E06188" w:rsidTr="000D53A9">
              <w:trPr>
                <w:trHeight w:val="14"/>
              </w:trPr>
              <w:tc>
                <w:tcPr>
                  <w:tcW w:w="614" w:type="dxa"/>
                  <w:tcBorders>
                    <w:top w:val="single" w:sz="4" w:space="0" w:color="auto"/>
                    <w:left w:val="nil"/>
                    <w:bottom w:val="single" w:sz="4" w:space="0" w:color="auto"/>
                  </w:tcBorders>
                  <w:shd w:val="clear" w:color="auto" w:fill="auto"/>
                  <w:vAlign w:val="center"/>
                </w:tcPr>
                <w:p w:rsidR="000D53A9" w:rsidRPr="00E06188" w:rsidRDefault="000D53A9" w:rsidP="00682B22">
                  <w:pPr>
                    <w:jc w:val="center"/>
                    <w:rPr>
                      <w:b/>
                      <w:color w:val="000000" w:themeColor="text1"/>
                      <w:szCs w:val="21"/>
                    </w:rPr>
                  </w:pPr>
                  <w:r w:rsidRPr="00E06188">
                    <w:rPr>
                      <w:color w:val="000000" w:themeColor="text1"/>
                      <w:szCs w:val="21"/>
                    </w:rPr>
                    <w:t>1</w:t>
                  </w:r>
                </w:p>
              </w:tc>
              <w:tc>
                <w:tcPr>
                  <w:tcW w:w="911" w:type="dxa"/>
                  <w:tcBorders>
                    <w:top w:val="single" w:sz="4" w:space="0" w:color="auto"/>
                    <w:bottom w:val="single" w:sz="4" w:space="0" w:color="auto"/>
                  </w:tcBorders>
                  <w:shd w:val="clear" w:color="auto" w:fill="auto"/>
                  <w:vAlign w:val="center"/>
                </w:tcPr>
                <w:p w:rsidR="000D53A9" w:rsidRPr="00E06188" w:rsidRDefault="000D53A9" w:rsidP="00682B22">
                  <w:pPr>
                    <w:jc w:val="center"/>
                    <w:rPr>
                      <w:b/>
                      <w:color w:val="000000" w:themeColor="text1"/>
                      <w:szCs w:val="21"/>
                    </w:rPr>
                  </w:pPr>
                  <w:r w:rsidRPr="00E06188">
                    <w:rPr>
                      <w:color w:val="000000" w:themeColor="text1"/>
                      <w:szCs w:val="21"/>
                    </w:rPr>
                    <w:t>危废暂存间</w:t>
                  </w:r>
                </w:p>
              </w:tc>
              <w:tc>
                <w:tcPr>
                  <w:tcW w:w="1039" w:type="dxa"/>
                  <w:tcBorders>
                    <w:top w:val="single" w:sz="4" w:space="0" w:color="auto"/>
                    <w:bottom w:val="single" w:sz="4" w:space="0" w:color="auto"/>
                  </w:tcBorders>
                  <w:shd w:val="clear" w:color="auto" w:fill="auto"/>
                  <w:vAlign w:val="center"/>
                </w:tcPr>
                <w:p w:rsidR="000D53A9" w:rsidRPr="00E06188" w:rsidRDefault="000D53A9" w:rsidP="00F10390">
                  <w:pPr>
                    <w:adjustRightInd w:val="0"/>
                    <w:snapToGrid w:val="0"/>
                    <w:jc w:val="center"/>
                    <w:rPr>
                      <w:color w:val="000000" w:themeColor="text1"/>
                      <w:szCs w:val="21"/>
                    </w:rPr>
                  </w:pPr>
                  <w:r w:rsidRPr="00E06188">
                    <w:rPr>
                      <w:rFonts w:hint="eastAsia"/>
                      <w:color w:val="000000" w:themeColor="text1"/>
                      <w:szCs w:val="21"/>
                    </w:rPr>
                    <w:t>废活性炭</w:t>
                  </w:r>
                </w:p>
              </w:tc>
              <w:tc>
                <w:tcPr>
                  <w:tcW w:w="1053" w:type="dxa"/>
                  <w:tcBorders>
                    <w:top w:val="single" w:sz="4" w:space="0" w:color="auto"/>
                    <w:bottom w:val="single" w:sz="4" w:space="0" w:color="auto"/>
                  </w:tcBorders>
                  <w:shd w:val="clear" w:color="auto" w:fill="auto"/>
                  <w:vAlign w:val="center"/>
                </w:tcPr>
                <w:p w:rsidR="000D53A9" w:rsidRPr="00E06188" w:rsidRDefault="000D53A9" w:rsidP="004739CA">
                  <w:pPr>
                    <w:adjustRightInd w:val="0"/>
                    <w:snapToGrid w:val="0"/>
                    <w:spacing w:line="240" w:lineRule="exact"/>
                    <w:jc w:val="center"/>
                    <w:rPr>
                      <w:color w:val="000000" w:themeColor="text1"/>
                      <w:szCs w:val="21"/>
                    </w:rPr>
                  </w:pPr>
                  <w:r w:rsidRPr="00E06188">
                    <w:rPr>
                      <w:color w:val="000000" w:themeColor="text1"/>
                      <w:szCs w:val="21"/>
                    </w:rPr>
                    <w:t>HW49</w:t>
                  </w:r>
                </w:p>
              </w:tc>
              <w:tc>
                <w:tcPr>
                  <w:tcW w:w="1134" w:type="dxa"/>
                  <w:tcBorders>
                    <w:top w:val="single" w:sz="4" w:space="0" w:color="auto"/>
                    <w:bottom w:val="single" w:sz="4" w:space="0" w:color="auto"/>
                  </w:tcBorders>
                  <w:shd w:val="clear" w:color="auto" w:fill="auto"/>
                  <w:vAlign w:val="center"/>
                </w:tcPr>
                <w:p w:rsidR="000D53A9" w:rsidRPr="00E06188" w:rsidRDefault="000D53A9" w:rsidP="004739CA">
                  <w:pPr>
                    <w:adjustRightInd w:val="0"/>
                    <w:snapToGrid w:val="0"/>
                    <w:spacing w:line="240" w:lineRule="exact"/>
                    <w:jc w:val="center"/>
                    <w:rPr>
                      <w:color w:val="000000" w:themeColor="text1"/>
                      <w:szCs w:val="21"/>
                    </w:rPr>
                  </w:pPr>
                  <w:r w:rsidRPr="00E06188">
                    <w:rPr>
                      <w:color w:val="000000" w:themeColor="text1"/>
                      <w:szCs w:val="21"/>
                    </w:rPr>
                    <w:t>900-041-49</w:t>
                  </w:r>
                </w:p>
              </w:tc>
              <w:tc>
                <w:tcPr>
                  <w:tcW w:w="730" w:type="dxa"/>
                  <w:tcBorders>
                    <w:top w:val="single" w:sz="4" w:space="0" w:color="auto"/>
                    <w:bottom w:val="single" w:sz="4" w:space="0" w:color="auto"/>
                  </w:tcBorders>
                  <w:shd w:val="clear" w:color="auto" w:fill="auto"/>
                  <w:vAlign w:val="center"/>
                </w:tcPr>
                <w:p w:rsidR="000D53A9" w:rsidRPr="00E06188" w:rsidRDefault="000D53A9" w:rsidP="00682B22">
                  <w:pPr>
                    <w:jc w:val="center"/>
                    <w:rPr>
                      <w:b/>
                      <w:color w:val="000000" w:themeColor="text1"/>
                      <w:szCs w:val="21"/>
                    </w:rPr>
                  </w:pPr>
                  <w:r w:rsidRPr="00E06188">
                    <w:rPr>
                      <w:rFonts w:hint="eastAsia"/>
                      <w:color w:val="000000" w:themeColor="text1"/>
                      <w:szCs w:val="21"/>
                    </w:rPr>
                    <w:t>库房</w:t>
                  </w:r>
                </w:p>
              </w:tc>
              <w:tc>
                <w:tcPr>
                  <w:tcW w:w="665" w:type="dxa"/>
                  <w:tcBorders>
                    <w:top w:val="single" w:sz="4" w:space="0" w:color="auto"/>
                    <w:bottom w:val="single" w:sz="4" w:space="0" w:color="auto"/>
                  </w:tcBorders>
                  <w:shd w:val="clear" w:color="auto" w:fill="auto"/>
                  <w:vAlign w:val="center"/>
                </w:tcPr>
                <w:p w:rsidR="000D53A9" w:rsidRPr="00E06188" w:rsidRDefault="000D53A9" w:rsidP="00682B22">
                  <w:pPr>
                    <w:jc w:val="center"/>
                    <w:rPr>
                      <w:b/>
                      <w:color w:val="000000" w:themeColor="text1"/>
                      <w:szCs w:val="21"/>
                    </w:rPr>
                  </w:pPr>
                  <w:r w:rsidRPr="00E06188">
                    <w:rPr>
                      <w:color w:val="000000" w:themeColor="text1"/>
                      <w:szCs w:val="21"/>
                    </w:rPr>
                    <w:t>5m</w:t>
                  </w:r>
                  <w:r w:rsidRPr="00E06188">
                    <w:rPr>
                      <w:color w:val="000000" w:themeColor="text1"/>
                      <w:szCs w:val="21"/>
                      <w:vertAlign w:val="superscript"/>
                    </w:rPr>
                    <w:t>2</w:t>
                  </w:r>
                </w:p>
              </w:tc>
              <w:tc>
                <w:tcPr>
                  <w:tcW w:w="911" w:type="dxa"/>
                  <w:tcBorders>
                    <w:top w:val="single" w:sz="4" w:space="0" w:color="auto"/>
                    <w:bottom w:val="single" w:sz="4" w:space="0" w:color="auto"/>
                  </w:tcBorders>
                  <w:shd w:val="clear" w:color="auto" w:fill="auto"/>
                  <w:vAlign w:val="center"/>
                </w:tcPr>
                <w:p w:rsidR="000D53A9" w:rsidRPr="00E06188" w:rsidRDefault="000D53A9" w:rsidP="00682B22">
                  <w:pPr>
                    <w:jc w:val="center"/>
                    <w:rPr>
                      <w:b/>
                      <w:color w:val="000000" w:themeColor="text1"/>
                      <w:szCs w:val="21"/>
                    </w:rPr>
                  </w:pPr>
                  <w:r w:rsidRPr="00E06188">
                    <w:rPr>
                      <w:color w:val="000000" w:themeColor="text1"/>
                      <w:szCs w:val="21"/>
                    </w:rPr>
                    <w:t>密闭胶桶贮存</w:t>
                  </w:r>
                </w:p>
              </w:tc>
              <w:tc>
                <w:tcPr>
                  <w:tcW w:w="657" w:type="dxa"/>
                  <w:tcBorders>
                    <w:top w:val="single" w:sz="4" w:space="0" w:color="auto"/>
                    <w:bottom w:val="single" w:sz="4" w:space="0" w:color="auto"/>
                  </w:tcBorders>
                  <w:shd w:val="clear" w:color="auto" w:fill="auto"/>
                  <w:vAlign w:val="center"/>
                </w:tcPr>
                <w:p w:rsidR="000D53A9" w:rsidRPr="00E06188" w:rsidRDefault="000D53A9" w:rsidP="00682B22">
                  <w:pPr>
                    <w:jc w:val="center"/>
                    <w:rPr>
                      <w:b/>
                      <w:color w:val="000000" w:themeColor="text1"/>
                      <w:szCs w:val="21"/>
                    </w:rPr>
                  </w:pPr>
                  <w:r w:rsidRPr="00E06188">
                    <w:rPr>
                      <w:color w:val="000000" w:themeColor="text1"/>
                      <w:szCs w:val="21"/>
                    </w:rPr>
                    <w:t>2t/</w:t>
                  </w:r>
                  <w:r w:rsidRPr="00E06188">
                    <w:rPr>
                      <w:color w:val="000000" w:themeColor="text1"/>
                      <w:szCs w:val="21"/>
                    </w:rPr>
                    <w:t>次</w:t>
                  </w:r>
                </w:p>
              </w:tc>
              <w:tc>
                <w:tcPr>
                  <w:tcW w:w="792" w:type="dxa"/>
                  <w:tcBorders>
                    <w:top w:val="single" w:sz="4" w:space="0" w:color="auto"/>
                    <w:bottom w:val="single" w:sz="4" w:space="0" w:color="auto"/>
                    <w:right w:val="nil"/>
                  </w:tcBorders>
                  <w:shd w:val="clear" w:color="auto" w:fill="auto"/>
                  <w:vAlign w:val="center"/>
                </w:tcPr>
                <w:p w:rsidR="000D53A9" w:rsidRPr="00E06188" w:rsidRDefault="000D53A9" w:rsidP="00682B22">
                  <w:pPr>
                    <w:jc w:val="center"/>
                    <w:rPr>
                      <w:b/>
                      <w:color w:val="000000" w:themeColor="text1"/>
                      <w:szCs w:val="21"/>
                    </w:rPr>
                  </w:pPr>
                  <w:r w:rsidRPr="00E06188">
                    <w:rPr>
                      <w:color w:val="000000" w:themeColor="text1"/>
                      <w:szCs w:val="21"/>
                    </w:rPr>
                    <w:t>3</w:t>
                  </w:r>
                  <w:r w:rsidRPr="00E06188">
                    <w:rPr>
                      <w:color w:val="000000" w:themeColor="text1"/>
                      <w:szCs w:val="21"/>
                    </w:rPr>
                    <w:t>月</w:t>
                  </w:r>
                  <w:r w:rsidRPr="00E06188">
                    <w:rPr>
                      <w:color w:val="000000" w:themeColor="text1"/>
                      <w:szCs w:val="21"/>
                    </w:rPr>
                    <w:t>/</w:t>
                  </w:r>
                  <w:r w:rsidRPr="00E06188">
                    <w:rPr>
                      <w:color w:val="000000" w:themeColor="text1"/>
                      <w:szCs w:val="21"/>
                    </w:rPr>
                    <w:t>次</w:t>
                  </w:r>
                </w:p>
              </w:tc>
            </w:tr>
            <w:tr w:rsidR="000D53A9" w:rsidRPr="00E06188" w:rsidTr="000D53A9">
              <w:trPr>
                <w:trHeight w:val="14"/>
              </w:trPr>
              <w:tc>
                <w:tcPr>
                  <w:tcW w:w="614" w:type="dxa"/>
                  <w:tcBorders>
                    <w:top w:val="single" w:sz="4" w:space="0" w:color="auto"/>
                    <w:left w:val="nil"/>
                    <w:bottom w:val="single" w:sz="4" w:space="0" w:color="auto"/>
                  </w:tcBorders>
                  <w:shd w:val="clear" w:color="auto" w:fill="auto"/>
                  <w:vAlign w:val="center"/>
                </w:tcPr>
                <w:p w:rsidR="000D53A9" w:rsidRPr="00E06188" w:rsidRDefault="000D53A9" w:rsidP="00682B22">
                  <w:pPr>
                    <w:jc w:val="center"/>
                    <w:rPr>
                      <w:color w:val="000000" w:themeColor="text1"/>
                      <w:szCs w:val="21"/>
                    </w:rPr>
                  </w:pPr>
                  <w:r w:rsidRPr="00E06188">
                    <w:rPr>
                      <w:rFonts w:hint="eastAsia"/>
                      <w:color w:val="000000" w:themeColor="text1"/>
                      <w:szCs w:val="21"/>
                    </w:rPr>
                    <w:t>2</w:t>
                  </w:r>
                </w:p>
              </w:tc>
              <w:tc>
                <w:tcPr>
                  <w:tcW w:w="911" w:type="dxa"/>
                  <w:tcBorders>
                    <w:top w:val="single" w:sz="4" w:space="0" w:color="auto"/>
                    <w:bottom w:val="single" w:sz="4"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危废暂存间</w:t>
                  </w:r>
                </w:p>
              </w:tc>
              <w:tc>
                <w:tcPr>
                  <w:tcW w:w="1039" w:type="dxa"/>
                  <w:tcBorders>
                    <w:top w:val="single" w:sz="4" w:space="0" w:color="auto"/>
                    <w:bottom w:val="single" w:sz="4" w:space="0" w:color="auto"/>
                  </w:tcBorders>
                  <w:shd w:val="clear" w:color="auto" w:fill="auto"/>
                  <w:vAlign w:val="center"/>
                </w:tcPr>
                <w:p w:rsidR="000D53A9" w:rsidRPr="00E06188" w:rsidRDefault="000D53A9" w:rsidP="00F10390">
                  <w:pPr>
                    <w:adjustRightInd w:val="0"/>
                    <w:snapToGrid w:val="0"/>
                    <w:jc w:val="center"/>
                    <w:rPr>
                      <w:color w:val="000000" w:themeColor="text1"/>
                      <w:szCs w:val="21"/>
                    </w:rPr>
                  </w:pPr>
                  <w:r w:rsidRPr="00E06188">
                    <w:rPr>
                      <w:rFonts w:hint="eastAsia"/>
                      <w:color w:val="000000" w:themeColor="text1"/>
                      <w:szCs w:val="21"/>
                    </w:rPr>
                    <w:t>废润滑油</w:t>
                  </w:r>
                </w:p>
              </w:tc>
              <w:tc>
                <w:tcPr>
                  <w:tcW w:w="1053" w:type="dxa"/>
                  <w:tcBorders>
                    <w:top w:val="single" w:sz="4" w:space="0" w:color="auto"/>
                    <w:bottom w:val="single" w:sz="4" w:space="0" w:color="auto"/>
                  </w:tcBorders>
                  <w:shd w:val="clear" w:color="auto" w:fill="auto"/>
                  <w:vAlign w:val="center"/>
                </w:tcPr>
                <w:p w:rsidR="000D53A9" w:rsidRPr="00E06188" w:rsidRDefault="000D53A9" w:rsidP="004739CA">
                  <w:pPr>
                    <w:adjustRightInd w:val="0"/>
                    <w:snapToGrid w:val="0"/>
                    <w:spacing w:line="240" w:lineRule="exact"/>
                    <w:jc w:val="center"/>
                    <w:rPr>
                      <w:color w:val="000000" w:themeColor="text1"/>
                      <w:szCs w:val="21"/>
                    </w:rPr>
                  </w:pPr>
                  <w:r w:rsidRPr="00E06188">
                    <w:rPr>
                      <w:color w:val="000000" w:themeColor="text1"/>
                      <w:szCs w:val="21"/>
                    </w:rPr>
                    <w:t>HW49</w:t>
                  </w:r>
                </w:p>
              </w:tc>
              <w:tc>
                <w:tcPr>
                  <w:tcW w:w="1134" w:type="dxa"/>
                  <w:tcBorders>
                    <w:top w:val="single" w:sz="4" w:space="0" w:color="auto"/>
                    <w:bottom w:val="single" w:sz="4" w:space="0" w:color="auto"/>
                  </w:tcBorders>
                  <w:shd w:val="clear" w:color="auto" w:fill="auto"/>
                  <w:vAlign w:val="center"/>
                </w:tcPr>
                <w:p w:rsidR="000D53A9" w:rsidRPr="00E06188" w:rsidRDefault="000D53A9" w:rsidP="004739CA">
                  <w:pPr>
                    <w:adjustRightInd w:val="0"/>
                    <w:snapToGrid w:val="0"/>
                    <w:spacing w:line="240" w:lineRule="exact"/>
                    <w:jc w:val="center"/>
                    <w:rPr>
                      <w:color w:val="000000" w:themeColor="text1"/>
                      <w:szCs w:val="21"/>
                    </w:rPr>
                  </w:pPr>
                  <w:r w:rsidRPr="00E06188">
                    <w:rPr>
                      <w:color w:val="000000" w:themeColor="text1"/>
                      <w:szCs w:val="21"/>
                    </w:rPr>
                    <w:t>900-041-49</w:t>
                  </w:r>
                </w:p>
              </w:tc>
              <w:tc>
                <w:tcPr>
                  <w:tcW w:w="730" w:type="dxa"/>
                  <w:tcBorders>
                    <w:top w:val="single" w:sz="4" w:space="0" w:color="auto"/>
                    <w:bottom w:val="single" w:sz="4" w:space="0" w:color="auto"/>
                  </w:tcBorders>
                  <w:shd w:val="clear" w:color="auto" w:fill="auto"/>
                  <w:vAlign w:val="center"/>
                </w:tcPr>
                <w:p w:rsidR="000D53A9" w:rsidRPr="00E06188" w:rsidRDefault="000D53A9" w:rsidP="00682B22">
                  <w:pPr>
                    <w:jc w:val="center"/>
                    <w:rPr>
                      <w:color w:val="000000" w:themeColor="text1"/>
                      <w:szCs w:val="21"/>
                    </w:rPr>
                  </w:pPr>
                  <w:r w:rsidRPr="00E06188">
                    <w:rPr>
                      <w:rFonts w:hint="eastAsia"/>
                      <w:color w:val="000000" w:themeColor="text1"/>
                      <w:szCs w:val="21"/>
                    </w:rPr>
                    <w:t>库房</w:t>
                  </w:r>
                </w:p>
              </w:tc>
              <w:tc>
                <w:tcPr>
                  <w:tcW w:w="665" w:type="dxa"/>
                  <w:tcBorders>
                    <w:top w:val="single" w:sz="4" w:space="0" w:color="auto"/>
                    <w:bottom w:val="single" w:sz="4"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5m</w:t>
                  </w:r>
                  <w:r w:rsidRPr="00E06188">
                    <w:rPr>
                      <w:color w:val="000000" w:themeColor="text1"/>
                      <w:szCs w:val="21"/>
                      <w:vertAlign w:val="superscript"/>
                    </w:rPr>
                    <w:t>2</w:t>
                  </w:r>
                </w:p>
              </w:tc>
              <w:tc>
                <w:tcPr>
                  <w:tcW w:w="911" w:type="dxa"/>
                  <w:tcBorders>
                    <w:top w:val="single" w:sz="4" w:space="0" w:color="auto"/>
                    <w:bottom w:val="single" w:sz="4"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密闭胶桶贮存</w:t>
                  </w:r>
                </w:p>
              </w:tc>
              <w:tc>
                <w:tcPr>
                  <w:tcW w:w="657" w:type="dxa"/>
                  <w:tcBorders>
                    <w:top w:val="single" w:sz="4" w:space="0" w:color="auto"/>
                    <w:bottom w:val="single" w:sz="4"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2t/</w:t>
                  </w:r>
                  <w:r w:rsidRPr="00E06188">
                    <w:rPr>
                      <w:color w:val="000000" w:themeColor="text1"/>
                      <w:szCs w:val="21"/>
                    </w:rPr>
                    <w:t>次</w:t>
                  </w:r>
                </w:p>
              </w:tc>
              <w:tc>
                <w:tcPr>
                  <w:tcW w:w="792" w:type="dxa"/>
                  <w:tcBorders>
                    <w:top w:val="single" w:sz="4" w:space="0" w:color="auto"/>
                    <w:bottom w:val="single" w:sz="4" w:space="0" w:color="auto"/>
                    <w:right w:val="nil"/>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3</w:t>
                  </w:r>
                  <w:r w:rsidRPr="00E06188">
                    <w:rPr>
                      <w:color w:val="000000" w:themeColor="text1"/>
                      <w:szCs w:val="21"/>
                    </w:rPr>
                    <w:t>月</w:t>
                  </w:r>
                  <w:r w:rsidRPr="00E06188">
                    <w:rPr>
                      <w:color w:val="000000" w:themeColor="text1"/>
                      <w:szCs w:val="21"/>
                    </w:rPr>
                    <w:t>/</w:t>
                  </w:r>
                  <w:r w:rsidRPr="00E06188">
                    <w:rPr>
                      <w:color w:val="000000" w:themeColor="text1"/>
                      <w:szCs w:val="21"/>
                    </w:rPr>
                    <w:t>次</w:t>
                  </w:r>
                </w:p>
              </w:tc>
            </w:tr>
            <w:tr w:rsidR="000D53A9" w:rsidRPr="00E06188" w:rsidTr="000D53A9">
              <w:trPr>
                <w:trHeight w:val="14"/>
              </w:trPr>
              <w:tc>
                <w:tcPr>
                  <w:tcW w:w="614" w:type="dxa"/>
                  <w:tcBorders>
                    <w:top w:val="single" w:sz="4" w:space="0" w:color="auto"/>
                    <w:left w:val="nil"/>
                    <w:bottom w:val="single" w:sz="12" w:space="0" w:color="auto"/>
                  </w:tcBorders>
                  <w:shd w:val="clear" w:color="auto" w:fill="auto"/>
                  <w:vAlign w:val="center"/>
                </w:tcPr>
                <w:p w:rsidR="000D53A9" w:rsidRPr="00E06188" w:rsidRDefault="000D53A9" w:rsidP="00682B22">
                  <w:pPr>
                    <w:jc w:val="center"/>
                    <w:rPr>
                      <w:color w:val="000000" w:themeColor="text1"/>
                      <w:szCs w:val="21"/>
                    </w:rPr>
                  </w:pPr>
                  <w:r w:rsidRPr="00E06188">
                    <w:rPr>
                      <w:rFonts w:hint="eastAsia"/>
                      <w:color w:val="000000" w:themeColor="text1"/>
                      <w:szCs w:val="21"/>
                    </w:rPr>
                    <w:t>3</w:t>
                  </w:r>
                </w:p>
              </w:tc>
              <w:tc>
                <w:tcPr>
                  <w:tcW w:w="911" w:type="dxa"/>
                  <w:tcBorders>
                    <w:top w:val="single" w:sz="4" w:space="0" w:color="auto"/>
                    <w:bottom w:val="single" w:sz="12"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危废暂存间</w:t>
                  </w:r>
                </w:p>
              </w:tc>
              <w:tc>
                <w:tcPr>
                  <w:tcW w:w="1039" w:type="dxa"/>
                  <w:tcBorders>
                    <w:top w:val="single" w:sz="4" w:space="0" w:color="auto"/>
                    <w:bottom w:val="single" w:sz="12" w:space="0" w:color="auto"/>
                  </w:tcBorders>
                  <w:shd w:val="clear" w:color="auto" w:fill="auto"/>
                  <w:vAlign w:val="center"/>
                </w:tcPr>
                <w:p w:rsidR="000D53A9" w:rsidRPr="00E06188" w:rsidRDefault="000D53A9" w:rsidP="00F10390">
                  <w:pPr>
                    <w:adjustRightInd w:val="0"/>
                    <w:snapToGrid w:val="0"/>
                    <w:jc w:val="center"/>
                    <w:rPr>
                      <w:color w:val="000000" w:themeColor="text1"/>
                      <w:szCs w:val="21"/>
                    </w:rPr>
                  </w:pPr>
                  <w:r w:rsidRPr="00E06188">
                    <w:rPr>
                      <w:rFonts w:hint="eastAsia"/>
                      <w:color w:val="000000" w:themeColor="text1"/>
                      <w:szCs w:val="21"/>
                    </w:rPr>
                    <w:t>废润滑油桶</w:t>
                  </w:r>
                </w:p>
              </w:tc>
              <w:tc>
                <w:tcPr>
                  <w:tcW w:w="1053" w:type="dxa"/>
                  <w:tcBorders>
                    <w:top w:val="single" w:sz="4" w:space="0" w:color="auto"/>
                    <w:bottom w:val="single" w:sz="12" w:space="0" w:color="auto"/>
                  </w:tcBorders>
                  <w:shd w:val="clear" w:color="auto" w:fill="auto"/>
                  <w:vAlign w:val="center"/>
                </w:tcPr>
                <w:p w:rsidR="000D53A9" w:rsidRPr="00E06188" w:rsidRDefault="000D53A9" w:rsidP="004739CA">
                  <w:pPr>
                    <w:adjustRightInd w:val="0"/>
                    <w:snapToGrid w:val="0"/>
                    <w:spacing w:line="240" w:lineRule="exact"/>
                    <w:jc w:val="center"/>
                    <w:rPr>
                      <w:color w:val="000000" w:themeColor="text1"/>
                      <w:szCs w:val="21"/>
                    </w:rPr>
                  </w:pPr>
                  <w:r w:rsidRPr="00E06188">
                    <w:rPr>
                      <w:rFonts w:hint="eastAsia"/>
                      <w:color w:val="000000" w:themeColor="text1"/>
                      <w:sz w:val="24"/>
                    </w:rPr>
                    <w:t>HW08</w:t>
                  </w:r>
                </w:p>
              </w:tc>
              <w:tc>
                <w:tcPr>
                  <w:tcW w:w="1134" w:type="dxa"/>
                  <w:tcBorders>
                    <w:top w:val="single" w:sz="4" w:space="0" w:color="auto"/>
                    <w:bottom w:val="single" w:sz="12" w:space="0" w:color="auto"/>
                  </w:tcBorders>
                  <w:shd w:val="clear" w:color="auto" w:fill="auto"/>
                  <w:vAlign w:val="center"/>
                </w:tcPr>
                <w:p w:rsidR="000D53A9" w:rsidRPr="00E06188" w:rsidRDefault="000D53A9" w:rsidP="004739CA">
                  <w:pPr>
                    <w:adjustRightInd w:val="0"/>
                    <w:snapToGrid w:val="0"/>
                    <w:spacing w:line="240" w:lineRule="exact"/>
                    <w:jc w:val="center"/>
                    <w:rPr>
                      <w:color w:val="000000" w:themeColor="text1"/>
                      <w:szCs w:val="21"/>
                    </w:rPr>
                  </w:pPr>
                  <w:r w:rsidRPr="00E06188">
                    <w:rPr>
                      <w:rFonts w:hint="eastAsia"/>
                      <w:color w:val="000000" w:themeColor="text1"/>
                      <w:sz w:val="24"/>
                    </w:rPr>
                    <w:t>900-249-08</w:t>
                  </w:r>
                </w:p>
              </w:tc>
              <w:tc>
                <w:tcPr>
                  <w:tcW w:w="730" w:type="dxa"/>
                  <w:tcBorders>
                    <w:top w:val="single" w:sz="4" w:space="0" w:color="auto"/>
                    <w:bottom w:val="single" w:sz="12" w:space="0" w:color="auto"/>
                  </w:tcBorders>
                  <w:shd w:val="clear" w:color="auto" w:fill="auto"/>
                  <w:vAlign w:val="center"/>
                </w:tcPr>
                <w:p w:rsidR="000D53A9" w:rsidRPr="00E06188" w:rsidRDefault="000D53A9" w:rsidP="00682B22">
                  <w:pPr>
                    <w:jc w:val="center"/>
                    <w:rPr>
                      <w:color w:val="000000" w:themeColor="text1"/>
                      <w:szCs w:val="21"/>
                    </w:rPr>
                  </w:pPr>
                  <w:r w:rsidRPr="00E06188">
                    <w:rPr>
                      <w:rFonts w:hint="eastAsia"/>
                      <w:color w:val="000000" w:themeColor="text1"/>
                      <w:szCs w:val="21"/>
                    </w:rPr>
                    <w:t>库房</w:t>
                  </w:r>
                </w:p>
              </w:tc>
              <w:tc>
                <w:tcPr>
                  <w:tcW w:w="665" w:type="dxa"/>
                  <w:tcBorders>
                    <w:top w:val="single" w:sz="4" w:space="0" w:color="auto"/>
                    <w:bottom w:val="single" w:sz="12"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5m</w:t>
                  </w:r>
                  <w:r w:rsidRPr="00E06188">
                    <w:rPr>
                      <w:color w:val="000000" w:themeColor="text1"/>
                      <w:szCs w:val="21"/>
                      <w:vertAlign w:val="superscript"/>
                    </w:rPr>
                    <w:t>2</w:t>
                  </w:r>
                </w:p>
              </w:tc>
              <w:tc>
                <w:tcPr>
                  <w:tcW w:w="911" w:type="dxa"/>
                  <w:tcBorders>
                    <w:top w:val="single" w:sz="4" w:space="0" w:color="auto"/>
                    <w:bottom w:val="single" w:sz="12"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密闭胶桶贮存</w:t>
                  </w:r>
                </w:p>
              </w:tc>
              <w:tc>
                <w:tcPr>
                  <w:tcW w:w="657" w:type="dxa"/>
                  <w:tcBorders>
                    <w:top w:val="single" w:sz="4" w:space="0" w:color="auto"/>
                    <w:bottom w:val="single" w:sz="12" w:space="0" w:color="auto"/>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2t/</w:t>
                  </w:r>
                  <w:r w:rsidRPr="00E06188">
                    <w:rPr>
                      <w:color w:val="000000" w:themeColor="text1"/>
                      <w:szCs w:val="21"/>
                    </w:rPr>
                    <w:t>次</w:t>
                  </w:r>
                </w:p>
              </w:tc>
              <w:tc>
                <w:tcPr>
                  <w:tcW w:w="792" w:type="dxa"/>
                  <w:tcBorders>
                    <w:top w:val="single" w:sz="4" w:space="0" w:color="auto"/>
                    <w:bottom w:val="single" w:sz="12" w:space="0" w:color="auto"/>
                    <w:right w:val="nil"/>
                  </w:tcBorders>
                  <w:shd w:val="clear" w:color="auto" w:fill="auto"/>
                  <w:vAlign w:val="center"/>
                </w:tcPr>
                <w:p w:rsidR="000D53A9" w:rsidRPr="00E06188" w:rsidRDefault="000D53A9" w:rsidP="00682B22">
                  <w:pPr>
                    <w:jc w:val="center"/>
                    <w:rPr>
                      <w:color w:val="000000" w:themeColor="text1"/>
                      <w:szCs w:val="21"/>
                    </w:rPr>
                  </w:pPr>
                  <w:r w:rsidRPr="00E06188">
                    <w:rPr>
                      <w:color w:val="000000" w:themeColor="text1"/>
                      <w:szCs w:val="21"/>
                    </w:rPr>
                    <w:t>3</w:t>
                  </w:r>
                  <w:r w:rsidRPr="00E06188">
                    <w:rPr>
                      <w:color w:val="000000" w:themeColor="text1"/>
                      <w:szCs w:val="21"/>
                    </w:rPr>
                    <w:t>月</w:t>
                  </w:r>
                  <w:r w:rsidRPr="00E06188">
                    <w:rPr>
                      <w:color w:val="000000" w:themeColor="text1"/>
                      <w:szCs w:val="21"/>
                    </w:rPr>
                    <w:t>/</w:t>
                  </w:r>
                  <w:r w:rsidRPr="00E06188">
                    <w:rPr>
                      <w:color w:val="000000" w:themeColor="text1"/>
                      <w:szCs w:val="21"/>
                    </w:rPr>
                    <w:t>次</w:t>
                  </w:r>
                </w:p>
              </w:tc>
            </w:tr>
          </w:tbl>
          <w:p w:rsidR="004074B1" w:rsidRPr="00E06188" w:rsidRDefault="006115C3" w:rsidP="004074B1">
            <w:pPr>
              <w:spacing w:line="360" w:lineRule="auto"/>
              <w:ind w:firstLineChars="200" w:firstLine="480"/>
              <w:rPr>
                <w:color w:val="000000" w:themeColor="text1"/>
                <w:sz w:val="24"/>
              </w:rPr>
            </w:pPr>
            <w:r w:rsidRPr="00E06188">
              <w:rPr>
                <w:rFonts w:hint="eastAsia"/>
                <w:color w:val="000000" w:themeColor="text1"/>
                <w:sz w:val="24"/>
              </w:rPr>
              <w:t>综上，本项目一般工业固废处理措施和处置方案满足《一般工业固体废物贮存、处置场污染控制标准》（</w:t>
            </w:r>
            <w:r w:rsidRPr="00E06188">
              <w:rPr>
                <w:rFonts w:hint="eastAsia"/>
                <w:color w:val="000000" w:themeColor="text1"/>
                <w:sz w:val="24"/>
              </w:rPr>
              <w:t>GB18599-2001</w:t>
            </w:r>
            <w:r w:rsidRPr="00E06188">
              <w:rPr>
                <w:rFonts w:hint="eastAsia"/>
                <w:color w:val="000000" w:themeColor="text1"/>
                <w:sz w:val="24"/>
              </w:rPr>
              <w:t>）及修改单要求、危险废物执行《危险废物贮存污染控制标准》（</w:t>
            </w:r>
            <w:r w:rsidRPr="00E06188">
              <w:rPr>
                <w:rFonts w:hint="eastAsia"/>
                <w:color w:val="000000" w:themeColor="text1"/>
                <w:sz w:val="24"/>
              </w:rPr>
              <w:t>GB18597-2001</w:t>
            </w:r>
            <w:r w:rsidRPr="00E06188">
              <w:rPr>
                <w:rFonts w:hint="eastAsia"/>
                <w:color w:val="000000" w:themeColor="text1"/>
                <w:sz w:val="24"/>
              </w:rPr>
              <w:t>）及其修改单要求，对周围环境影响</w:t>
            </w:r>
            <w:r w:rsidRPr="00E06188">
              <w:rPr>
                <w:rFonts w:hint="eastAsia"/>
                <w:color w:val="000000" w:themeColor="text1"/>
                <w:sz w:val="24"/>
              </w:rPr>
              <w:lastRenderedPageBreak/>
              <w:t>较小</w:t>
            </w:r>
            <w:r w:rsidR="004074B1" w:rsidRPr="00E06188">
              <w:rPr>
                <w:color w:val="000000" w:themeColor="text1"/>
                <w:sz w:val="24"/>
                <w:szCs w:val="24"/>
              </w:rPr>
              <w:t>。</w:t>
            </w:r>
          </w:p>
          <w:p w:rsidR="00D80FDB" w:rsidRPr="00E06188" w:rsidRDefault="00D80FDB" w:rsidP="00D80FDB">
            <w:pPr>
              <w:adjustRightInd w:val="0"/>
              <w:snapToGrid w:val="0"/>
              <w:spacing w:line="360" w:lineRule="auto"/>
              <w:ind w:firstLineChars="200" w:firstLine="480"/>
              <w:rPr>
                <w:rStyle w:val="af7"/>
                <w:color w:val="000000" w:themeColor="text1"/>
                <w:sz w:val="24"/>
                <w:szCs w:val="24"/>
              </w:rPr>
            </w:pPr>
            <w:r w:rsidRPr="00E06188">
              <w:rPr>
                <w:rStyle w:val="af7"/>
                <w:rFonts w:hint="eastAsia"/>
                <w:color w:val="000000" w:themeColor="text1"/>
                <w:sz w:val="24"/>
                <w:szCs w:val="24"/>
              </w:rPr>
              <w:t>5</w:t>
            </w:r>
            <w:r w:rsidRPr="00E06188">
              <w:rPr>
                <w:rStyle w:val="af7"/>
                <w:rFonts w:hint="eastAsia"/>
                <w:color w:val="000000" w:themeColor="text1"/>
                <w:sz w:val="24"/>
                <w:szCs w:val="24"/>
              </w:rPr>
              <w:t>、</w:t>
            </w:r>
            <w:r w:rsidR="00491D4D" w:rsidRPr="00E06188">
              <w:rPr>
                <w:rStyle w:val="af7"/>
                <w:rFonts w:hint="eastAsia"/>
                <w:color w:val="000000" w:themeColor="text1"/>
                <w:sz w:val="24"/>
                <w:szCs w:val="24"/>
              </w:rPr>
              <w:t>环境风险</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w:t>
            </w:r>
            <w:r w:rsidRPr="00E06188">
              <w:rPr>
                <w:rFonts w:hint="eastAsia"/>
                <w:color w:val="000000" w:themeColor="text1"/>
                <w:kern w:val="0"/>
                <w:sz w:val="24"/>
              </w:rPr>
              <w:t>1</w:t>
            </w:r>
            <w:r w:rsidRPr="00E06188">
              <w:rPr>
                <w:rFonts w:hint="eastAsia"/>
                <w:color w:val="000000" w:themeColor="text1"/>
                <w:kern w:val="0"/>
                <w:sz w:val="24"/>
              </w:rPr>
              <w:t>）风险识别</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A</w:t>
            </w:r>
            <w:r w:rsidRPr="00E06188">
              <w:rPr>
                <w:rFonts w:hint="eastAsia"/>
                <w:color w:val="000000" w:themeColor="text1"/>
                <w:kern w:val="0"/>
                <w:sz w:val="24"/>
              </w:rPr>
              <w:t>、物质危险性识别</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对照《危险化学品目录（</w:t>
            </w:r>
            <w:r w:rsidRPr="00E06188">
              <w:rPr>
                <w:color w:val="000000" w:themeColor="text1"/>
                <w:kern w:val="0"/>
                <w:sz w:val="24"/>
              </w:rPr>
              <w:t>2015</w:t>
            </w:r>
            <w:r w:rsidRPr="00E06188">
              <w:rPr>
                <w:rFonts w:hint="eastAsia"/>
                <w:color w:val="000000" w:themeColor="text1"/>
                <w:kern w:val="0"/>
                <w:sz w:val="24"/>
              </w:rPr>
              <w:t>）》，本项目不涉及风险物质。根据《建设项目环境风险评价技术导则》（</w:t>
            </w:r>
            <w:r w:rsidRPr="00E06188">
              <w:rPr>
                <w:color w:val="000000" w:themeColor="text1"/>
                <w:kern w:val="0"/>
                <w:sz w:val="24"/>
              </w:rPr>
              <w:t>HJ169-2018</w:t>
            </w:r>
            <w:r w:rsidRPr="00E06188">
              <w:rPr>
                <w:rFonts w:hint="eastAsia"/>
                <w:color w:val="000000" w:themeColor="text1"/>
                <w:kern w:val="0"/>
                <w:sz w:val="24"/>
              </w:rPr>
              <w:t>）附录</w:t>
            </w:r>
            <w:r w:rsidRPr="00E06188">
              <w:rPr>
                <w:color w:val="000000" w:themeColor="text1"/>
                <w:kern w:val="0"/>
                <w:sz w:val="24"/>
              </w:rPr>
              <w:t>B</w:t>
            </w:r>
            <w:r w:rsidRPr="00E06188">
              <w:rPr>
                <w:rFonts w:hint="eastAsia"/>
                <w:color w:val="000000" w:themeColor="text1"/>
                <w:kern w:val="0"/>
                <w:sz w:val="24"/>
              </w:rPr>
              <w:t>中对物质临界量的规定，本项目不涉及危险物质临界量。</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B</w:t>
            </w:r>
            <w:r w:rsidRPr="00E06188">
              <w:rPr>
                <w:rFonts w:hint="eastAsia"/>
                <w:color w:val="000000" w:themeColor="text1"/>
                <w:kern w:val="0"/>
                <w:sz w:val="24"/>
              </w:rPr>
              <w:t>、生产单元潜在危险性识别</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①生产车间发生火灾与爆炸事故</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本项目</w:t>
            </w:r>
            <w:r w:rsidRPr="00E06188">
              <w:rPr>
                <w:color w:val="000000" w:themeColor="text1"/>
                <w:kern w:val="0"/>
                <w:sz w:val="24"/>
              </w:rPr>
              <w:t>生产车间主要</w:t>
            </w:r>
            <w:r w:rsidRPr="00E06188">
              <w:rPr>
                <w:rFonts w:hint="eastAsia"/>
                <w:color w:val="000000" w:themeColor="text1"/>
                <w:kern w:val="0"/>
                <w:sz w:val="24"/>
              </w:rPr>
              <w:t>进行</w:t>
            </w:r>
            <w:r w:rsidR="00FE27EB" w:rsidRPr="00E06188">
              <w:rPr>
                <w:rFonts w:hint="eastAsia"/>
                <w:color w:val="000000" w:themeColor="text1"/>
                <w:kern w:val="0"/>
                <w:sz w:val="24"/>
              </w:rPr>
              <w:t>胶辊</w:t>
            </w:r>
            <w:r w:rsidRPr="00E06188">
              <w:rPr>
                <w:rFonts w:hint="eastAsia"/>
                <w:color w:val="000000" w:themeColor="text1"/>
                <w:kern w:val="0"/>
                <w:sz w:val="24"/>
              </w:rPr>
              <w:t>加工</w:t>
            </w:r>
            <w:r w:rsidRPr="00E06188">
              <w:rPr>
                <w:color w:val="000000" w:themeColor="text1"/>
                <w:kern w:val="0"/>
                <w:sz w:val="24"/>
              </w:rPr>
              <w:t>，原辅料</w:t>
            </w:r>
            <w:r w:rsidR="00832D42" w:rsidRPr="00E06188">
              <w:rPr>
                <w:rFonts w:hint="eastAsia"/>
                <w:color w:val="000000" w:themeColor="text1"/>
                <w:kern w:val="0"/>
                <w:sz w:val="24"/>
              </w:rPr>
              <w:t>中的润滑油和无水乙醇为易燃物质</w:t>
            </w:r>
            <w:r w:rsidRPr="00E06188">
              <w:rPr>
                <w:color w:val="000000" w:themeColor="text1"/>
                <w:kern w:val="0"/>
                <w:sz w:val="24"/>
              </w:rPr>
              <w:t>，</w:t>
            </w:r>
            <w:r w:rsidRPr="00E06188">
              <w:rPr>
                <w:rFonts w:hint="eastAsia"/>
                <w:color w:val="000000" w:themeColor="text1"/>
                <w:kern w:val="0"/>
                <w:sz w:val="24"/>
              </w:rPr>
              <w:t>在贮存、转运过程中会发生火灾、爆炸事故，对周边大气环境及周边工作人员影响很</w:t>
            </w:r>
            <w:r w:rsidR="00832D42" w:rsidRPr="00E06188">
              <w:rPr>
                <w:rFonts w:hint="eastAsia"/>
                <w:color w:val="000000" w:themeColor="text1"/>
                <w:kern w:val="0"/>
                <w:sz w:val="24"/>
              </w:rPr>
              <w:t>大</w:t>
            </w:r>
            <w:r w:rsidRPr="00E06188">
              <w:rPr>
                <w:rFonts w:hint="eastAsia"/>
                <w:color w:val="000000" w:themeColor="text1"/>
                <w:kern w:val="0"/>
                <w:sz w:val="24"/>
              </w:rPr>
              <w:t>。</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②危险废物泄漏事故</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本项目的危险废物为废</w:t>
            </w:r>
            <w:r w:rsidR="00832D42" w:rsidRPr="00E06188">
              <w:rPr>
                <w:rFonts w:hint="eastAsia"/>
                <w:color w:val="000000" w:themeColor="text1"/>
                <w:kern w:val="0"/>
                <w:sz w:val="24"/>
              </w:rPr>
              <w:t>活性炭</w:t>
            </w:r>
            <w:r w:rsidRPr="00E06188">
              <w:rPr>
                <w:rFonts w:hint="eastAsia"/>
                <w:color w:val="000000" w:themeColor="text1"/>
                <w:kern w:val="0"/>
                <w:sz w:val="24"/>
              </w:rPr>
              <w:t>、废</w:t>
            </w:r>
            <w:r w:rsidR="00832D42" w:rsidRPr="00E06188">
              <w:rPr>
                <w:rFonts w:hint="eastAsia"/>
                <w:color w:val="000000" w:themeColor="text1"/>
                <w:kern w:val="0"/>
                <w:sz w:val="24"/>
              </w:rPr>
              <w:t>润滑油</w:t>
            </w:r>
            <w:r w:rsidRPr="00E06188">
              <w:rPr>
                <w:rFonts w:hint="eastAsia"/>
                <w:color w:val="000000" w:themeColor="text1"/>
                <w:kern w:val="0"/>
                <w:sz w:val="24"/>
              </w:rPr>
              <w:t>和</w:t>
            </w:r>
            <w:r w:rsidRPr="00E06188">
              <w:rPr>
                <w:rFonts w:hint="eastAsia"/>
                <w:color w:val="000000" w:themeColor="text1"/>
                <w:sz w:val="24"/>
              </w:rPr>
              <w:t>废</w:t>
            </w:r>
            <w:r w:rsidR="00832D42" w:rsidRPr="00E06188">
              <w:rPr>
                <w:rFonts w:hint="eastAsia"/>
                <w:color w:val="000000" w:themeColor="text1"/>
                <w:sz w:val="24"/>
              </w:rPr>
              <w:t>润滑油</w:t>
            </w:r>
            <w:r w:rsidRPr="00E06188">
              <w:rPr>
                <w:rFonts w:hint="eastAsia"/>
                <w:color w:val="000000" w:themeColor="text1"/>
                <w:sz w:val="24"/>
              </w:rPr>
              <w:t>桶</w:t>
            </w:r>
            <w:r w:rsidRPr="00E06188">
              <w:rPr>
                <w:rFonts w:hint="eastAsia"/>
                <w:color w:val="000000" w:themeColor="text1"/>
                <w:kern w:val="0"/>
                <w:sz w:val="24"/>
              </w:rPr>
              <w:t>，危险废物在暂存、转运过程中如废切削</w:t>
            </w:r>
            <w:r w:rsidRPr="00E06188">
              <w:rPr>
                <w:rFonts w:hint="eastAsia"/>
                <w:color w:val="000000" w:themeColor="text1"/>
                <w:sz w:val="24"/>
                <w:szCs w:val="21"/>
              </w:rPr>
              <w:t>液</w:t>
            </w:r>
            <w:r w:rsidRPr="00E06188">
              <w:rPr>
                <w:rFonts w:hint="eastAsia"/>
                <w:color w:val="000000" w:themeColor="text1"/>
                <w:kern w:val="0"/>
                <w:sz w:val="24"/>
              </w:rPr>
              <w:t>一旦发生泄漏，将会对周边土壤环境造成污染。</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w:t>
            </w:r>
            <w:r w:rsidRPr="00E06188">
              <w:rPr>
                <w:rFonts w:hint="eastAsia"/>
                <w:color w:val="000000" w:themeColor="text1"/>
                <w:kern w:val="0"/>
                <w:sz w:val="24"/>
              </w:rPr>
              <w:t>2</w:t>
            </w:r>
            <w:r w:rsidRPr="00E06188">
              <w:rPr>
                <w:rFonts w:hint="eastAsia"/>
                <w:color w:val="000000" w:themeColor="text1"/>
                <w:kern w:val="0"/>
                <w:sz w:val="24"/>
              </w:rPr>
              <w:t>）源项分析</w:t>
            </w:r>
          </w:p>
          <w:p w:rsidR="00491D4D" w:rsidRPr="00E06188" w:rsidRDefault="00491D4D" w:rsidP="00491D4D">
            <w:pPr>
              <w:spacing w:line="360" w:lineRule="auto"/>
              <w:ind w:firstLineChars="200" w:firstLine="480"/>
              <w:rPr>
                <w:color w:val="000000" w:themeColor="text1"/>
                <w:kern w:val="0"/>
                <w:sz w:val="24"/>
              </w:rPr>
            </w:pPr>
            <w:r w:rsidRPr="00E06188">
              <w:rPr>
                <w:rFonts w:hint="eastAsia"/>
                <w:color w:val="000000" w:themeColor="text1"/>
                <w:kern w:val="0"/>
                <w:sz w:val="24"/>
              </w:rPr>
              <w:t>本项目危险物质数量与临界量的比值</w:t>
            </w:r>
            <w:r w:rsidRPr="00E06188">
              <w:rPr>
                <w:rFonts w:hint="eastAsia"/>
                <w:color w:val="000000" w:themeColor="text1"/>
                <w:kern w:val="0"/>
                <w:sz w:val="24"/>
              </w:rPr>
              <w:t>Q</w:t>
            </w:r>
            <w:r w:rsidRPr="00E06188">
              <w:rPr>
                <w:rFonts w:hint="eastAsia"/>
                <w:color w:val="000000" w:themeColor="text1"/>
                <w:kern w:val="0"/>
                <w:sz w:val="24"/>
              </w:rPr>
              <w:t>＜</w:t>
            </w:r>
            <w:r w:rsidRPr="00E06188">
              <w:rPr>
                <w:rFonts w:hint="eastAsia"/>
                <w:color w:val="000000" w:themeColor="text1"/>
                <w:kern w:val="0"/>
                <w:sz w:val="24"/>
              </w:rPr>
              <w:t>1</w:t>
            </w:r>
            <w:r w:rsidRPr="00E06188">
              <w:rPr>
                <w:rFonts w:hint="eastAsia"/>
                <w:color w:val="000000" w:themeColor="text1"/>
                <w:kern w:val="0"/>
                <w:sz w:val="24"/>
              </w:rPr>
              <w:t>，该项目环境风险潜势为</w:t>
            </w:r>
            <w:r w:rsidRPr="00E06188">
              <w:rPr>
                <w:rFonts w:hint="eastAsia"/>
                <w:color w:val="000000" w:themeColor="text1"/>
                <w:kern w:val="0"/>
                <w:sz w:val="24"/>
              </w:rPr>
              <w:t>I</w:t>
            </w:r>
            <w:r w:rsidRPr="00E06188">
              <w:rPr>
                <w:rFonts w:hint="eastAsia"/>
                <w:color w:val="000000" w:themeColor="text1"/>
                <w:kern w:val="0"/>
                <w:sz w:val="24"/>
              </w:rPr>
              <w:t>。根据《建设项目环境风险评价技术导则》（</w:t>
            </w:r>
            <w:r w:rsidRPr="00E06188">
              <w:rPr>
                <w:rFonts w:hint="eastAsia"/>
                <w:color w:val="000000" w:themeColor="text1"/>
                <w:kern w:val="0"/>
                <w:sz w:val="24"/>
              </w:rPr>
              <w:t>HJ169</w:t>
            </w:r>
            <w:r w:rsidRPr="00E06188">
              <w:rPr>
                <w:rFonts w:hint="eastAsia"/>
                <w:color w:val="000000" w:themeColor="text1"/>
                <w:kern w:val="0"/>
                <w:sz w:val="24"/>
              </w:rPr>
              <w:t>－</w:t>
            </w:r>
            <w:r w:rsidRPr="00E06188">
              <w:rPr>
                <w:rFonts w:hint="eastAsia"/>
                <w:color w:val="000000" w:themeColor="text1"/>
                <w:kern w:val="0"/>
                <w:sz w:val="24"/>
              </w:rPr>
              <w:t>2018</w:t>
            </w:r>
            <w:r w:rsidRPr="00E06188">
              <w:rPr>
                <w:rFonts w:hint="eastAsia"/>
                <w:color w:val="000000" w:themeColor="text1"/>
                <w:kern w:val="0"/>
                <w:sz w:val="24"/>
              </w:rPr>
              <w:t>）表</w:t>
            </w:r>
            <w:r w:rsidRPr="00E06188">
              <w:rPr>
                <w:rFonts w:hint="eastAsia"/>
                <w:color w:val="000000" w:themeColor="text1"/>
                <w:kern w:val="0"/>
                <w:sz w:val="24"/>
              </w:rPr>
              <w:t>1</w:t>
            </w:r>
            <w:r w:rsidRPr="00E06188">
              <w:rPr>
                <w:rFonts w:hint="eastAsia"/>
                <w:color w:val="000000" w:themeColor="text1"/>
                <w:kern w:val="0"/>
                <w:sz w:val="24"/>
              </w:rPr>
              <w:t>中等级划分要求，确定本项目环境风险评价等级为简单分析。</w:t>
            </w:r>
          </w:p>
          <w:p w:rsidR="00491D4D" w:rsidRPr="00E06188" w:rsidRDefault="00491D4D" w:rsidP="00491D4D">
            <w:pPr>
              <w:spacing w:line="360" w:lineRule="auto"/>
              <w:ind w:firstLineChars="200" w:firstLine="480"/>
              <w:rPr>
                <w:b/>
                <w:color w:val="000000" w:themeColor="text1"/>
                <w:sz w:val="24"/>
              </w:rPr>
            </w:pPr>
            <w:r w:rsidRPr="00E06188">
              <w:rPr>
                <w:rFonts w:hint="eastAsia"/>
                <w:color w:val="000000" w:themeColor="text1"/>
                <w:kern w:val="0"/>
                <w:sz w:val="24"/>
              </w:rPr>
              <w:t>环境风险简单分析内容一览表见</w:t>
            </w:r>
            <w:r w:rsidRPr="00E06188">
              <w:rPr>
                <w:color w:val="000000" w:themeColor="text1"/>
                <w:kern w:val="0"/>
                <w:sz w:val="24"/>
              </w:rPr>
              <w:t>下表。</w:t>
            </w:r>
          </w:p>
          <w:p w:rsidR="00491D4D" w:rsidRPr="00E06188" w:rsidRDefault="00491D4D" w:rsidP="00491D4D">
            <w:pPr>
              <w:pStyle w:val="TableParagraph"/>
              <w:spacing w:before="4"/>
              <w:jc w:val="center"/>
              <w:rPr>
                <w:rFonts w:ascii="Times New Roman" w:hAnsi="Times New Roman" w:cs="Times New Roman"/>
                <w:color w:val="000000" w:themeColor="text1"/>
                <w:sz w:val="24"/>
              </w:rPr>
            </w:pPr>
            <w:r w:rsidRPr="00E06188">
              <w:rPr>
                <w:rFonts w:ascii="Times New Roman" w:hAnsi="Times New Roman" w:cs="Times New Roman"/>
                <w:b/>
                <w:color w:val="000000" w:themeColor="text1"/>
                <w:sz w:val="24"/>
              </w:rPr>
              <w:t>表</w:t>
            </w:r>
            <w:r w:rsidRPr="00E06188">
              <w:rPr>
                <w:rFonts w:ascii="Times New Roman" w:hAnsi="Times New Roman" w:cs="Times New Roman"/>
                <w:b/>
                <w:color w:val="000000" w:themeColor="text1"/>
                <w:sz w:val="24"/>
              </w:rPr>
              <w:t>7-</w:t>
            </w:r>
            <w:r w:rsidR="00A33926" w:rsidRPr="00E06188">
              <w:rPr>
                <w:rFonts w:ascii="Times New Roman" w:hAnsi="Times New Roman" w:cs="Times New Roman" w:hint="eastAsia"/>
                <w:b/>
                <w:color w:val="000000" w:themeColor="text1"/>
                <w:sz w:val="24"/>
              </w:rPr>
              <w:t>1</w:t>
            </w:r>
            <w:r w:rsidR="00772B02" w:rsidRPr="00E06188">
              <w:rPr>
                <w:rFonts w:ascii="Times New Roman" w:hAnsi="Times New Roman" w:cs="Times New Roman" w:hint="eastAsia"/>
                <w:b/>
                <w:color w:val="000000" w:themeColor="text1"/>
                <w:sz w:val="24"/>
              </w:rPr>
              <w:t>2</w:t>
            </w:r>
            <w:r w:rsidRPr="00E06188">
              <w:rPr>
                <w:rFonts w:ascii="Times New Roman" w:hAnsi="Times New Roman" w:cs="Times New Roman"/>
                <w:b/>
                <w:color w:val="000000" w:themeColor="text1"/>
                <w:sz w:val="24"/>
              </w:rPr>
              <w:t xml:space="preserve">  </w:t>
            </w:r>
            <w:r w:rsidRPr="00E06188">
              <w:rPr>
                <w:rFonts w:ascii="Times New Roman" w:hAnsi="Times New Roman" w:cs="Times New Roman"/>
                <w:b/>
                <w:color w:val="000000" w:themeColor="text1"/>
                <w:sz w:val="24"/>
              </w:rPr>
              <w:t>建设项目环境风险简单分析内容表</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1"/>
              <w:gridCol w:w="1247"/>
              <w:gridCol w:w="1861"/>
              <w:gridCol w:w="1160"/>
              <w:gridCol w:w="3011"/>
            </w:tblGrid>
            <w:tr w:rsidR="00491D4D" w:rsidRPr="00E06188" w:rsidTr="002C0B6E">
              <w:trPr>
                <w:trHeight w:val="322"/>
                <w:jc w:val="center"/>
              </w:trPr>
              <w:tc>
                <w:tcPr>
                  <w:tcW w:w="1511" w:type="dxa"/>
                  <w:tcBorders>
                    <w:top w:val="single" w:sz="12" w:space="0" w:color="auto"/>
                    <w:left w:val="nil"/>
                  </w:tcBorders>
                  <w:vAlign w:val="center"/>
                </w:tcPr>
                <w:p w:rsidR="00491D4D" w:rsidRPr="00E06188" w:rsidRDefault="00491D4D" w:rsidP="00E84140">
                  <w:pPr>
                    <w:jc w:val="center"/>
                    <w:rPr>
                      <w:b/>
                      <w:color w:val="000000" w:themeColor="text1"/>
                      <w:szCs w:val="21"/>
                    </w:rPr>
                  </w:pPr>
                  <w:r w:rsidRPr="00E06188">
                    <w:rPr>
                      <w:b/>
                      <w:color w:val="000000" w:themeColor="text1"/>
                      <w:szCs w:val="21"/>
                    </w:rPr>
                    <w:t>建设项目名称</w:t>
                  </w:r>
                </w:p>
              </w:tc>
              <w:tc>
                <w:tcPr>
                  <w:tcW w:w="7279" w:type="dxa"/>
                  <w:gridSpan w:val="4"/>
                  <w:tcBorders>
                    <w:top w:val="single" w:sz="12" w:space="0" w:color="auto"/>
                    <w:right w:val="nil"/>
                  </w:tcBorders>
                  <w:vAlign w:val="center"/>
                </w:tcPr>
                <w:p w:rsidR="00491D4D" w:rsidRPr="00E06188" w:rsidRDefault="005B38E7" w:rsidP="00E84140">
                  <w:pPr>
                    <w:jc w:val="center"/>
                    <w:rPr>
                      <w:color w:val="000000" w:themeColor="text1"/>
                      <w:szCs w:val="21"/>
                    </w:rPr>
                  </w:pPr>
                  <w:r w:rsidRPr="00E06188">
                    <w:rPr>
                      <w:rFonts w:hint="eastAsia"/>
                      <w:color w:val="000000" w:themeColor="text1"/>
                    </w:rPr>
                    <w:t>宿迁现代胶辊科技有限公司胶辊加工项目</w:t>
                  </w:r>
                </w:p>
              </w:tc>
            </w:tr>
            <w:tr w:rsidR="00491D4D" w:rsidRPr="00E06188" w:rsidTr="002C0B6E">
              <w:trPr>
                <w:trHeight w:val="309"/>
                <w:jc w:val="center"/>
              </w:trPr>
              <w:tc>
                <w:tcPr>
                  <w:tcW w:w="1511" w:type="dxa"/>
                  <w:tcBorders>
                    <w:left w:val="nil"/>
                  </w:tcBorders>
                  <w:vAlign w:val="center"/>
                </w:tcPr>
                <w:p w:rsidR="00491D4D" w:rsidRPr="00E06188" w:rsidRDefault="00491D4D" w:rsidP="00E84140">
                  <w:pPr>
                    <w:jc w:val="center"/>
                    <w:rPr>
                      <w:b/>
                      <w:color w:val="000000" w:themeColor="text1"/>
                      <w:szCs w:val="21"/>
                    </w:rPr>
                  </w:pPr>
                  <w:r w:rsidRPr="00E06188">
                    <w:rPr>
                      <w:b/>
                      <w:color w:val="000000" w:themeColor="text1"/>
                      <w:szCs w:val="21"/>
                    </w:rPr>
                    <w:t>建设地点</w:t>
                  </w:r>
                </w:p>
              </w:tc>
              <w:tc>
                <w:tcPr>
                  <w:tcW w:w="1247" w:type="dxa"/>
                  <w:vAlign w:val="center"/>
                </w:tcPr>
                <w:p w:rsidR="00491D4D" w:rsidRPr="00E06188" w:rsidRDefault="00491D4D" w:rsidP="00E84140">
                  <w:pPr>
                    <w:jc w:val="center"/>
                    <w:rPr>
                      <w:color w:val="000000" w:themeColor="text1"/>
                      <w:szCs w:val="21"/>
                    </w:rPr>
                  </w:pPr>
                  <w:r w:rsidRPr="00E06188">
                    <w:rPr>
                      <w:color w:val="000000" w:themeColor="text1"/>
                      <w:szCs w:val="21"/>
                    </w:rPr>
                    <w:t>（</w:t>
                  </w:r>
                  <w:r w:rsidRPr="00E06188">
                    <w:rPr>
                      <w:rFonts w:hint="eastAsia"/>
                      <w:color w:val="000000" w:themeColor="text1"/>
                      <w:szCs w:val="21"/>
                    </w:rPr>
                    <w:t>江苏</w:t>
                  </w:r>
                  <w:r w:rsidRPr="00E06188">
                    <w:rPr>
                      <w:color w:val="000000" w:themeColor="text1"/>
                      <w:szCs w:val="21"/>
                    </w:rPr>
                    <w:t>）省</w:t>
                  </w:r>
                </w:p>
              </w:tc>
              <w:tc>
                <w:tcPr>
                  <w:tcW w:w="1861" w:type="dxa"/>
                  <w:vAlign w:val="center"/>
                </w:tcPr>
                <w:p w:rsidR="00491D4D" w:rsidRPr="00E06188" w:rsidRDefault="00491D4D" w:rsidP="00874EC8">
                  <w:pPr>
                    <w:jc w:val="center"/>
                    <w:rPr>
                      <w:color w:val="000000" w:themeColor="text1"/>
                      <w:szCs w:val="21"/>
                    </w:rPr>
                  </w:pPr>
                  <w:r w:rsidRPr="00E06188">
                    <w:rPr>
                      <w:color w:val="000000" w:themeColor="text1"/>
                      <w:szCs w:val="21"/>
                    </w:rPr>
                    <w:t>（</w:t>
                  </w:r>
                  <w:r w:rsidR="00874EC8" w:rsidRPr="00E06188">
                    <w:rPr>
                      <w:rFonts w:hint="eastAsia"/>
                      <w:color w:val="000000" w:themeColor="text1"/>
                      <w:szCs w:val="21"/>
                    </w:rPr>
                    <w:t>宿迁</w:t>
                  </w:r>
                  <w:r w:rsidRPr="00E06188">
                    <w:rPr>
                      <w:color w:val="000000" w:themeColor="text1"/>
                      <w:szCs w:val="21"/>
                    </w:rPr>
                    <w:t>）市</w:t>
                  </w:r>
                </w:p>
              </w:tc>
              <w:tc>
                <w:tcPr>
                  <w:tcW w:w="1160" w:type="dxa"/>
                  <w:vAlign w:val="center"/>
                </w:tcPr>
                <w:p w:rsidR="00491D4D" w:rsidRPr="00E06188" w:rsidRDefault="00874EC8" w:rsidP="00E84140">
                  <w:pPr>
                    <w:jc w:val="center"/>
                    <w:rPr>
                      <w:color w:val="000000" w:themeColor="text1"/>
                      <w:szCs w:val="21"/>
                    </w:rPr>
                  </w:pPr>
                  <w:r w:rsidRPr="00E06188">
                    <w:rPr>
                      <w:rFonts w:hint="eastAsia"/>
                      <w:color w:val="000000" w:themeColor="text1"/>
                      <w:szCs w:val="21"/>
                    </w:rPr>
                    <w:t>沭阳县</w:t>
                  </w:r>
                </w:p>
              </w:tc>
              <w:tc>
                <w:tcPr>
                  <w:tcW w:w="3011" w:type="dxa"/>
                  <w:tcBorders>
                    <w:right w:val="nil"/>
                  </w:tcBorders>
                  <w:vAlign w:val="center"/>
                </w:tcPr>
                <w:p w:rsidR="00491D4D" w:rsidRPr="00E06188" w:rsidRDefault="00874EC8" w:rsidP="00E84140">
                  <w:pPr>
                    <w:jc w:val="center"/>
                    <w:rPr>
                      <w:color w:val="000000" w:themeColor="text1"/>
                      <w:szCs w:val="21"/>
                    </w:rPr>
                  </w:pPr>
                  <w:r w:rsidRPr="00E06188">
                    <w:rPr>
                      <w:rFonts w:hint="eastAsia"/>
                      <w:color w:val="000000" w:themeColor="text1"/>
                    </w:rPr>
                    <w:t>桑墟镇元兴村三组</w:t>
                  </w:r>
                </w:p>
              </w:tc>
            </w:tr>
            <w:tr w:rsidR="00491D4D" w:rsidRPr="00E06188" w:rsidTr="002C0B6E">
              <w:trPr>
                <w:trHeight w:val="347"/>
                <w:jc w:val="center"/>
              </w:trPr>
              <w:tc>
                <w:tcPr>
                  <w:tcW w:w="1511" w:type="dxa"/>
                  <w:tcBorders>
                    <w:left w:val="nil"/>
                  </w:tcBorders>
                  <w:vAlign w:val="center"/>
                </w:tcPr>
                <w:p w:rsidR="00491D4D" w:rsidRPr="00E06188" w:rsidRDefault="00491D4D" w:rsidP="00E84140">
                  <w:pPr>
                    <w:jc w:val="center"/>
                    <w:rPr>
                      <w:b/>
                      <w:color w:val="000000" w:themeColor="text1"/>
                      <w:szCs w:val="21"/>
                    </w:rPr>
                  </w:pPr>
                  <w:r w:rsidRPr="00E06188">
                    <w:rPr>
                      <w:b/>
                      <w:color w:val="000000" w:themeColor="text1"/>
                      <w:szCs w:val="21"/>
                    </w:rPr>
                    <w:t>地理坐标</w:t>
                  </w:r>
                </w:p>
              </w:tc>
              <w:tc>
                <w:tcPr>
                  <w:tcW w:w="1247" w:type="dxa"/>
                  <w:vAlign w:val="center"/>
                </w:tcPr>
                <w:p w:rsidR="00491D4D" w:rsidRPr="00E06188" w:rsidRDefault="00491D4D" w:rsidP="00E84140">
                  <w:pPr>
                    <w:jc w:val="center"/>
                    <w:rPr>
                      <w:color w:val="000000" w:themeColor="text1"/>
                      <w:szCs w:val="21"/>
                    </w:rPr>
                  </w:pPr>
                  <w:r w:rsidRPr="00E06188">
                    <w:rPr>
                      <w:color w:val="000000" w:themeColor="text1"/>
                      <w:szCs w:val="21"/>
                    </w:rPr>
                    <w:t>经度</w:t>
                  </w:r>
                </w:p>
              </w:tc>
              <w:tc>
                <w:tcPr>
                  <w:tcW w:w="1861" w:type="dxa"/>
                  <w:vAlign w:val="center"/>
                </w:tcPr>
                <w:p w:rsidR="00491D4D" w:rsidRPr="00E06188" w:rsidRDefault="00491D4D" w:rsidP="002C0B6E">
                  <w:pPr>
                    <w:widowControl/>
                    <w:jc w:val="center"/>
                    <w:textAlignment w:val="center"/>
                    <w:rPr>
                      <w:color w:val="000000" w:themeColor="text1"/>
                      <w:szCs w:val="21"/>
                    </w:rPr>
                  </w:pPr>
                  <w:r w:rsidRPr="00E06188">
                    <w:rPr>
                      <w:color w:val="000000" w:themeColor="text1"/>
                      <w:szCs w:val="21"/>
                    </w:rPr>
                    <w:t xml:space="preserve">E </w:t>
                  </w:r>
                  <w:r w:rsidRPr="00E06188">
                    <w:rPr>
                      <w:rFonts w:hint="eastAsia"/>
                      <w:color w:val="000000" w:themeColor="text1"/>
                      <w:szCs w:val="21"/>
                    </w:rPr>
                    <w:t>11</w:t>
                  </w:r>
                  <w:r w:rsidR="002C0B6E" w:rsidRPr="00E06188">
                    <w:rPr>
                      <w:rFonts w:hint="eastAsia"/>
                      <w:color w:val="000000" w:themeColor="text1"/>
                      <w:szCs w:val="21"/>
                    </w:rPr>
                    <w:t>8</w:t>
                  </w:r>
                  <w:r w:rsidRPr="00E06188">
                    <w:rPr>
                      <w:color w:val="000000" w:themeColor="text1"/>
                      <w:szCs w:val="21"/>
                    </w:rPr>
                    <w:t>°</w:t>
                  </w:r>
                  <w:r w:rsidRPr="00E06188">
                    <w:rPr>
                      <w:rFonts w:hint="eastAsia"/>
                      <w:color w:val="000000" w:themeColor="text1"/>
                      <w:szCs w:val="21"/>
                    </w:rPr>
                    <w:t>4</w:t>
                  </w:r>
                  <w:r w:rsidR="002C0B6E" w:rsidRPr="00E06188">
                    <w:rPr>
                      <w:rFonts w:hint="eastAsia"/>
                      <w:color w:val="000000" w:themeColor="text1"/>
                      <w:szCs w:val="21"/>
                    </w:rPr>
                    <w:t>8</w:t>
                  </w:r>
                  <w:r w:rsidRPr="00E06188">
                    <w:rPr>
                      <w:color w:val="000000" w:themeColor="text1"/>
                      <w:szCs w:val="21"/>
                    </w:rPr>
                    <w:t>'</w:t>
                  </w:r>
                  <w:r w:rsidR="002C0B6E" w:rsidRPr="00E06188">
                    <w:rPr>
                      <w:rFonts w:hint="eastAsia"/>
                      <w:color w:val="000000" w:themeColor="text1"/>
                      <w:szCs w:val="21"/>
                    </w:rPr>
                    <w:t>18.0</w:t>
                  </w:r>
                  <w:r w:rsidRPr="00E06188">
                    <w:rPr>
                      <w:rFonts w:hint="eastAsia"/>
                      <w:color w:val="000000" w:themeColor="text1"/>
                      <w:szCs w:val="21"/>
                    </w:rPr>
                    <w:t>1</w:t>
                  </w:r>
                  <w:r w:rsidRPr="00E06188">
                    <w:rPr>
                      <w:color w:val="000000" w:themeColor="text1"/>
                      <w:szCs w:val="21"/>
                    </w:rPr>
                    <w:t>"</w:t>
                  </w:r>
                </w:p>
              </w:tc>
              <w:tc>
                <w:tcPr>
                  <w:tcW w:w="1160" w:type="dxa"/>
                </w:tcPr>
                <w:p w:rsidR="00491D4D" w:rsidRPr="00E06188" w:rsidRDefault="00491D4D" w:rsidP="00E84140">
                  <w:pPr>
                    <w:pStyle w:val="TableParagraph"/>
                    <w:spacing w:before="25" w:line="269" w:lineRule="exact"/>
                    <w:ind w:left="211" w:right="207"/>
                    <w:jc w:val="center"/>
                    <w:rPr>
                      <w:rFonts w:ascii="Times New Roman" w:hAnsi="Times New Roman" w:cs="Times New Roman"/>
                      <w:color w:val="000000" w:themeColor="text1"/>
                      <w:szCs w:val="21"/>
                    </w:rPr>
                  </w:pPr>
                  <w:r w:rsidRPr="00E06188">
                    <w:rPr>
                      <w:rFonts w:ascii="Times New Roman" w:hAnsi="Times New Roman" w:cs="Times New Roman"/>
                      <w:color w:val="000000" w:themeColor="text1"/>
                      <w:szCs w:val="21"/>
                    </w:rPr>
                    <w:t>纬度</w:t>
                  </w:r>
                </w:p>
              </w:tc>
              <w:tc>
                <w:tcPr>
                  <w:tcW w:w="3011" w:type="dxa"/>
                  <w:tcBorders>
                    <w:right w:val="nil"/>
                  </w:tcBorders>
                </w:tcPr>
                <w:p w:rsidR="00491D4D" w:rsidRPr="00E06188" w:rsidRDefault="00491D4D" w:rsidP="002C0B6E">
                  <w:pPr>
                    <w:pStyle w:val="TableParagraph"/>
                    <w:spacing w:before="35"/>
                    <w:ind w:left="585"/>
                    <w:rPr>
                      <w:rFonts w:ascii="Times New Roman" w:hAnsi="Times New Roman" w:cs="Times New Roman"/>
                      <w:color w:val="000000" w:themeColor="text1"/>
                      <w:szCs w:val="21"/>
                    </w:rPr>
                  </w:pPr>
                  <w:r w:rsidRPr="00E06188">
                    <w:rPr>
                      <w:rFonts w:ascii="Times New Roman" w:hAnsi="Times New Roman" w:cs="Times New Roman"/>
                      <w:color w:val="000000" w:themeColor="text1"/>
                      <w:szCs w:val="21"/>
                    </w:rPr>
                    <w:t>N 3</w:t>
                  </w:r>
                  <w:r w:rsidR="002C0B6E" w:rsidRPr="00E06188">
                    <w:rPr>
                      <w:rFonts w:ascii="Times New Roman" w:hAnsi="Times New Roman" w:cs="Times New Roman" w:hint="eastAsia"/>
                      <w:color w:val="000000" w:themeColor="text1"/>
                      <w:szCs w:val="21"/>
                    </w:rPr>
                    <w:t>4</w:t>
                  </w:r>
                  <w:r w:rsidRPr="00E06188">
                    <w:rPr>
                      <w:rFonts w:ascii="Times New Roman" w:hAnsi="Times New Roman" w:cs="Times New Roman"/>
                      <w:color w:val="000000" w:themeColor="text1"/>
                      <w:szCs w:val="21"/>
                    </w:rPr>
                    <w:t>°</w:t>
                  </w:r>
                  <w:r w:rsidR="002C0B6E" w:rsidRPr="00E06188">
                    <w:rPr>
                      <w:rFonts w:ascii="Times New Roman" w:hAnsi="Times New Roman" w:cs="Times New Roman" w:hint="eastAsia"/>
                      <w:color w:val="000000" w:themeColor="text1"/>
                      <w:szCs w:val="21"/>
                    </w:rPr>
                    <w:t>16</w:t>
                  </w:r>
                  <w:r w:rsidRPr="00E06188">
                    <w:rPr>
                      <w:rFonts w:ascii="Times New Roman" w:hAnsi="Times New Roman" w:cs="Times New Roman"/>
                      <w:color w:val="000000" w:themeColor="text1"/>
                      <w:szCs w:val="21"/>
                    </w:rPr>
                    <w:t>'</w:t>
                  </w:r>
                  <w:r w:rsidR="002C0B6E" w:rsidRPr="00E06188">
                    <w:rPr>
                      <w:rFonts w:ascii="Times New Roman" w:hAnsi="Times New Roman" w:cs="Times New Roman" w:hint="eastAsia"/>
                      <w:color w:val="000000" w:themeColor="text1"/>
                      <w:szCs w:val="21"/>
                    </w:rPr>
                    <w:t>43.73</w:t>
                  </w:r>
                  <w:r w:rsidRPr="00E06188">
                    <w:rPr>
                      <w:rFonts w:ascii="Times New Roman" w:hAnsi="Times New Roman" w:cs="Times New Roman"/>
                      <w:color w:val="000000" w:themeColor="text1"/>
                      <w:szCs w:val="21"/>
                    </w:rPr>
                    <w:t>"</w:t>
                  </w:r>
                </w:p>
              </w:tc>
            </w:tr>
            <w:tr w:rsidR="00491D4D" w:rsidRPr="00E06188" w:rsidTr="002C0B6E">
              <w:trPr>
                <w:trHeight w:val="630"/>
                <w:jc w:val="center"/>
              </w:trPr>
              <w:tc>
                <w:tcPr>
                  <w:tcW w:w="1511" w:type="dxa"/>
                  <w:tcBorders>
                    <w:left w:val="nil"/>
                  </w:tcBorders>
                  <w:vAlign w:val="center"/>
                </w:tcPr>
                <w:p w:rsidR="00491D4D" w:rsidRPr="00E06188" w:rsidRDefault="00491D4D" w:rsidP="00E84140">
                  <w:pPr>
                    <w:jc w:val="center"/>
                    <w:rPr>
                      <w:b/>
                      <w:color w:val="000000" w:themeColor="text1"/>
                      <w:szCs w:val="21"/>
                    </w:rPr>
                  </w:pPr>
                  <w:r w:rsidRPr="00E06188">
                    <w:rPr>
                      <w:b/>
                      <w:color w:val="000000" w:themeColor="text1"/>
                      <w:szCs w:val="21"/>
                    </w:rPr>
                    <w:t>主要污染物质及分布</w:t>
                  </w:r>
                </w:p>
              </w:tc>
              <w:tc>
                <w:tcPr>
                  <w:tcW w:w="7279" w:type="dxa"/>
                  <w:gridSpan w:val="4"/>
                  <w:tcBorders>
                    <w:right w:val="nil"/>
                  </w:tcBorders>
                  <w:vAlign w:val="center"/>
                </w:tcPr>
                <w:p w:rsidR="00491D4D" w:rsidRPr="00E06188" w:rsidRDefault="00491D4D" w:rsidP="00E84140">
                  <w:pPr>
                    <w:jc w:val="left"/>
                    <w:rPr>
                      <w:color w:val="000000" w:themeColor="text1"/>
                      <w:szCs w:val="21"/>
                    </w:rPr>
                  </w:pPr>
                  <w:r w:rsidRPr="00E06188">
                    <w:rPr>
                      <w:rFonts w:hint="eastAsia"/>
                      <w:color w:val="000000" w:themeColor="text1"/>
                      <w:szCs w:val="21"/>
                    </w:rPr>
                    <w:t>不涉及</w:t>
                  </w:r>
                </w:p>
              </w:tc>
            </w:tr>
            <w:tr w:rsidR="00491D4D" w:rsidRPr="00E06188" w:rsidTr="002C0B6E">
              <w:trPr>
                <w:trHeight w:val="618"/>
                <w:jc w:val="center"/>
              </w:trPr>
              <w:tc>
                <w:tcPr>
                  <w:tcW w:w="1511" w:type="dxa"/>
                  <w:tcBorders>
                    <w:left w:val="nil"/>
                  </w:tcBorders>
                  <w:vAlign w:val="center"/>
                </w:tcPr>
                <w:p w:rsidR="00491D4D" w:rsidRPr="00E06188" w:rsidRDefault="00491D4D" w:rsidP="00E84140">
                  <w:pPr>
                    <w:jc w:val="center"/>
                    <w:rPr>
                      <w:b/>
                      <w:color w:val="000000" w:themeColor="text1"/>
                      <w:szCs w:val="21"/>
                    </w:rPr>
                  </w:pPr>
                  <w:r w:rsidRPr="00E06188">
                    <w:rPr>
                      <w:b/>
                      <w:color w:val="000000" w:themeColor="text1"/>
                      <w:szCs w:val="21"/>
                    </w:rPr>
                    <w:t>环境影响途径及危害后果</w:t>
                  </w:r>
                </w:p>
              </w:tc>
              <w:tc>
                <w:tcPr>
                  <w:tcW w:w="7279" w:type="dxa"/>
                  <w:gridSpan w:val="4"/>
                  <w:tcBorders>
                    <w:right w:val="nil"/>
                  </w:tcBorders>
                  <w:vAlign w:val="center"/>
                </w:tcPr>
                <w:p w:rsidR="00491D4D" w:rsidRPr="00E06188" w:rsidRDefault="00491D4D" w:rsidP="00E84140">
                  <w:pPr>
                    <w:jc w:val="left"/>
                    <w:rPr>
                      <w:color w:val="000000" w:themeColor="text1"/>
                      <w:szCs w:val="21"/>
                    </w:rPr>
                  </w:pPr>
                  <w:r w:rsidRPr="00E06188">
                    <w:rPr>
                      <w:rFonts w:hint="eastAsia"/>
                      <w:color w:val="000000" w:themeColor="text1"/>
                      <w:szCs w:val="21"/>
                    </w:rPr>
                    <w:t>无</w:t>
                  </w:r>
                </w:p>
              </w:tc>
            </w:tr>
            <w:tr w:rsidR="00491D4D" w:rsidRPr="00E06188" w:rsidTr="002C0B6E">
              <w:trPr>
                <w:trHeight w:val="952"/>
                <w:jc w:val="center"/>
              </w:trPr>
              <w:tc>
                <w:tcPr>
                  <w:tcW w:w="1511" w:type="dxa"/>
                  <w:tcBorders>
                    <w:left w:val="nil"/>
                  </w:tcBorders>
                  <w:vAlign w:val="center"/>
                </w:tcPr>
                <w:p w:rsidR="00491D4D" w:rsidRPr="00E06188" w:rsidRDefault="00491D4D" w:rsidP="00E84140">
                  <w:pPr>
                    <w:jc w:val="center"/>
                    <w:rPr>
                      <w:b/>
                      <w:color w:val="000000" w:themeColor="text1"/>
                      <w:szCs w:val="21"/>
                    </w:rPr>
                  </w:pPr>
                  <w:r w:rsidRPr="00E06188">
                    <w:rPr>
                      <w:b/>
                      <w:color w:val="000000" w:themeColor="text1"/>
                      <w:szCs w:val="21"/>
                    </w:rPr>
                    <w:t>风险防范措施要求</w:t>
                  </w:r>
                </w:p>
              </w:tc>
              <w:tc>
                <w:tcPr>
                  <w:tcW w:w="7279" w:type="dxa"/>
                  <w:gridSpan w:val="4"/>
                  <w:tcBorders>
                    <w:right w:val="nil"/>
                  </w:tcBorders>
                  <w:vAlign w:val="center"/>
                </w:tcPr>
                <w:p w:rsidR="00491D4D" w:rsidRPr="00E06188" w:rsidRDefault="00491D4D" w:rsidP="00E84140">
                  <w:pPr>
                    <w:jc w:val="center"/>
                    <w:rPr>
                      <w:color w:val="000000" w:themeColor="text1"/>
                    </w:rPr>
                  </w:pPr>
                  <w:r w:rsidRPr="00E06188">
                    <w:rPr>
                      <w:color w:val="000000" w:themeColor="text1"/>
                    </w:rPr>
                    <w:t>制定各项安全生产管理制度、严格生产操作规则，对危废仓库加强管理，对电线线路及设备线路定期进行检查，加强管理和安全知识教育，防范意识，防止火灾发生。</w:t>
                  </w:r>
                </w:p>
              </w:tc>
            </w:tr>
            <w:tr w:rsidR="00491D4D" w:rsidRPr="00E06188" w:rsidTr="002C0B6E">
              <w:trPr>
                <w:trHeight w:val="938"/>
                <w:jc w:val="center"/>
              </w:trPr>
              <w:tc>
                <w:tcPr>
                  <w:tcW w:w="1511" w:type="dxa"/>
                  <w:tcBorders>
                    <w:left w:val="nil"/>
                    <w:bottom w:val="single" w:sz="12" w:space="0" w:color="auto"/>
                  </w:tcBorders>
                  <w:vAlign w:val="center"/>
                </w:tcPr>
                <w:p w:rsidR="00491D4D" w:rsidRPr="00E06188" w:rsidRDefault="00491D4D" w:rsidP="00E84140">
                  <w:pPr>
                    <w:jc w:val="center"/>
                    <w:rPr>
                      <w:b/>
                      <w:color w:val="000000" w:themeColor="text1"/>
                      <w:szCs w:val="21"/>
                    </w:rPr>
                  </w:pPr>
                  <w:r w:rsidRPr="00E06188">
                    <w:rPr>
                      <w:b/>
                      <w:color w:val="000000" w:themeColor="text1"/>
                      <w:szCs w:val="21"/>
                    </w:rPr>
                    <w:t>填表说明（列出相关信息及评价说明）</w:t>
                  </w:r>
                </w:p>
              </w:tc>
              <w:tc>
                <w:tcPr>
                  <w:tcW w:w="7279" w:type="dxa"/>
                  <w:gridSpan w:val="4"/>
                  <w:tcBorders>
                    <w:bottom w:val="single" w:sz="12" w:space="0" w:color="auto"/>
                    <w:right w:val="nil"/>
                  </w:tcBorders>
                  <w:vAlign w:val="center"/>
                </w:tcPr>
                <w:p w:rsidR="00491D4D" w:rsidRPr="00E06188" w:rsidRDefault="00491D4D" w:rsidP="00E84140">
                  <w:pPr>
                    <w:jc w:val="center"/>
                    <w:rPr>
                      <w:color w:val="000000" w:themeColor="text1"/>
                    </w:rPr>
                  </w:pPr>
                  <w:r w:rsidRPr="00E06188">
                    <w:rPr>
                      <w:color w:val="000000" w:themeColor="text1"/>
                    </w:rPr>
                    <w:t>在采取相应的风险防范措施及对策后，项目的事故对周围的影响是可以接受的。</w:t>
                  </w:r>
                </w:p>
              </w:tc>
            </w:tr>
          </w:tbl>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lastRenderedPageBreak/>
              <w:t>（</w:t>
            </w:r>
            <w:r w:rsidRPr="00E06188">
              <w:rPr>
                <w:rFonts w:hint="eastAsia"/>
                <w:color w:val="000000" w:themeColor="text1"/>
                <w:sz w:val="24"/>
              </w:rPr>
              <w:t>3</w:t>
            </w:r>
            <w:r w:rsidRPr="00E06188">
              <w:rPr>
                <w:rFonts w:hint="eastAsia"/>
                <w:color w:val="000000" w:themeColor="text1"/>
                <w:sz w:val="24"/>
              </w:rPr>
              <w:t>）风险管理要求</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针对本项目特点，提出以下几点环境风险管理要求：</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①严格按照防火规范进行平面布置。</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②定期检查、维护</w:t>
            </w:r>
            <w:r w:rsidRPr="00E06188">
              <w:rPr>
                <w:color w:val="000000" w:themeColor="text1"/>
                <w:sz w:val="24"/>
              </w:rPr>
              <w:t>原料仓库</w:t>
            </w:r>
            <w:r w:rsidRPr="00E06188">
              <w:rPr>
                <w:rFonts w:hint="eastAsia"/>
                <w:color w:val="000000" w:themeColor="text1"/>
                <w:sz w:val="24"/>
              </w:rPr>
              <w:t>储存区设施、设备，以确保正常运行。</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③安装火灾设备检测仪表、消防自控设施。</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④在项目正式投产运行前，制定出供正常、异常或紧急状态下的操作和维修计划，并对操作和维修人员进行岗前培训，避免因严重操作失误而造成人为事故。</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⑤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⑥采取相应的火灾事故的预防措施。</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⑦加强员工的事故安全知识教育，要求全体人员了解事故处理的程序，事故处理器材的使用方法，一旦出现事故可以立即停产，控制事故的危害范围和程度。</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w:t>
            </w:r>
            <w:r w:rsidRPr="00E06188">
              <w:rPr>
                <w:rFonts w:hint="eastAsia"/>
                <w:color w:val="000000" w:themeColor="text1"/>
                <w:sz w:val="24"/>
              </w:rPr>
              <w:t>4</w:t>
            </w:r>
            <w:r w:rsidRPr="00E06188">
              <w:rPr>
                <w:rFonts w:hint="eastAsia"/>
                <w:color w:val="000000" w:themeColor="text1"/>
                <w:sz w:val="24"/>
              </w:rPr>
              <w:t>）风险防范措施</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针对本项目可能发生的环境风险事故，提出以下风险防范措施：</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①贮运工程风险防范措施</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a.</w:t>
            </w:r>
            <w:r w:rsidRPr="00E06188">
              <w:rPr>
                <w:rFonts w:hint="eastAsia"/>
                <w:color w:val="000000" w:themeColor="text1"/>
                <w:sz w:val="24"/>
              </w:rPr>
              <w:t>原料桶不得露天堆放，储存于阴凉通风仓间内，远离火种、热源，防止阳光直射，应与易燃或可燃物分开存放。搬运时轻装轻卸，防止原料桶破损或倾倒。</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b.</w:t>
            </w:r>
            <w:r w:rsidRPr="00E06188">
              <w:rPr>
                <w:rFonts w:hint="eastAsia"/>
                <w:color w:val="000000" w:themeColor="text1"/>
                <w:sz w:val="24"/>
              </w:rPr>
              <w:t>划定禁火区，在明显地点设有警示标志，输配电线、灯具、火灾事故照明和疏散指示标志均应符合安全要求；严禁未安装灭火星装置的车辆出入生产装置区。</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c.</w:t>
            </w:r>
            <w:r w:rsidRPr="00E06188">
              <w:rPr>
                <w:rFonts w:hint="eastAsia"/>
                <w:color w:val="000000" w:themeColor="text1"/>
                <w:sz w:val="24"/>
              </w:rPr>
              <w:t>车间和库区布置需要通风良好，按照规定划分危险区，保证防火防爆距离。</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②废气事故排放防范措施</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发生事故的原因主要由以下几个：</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a.</w:t>
            </w:r>
            <w:r w:rsidRPr="00E06188">
              <w:rPr>
                <w:rFonts w:hint="eastAsia"/>
                <w:color w:val="000000" w:themeColor="text1"/>
                <w:sz w:val="24"/>
              </w:rPr>
              <w:t>废气处理系统出现故障、设备开车、停车检修时废气直接排入大气环境中；</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b.</w:t>
            </w:r>
            <w:r w:rsidRPr="00E06188">
              <w:rPr>
                <w:rFonts w:hint="eastAsia"/>
                <w:color w:val="000000" w:themeColor="text1"/>
                <w:sz w:val="24"/>
              </w:rPr>
              <w:t>生产过程中由于设备老化、腐蚀、实务操作等原因造成车间废气浓度超标；</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c.</w:t>
            </w:r>
            <w:r w:rsidRPr="00E06188">
              <w:rPr>
                <w:rFonts w:hint="eastAsia"/>
                <w:color w:val="000000" w:themeColor="text1"/>
                <w:sz w:val="24"/>
              </w:rPr>
              <w:t>厂内突然停电、废气处理系统停止工作，致使废气不能得到及时处理；</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d.</w:t>
            </w:r>
            <w:r w:rsidRPr="00E06188">
              <w:rPr>
                <w:rFonts w:hint="eastAsia"/>
                <w:color w:val="000000" w:themeColor="text1"/>
                <w:sz w:val="24"/>
              </w:rPr>
              <w:t>对废气治理措施疏于管理，使治理措施处理效率降低造成废气浓度超标；</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为杜绝事故性废气排放，建议采用以下措施确保废气达标排放：</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lastRenderedPageBreak/>
              <w:t>a.</w:t>
            </w:r>
            <w:r w:rsidRPr="00E06188">
              <w:rPr>
                <w:rFonts w:hint="eastAsia"/>
                <w:color w:val="000000" w:themeColor="text1"/>
                <w:sz w:val="24"/>
              </w:rPr>
              <w:t>要求废气处理系统使用人员要认真执行相关的作业指导书；</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b.</w:t>
            </w:r>
            <w:r w:rsidRPr="00E06188">
              <w:rPr>
                <w:rFonts w:hint="eastAsia"/>
                <w:color w:val="000000" w:themeColor="text1"/>
                <w:sz w:val="24"/>
              </w:rPr>
              <w:t>平时加强废气处理设施的维护保养，及时发现处理设备的隐患，并及时进行维修，确保废气处理系统正常运行；</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c.</w:t>
            </w:r>
            <w:r w:rsidRPr="00E06188">
              <w:rPr>
                <w:rFonts w:hint="eastAsia"/>
                <w:color w:val="000000" w:themeColor="text1"/>
                <w:sz w:val="24"/>
              </w:rPr>
              <w:t>建立健全的环保机构，配置必要的监测仪器，对管理人员和技术人员进行岗位培训，对废气处理实行全过程跟踪控制；</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d.</w:t>
            </w:r>
            <w:r w:rsidRPr="00E06188">
              <w:rPr>
                <w:rFonts w:hint="eastAsia"/>
                <w:color w:val="000000" w:themeColor="text1"/>
                <w:sz w:val="24"/>
              </w:rPr>
              <w:t>项目应设有备用电源和备用处理设备，以备停电或设备出现故障时保障废气全部进入处理系统进行处理以达标排放；</w:t>
            </w:r>
          </w:p>
          <w:p w:rsidR="00491D4D" w:rsidRPr="00E06188" w:rsidRDefault="00491D4D" w:rsidP="00491D4D">
            <w:pPr>
              <w:spacing w:line="360" w:lineRule="auto"/>
              <w:ind w:firstLineChars="200" w:firstLine="480"/>
              <w:rPr>
                <w:color w:val="000000" w:themeColor="text1"/>
                <w:sz w:val="24"/>
              </w:rPr>
            </w:pPr>
            <w:r w:rsidRPr="00E06188">
              <w:rPr>
                <w:rFonts w:hint="eastAsia"/>
                <w:color w:val="000000" w:themeColor="text1"/>
                <w:sz w:val="24"/>
              </w:rPr>
              <w:t>e.</w:t>
            </w:r>
            <w:r w:rsidRPr="00E06188">
              <w:rPr>
                <w:rFonts w:hint="eastAsia"/>
                <w:color w:val="000000" w:themeColor="text1"/>
                <w:sz w:val="24"/>
              </w:rPr>
              <w:t>项目对废气治理措施应设置备用的废气治理措施，在常用处理设施出现故障的情况下可采用备用处理设施进行处理，防止因此而造成废气的事故性排放。</w:t>
            </w:r>
          </w:p>
          <w:p w:rsidR="00491D4D" w:rsidRPr="00E06188" w:rsidRDefault="00491D4D" w:rsidP="00491D4D">
            <w:pPr>
              <w:spacing w:line="360" w:lineRule="auto"/>
              <w:jc w:val="center"/>
              <w:rPr>
                <w:b/>
                <w:color w:val="000000" w:themeColor="text1"/>
                <w:sz w:val="24"/>
              </w:rPr>
            </w:pPr>
            <w:r w:rsidRPr="00E06188">
              <w:rPr>
                <w:rFonts w:hint="eastAsia"/>
                <w:b/>
                <w:color w:val="000000" w:themeColor="text1"/>
                <w:sz w:val="24"/>
              </w:rPr>
              <w:t>表</w:t>
            </w:r>
            <w:r w:rsidRPr="00E06188">
              <w:rPr>
                <w:rFonts w:hint="eastAsia"/>
                <w:b/>
                <w:color w:val="000000" w:themeColor="text1"/>
                <w:sz w:val="24"/>
              </w:rPr>
              <w:t>7-</w:t>
            </w:r>
            <w:r w:rsidR="00A33926" w:rsidRPr="00E06188">
              <w:rPr>
                <w:rFonts w:hint="eastAsia"/>
                <w:b/>
                <w:color w:val="000000" w:themeColor="text1"/>
                <w:sz w:val="24"/>
              </w:rPr>
              <w:t>1</w:t>
            </w:r>
            <w:r w:rsidR="00772B02" w:rsidRPr="00E06188">
              <w:rPr>
                <w:rFonts w:hint="eastAsia"/>
                <w:b/>
                <w:color w:val="000000" w:themeColor="text1"/>
                <w:sz w:val="24"/>
              </w:rPr>
              <w:t>3</w:t>
            </w:r>
            <w:r w:rsidRPr="00E06188">
              <w:rPr>
                <w:b/>
                <w:color w:val="000000" w:themeColor="text1"/>
                <w:sz w:val="24"/>
              </w:rPr>
              <w:t xml:space="preserve">   </w:t>
            </w:r>
            <w:r w:rsidRPr="00E06188">
              <w:rPr>
                <w:rFonts w:hint="eastAsia"/>
                <w:b/>
                <w:color w:val="000000" w:themeColor="text1"/>
                <w:sz w:val="24"/>
              </w:rPr>
              <w:t>环境风险评价自查表</w:t>
            </w:r>
          </w:p>
          <w:tbl>
            <w:tblPr>
              <w:tblW w:w="5000" w:type="pct"/>
              <w:jc w:val="center"/>
              <w:tblLayout w:type="fixed"/>
              <w:tblCellMar>
                <w:left w:w="0" w:type="dxa"/>
                <w:right w:w="0" w:type="dxa"/>
              </w:tblCellMar>
              <w:tblLook w:val="0000"/>
            </w:tblPr>
            <w:tblGrid>
              <w:gridCol w:w="346"/>
              <w:gridCol w:w="1050"/>
              <w:gridCol w:w="1108"/>
              <w:gridCol w:w="299"/>
              <w:gridCol w:w="592"/>
              <w:gridCol w:w="735"/>
              <w:gridCol w:w="619"/>
              <w:gridCol w:w="134"/>
              <w:gridCol w:w="602"/>
              <w:gridCol w:w="675"/>
              <w:gridCol w:w="78"/>
              <w:gridCol w:w="807"/>
              <w:gridCol w:w="721"/>
              <w:gridCol w:w="716"/>
            </w:tblGrid>
            <w:tr w:rsidR="00491D4D" w:rsidRPr="00E06188" w:rsidTr="00E84140">
              <w:trPr>
                <w:trHeight w:val="20"/>
                <w:jc w:val="center"/>
              </w:trPr>
              <w:tc>
                <w:tcPr>
                  <w:tcW w:w="822" w:type="pct"/>
                  <w:gridSpan w:val="2"/>
                  <w:tcBorders>
                    <w:top w:val="single" w:sz="12" w:space="0" w:color="auto"/>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工作内容</w:t>
                  </w:r>
                </w:p>
              </w:tc>
              <w:tc>
                <w:tcPr>
                  <w:tcW w:w="4178" w:type="pct"/>
                  <w:gridSpan w:val="12"/>
                  <w:tcBorders>
                    <w:top w:val="single" w:sz="12" w:space="0" w:color="auto"/>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完成情况</w:t>
                  </w:r>
                </w:p>
              </w:tc>
            </w:tr>
            <w:tr w:rsidR="00491D4D" w:rsidRPr="00E06188" w:rsidTr="00E84140">
              <w:trPr>
                <w:trHeight w:val="20"/>
                <w:jc w:val="center"/>
              </w:trPr>
              <w:tc>
                <w:tcPr>
                  <w:tcW w:w="204" w:type="pct"/>
                  <w:vMerge w:val="restart"/>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风</w:t>
                  </w:r>
                  <w:r w:rsidRPr="00E06188">
                    <w:rPr>
                      <w:color w:val="000000" w:themeColor="text1"/>
                      <w:sz w:val="18"/>
                      <w:szCs w:val="18"/>
                    </w:rPr>
                    <w:t xml:space="preserve"> </w:t>
                  </w:r>
                  <w:r w:rsidRPr="00E06188">
                    <w:rPr>
                      <w:color w:val="000000" w:themeColor="text1"/>
                      <w:sz w:val="18"/>
                      <w:szCs w:val="18"/>
                    </w:rPr>
                    <w:t>险</w:t>
                  </w:r>
                  <w:r w:rsidRPr="00E06188">
                    <w:rPr>
                      <w:color w:val="000000" w:themeColor="text1"/>
                      <w:sz w:val="18"/>
                      <w:szCs w:val="18"/>
                    </w:rPr>
                    <w:t xml:space="preserve"> </w:t>
                  </w:r>
                  <w:r w:rsidRPr="00E06188">
                    <w:rPr>
                      <w:color w:val="000000" w:themeColor="text1"/>
                      <w:sz w:val="18"/>
                      <w:szCs w:val="18"/>
                    </w:rPr>
                    <w:t>调</w:t>
                  </w:r>
                  <w:r w:rsidRPr="00E06188">
                    <w:rPr>
                      <w:color w:val="000000" w:themeColor="text1"/>
                      <w:sz w:val="18"/>
                      <w:szCs w:val="18"/>
                    </w:rPr>
                    <w:t xml:space="preserve"> </w:t>
                  </w:r>
                  <w:r w:rsidRPr="00E06188">
                    <w:rPr>
                      <w:color w:val="000000" w:themeColor="text1"/>
                      <w:sz w:val="18"/>
                      <w:szCs w:val="18"/>
                    </w:rPr>
                    <w:t>查</w:t>
                  </w:r>
                </w:p>
              </w:tc>
              <w:tc>
                <w:tcPr>
                  <w:tcW w:w="619"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危险物质</w:t>
                  </w: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名称</w:t>
                  </w:r>
                </w:p>
              </w:tc>
              <w:tc>
                <w:tcPr>
                  <w:tcW w:w="525"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23" w:type="pct"/>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存在总量</w:t>
                  </w:r>
                  <w:r w:rsidRPr="00E06188">
                    <w:rPr>
                      <w:color w:val="000000" w:themeColor="text1"/>
                      <w:sz w:val="18"/>
                      <w:szCs w:val="18"/>
                    </w:rPr>
                    <w:t>/t</w:t>
                  </w:r>
                </w:p>
              </w:tc>
              <w:tc>
                <w:tcPr>
                  <w:tcW w:w="525"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44"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76"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23" w:type="pct"/>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环境敏感性</w:t>
                  </w:r>
                </w:p>
              </w:tc>
              <w:tc>
                <w:tcPr>
                  <w:tcW w:w="653"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大气</w:t>
                  </w:r>
                </w:p>
              </w:tc>
              <w:tc>
                <w:tcPr>
                  <w:tcW w:w="1757" w:type="pct"/>
                  <w:gridSpan w:val="6"/>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500m</w:t>
                  </w:r>
                  <w:r w:rsidRPr="00E06188">
                    <w:rPr>
                      <w:color w:val="000000" w:themeColor="text1"/>
                      <w:sz w:val="18"/>
                      <w:szCs w:val="18"/>
                    </w:rPr>
                    <w:t>范围内人口数</w:t>
                  </w:r>
                  <w:r w:rsidRPr="00E06188">
                    <w:rPr>
                      <w:rFonts w:hint="eastAsia"/>
                      <w:color w:val="000000" w:themeColor="text1"/>
                      <w:sz w:val="18"/>
                      <w:szCs w:val="18"/>
                    </w:rPr>
                    <w:t>1500</w:t>
                  </w:r>
                  <w:r w:rsidRPr="00E06188">
                    <w:rPr>
                      <w:rFonts w:hint="eastAsia"/>
                      <w:color w:val="000000" w:themeColor="text1"/>
                      <w:sz w:val="18"/>
                      <w:szCs w:val="18"/>
                    </w:rPr>
                    <w:t>人</w:t>
                  </w:r>
                </w:p>
              </w:tc>
              <w:tc>
                <w:tcPr>
                  <w:tcW w:w="1768" w:type="pct"/>
                  <w:gridSpan w:val="5"/>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5 km </w:t>
                  </w:r>
                  <w:r w:rsidRPr="00E06188">
                    <w:rPr>
                      <w:color w:val="000000" w:themeColor="text1"/>
                      <w:sz w:val="18"/>
                      <w:szCs w:val="18"/>
                    </w:rPr>
                    <w:t>范围内人口数</w:t>
                  </w:r>
                  <w:r w:rsidRPr="00E06188">
                    <w:rPr>
                      <w:rFonts w:hint="eastAsia"/>
                      <w:color w:val="000000" w:themeColor="text1"/>
                      <w:sz w:val="18"/>
                      <w:szCs w:val="18"/>
                    </w:rPr>
                    <w:t>6</w:t>
                  </w:r>
                  <w:r w:rsidRPr="00E06188">
                    <w:rPr>
                      <w:rFonts w:hint="eastAsia"/>
                      <w:color w:val="000000" w:themeColor="text1"/>
                      <w:sz w:val="18"/>
                      <w:szCs w:val="18"/>
                    </w:rPr>
                    <w:t>万</w:t>
                  </w:r>
                  <w:r w:rsidRPr="00E06188">
                    <w:rPr>
                      <w:color w:val="000000" w:themeColor="text1"/>
                      <w:sz w:val="18"/>
                      <w:szCs w:val="18"/>
                    </w:rPr>
                    <w:t>人</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2677" w:type="pct"/>
                  <w:gridSpan w:val="9"/>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每公里管段周边</w:t>
                  </w:r>
                  <w:r w:rsidRPr="00E06188">
                    <w:rPr>
                      <w:color w:val="000000" w:themeColor="text1"/>
                      <w:sz w:val="18"/>
                      <w:szCs w:val="18"/>
                    </w:rPr>
                    <w:t xml:space="preserve"> 200 m </w:t>
                  </w:r>
                  <w:r w:rsidRPr="00E06188">
                    <w:rPr>
                      <w:color w:val="000000" w:themeColor="text1"/>
                      <w:sz w:val="18"/>
                      <w:szCs w:val="18"/>
                    </w:rPr>
                    <w:t>范围内人口数（最大）</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人</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地表水</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地表水功能敏感性</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F1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F2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F3 □</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环境敏感目标分级</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S1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S2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S3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地下水</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地下水功能敏感性</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G1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G2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G3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包气带防污性能</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D1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D2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D3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822" w:type="pct"/>
                  <w:gridSpan w:val="2"/>
                  <w:vMerge w:val="restart"/>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物质及工艺系统</w:t>
                  </w:r>
                  <w:r w:rsidRPr="00E06188">
                    <w:rPr>
                      <w:color w:val="000000" w:themeColor="text1"/>
                      <w:sz w:val="18"/>
                      <w:szCs w:val="18"/>
                    </w:rPr>
                    <w:t xml:space="preserve"> </w:t>
                  </w:r>
                  <w:r w:rsidRPr="00E06188">
                    <w:rPr>
                      <w:color w:val="000000" w:themeColor="text1"/>
                      <w:sz w:val="18"/>
                      <w:szCs w:val="18"/>
                    </w:rPr>
                    <w:t>危险性</w:t>
                  </w: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Q </w:t>
                  </w:r>
                  <w:r w:rsidRPr="00E06188">
                    <w:rPr>
                      <w:color w:val="000000" w:themeColor="text1"/>
                      <w:sz w:val="18"/>
                      <w:szCs w:val="18"/>
                    </w:rPr>
                    <w:t>值</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Q</w:t>
                  </w:r>
                  <w:r w:rsidRPr="00E06188">
                    <w:rPr>
                      <w:color w:val="000000" w:themeColor="text1"/>
                      <w:sz w:val="18"/>
                      <w:szCs w:val="18"/>
                    </w:rPr>
                    <w:t>＜</w:t>
                  </w:r>
                  <w:r w:rsidRPr="00E06188">
                    <w:rPr>
                      <w:color w:val="000000" w:themeColor="text1"/>
                      <w:sz w:val="18"/>
                      <w:szCs w:val="18"/>
                    </w:rPr>
                    <w:t xml:space="preserve">1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1≤Q</w:t>
                  </w:r>
                  <w:r w:rsidRPr="00E06188">
                    <w:rPr>
                      <w:color w:val="000000" w:themeColor="text1"/>
                      <w:sz w:val="18"/>
                      <w:szCs w:val="18"/>
                    </w:rPr>
                    <w:t>＜</w:t>
                  </w:r>
                  <w:r w:rsidRPr="00E06188">
                    <w:rPr>
                      <w:color w:val="000000" w:themeColor="text1"/>
                      <w:sz w:val="18"/>
                      <w:szCs w:val="18"/>
                    </w:rPr>
                    <w:t>10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10≤Q</w:t>
                  </w:r>
                  <w:r w:rsidRPr="00E06188">
                    <w:rPr>
                      <w:color w:val="000000" w:themeColor="text1"/>
                      <w:sz w:val="18"/>
                      <w:szCs w:val="18"/>
                    </w:rPr>
                    <w:t>＜</w:t>
                  </w:r>
                  <w:r w:rsidRPr="00E06188">
                    <w:rPr>
                      <w:color w:val="000000" w:themeColor="text1"/>
                      <w:sz w:val="18"/>
                      <w:szCs w:val="18"/>
                    </w:rPr>
                    <w:t>100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Q</w:t>
                  </w:r>
                  <w:r w:rsidRPr="00E06188">
                    <w:rPr>
                      <w:color w:val="000000" w:themeColor="text1"/>
                      <w:sz w:val="18"/>
                      <w:szCs w:val="18"/>
                    </w:rPr>
                    <w:t>＞</w:t>
                  </w:r>
                  <w:r w:rsidRPr="00E06188">
                    <w:rPr>
                      <w:color w:val="000000" w:themeColor="text1"/>
                      <w:sz w:val="18"/>
                      <w:szCs w:val="18"/>
                    </w:rPr>
                    <w:t>100 □</w:t>
                  </w:r>
                </w:p>
              </w:tc>
            </w:tr>
            <w:tr w:rsidR="00491D4D" w:rsidRPr="00E06188" w:rsidTr="00E84140">
              <w:trPr>
                <w:trHeight w:val="20"/>
                <w:jc w:val="center"/>
              </w:trPr>
              <w:tc>
                <w:tcPr>
                  <w:tcW w:w="822" w:type="pct"/>
                  <w:gridSpan w:val="2"/>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M </w:t>
                  </w:r>
                  <w:r w:rsidRPr="00E06188">
                    <w:rPr>
                      <w:color w:val="000000" w:themeColor="text1"/>
                      <w:sz w:val="18"/>
                      <w:szCs w:val="18"/>
                    </w:rPr>
                    <w:t>值</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M1 □</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M2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M3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M4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822" w:type="pct"/>
                  <w:gridSpan w:val="2"/>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P </w:t>
                  </w:r>
                  <w:r w:rsidRPr="00E06188">
                    <w:rPr>
                      <w:color w:val="000000" w:themeColor="text1"/>
                      <w:sz w:val="18"/>
                      <w:szCs w:val="18"/>
                    </w:rPr>
                    <w:t>值</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P1 □</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P2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P3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P4</w:t>
                  </w:r>
                  <w:r w:rsidR="005B38E7" w:rsidRPr="00E06188">
                    <w:rPr>
                      <w:rFonts w:hint="eastAsia"/>
                      <w:color w:val="000000" w:themeColor="text1"/>
                      <w:sz w:val="18"/>
                      <w:szCs w:val="18"/>
                    </w:rPr>
                    <w:t xml:space="preserve"> </w:t>
                  </w:r>
                  <w:r w:rsidR="005B38E7" w:rsidRPr="00E06188">
                    <w:rPr>
                      <w:color w:val="000000" w:themeColor="text1"/>
                      <w:sz w:val="18"/>
                      <w:szCs w:val="18"/>
                    </w:rPr>
                    <w:t>□</w:t>
                  </w:r>
                </w:p>
              </w:tc>
            </w:tr>
            <w:tr w:rsidR="00491D4D" w:rsidRPr="00E06188" w:rsidTr="00E84140">
              <w:trPr>
                <w:trHeight w:val="20"/>
                <w:jc w:val="center"/>
              </w:trPr>
              <w:tc>
                <w:tcPr>
                  <w:tcW w:w="822" w:type="pct"/>
                  <w:gridSpan w:val="2"/>
                  <w:vMerge w:val="restart"/>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环境敏感</w:t>
                  </w:r>
                  <w:r w:rsidRPr="00E06188">
                    <w:rPr>
                      <w:color w:val="000000" w:themeColor="text1"/>
                      <w:sz w:val="18"/>
                      <w:szCs w:val="18"/>
                    </w:rPr>
                    <w:t xml:space="preserve"> </w:t>
                  </w:r>
                  <w:r w:rsidRPr="00E06188">
                    <w:rPr>
                      <w:color w:val="000000" w:themeColor="text1"/>
                      <w:sz w:val="18"/>
                      <w:szCs w:val="18"/>
                    </w:rPr>
                    <w:t>程度</w:t>
                  </w: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大气</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E1 □</w:t>
                  </w:r>
                </w:p>
              </w:tc>
              <w:tc>
                <w:tcPr>
                  <w:tcW w:w="1197"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E2 □</w:t>
                  </w:r>
                </w:p>
              </w:tc>
              <w:tc>
                <w:tcPr>
                  <w:tcW w:w="1370" w:type="pct"/>
                  <w:gridSpan w:val="4"/>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E3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822" w:type="pct"/>
                  <w:gridSpan w:val="2"/>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地表水</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E1 □</w:t>
                  </w:r>
                </w:p>
              </w:tc>
              <w:tc>
                <w:tcPr>
                  <w:tcW w:w="1197"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E2 □</w:t>
                  </w:r>
                </w:p>
              </w:tc>
              <w:tc>
                <w:tcPr>
                  <w:tcW w:w="1370" w:type="pct"/>
                  <w:gridSpan w:val="4"/>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E3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822" w:type="pct"/>
                  <w:gridSpan w:val="2"/>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地下水</w:t>
                  </w:r>
                </w:p>
              </w:tc>
              <w:tc>
                <w:tcPr>
                  <w:tcW w:w="957"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E1 □</w:t>
                  </w:r>
                </w:p>
              </w:tc>
              <w:tc>
                <w:tcPr>
                  <w:tcW w:w="1197"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E2 □</w:t>
                  </w:r>
                </w:p>
              </w:tc>
              <w:tc>
                <w:tcPr>
                  <w:tcW w:w="1370" w:type="pct"/>
                  <w:gridSpan w:val="4"/>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E3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822" w:type="pct"/>
                  <w:gridSpan w:val="2"/>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环境风险</w:t>
                  </w:r>
                </w:p>
                <w:p w:rsidR="00491D4D" w:rsidRPr="00E06188" w:rsidRDefault="00491D4D" w:rsidP="00E84140">
                  <w:pPr>
                    <w:jc w:val="center"/>
                    <w:rPr>
                      <w:color w:val="000000" w:themeColor="text1"/>
                      <w:sz w:val="18"/>
                      <w:szCs w:val="18"/>
                    </w:rPr>
                  </w:pPr>
                  <w:r w:rsidRPr="00E06188">
                    <w:rPr>
                      <w:color w:val="000000" w:themeColor="text1"/>
                      <w:sz w:val="18"/>
                      <w:szCs w:val="18"/>
                    </w:rPr>
                    <w:t>潜势</w:t>
                  </w:r>
                </w:p>
              </w:tc>
              <w:tc>
                <w:tcPr>
                  <w:tcW w:w="829"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rFonts w:ascii="宋体" w:hAnsi="宋体" w:cs="宋体" w:hint="eastAsia"/>
                      <w:color w:val="000000" w:themeColor="text1"/>
                      <w:sz w:val="18"/>
                      <w:szCs w:val="18"/>
                    </w:rPr>
                    <w:t>Ⅳ</w:t>
                  </w:r>
                  <w:r w:rsidRPr="00E06188">
                    <w:rPr>
                      <w:color w:val="000000" w:themeColor="text1"/>
                      <w:sz w:val="18"/>
                      <w:szCs w:val="18"/>
                    </w:rPr>
                    <w:t>+  □</w:t>
                  </w:r>
                </w:p>
              </w:tc>
              <w:tc>
                <w:tcPr>
                  <w:tcW w:w="781"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rFonts w:ascii="宋体" w:hAnsi="宋体" w:cs="宋体" w:hint="eastAsia"/>
                      <w:color w:val="000000" w:themeColor="text1"/>
                      <w:sz w:val="18"/>
                      <w:szCs w:val="18"/>
                    </w:rPr>
                    <w:t>Ⅳ</w:t>
                  </w:r>
                  <w:r w:rsidRPr="00E06188">
                    <w:rPr>
                      <w:color w:val="000000" w:themeColor="text1"/>
                      <w:sz w:val="18"/>
                      <w:szCs w:val="18"/>
                    </w:rPr>
                    <w:t xml:space="preserve"> □</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rFonts w:ascii="宋体" w:hAnsi="宋体" w:cs="宋体" w:hint="eastAsia"/>
                      <w:color w:val="000000" w:themeColor="text1"/>
                      <w:sz w:val="18"/>
                      <w:szCs w:val="18"/>
                    </w:rPr>
                    <w:t>Ⅲ</w:t>
                  </w:r>
                  <w:r w:rsidRPr="00E06188">
                    <w:rPr>
                      <w:color w:val="000000" w:themeColor="text1"/>
                      <w:sz w:val="18"/>
                      <w:szCs w:val="18"/>
                    </w:rPr>
                    <w:t xml:space="preserve">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rFonts w:ascii="宋体" w:hAnsi="宋体" w:cs="宋体" w:hint="eastAsia"/>
                      <w:color w:val="000000" w:themeColor="text1"/>
                      <w:sz w:val="18"/>
                      <w:szCs w:val="18"/>
                    </w:rPr>
                    <w:t>Ⅱ</w:t>
                  </w:r>
                  <w:r w:rsidRPr="00E06188">
                    <w:rPr>
                      <w:color w:val="000000" w:themeColor="text1"/>
                      <w:sz w:val="18"/>
                      <w:szCs w:val="18"/>
                    </w:rPr>
                    <w:t xml:space="preserve">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 xml:space="preserve">I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822" w:type="pct"/>
                  <w:gridSpan w:val="2"/>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评价等级</w:t>
                  </w:r>
                </w:p>
              </w:tc>
              <w:tc>
                <w:tcPr>
                  <w:tcW w:w="1610"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一级</w:t>
                  </w:r>
                  <w:r w:rsidRPr="00E06188">
                    <w:rPr>
                      <w:color w:val="000000" w:themeColor="text1"/>
                      <w:sz w:val="18"/>
                      <w:szCs w:val="18"/>
                    </w:rPr>
                    <w:t xml:space="preserve"> □</w:t>
                  </w:r>
                </w:p>
              </w:tc>
              <w:tc>
                <w:tcPr>
                  <w:tcW w:w="799"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二级</w:t>
                  </w:r>
                  <w:r w:rsidRPr="00E06188">
                    <w:rPr>
                      <w:color w:val="000000" w:themeColor="text1"/>
                      <w:sz w:val="18"/>
                      <w:szCs w:val="18"/>
                    </w:rPr>
                    <w:t xml:space="preserve"> □</w:t>
                  </w:r>
                </w:p>
              </w:tc>
              <w:tc>
                <w:tcPr>
                  <w:tcW w:w="920" w:type="pct"/>
                  <w:gridSpan w:val="3"/>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三级</w:t>
                  </w:r>
                  <w:r w:rsidRPr="00E06188">
                    <w:rPr>
                      <w:color w:val="000000" w:themeColor="text1"/>
                      <w:sz w:val="18"/>
                      <w:szCs w:val="18"/>
                    </w:rPr>
                    <w:t xml:space="preserve"> □</w:t>
                  </w:r>
                </w:p>
              </w:tc>
              <w:tc>
                <w:tcPr>
                  <w:tcW w:w="848" w:type="pct"/>
                  <w:gridSpan w:val="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简单分析</w:t>
                  </w:r>
                  <w:r w:rsidRPr="00E06188">
                    <w:rPr>
                      <w:color w:val="000000" w:themeColor="text1"/>
                      <w:sz w:val="18"/>
                      <w:szCs w:val="18"/>
                    </w:rPr>
                    <w:t xml:space="preserve">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r>
            <w:tr w:rsidR="00491D4D" w:rsidRPr="00E06188" w:rsidTr="00E84140">
              <w:trPr>
                <w:trHeight w:val="20"/>
                <w:jc w:val="center"/>
              </w:trPr>
              <w:tc>
                <w:tcPr>
                  <w:tcW w:w="204" w:type="pct"/>
                  <w:vMerge w:val="restart"/>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风</w:t>
                  </w:r>
                  <w:r w:rsidRPr="00E06188">
                    <w:rPr>
                      <w:color w:val="000000" w:themeColor="text1"/>
                      <w:sz w:val="18"/>
                      <w:szCs w:val="18"/>
                    </w:rPr>
                    <w:t xml:space="preserve"> </w:t>
                  </w:r>
                  <w:r w:rsidRPr="00E06188">
                    <w:rPr>
                      <w:color w:val="000000" w:themeColor="text1"/>
                      <w:sz w:val="18"/>
                      <w:szCs w:val="18"/>
                    </w:rPr>
                    <w:t>险</w:t>
                  </w:r>
                  <w:r w:rsidRPr="00E06188">
                    <w:rPr>
                      <w:color w:val="000000" w:themeColor="text1"/>
                      <w:sz w:val="18"/>
                      <w:szCs w:val="18"/>
                    </w:rPr>
                    <w:t xml:space="preserve"> </w:t>
                  </w:r>
                  <w:r w:rsidRPr="00E06188">
                    <w:rPr>
                      <w:color w:val="000000" w:themeColor="text1"/>
                      <w:sz w:val="18"/>
                      <w:szCs w:val="18"/>
                    </w:rPr>
                    <w:t>识</w:t>
                  </w:r>
                  <w:r w:rsidRPr="00E06188">
                    <w:rPr>
                      <w:color w:val="000000" w:themeColor="text1"/>
                      <w:sz w:val="18"/>
                      <w:szCs w:val="18"/>
                    </w:rPr>
                    <w:t xml:space="preserve"> </w:t>
                  </w:r>
                  <w:r w:rsidRPr="00E06188">
                    <w:rPr>
                      <w:color w:val="000000" w:themeColor="text1"/>
                      <w:sz w:val="18"/>
                      <w:szCs w:val="18"/>
                    </w:rPr>
                    <w:t>别</w:t>
                  </w:r>
                </w:p>
              </w:tc>
              <w:tc>
                <w:tcPr>
                  <w:tcW w:w="619"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物质危险性</w:t>
                  </w:r>
                </w:p>
              </w:tc>
              <w:tc>
                <w:tcPr>
                  <w:tcW w:w="1976" w:type="pct"/>
                  <w:gridSpan w:val="5"/>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有毒有害</w:t>
                  </w:r>
                  <w:r w:rsidRPr="00E06188">
                    <w:rPr>
                      <w:color w:val="000000" w:themeColor="text1"/>
                      <w:sz w:val="18"/>
                      <w:szCs w:val="18"/>
                    </w:rPr>
                    <w:t xml:space="preserve"> □</w:t>
                  </w:r>
                </w:p>
              </w:tc>
              <w:tc>
                <w:tcPr>
                  <w:tcW w:w="2202" w:type="pct"/>
                  <w:gridSpan w:val="7"/>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易燃易爆</w:t>
                  </w:r>
                  <w:r w:rsidRPr="00E06188">
                    <w:rPr>
                      <w:color w:val="000000" w:themeColor="text1"/>
                      <w:sz w:val="18"/>
                      <w:szCs w:val="18"/>
                    </w:rPr>
                    <w:t xml:space="preserve"> □</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环境风险</w:t>
                  </w:r>
                </w:p>
                <w:p w:rsidR="00491D4D" w:rsidRPr="00E06188" w:rsidRDefault="00491D4D" w:rsidP="00E84140">
                  <w:pPr>
                    <w:jc w:val="center"/>
                    <w:rPr>
                      <w:color w:val="000000" w:themeColor="text1"/>
                      <w:sz w:val="18"/>
                      <w:szCs w:val="18"/>
                    </w:rPr>
                  </w:pPr>
                  <w:r w:rsidRPr="00E06188">
                    <w:rPr>
                      <w:color w:val="000000" w:themeColor="text1"/>
                      <w:sz w:val="18"/>
                      <w:szCs w:val="18"/>
                    </w:rPr>
                    <w:t>类型</w:t>
                  </w:r>
                </w:p>
              </w:tc>
              <w:tc>
                <w:tcPr>
                  <w:tcW w:w="1610"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泄漏</w:t>
                  </w:r>
                  <w:r w:rsidRPr="00E06188">
                    <w:rPr>
                      <w:color w:val="000000" w:themeColor="text1"/>
                      <w:sz w:val="18"/>
                      <w:szCs w:val="18"/>
                    </w:rPr>
                    <w:t xml:space="preserve">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c>
                <w:tcPr>
                  <w:tcW w:w="2568" w:type="pct"/>
                  <w:gridSpan w:val="8"/>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火灾、爆炸引发伴生</w:t>
                  </w:r>
                  <w:r w:rsidRPr="00E06188">
                    <w:rPr>
                      <w:color w:val="000000" w:themeColor="text1"/>
                      <w:sz w:val="18"/>
                      <w:szCs w:val="18"/>
                    </w:rPr>
                    <w:t>/</w:t>
                  </w:r>
                  <w:r w:rsidRPr="00E06188">
                    <w:rPr>
                      <w:color w:val="000000" w:themeColor="text1"/>
                      <w:sz w:val="18"/>
                      <w:szCs w:val="18"/>
                    </w:rPr>
                    <w:t>次生污染物排放</w:t>
                  </w:r>
                  <w:r w:rsidRPr="00E06188">
                    <w:rPr>
                      <w:color w:val="000000" w:themeColor="text1"/>
                      <w:sz w:val="18"/>
                      <w:szCs w:val="18"/>
                    </w:rPr>
                    <w:t xml:space="preserve"> □</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影响途径</w:t>
                  </w:r>
                </w:p>
              </w:tc>
              <w:tc>
                <w:tcPr>
                  <w:tcW w:w="1610"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大气</w:t>
                  </w:r>
                  <w:r w:rsidRPr="00E06188">
                    <w:rPr>
                      <w:color w:val="000000" w:themeColor="text1"/>
                      <w:sz w:val="18"/>
                      <w:szCs w:val="18"/>
                    </w:rPr>
                    <w:t xml:space="preserve"> </w:t>
                  </w:r>
                  <w:r w:rsidR="00FE7584" w:rsidRPr="00E06188">
                    <w:rPr>
                      <w:rFonts w:ascii="宋体" w:hAnsi="宋体"/>
                      <w:b/>
                      <w:color w:val="000000" w:themeColor="text1"/>
                      <w:sz w:val="18"/>
                      <w:szCs w:val="18"/>
                    </w:rPr>
                    <w:fldChar w:fldCharType="begin"/>
                  </w:r>
                  <w:r w:rsidRPr="00E06188">
                    <w:rPr>
                      <w:rFonts w:ascii="宋体" w:hAnsi="宋体"/>
                      <w:b/>
                      <w:color w:val="000000" w:themeColor="text1"/>
                      <w:sz w:val="18"/>
                      <w:szCs w:val="18"/>
                    </w:rPr>
                    <w:instrText xml:space="preserve"> </w:instrText>
                  </w:r>
                  <w:r w:rsidRPr="00E06188">
                    <w:rPr>
                      <w:rFonts w:ascii="宋体" w:hAnsi="宋体" w:hint="eastAsia"/>
                      <w:b/>
                      <w:color w:val="000000" w:themeColor="text1"/>
                      <w:sz w:val="18"/>
                      <w:szCs w:val="18"/>
                    </w:rPr>
                    <w:instrText>eq \o\ac(□,</w:instrText>
                  </w:r>
                  <w:r w:rsidRPr="00E06188">
                    <w:rPr>
                      <w:rFonts w:ascii="宋体" w:hAnsi="宋体" w:hint="eastAsia"/>
                      <w:b/>
                      <w:color w:val="000000" w:themeColor="text1"/>
                      <w:position w:val="1"/>
                      <w:sz w:val="12"/>
                      <w:szCs w:val="18"/>
                    </w:rPr>
                    <w:instrText>√</w:instrText>
                  </w:r>
                  <w:r w:rsidRPr="00E06188">
                    <w:rPr>
                      <w:rFonts w:ascii="宋体" w:hAnsi="宋体" w:hint="eastAsia"/>
                      <w:b/>
                      <w:color w:val="000000" w:themeColor="text1"/>
                      <w:sz w:val="18"/>
                      <w:szCs w:val="18"/>
                    </w:rPr>
                    <w:instrText>)</w:instrText>
                  </w:r>
                  <w:r w:rsidR="00FE7584" w:rsidRPr="00E06188">
                    <w:rPr>
                      <w:rFonts w:ascii="宋体" w:hAnsi="宋体"/>
                      <w:b/>
                      <w:color w:val="000000" w:themeColor="text1"/>
                      <w:sz w:val="18"/>
                      <w:szCs w:val="18"/>
                    </w:rPr>
                    <w:fldChar w:fldCharType="end"/>
                  </w:r>
                </w:p>
              </w:tc>
              <w:tc>
                <w:tcPr>
                  <w:tcW w:w="1197"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地表水</w:t>
                  </w:r>
                  <w:r w:rsidRPr="00E06188">
                    <w:rPr>
                      <w:color w:val="000000" w:themeColor="text1"/>
                      <w:sz w:val="18"/>
                      <w:szCs w:val="18"/>
                    </w:rPr>
                    <w:t xml:space="preserve"> □</w:t>
                  </w:r>
                </w:p>
              </w:tc>
              <w:tc>
                <w:tcPr>
                  <w:tcW w:w="1370" w:type="pct"/>
                  <w:gridSpan w:val="4"/>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地下水</w:t>
                  </w:r>
                  <w:r w:rsidRPr="00E06188">
                    <w:rPr>
                      <w:color w:val="000000" w:themeColor="text1"/>
                      <w:sz w:val="18"/>
                      <w:szCs w:val="18"/>
                    </w:rPr>
                    <w:t xml:space="preserve"> □</w:t>
                  </w:r>
                </w:p>
              </w:tc>
            </w:tr>
            <w:tr w:rsidR="00491D4D" w:rsidRPr="00E06188" w:rsidTr="00E84140">
              <w:trPr>
                <w:trHeight w:val="20"/>
                <w:jc w:val="center"/>
              </w:trPr>
              <w:tc>
                <w:tcPr>
                  <w:tcW w:w="822" w:type="pct"/>
                  <w:gridSpan w:val="2"/>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事故情形分析</w:t>
                  </w:r>
                </w:p>
              </w:tc>
              <w:tc>
                <w:tcPr>
                  <w:tcW w:w="829"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源强设定方法</w:t>
                  </w:r>
                </w:p>
              </w:tc>
              <w:tc>
                <w:tcPr>
                  <w:tcW w:w="781"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计算法</w:t>
                  </w:r>
                  <w:r w:rsidRPr="00E06188">
                    <w:rPr>
                      <w:color w:val="000000" w:themeColor="text1"/>
                      <w:sz w:val="18"/>
                      <w:szCs w:val="18"/>
                    </w:rPr>
                    <w:t xml:space="preserve"> □</w:t>
                  </w:r>
                </w:p>
              </w:tc>
              <w:tc>
                <w:tcPr>
                  <w:tcW w:w="1197"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经验估算法</w:t>
                  </w:r>
                  <w:r w:rsidRPr="00E06188">
                    <w:rPr>
                      <w:color w:val="000000" w:themeColor="text1"/>
                      <w:sz w:val="18"/>
                      <w:szCs w:val="18"/>
                    </w:rPr>
                    <w:t xml:space="preserve"> □</w:t>
                  </w:r>
                </w:p>
              </w:tc>
              <w:tc>
                <w:tcPr>
                  <w:tcW w:w="1370" w:type="pct"/>
                  <w:gridSpan w:val="4"/>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其他估算法</w:t>
                  </w:r>
                  <w:r w:rsidRPr="00E06188">
                    <w:rPr>
                      <w:color w:val="000000" w:themeColor="text1"/>
                      <w:sz w:val="18"/>
                      <w:szCs w:val="18"/>
                    </w:rPr>
                    <w:t xml:space="preserve"> □</w:t>
                  </w:r>
                </w:p>
              </w:tc>
            </w:tr>
            <w:tr w:rsidR="00491D4D" w:rsidRPr="00E06188" w:rsidTr="00E84140">
              <w:trPr>
                <w:trHeight w:val="20"/>
                <w:jc w:val="center"/>
              </w:trPr>
              <w:tc>
                <w:tcPr>
                  <w:tcW w:w="204" w:type="pct"/>
                  <w:vMerge w:val="restart"/>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风</w:t>
                  </w:r>
                  <w:r w:rsidRPr="00E06188">
                    <w:rPr>
                      <w:color w:val="000000" w:themeColor="text1"/>
                      <w:sz w:val="18"/>
                      <w:szCs w:val="18"/>
                    </w:rPr>
                    <w:t xml:space="preserve"> </w:t>
                  </w:r>
                  <w:r w:rsidRPr="00E06188">
                    <w:rPr>
                      <w:color w:val="000000" w:themeColor="text1"/>
                      <w:sz w:val="18"/>
                      <w:szCs w:val="18"/>
                    </w:rPr>
                    <w:t>险</w:t>
                  </w:r>
                  <w:r w:rsidRPr="00E06188">
                    <w:rPr>
                      <w:color w:val="000000" w:themeColor="text1"/>
                      <w:sz w:val="18"/>
                      <w:szCs w:val="18"/>
                    </w:rPr>
                    <w:t xml:space="preserve"> </w:t>
                  </w:r>
                  <w:r w:rsidRPr="00E06188">
                    <w:rPr>
                      <w:color w:val="000000" w:themeColor="text1"/>
                      <w:sz w:val="18"/>
                      <w:szCs w:val="18"/>
                    </w:rPr>
                    <w:t>预</w:t>
                  </w:r>
                  <w:r w:rsidRPr="00E06188">
                    <w:rPr>
                      <w:color w:val="000000" w:themeColor="text1"/>
                      <w:sz w:val="18"/>
                      <w:szCs w:val="18"/>
                    </w:rPr>
                    <w:t xml:space="preserve"> </w:t>
                  </w:r>
                  <w:r w:rsidRPr="00E06188">
                    <w:rPr>
                      <w:color w:val="000000" w:themeColor="text1"/>
                      <w:sz w:val="18"/>
                      <w:szCs w:val="18"/>
                    </w:rPr>
                    <w:t>测</w:t>
                  </w:r>
                  <w:r w:rsidRPr="00E06188">
                    <w:rPr>
                      <w:color w:val="000000" w:themeColor="text1"/>
                      <w:sz w:val="18"/>
                      <w:szCs w:val="18"/>
                    </w:rPr>
                    <w:t xml:space="preserve"> </w:t>
                  </w:r>
                  <w:r w:rsidRPr="00E06188">
                    <w:rPr>
                      <w:color w:val="000000" w:themeColor="text1"/>
                      <w:sz w:val="18"/>
                      <w:szCs w:val="18"/>
                    </w:rPr>
                    <w:t>与</w:t>
                  </w:r>
                  <w:r w:rsidRPr="00E06188">
                    <w:rPr>
                      <w:color w:val="000000" w:themeColor="text1"/>
                      <w:sz w:val="18"/>
                      <w:szCs w:val="18"/>
                    </w:rPr>
                    <w:t xml:space="preserve"> </w:t>
                  </w:r>
                  <w:r w:rsidRPr="00E06188">
                    <w:rPr>
                      <w:color w:val="000000" w:themeColor="text1"/>
                      <w:sz w:val="18"/>
                      <w:szCs w:val="18"/>
                    </w:rPr>
                    <w:lastRenderedPageBreak/>
                    <w:t>评</w:t>
                  </w:r>
                  <w:r w:rsidRPr="00E06188">
                    <w:rPr>
                      <w:color w:val="000000" w:themeColor="text1"/>
                      <w:sz w:val="18"/>
                      <w:szCs w:val="18"/>
                    </w:rPr>
                    <w:t xml:space="preserve"> </w:t>
                  </w:r>
                  <w:r w:rsidRPr="00E06188">
                    <w:rPr>
                      <w:color w:val="000000" w:themeColor="text1"/>
                      <w:sz w:val="18"/>
                      <w:szCs w:val="18"/>
                    </w:rPr>
                    <w:t>价</w:t>
                  </w:r>
                </w:p>
              </w:tc>
              <w:tc>
                <w:tcPr>
                  <w:tcW w:w="619"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lastRenderedPageBreak/>
                    <w:t>大气</w:t>
                  </w:r>
                </w:p>
              </w:tc>
              <w:tc>
                <w:tcPr>
                  <w:tcW w:w="829"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预测模型</w:t>
                  </w:r>
                </w:p>
              </w:tc>
              <w:tc>
                <w:tcPr>
                  <w:tcW w:w="781" w:type="pct"/>
                  <w:gridSpan w:val="2"/>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SLAB □</w:t>
                  </w:r>
                </w:p>
              </w:tc>
              <w:tc>
                <w:tcPr>
                  <w:tcW w:w="1197" w:type="pct"/>
                  <w:gridSpan w:val="4"/>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AFTOX □</w:t>
                  </w:r>
                </w:p>
              </w:tc>
              <w:tc>
                <w:tcPr>
                  <w:tcW w:w="1370" w:type="pct"/>
                  <w:gridSpan w:val="4"/>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其他</w:t>
                  </w:r>
                  <w:r w:rsidRPr="00E06188">
                    <w:rPr>
                      <w:color w:val="000000" w:themeColor="text1"/>
                      <w:sz w:val="18"/>
                      <w:szCs w:val="18"/>
                    </w:rPr>
                    <w:t xml:space="preserve"> □</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829" w:type="pct"/>
                  <w:gridSpan w:val="2"/>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预测结果</w:t>
                  </w:r>
                </w:p>
              </w:tc>
              <w:tc>
                <w:tcPr>
                  <w:tcW w:w="3349" w:type="pct"/>
                  <w:gridSpan w:val="10"/>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大气毒性终点浓度</w:t>
                  </w:r>
                  <w:r w:rsidRPr="00E06188">
                    <w:rPr>
                      <w:color w:val="000000" w:themeColor="text1"/>
                      <w:sz w:val="18"/>
                      <w:szCs w:val="18"/>
                    </w:rPr>
                    <w:t xml:space="preserve">-1  </w:t>
                  </w:r>
                  <w:r w:rsidRPr="00E06188">
                    <w:rPr>
                      <w:color w:val="000000" w:themeColor="text1"/>
                      <w:sz w:val="18"/>
                      <w:szCs w:val="18"/>
                    </w:rPr>
                    <w:t>最大影响范围</w:t>
                  </w:r>
                  <w:r w:rsidRPr="00E06188">
                    <w:rPr>
                      <w:color w:val="000000" w:themeColor="text1"/>
                      <w:sz w:val="18"/>
                      <w:szCs w:val="18"/>
                    </w:rPr>
                    <w:tab/>
                    <w:t>m</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829" w:type="pct"/>
                  <w:gridSpan w:val="2"/>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3349" w:type="pct"/>
                  <w:gridSpan w:val="10"/>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大气毒性终点浓度</w:t>
                  </w:r>
                  <w:r w:rsidRPr="00E06188">
                    <w:rPr>
                      <w:color w:val="000000" w:themeColor="text1"/>
                      <w:sz w:val="18"/>
                      <w:szCs w:val="18"/>
                    </w:rPr>
                    <w:t xml:space="preserve">-2  </w:t>
                  </w:r>
                  <w:r w:rsidRPr="00E06188">
                    <w:rPr>
                      <w:color w:val="000000" w:themeColor="text1"/>
                      <w:sz w:val="18"/>
                      <w:szCs w:val="18"/>
                    </w:rPr>
                    <w:t>最大影响范围</w:t>
                  </w:r>
                  <w:r w:rsidRPr="00E06188">
                    <w:rPr>
                      <w:color w:val="000000" w:themeColor="text1"/>
                      <w:sz w:val="18"/>
                      <w:szCs w:val="18"/>
                    </w:rPr>
                    <w:tab/>
                    <w:t>m</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地表水</w:t>
                  </w:r>
                </w:p>
              </w:tc>
              <w:tc>
                <w:tcPr>
                  <w:tcW w:w="4178" w:type="pct"/>
                  <w:gridSpan w:val="1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最近环境敏感目标</w:t>
                  </w:r>
                  <w:r w:rsidRPr="00E06188">
                    <w:rPr>
                      <w:color w:val="000000" w:themeColor="text1"/>
                      <w:sz w:val="18"/>
                      <w:szCs w:val="18"/>
                    </w:rPr>
                    <w:t xml:space="preserve"> </w:t>
                  </w:r>
                  <w:r w:rsidRPr="00E06188">
                    <w:rPr>
                      <w:color w:val="000000" w:themeColor="text1"/>
                      <w:sz w:val="18"/>
                      <w:szCs w:val="18"/>
                    </w:rPr>
                    <w:tab/>
                  </w:r>
                  <w:r w:rsidRPr="00E06188">
                    <w:rPr>
                      <w:color w:val="000000" w:themeColor="text1"/>
                      <w:sz w:val="18"/>
                      <w:szCs w:val="18"/>
                    </w:rPr>
                    <w:t>，到达时间</w:t>
                  </w:r>
                  <w:r w:rsidRPr="00E06188">
                    <w:rPr>
                      <w:color w:val="000000" w:themeColor="text1"/>
                      <w:sz w:val="18"/>
                      <w:szCs w:val="18"/>
                    </w:rPr>
                    <w:t xml:space="preserve"> </w:t>
                  </w:r>
                  <w:r w:rsidRPr="00E06188">
                    <w:rPr>
                      <w:color w:val="000000" w:themeColor="text1"/>
                      <w:sz w:val="18"/>
                      <w:szCs w:val="18"/>
                    </w:rPr>
                    <w:tab/>
                    <w:t>h</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val="restart"/>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地下水</w:t>
                  </w:r>
                </w:p>
              </w:tc>
              <w:tc>
                <w:tcPr>
                  <w:tcW w:w="4178" w:type="pct"/>
                  <w:gridSpan w:val="1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下游厂区边界到达时间</w:t>
                  </w:r>
                  <w:r w:rsidRPr="00E06188">
                    <w:rPr>
                      <w:color w:val="000000" w:themeColor="text1"/>
                      <w:sz w:val="18"/>
                      <w:szCs w:val="18"/>
                    </w:rPr>
                    <w:tab/>
                    <w:t>d</w:t>
                  </w:r>
                </w:p>
              </w:tc>
            </w:tr>
            <w:tr w:rsidR="00491D4D" w:rsidRPr="00E06188" w:rsidTr="00E84140">
              <w:trPr>
                <w:trHeight w:val="20"/>
                <w:jc w:val="center"/>
              </w:trPr>
              <w:tc>
                <w:tcPr>
                  <w:tcW w:w="204" w:type="pct"/>
                  <w:vMerge/>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619" w:type="pct"/>
                  <w:vMerge/>
                  <w:tcBorders>
                    <w:top w:val="single" w:sz="4" w:space="0" w:color="000000"/>
                    <w:left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p>
              </w:tc>
              <w:tc>
                <w:tcPr>
                  <w:tcW w:w="4178" w:type="pct"/>
                  <w:gridSpan w:val="1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最近环境敏感目标</w:t>
                  </w:r>
                  <w:r w:rsidRPr="00E06188">
                    <w:rPr>
                      <w:color w:val="000000" w:themeColor="text1"/>
                      <w:sz w:val="18"/>
                      <w:szCs w:val="18"/>
                    </w:rPr>
                    <w:t xml:space="preserve"> </w:t>
                  </w:r>
                  <w:r w:rsidRPr="00E06188">
                    <w:rPr>
                      <w:color w:val="000000" w:themeColor="text1"/>
                      <w:sz w:val="18"/>
                      <w:szCs w:val="18"/>
                    </w:rPr>
                    <w:tab/>
                  </w:r>
                  <w:r w:rsidRPr="00E06188">
                    <w:rPr>
                      <w:color w:val="000000" w:themeColor="text1"/>
                      <w:sz w:val="18"/>
                      <w:szCs w:val="18"/>
                    </w:rPr>
                    <w:t>，到达时间</w:t>
                  </w:r>
                  <w:r w:rsidRPr="00E06188">
                    <w:rPr>
                      <w:color w:val="000000" w:themeColor="text1"/>
                      <w:sz w:val="18"/>
                      <w:szCs w:val="18"/>
                    </w:rPr>
                    <w:tab/>
                    <w:t>d</w:t>
                  </w:r>
                </w:p>
              </w:tc>
            </w:tr>
            <w:tr w:rsidR="00491D4D" w:rsidRPr="00E06188" w:rsidTr="00E84140">
              <w:trPr>
                <w:trHeight w:val="20"/>
                <w:jc w:val="center"/>
              </w:trPr>
              <w:tc>
                <w:tcPr>
                  <w:tcW w:w="822" w:type="pct"/>
                  <w:gridSpan w:val="2"/>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lastRenderedPageBreak/>
                    <w:t>重点风险防范措施</w:t>
                  </w:r>
                </w:p>
              </w:tc>
              <w:tc>
                <w:tcPr>
                  <w:tcW w:w="4178" w:type="pct"/>
                  <w:gridSpan w:val="1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21"/>
                    </w:rPr>
                  </w:pPr>
                  <w:r w:rsidRPr="00E06188">
                    <w:rPr>
                      <w:color w:val="000000" w:themeColor="text1"/>
                      <w:sz w:val="18"/>
                      <w:szCs w:val="21"/>
                    </w:rPr>
                    <w:t>制定各项安全生产管理制度、严格生产操作规则，对危废仓库加强管理，对电线线路及设备线路定期进行检查，加强管理和安全知识教育，防范意识，防止火灾发生。</w:t>
                  </w:r>
                </w:p>
              </w:tc>
            </w:tr>
            <w:tr w:rsidR="00491D4D" w:rsidRPr="00E06188" w:rsidTr="00E84140">
              <w:trPr>
                <w:trHeight w:val="20"/>
                <w:jc w:val="center"/>
              </w:trPr>
              <w:tc>
                <w:tcPr>
                  <w:tcW w:w="822" w:type="pct"/>
                  <w:gridSpan w:val="2"/>
                  <w:tcBorders>
                    <w:top w:val="single" w:sz="4" w:space="0" w:color="000000"/>
                    <w:bottom w:val="single" w:sz="4" w:space="0" w:color="000000"/>
                    <w:right w:val="single" w:sz="4" w:space="0" w:color="000000"/>
                  </w:tcBorders>
                  <w:vAlign w:val="center"/>
                </w:tcPr>
                <w:p w:rsidR="00491D4D" w:rsidRPr="00E06188" w:rsidRDefault="00491D4D" w:rsidP="00E84140">
                  <w:pPr>
                    <w:jc w:val="center"/>
                    <w:rPr>
                      <w:color w:val="000000" w:themeColor="text1"/>
                      <w:sz w:val="18"/>
                      <w:szCs w:val="18"/>
                    </w:rPr>
                  </w:pPr>
                  <w:r w:rsidRPr="00E06188">
                    <w:rPr>
                      <w:color w:val="000000" w:themeColor="text1"/>
                      <w:sz w:val="18"/>
                      <w:szCs w:val="18"/>
                    </w:rPr>
                    <w:t>评价结论与建议</w:t>
                  </w:r>
                </w:p>
              </w:tc>
              <w:tc>
                <w:tcPr>
                  <w:tcW w:w="4178" w:type="pct"/>
                  <w:gridSpan w:val="12"/>
                  <w:tcBorders>
                    <w:top w:val="single" w:sz="4" w:space="0" w:color="000000"/>
                    <w:left w:val="single" w:sz="4" w:space="0" w:color="000000"/>
                    <w:bottom w:val="single" w:sz="4" w:space="0" w:color="000000"/>
                  </w:tcBorders>
                  <w:vAlign w:val="center"/>
                </w:tcPr>
                <w:p w:rsidR="00491D4D" w:rsidRPr="00E06188" w:rsidRDefault="00491D4D" w:rsidP="00E84140">
                  <w:pPr>
                    <w:jc w:val="center"/>
                    <w:rPr>
                      <w:color w:val="000000" w:themeColor="text1"/>
                      <w:sz w:val="18"/>
                      <w:szCs w:val="21"/>
                    </w:rPr>
                  </w:pPr>
                  <w:r w:rsidRPr="00E06188">
                    <w:rPr>
                      <w:color w:val="000000" w:themeColor="text1"/>
                      <w:sz w:val="18"/>
                      <w:szCs w:val="21"/>
                    </w:rPr>
                    <w:t>在采取相应的风险防范措施及对策后，项目的事故对周围的影响是可以接受的。</w:t>
                  </w:r>
                </w:p>
              </w:tc>
            </w:tr>
            <w:tr w:rsidR="00491D4D" w:rsidRPr="00E06188" w:rsidTr="00E84140">
              <w:trPr>
                <w:trHeight w:val="20"/>
                <w:jc w:val="center"/>
              </w:trPr>
              <w:tc>
                <w:tcPr>
                  <w:tcW w:w="5000" w:type="pct"/>
                  <w:gridSpan w:val="14"/>
                  <w:tcBorders>
                    <w:top w:val="single" w:sz="4" w:space="0" w:color="000000"/>
                    <w:bottom w:val="single" w:sz="12" w:space="0" w:color="auto"/>
                  </w:tcBorders>
                  <w:vAlign w:val="center"/>
                </w:tcPr>
                <w:p w:rsidR="00491D4D" w:rsidRPr="00E06188" w:rsidRDefault="00491D4D" w:rsidP="00E84140">
                  <w:pPr>
                    <w:jc w:val="left"/>
                    <w:rPr>
                      <w:color w:val="000000" w:themeColor="text1"/>
                      <w:sz w:val="18"/>
                      <w:szCs w:val="18"/>
                    </w:rPr>
                  </w:pPr>
                  <w:r w:rsidRPr="00E06188">
                    <w:rPr>
                      <w:color w:val="000000" w:themeColor="text1"/>
                      <w:sz w:val="18"/>
                      <w:szCs w:val="18"/>
                    </w:rPr>
                    <w:t>注：</w:t>
                  </w:r>
                  <w:r w:rsidRPr="00E06188">
                    <w:rPr>
                      <w:color w:val="000000" w:themeColor="text1"/>
                      <w:sz w:val="18"/>
                      <w:szCs w:val="18"/>
                    </w:rPr>
                    <w:t>“□”</w:t>
                  </w:r>
                  <w:r w:rsidRPr="00E06188">
                    <w:rPr>
                      <w:color w:val="000000" w:themeColor="text1"/>
                      <w:sz w:val="18"/>
                      <w:szCs w:val="18"/>
                    </w:rPr>
                    <w:t>为勾选项，</w:t>
                  </w:r>
                  <w:r w:rsidRPr="00E06188">
                    <w:rPr>
                      <w:color w:val="000000" w:themeColor="text1"/>
                      <w:sz w:val="18"/>
                      <w:szCs w:val="18"/>
                    </w:rPr>
                    <w:t>“    ”</w:t>
                  </w:r>
                  <w:r w:rsidRPr="00E06188">
                    <w:rPr>
                      <w:color w:val="000000" w:themeColor="text1"/>
                      <w:sz w:val="18"/>
                      <w:szCs w:val="18"/>
                    </w:rPr>
                    <w:t>为填写项。</w:t>
                  </w:r>
                </w:p>
              </w:tc>
            </w:tr>
          </w:tbl>
          <w:p w:rsidR="0049428A" w:rsidRPr="00E06188" w:rsidRDefault="0049428A" w:rsidP="0049428A">
            <w:pPr>
              <w:autoSpaceDE w:val="0"/>
              <w:autoSpaceDN w:val="0"/>
              <w:adjustRightInd w:val="0"/>
              <w:snapToGrid w:val="0"/>
              <w:spacing w:before="240" w:line="360" w:lineRule="auto"/>
              <w:ind w:firstLineChars="200" w:firstLine="482"/>
              <w:rPr>
                <w:rFonts w:eastAsiaTheme="minorEastAsia"/>
                <w:b/>
                <w:color w:val="000000" w:themeColor="text1"/>
                <w:sz w:val="24"/>
                <w:szCs w:val="24"/>
              </w:rPr>
            </w:pPr>
            <w:r w:rsidRPr="00E06188">
              <w:rPr>
                <w:rFonts w:eastAsiaTheme="minorEastAsia" w:hint="eastAsia"/>
                <w:b/>
                <w:color w:val="000000" w:themeColor="text1"/>
                <w:sz w:val="24"/>
                <w:szCs w:val="24"/>
              </w:rPr>
              <w:t>6</w:t>
            </w:r>
            <w:r w:rsidRPr="00E06188">
              <w:rPr>
                <w:rFonts w:eastAsiaTheme="minorEastAsia"/>
                <w:b/>
                <w:color w:val="000000" w:themeColor="text1"/>
                <w:sz w:val="24"/>
                <w:szCs w:val="24"/>
              </w:rPr>
              <w:t>、</w:t>
            </w:r>
            <w:r w:rsidR="00766069" w:rsidRPr="00E06188">
              <w:rPr>
                <w:rFonts w:eastAsiaTheme="minorEastAsia" w:hint="eastAsia"/>
                <w:b/>
                <w:color w:val="000000" w:themeColor="text1"/>
                <w:sz w:val="24"/>
                <w:szCs w:val="24"/>
              </w:rPr>
              <w:t>地下水及</w:t>
            </w:r>
            <w:r w:rsidRPr="00E06188">
              <w:rPr>
                <w:rFonts w:eastAsiaTheme="minorEastAsia"/>
                <w:b/>
                <w:color w:val="000000" w:themeColor="text1"/>
                <w:sz w:val="24"/>
                <w:szCs w:val="24"/>
              </w:rPr>
              <w:t>土壤影响分析</w:t>
            </w:r>
          </w:p>
          <w:p w:rsidR="00766069" w:rsidRPr="00E06188" w:rsidRDefault="00766069" w:rsidP="00766069">
            <w:pPr>
              <w:spacing w:line="360" w:lineRule="auto"/>
              <w:ind w:firstLineChars="200" w:firstLine="482"/>
              <w:rPr>
                <w:b/>
                <w:color w:val="000000" w:themeColor="text1"/>
                <w:sz w:val="24"/>
              </w:rPr>
            </w:pPr>
            <w:r w:rsidRPr="00E06188">
              <w:rPr>
                <w:rFonts w:hint="eastAsia"/>
                <w:b/>
                <w:color w:val="000000" w:themeColor="text1"/>
                <w:sz w:val="24"/>
              </w:rPr>
              <w:t>①</w:t>
            </w:r>
            <w:r w:rsidRPr="00E06188">
              <w:rPr>
                <w:b/>
                <w:color w:val="000000" w:themeColor="text1"/>
                <w:sz w:val="24"/>
              </w:rPr>
              <w:t>土壤环境评价工作等级</w:t>
            </w:r>
          </w:p>
          <w:p w:rsidR="0049428A" w:rsidRPr="00E06188" w:rsidRDefault="0049428A" w:rsidP="00766069">
            <w:pPr>
              <w:autoSpaceDE w:val="0"/>
              <w:autoSpaceDN w:val="0"/>
              <w:spacing w:line="360" w:lineRule="auto"/>
              <w:ind w:firstLineChars="200" w:firstLine="480"/>
              <w:rPr>
                <w:color w:val="000000" w:themeColor="text1"/>
                <w:sz w:val="24"/>
                <w:szCs w:val="24"/>
              </w:rPr>
            </w:pPr>
            <w:r w:rsidRPr="00E06188">
              <w:rPr>
                <w:color w:val="000000" w:themeColor="text1"/>
                <w:sz w:val="24"/>
                <w:szCs w:val="24"/>
              </w:rPr>
              <w:t>根据《环境影响评价技术导则</w:t>
            </w:r>
            <w:r w:rsidRPr="00E06188">
              <w:rPr>
                <w:color w:val="000000" w:themeColor="text1"/>
                <w:sz w:val="24"/>
                <w:szCs w:val="24"/>
              </w:rPr>
              <w:t>—</w:t>
            </w:r>
            <w:r w:rsidRPr="00E06188">
              <w:rPr>
                <w:color w:val="000000" w:themeColor="text1"/>
                <w:sz w:val="24"/>
                <w:szCs w:val="24"/>
              </w:rPr>
              <w:t>土壤环境（试行）》（</w:t>
            </w:r>
            <w:r w:rsidRPr="00E06188">
              <w:rPr>
                <w:color w:val="000000" w:themeColor="text1"/>
                <w:sz w:val="24"/>
                <w:szCs w:val="24"/>
              </w:rPr>
              <w:t>HJ964-2018</w:t>
            </w:r>
            <w:r w:rsidRPr="00E06188">
              <w:rPr>
                <w:color w:val="000000" w:themeColor="text1"/>
                <w:sz w:val="24"/>
                <w:szCs w:val="24"/>
              </w:rPr>
              <w:t>），通过对本项目的土壤环境污染影响分析，本项目属于污染影响型项目，本项目所在地周边的土壤环境敏感程度判定见下表</w:t>
            </w:r>
            <w:r w:rsidRPr="00E06188">
              <w:rPr>
                <w:color w:val="000000" w:themeColor="text1"/>
                <w:sz w:val="24"/>
                <w:szCs w:val="24"/>
              </w:rPr>
              <w:t>7-1</w:t>
            </w:r>
            <w:r w:rsidR="00320D57" w:rsidRPr="00E06188">
              <w:rPr>
                <w:rFonts w:hint="eastAsia"/>
                <w:color w:val="000000" w:themeColor="text1"/>
                <w:sz w:val="24"/>
                <w:szCs w:val="24"/>
              </w:rPr>
              <w:t>4</w:t>
            </w:r>
            <w:r w:rsidRPr="00E06188">
              <w:rPr>
                <w:color w:val="000000" w:themeColor="text1"/>
                <w:sz w:val="24"/>
                <w:szCs w:val="24"/>
              </w:rPr>
              <w:t>，本项目的土壤环境影响评价工作等级见表</w:t>
            </w:r>
            <w:r w:rsidRPr="00E06188">
              <w:rPr>
                <w:color w:val="000000" w:themeColor="text1"/>
                <w:sz w:val="24"/>
                <w:szCs w:val="24"/>
              </w:rPr>
              <w:t>7-1</w:t>
            </w:r>
            <w:r w:rsidR="00320D57" w:rsidRPr="00E06188">
              <w:rPr>
                <w:rFonts w:hint="eastAsia"/>
                <w:color w:val="000000" w:themeColor="text1"/>
                <w:sz w:val="24"/>
                <w:szCs w:val="24"/>
              </w:rPr>
              <w:t>5</w:t>
            </w:r>
            <w:r w:rsidRPr="00E06188">
              <w:rPr>
                <w:color w:val="000000" w:themeColor="text1"/>
                <w:sz w:val="24"/>
                <w:szCs w:val="24"/>
              </w:rPr>
              <w:t>。</w:t>
            </w:r>
          </w:p>
          <w:p w:rsidR="0049428A" w:rsidRPr="00E06188" w:rsidRDefault="0049428A" w:rsidP="006F3D3A">
            <w:pPr>
              <w:spacing w:beforeLines="50"/>
              <w:jc w:val="center"/>
              <w:rPr>
                <w:rFonts w:eastAsiaTheme="minorEastAsia"/>
                <w:b/>
                <w:color w:val="000000" w:themeColor="text1"/>
                <w:szCs w:val="22"/>
              </w:rPr>
            </w:pPr>
            <w:r w:rsidRPr="00E06188">
              <w:rPr>
                <w:rFonts w:eastAsiaTheme="minorEastAsia"/>
                <w:b/>
                <w:color w:val="000000" w:themeColor="text1"/>
                <w:szCs w:val="22"/>
              </w:rPr>
              <w:t>表</w:t>
            </w:r>
            <w:r w:rsidRPr="00E06188">
              <w:rPr>
                <w:rFonts w:eastAsiaTheme="minorEastAsia"/>
                <w:b/>
                <w:color w:val="000000" w:themeColor="text1"/>
                <w:szCs w:val="22"/>
              </w:rPr>
              <w:t>7-1</w:t>
            </w:r>
            <w:r w:rsidR="00320D57" w:rsidRPr="00E06188">
              <w:rPr>
                <w:rFonts w:eastAsiaTheme="minorEastAsia" w:hint="eastAsia"/>
                <w:b/>
                <w:color w:val="000000" w:themeColor="text1"/>
                <w:szCs w:val="22"/>
              </w:rPr>
              <w:t>4</w:t>
            </w:r>
            <w:r w:rsidRPr="00E06188">
              <w:rPr>
                <w:rFonts w:eastAsiaTheme="minorEastAsia"/>
                <w:b/>
                <w:color w:val="000000" w:themeColor="text1"/>
                <w:szCs w:val="22"/>
              </w:rPr>
              <w:t xml:space="preserve">  </w:t>
            </w:r>
            <w:r w:rsidRPr="00E06188">
              <w:rPr>
                <w:rFonts w:eastAsiaTheme="minorEastAsia"/>
                <w:b/>
                <w:color w:val="000000" w:themeColor="text1"/>
                <w:szCs w:val="22"/>
              </w:rPr>
              <w:t>污染影响型敏感程度分级表</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7"/>
              <w:gridCol w:w="7103"/>
            </w:tblGrid>
            <w:tr w:rsidR="0049428A" w:rsidRPr="00E06188" w:rsidTr="00E84140">
              <w:trPr>
                <w:jc w:val="center"/>
              </w:trPr>
              <w:tc>
                <w:tcPr>
                  <w:tcW w:w="812" w:type="pct"/>
                  <w:tcBorders>
                    <w:top w:val="single" w:sz="12" w:space="0" w:color="auto"/>
                    <w:left w:val="nil"/>
                    <w:bottom w:val="single" w:sz="4" w:space="0" w:color="auto"/>
                  </w:tcBorders>
                  <w:vAlign w:val="center"/>
                </w:tcPr>
                <w:p w:rsidR="0049428A" w:rsidRPr="00E06188" w:rsidRDefault="0049428A" w:rsidP="00E84140">
                  <w:pPr>
                    <w:autoSpaceDE w:val="0"/>
                    <w:autoSpaceDN w:val="0"/>
                    <w:jc w:val="center"/>
                    <w:rPr>
                      <w:b/>
                      <w:color w:val="000000" w:themeColor="text1"/>
                      <w:szCs w:val="21"/>
                    </w:rPr>
                  </w:pPr>
                  <w:r w:rsidRPr="00E06188">
                    <w:rPr>
                      <w:b/>
                      <w:color w:val="000000" w:themeColor="text1"/>
                      <w:szCs w:val="21"/>
                    </w:rPr>
                    <w:t>敏感程度</w:t>
                  </w:r>
                </w:p>
              </w:tc>
              <w:tc>
                <w:tcPr>
                  <w:tcW w:w="4187" w:type="pct"/>
                  <w:tcBorders>
                    <w:top w:val="single" w:sz="12" w:space="0" w:color="auto"/>
                    <w:bottom w:val="single" w:sz="4" w:space="0" w:color="auto"/>
                    <w:right w:val="nil"/>
                  </w:tcBorders>
                  <w:vAlign w:val="center"/>
                </w:tcPr>
                <w:p w:rsidR="0049428A" w:rsidRPr="00E06188" w:rsidRDefault="0049428A" w:rsidP="00E84140">
                  <w:pPr>
                    <w:autoSpaceDE w:val="0"/>
                    <w:autoSpaceDN w:val="0"/>
                    <w:jc w:val="center"/>
                    <w:rPr>
                      <w:b/>
                      <w:color w:val="000000" w:themeColor="text1"/>
                      <w:szCs w:val="21"/>
                    </w:rPr>
                  </w:pPr>
                  <w:r w:rsidRPr="00E06188">
                    <w:rPr>
                      <w:b/>
                      <w:color w:val="000000" w:themeColor="text1"/>
                      <w:szCs w:val="21"/>
                    </w:rPr>
                    <w:t>判别依据</w:t>
                  </w:r>
                </w:p>
              </w:tc>
            </w:tr>
            <w:tr w:rsidR="0049428A" w:rsidRPr="00E06188" w:rsidTr="00E84140">
              <w:trPr>
                <w:jc w:val="center"/>
              </w:trPr>
              <w:tc>
                <w:tcPr>
                  <w:tcW w:w="812" w:type="pct"/>
                  <w:tcBorders>
                    <w:lef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敏感</w:t>
                  </w:r>
                </w:p>
              </w:tc>
              <w:tc>
                <w:tcPr>
                  <w:tcW w:w="4187" w:type="pct"/>
                  <w:tcBorders>
                    <w:righ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建设项目周边存在耕地、园地、牧草地、饮用水水源地或居民区、学校、医院、疗养院、养老院等土壤环境敏感目标的</w:t>
                  </w:r>
                </w:p>
              </w:tc>
            </w:tr>
            <w:tr w:rsidR="0049428A" w:rsidRPr="00E06188" w:rsidTr="00E84140">
              <w:trPr>
                <w:jc w:val="center"/>
              </w:trPr>
              <w:tc>
                <w:tcPr>
                  <w:tcW w:w="812" w:type="pct"/>
                  <w:tcBorders>
                    <w:lef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较敏感</w:t>
                  </w:r>
                </w:p>
              </w:tc>
              <w:tc>
                <w:tcPr>
                  <w:tcW w:w="4187" w:type="pct"/>
                  <w:tcBorders>
                    <w:righ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建设项目周边存在其他土壤环境敏感目标的</w:t>
                  </w:r>
                </w:p>
              </w:tc>
            </w:tr>
            <w:tr w:rsidR="0049428A" w:rsidRPr="00E06188" w:rsidTr="00E84140">
              <w:trPr>
                <w:jc w:val="center"/>
              </w:trPr>
              <w:tc>
                <w:tcPr>
                  <w:tcW w:w="812" w:type="pct"/>
                  <w:tcBorders>
                    <w:left w:val="nil"/>
                    <w:bottom w:val="single" w:sz="12" w:space="0" w:color="auto"/>
                  </w:tcBorders>
                  <w:shd w:val="clear" w:color="auto" w:fill="D7D7D7"/>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不敏感</w:t>
                  </w:r>
                </w:p>
              </w:tc>
              <w:tc>
                <w:tcPr>
                  <w:tcW w:w="4187" w:type="pct"/>
                  <w:tcBorders>
                    <w:bottom w:val="single" w:sz="12" w:space="0" w:color="auto"/>
                    <w:right w:val="nil"/>
                  </w:tcBorders>
                  <w:shd w:val="clear" w:color="auto" w:fill="D7D7D7"/>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其他情况</w:t>
                  </w:r>
                </w:p>
              </w:tc>
            </w:tr>
          </w:tbl>
          <w:p w:rsidR="0049428A" w:rsidRPr="00E06188" w:rsidRDefault="0049428A" w:rsidP="006F3D3A">
            <w:pPr>
              <w:autoSpaceDE w:val="0"/>
              <w:autoSpaceDN w:val="0"/>
              <w:spacing w:beforeLines="50"/>
              <w:jc w:val="center"/>
              <w:rPr>
                <w:b/>
                <w:color w:val="000000" w:themeColor="text1"/>
              </w:rPr>
            </w:pPr>
            <w:r w:rsidRPr="00E06188">
              <w:rPr>
                <w:b/>
                <w:color w:val="000000" w:themeColor="text1"/>
              </w:rPr>
              <w:t>表</w:t>
            </w:r>
            <w:r w:rsidRPr="00E06188">
              <w:rPr>
                <w:b/>
                <w:color w:val="000000" w:themeColor="text1"/>
              </w:rPr>
              <w:t>7-1</w:t>
            </w:r>
            <w:r w:rsidR="00320D57" w:rsidRPr="00E06188">
              <w:rPr>
                <w:rFonts w:hint="eastAsia"/>
                <w:b/>
                <w:color w:val="000000" w:themeColor="text1"/>
              </w:rPr>
              <w:t>5</w:t>
            </w:r>
            <w:r w:rsidRPr="00E06188">
              <w:rPr>
                <w:b/>
                <w:color w:val="000000" w:themeColor="text1"/>
              </w:rPr>
              <w:t xml:space="preserve"> </w:t>
            </w:r>
            <w:r w:rsidRPr="00E06188">
              <w:rPr>
                <w:b/>
                <w:color w:val="000000" w:themeColor="text1"/>
              </w:rPr>
              <w:t>污染影响型评价工作等级划分表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694"/>
              <w:gridCol w:w="695"/>
              <w:gridCol w:w="697"/>
              <w:gridCol w:w="694"/>
              <w:gridCol w:w="826"/>
              <w:gridCol w:w="831"/>
              <w:gridCol w:w="694"/>
              <w:gridCol w:w="695"/>
              <w:gridCol w:w="758"/>
            </w:tblGrid>
            <w:tr w:rsidR="0049428A" w:rsidRPr="00E06188" w:rsidTr="00E84140">
              <w:trPr>
                <w:jc w:val="center"/>
              </w:trPr>
              <w:tc>
                <w:tcPr>
                  <w:tcW w:w="1118" w:type="pct"/>
                  <w:tcBorders>
                    <w:top w:val="single" w:sz="12" w:space="0" w:color="auto"/>
                    <w:left w:val="nil"/>
                    <w:tl2br w:val="single" w:sz="4" w:space="0" w:color="auto"/>
                  </w:tcBorders>
                  <w:vAlign w:val="center"/>
                </w:tcPr>
                <w:p w:rsidR="0049428A" w:rsidRPr="00E06188" w:rsidRDefault="0049428A" w:rsidP="00E84140">
                  <w:pPr>
                    <w:autoSpaceDE w:val="0"/>
                    <w:autoSpaceDN w:val="0"/>
                    <w:jc w:val="center"/>
                    <w:rPr>
                      <w:b/>
                      <w:color w:val="000000" w:themeColor="text1"/>
                      <w:szCs w:val="21"/>
                    </w:rPr>
                  </w:pPr>
                  <w:r w:rsidRPr="00E06188">
                    <w:rPr>
                      <w:b/>
                      <w:color w:val="000000" w:themeColor="text1"/>
                      <w:szCs w:val="21"/>
                    </w:rPr>
                    <w:t xml:space="preserve">       </w:t>
                  </w:r>
                  <w:r w:rsidRPr="00E06188">
                    <w:rPr>
                      <w:b/>
                      <w:color w:val="000000" w:themeColor="text1"/>
                      <w:szCs w:val="21"/>
                    </w:rPr>
                    <w:t>占地规模</w:t>
                  </w:r>
                </w:p>
                <w:p w:rsidR="0049428A" w:rsidRPr="00E06188" w:rsidRDefault="0049428A" w:rsidP="00E84140">
                  <w:pPr>
                    <w:autoSpaceDE w:val="0"/>
                    <w:autoSpaceDN w:val="0"/>
                    <w:rPr>
                      <w:b/>
                      <w:color w:val="000000" w:themeColor="text1"/>
                      <w:szCs w:val="21"/>
                    </w:rPr>
                  </w:pPr>
                  <w:r w:rsidRPr="00E06188">
                    <w:rPr>
                      <w:b/>
                      <w:color w:val="000000" w:themeColor="text1"/>
                      <w:szCs w:val="21"/>
                    </w:rPr>
                    <w:t>评价工作等级</w:t>
                  </w:r>
                </w:p>
              </w:tc>
              <w:tc>
                <w:tcPr>
                  <w:tcW w:w="1230" w:type="pct"/>
                  <w:gridSpan w:val="3"/>
                  <w:tcBorders>
                    <w:top w:val="single" w:sz="12" w:space="0" w:color="auto"/>
                  </w:tcBorders>
                  <w:vAlign w:val="center"/>
                </w:tcPr>
                <w:p w:rsidR="0049428A" w:rsidRPr="00E06188" w:rsidRDefault="0049428A" w:rsidP="00E84140">
                  <w:pPr>
                    <w:autoSpaceDE w:val="0"/>
                    <w:autoSpaceDN w:val="0"/>
                    <w:jc w:val="center"/>
                    <w:rPr>
                      <w:b/>
                      <w:color w:val="000000" w:themeColor="text1"/>
                      <w:szCs w:val="21"/>
                    </w:rPr>
                  </w:pPr>
                  <w:r w:rsidRPr="00E06188">
                    <w:rPr>
                      <w:b/>
                      <w:color w:val="000000" w:themeColor="text1"/>
                      <w:szCs w:val="21"/>
                    </w:rPr>
                    <w:t>Ⅰ</w:t>
                  </w:r>
                  <w:r w:rsidRPr="00E06188">
                    <w:rPr>
                      <w:b/>
                      <w:color w:val="000000" w:themeColor="text1"/>
                      <w:szCs w:val="21"/>
                    </w:rPr>
                    <w:t>类</w:t>
                  </w:r>
                </w:p>
              </w:tc>
              <w:tc>
                <w:tcPr>
                  <w:tcW w:w="1386" w:type="pct"/>
                  <w:gridSpan w:val="3"/>
                  <w:tcBorders>
                    <w:top w:val="single" w:sz="12" w:space="0" w:color="auto"/>
                  </w:tcBorders>
                  <w:vAlign w:val="center"/>
                </w:tcPr>
                <w:p w:rsidR="0049428A" w:rsidRPr="00E06188" w:rsidRDefault="0049428A" w:rsidP="00E84140">
                  <w:pPr>
                    <w:autoSpaceDE w:val="0"/>
                    <w:autoSpaceDN w:val="0"/>
                    <w:jc w:val="center"/>
                    <w:rPr>
                      <w:b/>
                      <w:color w:val="000000" w:themeColor="text1"/>
                      <w:szCs w:val="21"/>
                    </w:rPr>
                  </w:pPr>
                  <w:r w:rsidRPr="00E06188">
                    <w:rPr>
                      <w:b/>
                      <w:color w:val="000000" w:themeColor="text1"/>
                      <w:szCs w:val="21"/>
                    </w:rPr>
                    <w:t>Ⅱ</w:t>
                  </w:r>
                  <w:r w:rsidRPr="00E06188">
                    <w:rPr>
                      <w:b/>
                      <w:color w:val="000000" w:themeColor="text1"/>
                      <w:szCs w:val="21"/>
                    </w:rPr>
                    <w:t>类</w:t>
                  </w:r>
                </w:p>
              </w:tc>
              <w:tc>
                <w:tcPr>
                  <w:tcW w:w="1264" w:type="pct"/>
                  <w:gridSpan w:val="3"/>
                  <w:tcBorders>
                    <w:top w:val="single" w:sz="12" w:space="0" w:color="auto"/>
                    <w:right w:val="nil"/>
                  </w:tcBorders>
                  <w:vAlign w:val="center"/>
                </w:tcPr>
                <w:p w:rsidR="0049428A" w:rsidRPr="00E06188" w:rsidRDefault="0049428A" w:rsidP="00E84140">
                  <w:pPr>
                    <w:autoSpaceDE w:val="0"/>
                    <w:autoSpaceDN w:val="0"/>
                    <w:jc w:val="center"/>
                    <w:rPr>
                      <w:b/>
                      <w:color w:val="000000" w:themeColor="text1"/>
                      <w:szCs w:val="21"/>
                    </w:rPr>
                  </w:pPr>
                  <w:r w:rsidRPr="00E06188">
                    <w:rPr>
                      <w:b/>
                      <w:color w:val="000000" w:themeColor="text1"/>
                      <w:szCs w:val="21"/>
                    </w:rPr>
                    <w:t>Ⅲ</w:t>
                  </w:r>
                  <w:r w:rsidRPr="00E06188">
                    <w:rPr>
                      <w:b/>
                      <w:color w:val="000000" w:themeColor="text1"/>
                      <w:szCs w:val="21"/>
                    </w:rPr>
                    <w:t>类</w:t>
                  </w:r>
                </w:p>
              </w:tc>
            </w:tr>
            <w:tr w:rsidR="0049428A" w:rsidRPr="00E06188" w:rsidTr="00E84140">
              <w:trPr>
                <w:jc w:val="center"/>
              </w:trPr>
              <w:tc>
                <w:tcPr>
                  <w:tcW w:w="1118" w:type="pct"/>
                  <w:tcBorders>
                    <w:lef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敏感程度</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中</w:t>
                  </w:r>
                </w:p>
              </w:tc>
              <w:tc>
                <w:tcPr>
                  <w:tcW w:w="410" w:type="pct"/>
                  <w:tcBorders>
                    <w:bottom w:val="single" w:sz="4" w:space="0" w:color="auto"/>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小</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大</w:t>
                  </w:r>
                </w:p>
              </w:tc>
              <w:tc>
                <w:tcPr>
                  <w:tcW w:w="487"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中</w:t>
                  </w:r>
                </w:p>
              </w:tc>
              <w:tc>
                <w:tcPr>
                  <w:tcW w:w="48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小</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中</w:t>
                  </w:r>
                </w:p>
              </w:tc>
              <w:tc>
                <w:tcPr>
                  <w:tcW w:w="444" w:type="pct"/>
                  <w:tcBorders>
                    <w:righ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小</w:t>
                  </w:r>
                </w:p>
              </w:tc>
            </w:tr>
            <w:tr w:rsidR="0049428A" w:rsidRPr="00E06188" w:rsidTr="00E84140">
              <w:trPr>
                <w:jc w:val="center"/>
              </w:trPr>
              <w:tc>
                <w:tcPr>
                  <w:tcW w:w="1118" w:type="pct"/>
                  <w:tcBorders>
                    <w:lef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敏感</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一级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一级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一级</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87"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8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44" w:type="pct"/>
                  <w:tcBorders>
                    <w:righ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r>
            <w:tr w:rsidR="0049428A" w:rsidRPr="00E06188" w:rsidTr="00E84140">
              <w:trPr>
                <w:jc w:val="center"/>
              </w:trPr>
              <w:tc>
                <w:tcPr>
                  <w:tcW w:w="1118" w:type="pct"/>
                  <w:tcBorders>
                    <w:lef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较敏感</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一级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一级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87"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8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09"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10" w:type="pct"/>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44" w:type="pct"/>
                  <w:tcBorders>
                    <w:right w:val="nil"/>
                  </w:tcBorders>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w:t>
                  </w:r>
                </w:p>
              </w:tc>
            </w:tr>
            <w:tr w:rsidR="0049428A" w:rsidRPr="00E06188" w:rsidTr="00E84140">
              <w:trPr>
                <w:jc w:val="center"/>
              </w:trPr>
              <w:tc>
                <w:tcPr>
                  <w:tcW w:w="1118" w:type="pct"/>
                  <w:tcBorders>
                    <w:left w:val="nil"/>
                  </w:tcBorders>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不敏感</w:t>
                  </w:r>
                </w:p>
              </w:tc>
              <w:tc>
                <w:tcPr>
                  <w:tcW w:w="409"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一级</w:t>
                  </w:r>
                </w:p>
              </w:tc>
              <w:tc>
                <w:tcPr>
                  <w:tcW w:w="410"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10"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09"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二级</w:t>
                  </w:r>
                </w:p>
              </w:tc>
              <w:tc>
                <w:tcPr>
                  <w:tcW w:w="487"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89"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09"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三级</w:t>
                  </w:r>
                </w:p>
              </w:tc>
              <w:tc>
                <w:tcPr>
                  <w:tcW w:w="410" w:type="pct"/>
                  <w:shd w:val="clear" w:color="auto" w:fill="auto"/>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w:t>
                  </w:r>
                </w:p>
              </w:tc>
              <w:tc>
                <w:tcPr>
                  <w:tcW w:w="444" w:type="pct"/>
                  <w:tcBorders>
                    <w:right w:val="nil"/>
                  </w:tcBorders>
                  <w:shd w:val="clear" w:color="auto" w:fill="D7D7D7"/>
                  <w:vAlign w:val="center"/>
                </w:tcPr>
                <w:p w:rsidR="0049428A" w:rsidRPr="00E06188" w:rsidRDefault="0049428A" w:rsidP="00E84140">
                  <w:pPr>
                    <w:autoSpaceDE w:val="0"/>
                    <w:autoSpaceDN w:val="0"/>
                    <w:jc w:val="center"/>
                    <w:rPr>
                      <w:color w:val="000000" w:themeColor="text1"/>
                      <w:szCs w:val="21"/>
                    </w:rPr>
                  </w:pPr>
                  <w:r w:rsidRPr="00E06188">
                    <w:rPr>
                      <w:color w:val="000000" w:themeColor="text1"/>
                      <w:szCs w:val="21"/>
                    </w:rPr>
                    <w:t>—</w:t>
                  </w:r>
                </w:p>
              </w:tc>
            </w:tr>
            <w:tr w:rsidR="0049428A" w:rsidRPr="00E06188" w:rsidTr="00E84140">
              <w:trPr>
                <w:trHeight w:val="351"/>
                <w:jc w:val="center"/>
              </w:trPr>
              <w:tc>
                <w:tcPr>
                  <w:tcW w:w="5000" w:type="pct"/>
                  <w:gridSpan w:val="10"/>
                  <w:tcBorders>
                    <w:left w:val="nil"/>
                    <w:bottom w:val="single" w:sz="12" w:space="0" w:color="auto"/>
                    <w:right w:val="nil"/>
                  </w:tcBorders>
                  <w:vAlign w:val="center"/>
                </w:tcPr>
                <w:p w:rsidR="0049428A" w:rsidRPr="00E06188" w:rsidRDefault="0049428A" w:rsidP="00E84140">
                  <w:pPr>
                    <w:autoSpaceDE w:val="0"/>
                    <w:autoSpaceDN w:val="0"/>
                    <w:rPr>
                      <w:color w:val="000000" w:themeColor="text1"/>
                      <w:szCs w:val="21"/>
                    </w:rPr>
                  </w:pPr>
                  <w:r w:rsidRPr="00E06188">
                    <w:rPr>
                      <w:color w:val="000000" w:themeColor="text1"/>
                      <w:szCs w:val="21"/>
                    </w:rPr>
                    <w:t>注：</w:t>
                  </w:r>
                  <w:r w:rsidRPr="00E06188">
                    <w:rPr>
                      <w:color w:val="000000" w:themeColor="text1"/>
                      <w:szCs w:val="21"/>
                    </w:rPr>
                    <w:t>“-”</w:t>
                  </w:r>
                  <w:r w:rsidRPr="00E06188">
                    <w:rPr>
                      <w:color w:val="000000" w:themeColor="text1"/>
                      <w:szCs w:val="21"/>
                    </w:rPr>
                    <w:t>表示可不开展土壤环境影响评价工作</w:t>
                  </w:r>
                </w:p>
              </w:tc>
            </w:tr>
          </w:tbl>
          <w:p w:rsidR="00B80B2E" w:rsidRPr="00E06188" w:rsidRDefault="0049428A" w:rsidP="0049428A">
            <w:pPr>
              <w:spacing w:line="360" w:lineRule="auto"/>
              <w:ind w:firstLineChars="200" w:firstLine="480"/>
              <w:rPr>
                <w:color w:val="000000" w:themeColor="text1"/>
                <w:sz w:val="24"/>
                <w:szCs w:val="24"/>
              </w:rPr>
            </w:pPr>
            <w:r w:rsidRPr="00E06188">
              <w:rPr>
                <w:color w:val="000000" w:themeColor="text1"/>
                <w:sz w:val="24"/>
                <w:szCs w:val="24"/>
              </w:rPr>
              <w:t>根据对本项目的敏感性判断，本项目厂区位于规划的工业园区，因此判定属于不敏感区，同时根据本项目的环评类别属于</w:t>
            </w:r>
            <w:r w:rsidRPr="00E06188">
              <w:rPr>
                <w:color w:val="000000" w:themeColor="text1"/>
                <w:sz w:val="24"/>
                <w:szCs w:val="24"/>
              </w:rPr>
              <w:t>Ⅲ</w:t>
            </w:r>
            <w:r w:rsidRPr="00E06188">
              <w:rPr>
                <w:color w:val="000000" w:themeColor="text1"/>
                <w:sz w:val="24"/>
                <w:szCs w:val="24"/>
              </w:rPr>
              <w:t>类项目，占地规模属于小型，因此本项目无土壤环境影响评价等级，无需进一步开展土壤环境影响评价工作。</w:t>
            </w:r>
          </w:p>
          <w:p w:rsidR="007A2F1D" w:rsidRPr="00E06188" w:rsidRDefault="007A2F1D" w:rsidP="007A2F1D">
            <w:pPr>
              <w:spacing w:line="360" w:lineRule="auto"/>
              <w:ind w:firstLineChars="200" w:firstLine="482"/>
              <w:rPr>
                <w:b/>
                <w:bCs/>
                <w:color w:val="000000" w:themeColor="text1"/>
                <w:sz w:val="24"/>
              </w:rPr>
            </w:pPr>
            <w:r w:rsidRPr="00E06188">
              <w:rPr>
                <w:rFonts w:hint="eastAsia"/>
                <w:b/>
                <w:bCs/>
                <w:color w:val="000000" w:themeColor="text1"/>
                <w:sz w:val="24"/>
              </w:rPr>
              <w:t>②土壤和地下水影响分析</w:t>
            </w:r>
          </w:p>
          <w:p w:rsidR="007A2F1D" w:rsidRPr="00E06188" w:rsidRDefault="007A2F1D" w:rsidP="007A2F1D">
            <w:pPr>
              <w:spacing w:line="460" w:lineRule="exact"/>
              <w:ind w:firstLineChars="200" w:firstLine="480"/>
              <w:rPr>
                <w:color w:val="000000" w:themeColor="text1"/>
                <w:sz w:val="24"/>
              </w:rPr>
            </w:pPr>
            <w:r w:rsidRPr="00E06188">
              <w:rPr>
                <w:rFonts w:hint="eastAsia"/>
                <w:color w:val="000000" w:themeColor="text1"/>
                <w:sz w:val="24"/>
              </w:rPr>
              <w:t>本项目主要从事胶辊加工，生产不涉及重金属使用，</w:t>
            </w:r>
            <w:r w:rsidRPr="00E06188">
              <w:rPr>
                <w:color w:val="000000" w:themeColor="text1"/>
                <w:sz w:val="24"/>
              </w:rPr>
              <w:t>本项目不产生生产废水</w:t>
            </w:r>
            <w:r w:rsidRPr="00E06188">
              <w:rPr>
                <w:rFonts w:hint="eastAsia"/>
                <w:color w:val="000000" w:themeColor="text1"/>
                <w:sz w:val="24"/>
              </w:rPr>
              <w:t>，</w:t>
            </w:r>
            <w:r w:rsidRPr="00E06188">
              <w:rPr>
                <w:color w:val="000000" w:themeColor="text1"/>
                <w:sz w:val="24"/>
              </w:rPr>
              <w:t>仅产生生活污水</w:t>
            </w:r>
            <w:r w:rsidRPr="00E06188">
              <w:rPr>
                <w:rFonts w:hint="eastAsia"/>
                <w:color w:val="000000" w:themeColor="text1"/>
                <w:sz w:val="24"/>
              </w:rPr>
              <w:t>，</w:t>
            </w:r>
            <w:r w:rsidRPr="00E06188">
              <w:rPr>
                <w:color w:val="000000" w:themeColor="text1"/>
                <w:sz w:val="24"/>
              </w:rPr>
              <w:t>并且</w:t>
            </w:r>
            <w:r w:rsidRPr="00E06188">
              <w:rPr>
                <w:rFonts w:hint="eastAsia"/>
                <w:color w:val="000000" w:themeColor="text1"/>
                <w:sz w:val="24"/>
              </w:rPr>
              <w:t>生活污水</w:t>
            </w:r>
            <w:r w:rsidRPr="00E06188">
              <w:rPr>
                <w:color w:val="000000" w:themeColor="text1"/>
                <w:sz w:val="24"/>
              </w:rPr>
              <w:t>污染物简单，污染物浓度较低。本项目采取严格的防渗措施，在重点区域防渗后基本不会发生泄露事故</w:t>
            </w:r>
            <w:r w:rsidRPr="00E06188">
              <w:rPr>
                <w:rFonts w:hint="eastAsia"/>
                <w:color w:val="000000" w:themeColor="text1"/>
                <w:sz w:val="24"/>
              </w:rPr>
              <w:t>，对土壤和地下水环境影响很小。</w:t>
            </w: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八、</w:t>
      </w:r>
      <w:r w:rsidRPr="00E06188">
        <w:rPr>
          <w:rFonts w:eastAsia="宋体"/>
          <w:color w:val="000000" w:themeColor="text1"/>
        </w:rPr>
        <w:t>项目拟采取的防治措施及预期治理效果</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750"/>
        <w:gridCol w:w="1134"/>
        <w:gridCol w:w="1707"/>
        <w:gridCol w:w="2419"/>
        <w:gridCol w:w="1403"/>
      </w:tblGrid>
      <w:tr w:rsidR="00B80B2E" w:rsidRPr="00E06188">
        <w:trPr>
          <w:trHeight w:val="779"/>
        </w:trPr>
        <w:tc>
          <w:tcPr>
            <w:tcW w:w="1059" w:type="dxa"/>
            <w:tcBorders>
              <w:tl2br w:val="single" w:sz="4" w:space="0" w:color="auto"/>
            </w:tcBorders>
          </w:tcPr>
          <w:p w:rsidR="00B80B2E" w:rsidRPr="00E06188" w:rsidRDefault="00EF7A3A" w:rsidP="00913017">
            <w:pPr>
              <w:ind w:firstLineChars="98" w:firstLine="236"/>
              <w:rPr>
                <w:b/>
                <w:color w:val="000000" w:themeColor="text1"/>
                <w:sz w:val="24"/>
              </w:rPr>
            </w:pPr>
            <w:r w:rsidRPr="00E06188">
              <w:rPr>
                <w:b/>
                <w:color w:val="000000" w:themeColor="text1"/>
                <w:sz w:val="24"/>
              </w:rPr>
              <w:t>内容</w:t>
            </w:r>
          </w:p>
          <w:p w:rsidR="00B80B2E" w:rsidRPr="00E06188" w:rsidRDefault="00B80B2E">
            <w:pPr>
              <w:rPr>
                <w:b/>
                <w:color w:val="000000" w:themeColor="text1"/>
                <w:sz w:val="24"/>
              </w:rPr>
            </w:pPr>
          </w:p>
          <w:p w:rsidR="00B80B2E" w:rsidRPr="00E06188" w:rsidRDefault="00EF7A3A">
            <w:pPr>
              <w:rPr>
                <w:b/>
                <w:color w:val="000000" w:themeColor="text1"/>
                <w:sz w:val="24"/>
              </w:rPr>
            </w:pPr>
            <w:r w:rsidRPr="00E06188">
              <w:rPr>
                <w:b/>
                <w:color w:val="000000" w:themeColor="text1"/>
                <w:sz w:val="24"/>
              </w:rPr>
              <w:t>类型</w:t>
            </w:r>
          </w:p>
        </w:tc>
        <w:tc>
          <w:tcPr>
            <w:tcW w:w="1884" w:type="dxa"/>
            <w:gridSpan w:val="2"/>
            <w:vAlign w:val="center"/>
          </w:tcPr>
          <w:p w:rsidR="00B80B2E" w:rsidRPr="00E06188" w:rsidRDefault="00EF7A3A">
            <w:pPr>
              <w:jc w:val="center"/>
              <w:rPr>
                <w:b/>
                <w:color w:val="000000" w:themeColor="text1"/>
                <w:sz w:val="24"/>
              </w:rPr>
            </w:pPr>
            <w:r w:rsidRPr="00E06188">
              <w:rPr>
                <w:b/>
                <w:color w:val="000000" w:themeColor="text1"/>
                <w:sz w:val="24"/>
              </w:rPr>
              <w:t>排放源</w:t>
            </w:r>
          </w:p>
        </w:tc>
        <w:tc>
          <w:tcPr>
            <w:tcW w:w="1707" w:type="dxa"/>
            <w:vAlign w:val="center"/>
          </w:tcPr>
          <w:p w:rsidR="00B80B2E" w:rsidRPr="00E06188" w:rsidRDefault="00EF7A3A">
            <w:pPr>
              <w:jc w:val="center"/>
              <w:rPr>
                <w:b/>
                <w:color w:val="000000" w:themeColor="text1"/>
                <w:sz w:val="24"/>
              </w:rPr>
            </w:pPr>
            <w:r w:rsidRPr="00E06188">
              <w:rPr>
                <w:b/>
                <w:color w:val="000000" w:themeColor="text1"/>
                <w:sz w:val="24"/>
              </w:rPr>
              <w:t>污染物名称</w:t>
            </w:r>
          </w:p>
        </w:tc>
        <w:tc>
          <w:tcPr>
            <w:tcW w:w="2419" w:type="dxa"/>
            <w:vAlign w:val="center"/>
          </w:tcPr>
          <w:p w:rsidR="00B80B2E" w:rsidRPr="00E06188" w:rsidRDefault="00EF7A3A">
            <w:pPr>
              <w:jc w:val="center"/>
              <w:rPr>
                <w:b/>
                <w:color w:val="000000" w:themeColor="text1"/>
                <w:sz w:val="24"/>
              </w:rPr>
            </w:pPr>
            <w:r w:rsidRPr="00E06188">
              <w:rPr>
                <w:b/>
                <w:color w:val="000000" w:themeColor="text1"/>
                <w:sz w:val="24"/>
              </w:rPr>
              <w:t>防治措施</w:t>
            </w:r>
          </w:p>
        </w:tc>
        <w:tc>
          <w:tcPr>
            <w:tcW w:w="1403" w:type="dxa"/>
            <w:vAlign w:val="center"/>
          </w:tcPr>
          <w:p w:rsidR="00B80B2E" w:rsidRPr="00E06188" w:rsidRDefault="00EF7A3A">
            <w:pPr>
              <w:jc w:val="center"/>
              <w:rPr>
                <w:b/>
                <w:color w:val="000000" w:themeColor="text1"/>
                <w:sz w:val="24"/>
              </w:rPr>
            </w:pPr>
            <w:r w:rsidRPr="00E06188">
              <w:rPr>
                <w:b/>
                <w:color w:val="000000" w:themeColor="text1"/>
                <w:sz w:val="24"/>
              </w:rPr>
              <w:t>预期治理效果</w:t>
            </w:r>
          </w:p>
        </w:tc>
      </w:tr>
      <w:tr w:rsidR="0078656D" w:rsidRPr="00E06188">
        <w:trPr>
          <w:cantSplit/>
          <w:trHeight w:val="390"/>
        </w:trPr>
        <w:tc>
          <w:tcPr>
            <w:tcW w:w="1059" w:type="dxa"/>
            <w:vMerge w:val="restart"/>
            <w:vAlign w:val="center"/>
          </w:tcPr>
          <w:p w:rsidR="0078656D" w:rsidRPr="00E06188" w:rsidRDefault="0078656D">
            <w:pPr>
              <w:jc w:val="center"/>
              <w:rPr>
                <w:color w:val="000000" w:themeColor="text1"/>
                <w:sz w:val="24"/>
              </w:rPr>
            </w:pPr>
            <w:r w:rsidRPr="00E06188">
              <w:rPr>
                <w:color w:val="000000" w:themeColor="text1"/>
                <w:sz w:val="24"/>
              </w:rPr>
              <w:t>大气污染物</w:t>
            </w:r>
          </w:p>
        </w:tc>
        <w:tc>
          <w:tcPr>
            <w:tcW w:w="750" w:type="dxa"/>
            <w:vMerge w:val="restart"/>
            <w:vAlign w:val="center"/>
          </w:tcPr>
          <w:p w:rsidR="0078656D" w:rsidRPr="00E06188" w:rsidRDefault="0078656D">
            <w:pPr>
              <w:jc w:val="center"/>
              <w:rPr>
                <w:color w:val="000000" w:themeColor="text1"/>
                <w:sz w:val="24"/>
                <w:szCs w:val="24"/>
              </w:rPr>
            </w:pPr>
            <w:r w:rsidRPr="00E06188">
              <w:rPr>
                <w:rFonts w:hAnsi="宋体" w:hint="eastAsia"/>
                <w:color w:val="000000" w:themeColor="text1"/>
                <w:sz w:val="24"/>
                <w:szCs w:val="24"/>
              </w:rPr>
              <w:t>有</w:t>
            </w:r>
            <w:r w:rsidRPr="00E06188">
              <w:rPr>
                <w:rFonts w:hAnsi="宋体"/>
                <w:color w:val="000000" w:themeColor="text1"/>
                <w:sz w:val="24"/>
                <w:szCs w:val="24"/>
              </w:rPr>
              <w:t>组织</w:t>
            </w:r>
          </w:p>
        </w:tc>
        <w:tc>
          <w:tcPr>
            <w:tcW w:w="1134" w:type="dxa"/>
            <w:vAlign w:val="center"/>
          </w:tcPr>
          <w:p w:rsidR="0078656D" w:rsidRPr="00E06188" w:rsidRDefault="0078656D">
            <w:pPr>
              <w:jc w:val="center"/>
              <w:rPr>
                <w:color w:val="000000" w:themeColor="text1"/>
                <w:sz w:val="24"/>
                <w:szCs w:val="24"/>
              </w:rPr>
            </w:pPr>
            <w:r w:rsidRPr="00E06188">
              <w:rPr>
                <w:rFonts w:hint="eastAsia"/>
                <w:color w:val="000000" w:themeColor="text1"/>
                <w:sz w:val="24"/>
                <w:szCs w:val="24"/>
              </w:rPr>
              <w:t>排气筒（</w:t>
            </w:r>
            <w:r w:rsidRPr="00E06188">
              <w:rPr>
                <w:rFonts w:hint="eastAsia"/>
                <w:color w:val="000000" w:themeColor="text1"/>
                <w:sz w:val="24"/>
                <w:szCs w:val="24"/>
              </w:rPr>
              <w:t>1#</w:t>
            </w:r>
            <w:r w:rsidRPr="00E06188">
              <w:rPr>
                <w:rFonts w:hint="eastAsia"/>
                <w:color w:val="000000" w:themeColor="text1"/>
                <w:sz w:val="24"/>
                <w:szCs w:val="24"/>
              </w:rPr>
              <w:t>）</w:t>
            </w:r>
          </w:p>
        </w:tc>
        <w:tc>
          <w:tcPr>
            <w:tcW w:w="1707" w:type="dxa"/>
            <w:vAlign w:val="center"/>
          </w:tcPr>
          <w:p w:rsidR="0078656D" w:rsidRPr="00E06188" w:rsidRDefault="0078656D">
            <w:pPr>
              <w:jc w:val="center"/>
              <w:rPr>
                <w:rFonts w:hAnsi="宋体"/>
                <w:color w:val="000000" w:themeColor="text1"/>
                <w:sz w:val="24"/>
                <w:szCs w:val="24"/>
              </w:rPr>
            </w:pPr>
            <w:r w:rsidRPr="00E06188">
              <w:rPr>
                <w:rFonts w:hAnsi="宋体" w:hint="eastAsia"/>
                <w:color w:val="000000" w:themeColor="text1"/>
                <w:sz w:val="24"/>
                <w:szCs w:val="24"/>
              </w:rPr>
              <w:t>颗粒物</w:t>
            </w:r>
          </w:p>
        </w:tc>
        <w:tc>
          <w:tcPr>
            <w:tcW w:w="2419" w:type="dxa"/>
            <w:vAlign w:val="center"/>
          </w:tcPr>
          <w:p w:rsidR="0078656D" w:rsidRPr="00E06188" w:rsidRDefault="0078656D" w:rsidP="00913017">
            <w:pPr>
              <w:ind w:leftChars="-48" w:hangingChars="42" w:hanging="101"/>
              <w:jc w:val="center"/>
              <w:rPr>
                <w:rFonts w:hAnsi="宋体"/>
                <w:color w:val="000000" w:themeColor="text1"/>
                <w:sz w:val="24"/>
                <w:szCs w:val="24"/>
              </w:rPr>
            </w:pPr>
            <w:r w:rsidRPr="00E06188">
              <w:rPr>
                <w:rFonts w:hAnsi="宋体" w:hint="eastAsia"/>
                <w:color w:val="000000" w:themeColor="text1"/>
                <w:sz w:val="24"/>
                <w:szCs w:val="24"/>
              </w:rPr>
              <w:t>集气罩</w:t>
            </w:r>
            <w:r w:rsidRPr="00E06188">
              <w:rPr>
                <w:rFonts w:hAnsi="宋体" w:hint="eastAsia"/>
                <w:color w:val="000000" w:themeColor="text1"/>
                <w:sz w:val="24"/>
                <w:szCs w:val="24"/>
              </w:rPr>
              <w:t>+</w:t>
            </w:r>
            <w:r w:rsidRPr="00E06188">
              <w:rPr>
                <w:rFonts w:hAnsi="宋体" w:hint="eastAsia"/>
                <w:color w:val="000000" w:themeColor="text1"/>
                <w:sz w:val="24"/>
                <w:szCs w:val="24"/>
              </w:rPr>
              <w:t>布袋除尘器</w:t>
            </w:r>
            <w:r w:rsidRPr="00E06188">
              <w:rPr>
                <w:rFonts w:hAnsi="宋体" w:hint="eastAsia"/>
                <w:color w:val="000000" w:themeColor="text1"/>
                <w:sz w:val="24"/>
                <w:szCs w:val="24"/>
              </w:rPr>
              <w:t>+15m</w:t>
            </w:r>
            <w:r w:rsidRPr="00E06188">
              <w:rPr>
                <w:rFonts w:hAnsi="宋体" w:hint="eastAsia"/>
                <w:color w:val="000000" w:themeColor="text1"/>
                <w:sz w:val="24"/>
                <w:szCs w:val="24"/>
              </w:rPr>
              <w:t>排气筒</w:t>
            </w:r>
          </w:p>
        </w:tc>
        <w:tc>
          <w:tcPr>
            <w:tcW w:w="1403" w:type="dxa"/>
            <w:vMerge w:val="restart"/>
            <w:vAlign w:val="center"/>
          </w:tcPr>
          <w:p w:rsidR="0078656D" w:rsidRPr="00E06188" w:rsidRDefault="0078656D">
            <w:pPr>
              <w:jc w:val="center"/>
              <w:rPr>
                <w:color w:val="000000" w:themeColor="text1"/>
                <w:sz w:val="24"/>
              </w:rPr>
            </w:pPr>
            <w:r w:rsidRPr="00E06188">
              <w:rPr>
                <w:color w:val="000000" w:themeColor="text1"/>
                <w:sz w:val="24"/>
              </w:rPr>
              <w:t>达标排放</w:t>
            </w:r>
          </w:p>
        </w:tc>
      </w:tr>
      <w:tr w:rsidR="0078656D" w:rsidRPr="00E06188">
        <w:trPr>
          <w:cantSplit/>
          <w:trHeight w:val="390"/>
        </w:trPr>
        <w:tc>
          <w:tcPr>
            <w:tcW w:w="1059" w:type="dxa"/>
            <w:vMerge/>
            <w:vAlign w:val="center"/>
          </w:tcPr>
          <w:p w:rsidR="0078656D" w:rsidRPr="00E06188" w:rsidRDefault="0078656D">
            <w:pPr>
              <w:jc w:val="center"/>
              <w:rPr>
                <w:color w:val="000000" w:themeColor="text1"/>
                <w:sz w:val="24"/>
              </w:rPr>
            </w:pPr>
          </w:p>
        </w:tc>
        <w:tc>
          <w:tcPr>
            <w:tcW w:w="750" w:type="dxa"/>
            <w:vMerge/>
            <w:vAlign w:val="center"/>
          </w:tcPr>
          <w:p w:rsidR="0078656D" w:rsidRPr="00E06188" w:rsidRDefault="0078656D">
            <w:pPr>
              <w:jc w:val="center"/>
              <w:rPr>
                <w:rFonts w:hAnsi="宋体"/>
                <w:color w:val="000000" w:themeColor="text1"/>
                <w:sz w:val="24"/>
                <w:szCs w:val="24"/>
              </w:rPr>
            </w:pPr>
          </w:p>
        </w:tc>
        <w:tc>
          <w:tcPr>
            <w:tcW w:w="1134" w:type="dxa"/>
            <w:vAlign w:val="center"/>
          </w:tcPr>
          <w:p w:rsidR="0078656D" w:rsidRPr="00E06188" w:rsidRDefault="0078656D" w:rsidP="004845B0">
            <w:pPr>
              <w:jc w:val="center"/>
              <w:rPr>
                <w:color w:val="000000" w:themeColor="text1"/>
                <w:sz w:val="24"/>
                <w:szCs w:val="24"/>
              </w:rPr>
            </w:pPr>
            <w:r w:rsidRPr="00E06188">
              <w:rPr>
                <w:rFonts w:hint="eastAsia"/>
                <w:color w:val="000000" w:themeColor="text1"/>
                <w:sz w:val="24"/>
                <w:szCs w:val="24"/>
              </w:rPr>
              <w:t>排气筒（</w:t>
            </w:r>
            <w:r w:rsidRPr="00E06188">
              <w:rPr>
                <w:rFonts w:hint="eastAsia"/>
                <w:color w:val="000000" w:themeColor="text1"/>
                <w:sz w:val="24"/>
                <w:szCs w:val="24"/>
              </w:rPr>
              <w:t>2#</w:t>
            </w:r>
            <w:r w:rsidRPr="00E06188">
              <w:rPr>
                <w:rFonts w:hint="eastAsia"/>
                <w:color w:val="000000" w:themeColor="text1"/>
                <w:sz w:val="24"/>
                <w:szCs w:val="24"/>
              </w:rPr>
              <w:t>）</w:t>
            </w:r>
          </w:p>
        </w:tc>
        <w:tc>
          <w:tcPr>
            <w:tcW w:w="1707" w:type="dxa"/>
            <w:vAlign w:val="center"/>
          </w:tcPr>
          <w:p w:rsidR="0078656D" w:rsidRPr="00E06188" w:rsidRDefault="0078656D">
            <w:pPr>
              <w:jc w:val="center"/>
              <w:rPr>
                <w:rFonts w:hAnsi="宋体"/>
                <w:color w:val="000000" w:themeColor="text1"/>
                <w:sz w:val="24"/>
                <w:szCs w:val="24"/>
              </w:rPr>
            </w:pPr>
            <w:r w:rsidRPr="00E06188">
              <w:rPr>
                <w:rFonts w:hAnsi="宋体" w:hint="eastAsia"/>
                <w:color w:val="000000" w:themeColor="text1"/>
                <w:sz w:val="24"/>
                <w:szCs w:val="24"/>
              </w:rPr>
              <w:t>VOCs</w:t>
            </w:r>
          </w:p>
        </w:tc>
        <w:tc>
          <w:tcPr>
            <w:tcW w:w="2419" w:type="dxa"/>
            <w:vAlign w:val="center"/>
          </w:tcPr>
          <w:p w:rsidR="0078656D" w:rsidRPr="00E06188" w:rsidRDefault="0078656D" w:rsidP="004845B0">
            <w:pPr>
              <w:ind w:leftChars="-48" w:hangingChars="42" w:hanging="101"/>
              <w:jc w:val="center"/>
              <w:rPr>
                <w:rFonts w:hAnsi="宋体"/>
                <w:color w:val="000000" w:themeColor="text1"/>
                <w:sz w:val="24"/>
                <w:szCs w:val="24"/>
              </w:rPr>
            </w:pPr>
            <w:r w:rsidRPr="00E06188">
              <w:rPr>
                <w:rFonts w:hAnsi="宋体" w:hint="eastAsia"/>
                <w:color w:val="000000" w:themeColor="text1"/>
                <w:sz w:val="24"/>
                <w:szCs w:val="24"/>
              </w:rPr>
              <w:t>集气罩</w:t>
            </w:r>
            <w:r w:rsidRPr="00E06188">
              <w:rPr>
                <w:rFonts w:hAnsi="宋体" w:hint="eastAsia"/>
                <w:color w:val="000000" w:themeColor="text1"/>
                <w:sz w:val="24"/>
                <w:szCs w:val="24"/>
              </w:rPr>
              <w:t>+</w:t>
            </w:r>
            <w:r w:rsidR="00991437" w:rsidRPr="00E06188">
              <w:rPr>
                <w:rFonts w:hAnsi="宋体" w:hint="eastAsia"/>
                <w:color w:val="000000" w:themeColor="text1"/>
                <w:sz w:val="24"/>
                <w:szCs w:val="24"/>
              </w:rPr>
              <w:t>二级</w:t>
            </w:r>
            <w:r w:rsidRPr="00E06188">
              <w:rPr>
                <w:rFonts w:hAnsi="宋体" w:hint="eastAsia"/>
                <w:color w:val="000000" w:themeColor="text1"/>
                <w:sz w:val="24"/>
                <w:szCs w:val="24"/>
              </w:rPr>
              <w:t>活性炭吸附装置</w:t>
            </w:r>
            <w:r w:rsidRPr="00E06188">
              <w:rPr>
                <w:rFonts w:hAnsi="宋体" w:hint="eastAsia"/>
                <w:color w:val="000000" w:themeColor="text1"/>
                <w:sz w:val="24"/>
                <w:szCs w:val="24"/>
              </w:rPr>
              <w:t>+15m</w:t>
            </w:r>
            <w:r w:rsidRPr="00E06188">
              <w:rPr>
                <w:rFonts w:hAnsi="宋体" w:hint="eastAsia"/>
                <w:color w:val="000000" w:themeColor="text1"/>
                <w:sz w:val="24"/>
                <w:szCs w:val="24"/>
              </w:rPr>
              <w:t>排气筒</w:t>
            </w:r>
          </w:p>
        </w:tc>
        <w:tc>
          <w:tcPr>
            <w:tcW w:w="1403" w:type="dxa"/>
            <w:vMerge/>
            <w:vAlign w:val="center"/>
          </w:tcPr>
          <w:p w:rsidR="0078656D" w:rsidRPr="00E06188" w:rsidRDefault="0078656D">
            <w:pPr>
              <w:jc w:val="center"/>
              <w:rPr>
                <w:color w:val="000000" w:themeColor="text1"/>
                <w:sz w:val="24"/>
              </w:rPr>
            </w:pPr>
          </w:p>
        </w:tc>
      </w:tr>
      <w:tr w:rsidR="0078656D" w:rsidRPr="00E06188">
        <w:trPr>
          <w:cantSplit/>
          <w:trHeight w:val="390"/>
        </w:trPr>
        <w:tc>
          <w:tcPr>
            <w:tcW w:w="1059" w:type="dxa"/>
            <w:vMerge/>
            <w:vAlign w:val="center"/>
          </w:tcPr>
          <w:p w:rsidR="0078656D" w:rsidRPr="00E06188" w:rsidRDefault="0078656D">
            <w:pPr>
              <w:jc w:val="center"/>
              <w:rPr>
                <w:color w:val="000000" w:themeColor="text1"/>
                <w:sz w:val="24"/>
              </w:rPr>
            </w:pPr>
          </w:p>
        </w:tc>
        <w:tc>
          <w:tcPr>
            <w:tcW w:w="750" w:type="dxa"/>
            <w:vMerge/>
            <w:vAlign w:val="center"/>
          </w:tcPr>
          <w:p w:rsidR="0078656D" w:rsidRPr="00E06188" w:rsidRDefault="0078656D">
            <w:pPr>
              <w:jc w:val="center"/>
              <w:rPr>
                <w:rFonts w:hAnsi="宋体"/>
                <w:color w:val="000000" w:themeColor="text1"/>
                <w:sz w:val="24"/>
                <w:szCs w:val="24"/>
              </w:rPr>
            </w:pPr>
          </w:p>
        </w:tc>
        <w:tc>
          <w:tcPr>
            <w:tcW w:w="1134" w:type="dxa"/>
            <w:vAlign w:val="center"/>
          </w:tcPr>
          <w:p w:rsidR="0078656D" w:rsidRPr="00E06188" w:rsidRDefault="0078656D">
            <w:pPr>
              <w:jc w:val="center"/>
              <w:rPr>
                <w:color w:val="000000" w:themeColor="text1"/>
                <w:sz w:val="24"/>
                <w:szCs w:val="24"/>
              </w:rPr>
            </w:pPr>
            <w:r w:rsidRPr="00E06188">
              <w:rPr>
                <w:rFonts w:hint="eastAsia"/>
                <w:color w:val="000000" w:themeColor="text1"/>
                <w:sz w:val="24"/>
                <w:szCs w:val="24"/>
              </w:rPr>
              <w:t>食堂</w:t>
            </w:r>
          </w:p>
        </w:tc>
        <w:tc>
          <w:tcPr>
            <w:tcW w:w="1707" w:type="dxa"/>
            <w:vAlign w:val="center"/>
          </w:tcPr>
          <w:p w:rsidR="0078656D" w:rsidRPr="00E06188" w:rsidRDefault="0078656D">
            <w:pPr>
              <w:jc w:val="center"/>
              <w:rPr>
                <w:rFonts w:hAnsi="宋体"/>
                <w:color w:val="000000" w:themeColor="text1"/>
                <w:sz w:val="24"/>
                <w:szCs w:val="24"/>
              </w:rPr>
            </w:pPr>
            <w:r w:rsidRPr="00E06188">
              <w:rPr>
                <w:rFonts w:hAnsi="宋体" w:hint="eastAsia"/>
                <w:color w:val="000000" w:themeColor="text1"/>
                <w:sz w:val="24"/>
                <w:szCs w:val="24"/>
              </w:rPr>
              <w:t>油烟</w:t>
            </w:r>
          </w:p>
        </w:tc>
        <w:tc>
          <w:tcPr>
            <w:tcW w:w="2419" w:type="dxa"/>
            <w:vAlign w:val="center"/>
          </w:tcPr>
          <w:p w:rsidR="0078656D" w:rsidRPr="00E06188" w:rsidRDefault="0078656D" w:rsidP="00913017">
            <w:pPr>
              <w:ind w:leftChars="-48" w:hangingChars="42" w:hanging="101"/>
              <w:jc w:val="center"/>
              <w:rPr>
                <w:rFonts w:hAnsi="宋体"/>
                <w:color w:val="000000" w:themeColor="text1"/>
                <w:sz w:val="24"/>
                <w:szCs w:val="24"/>
              </w:rPr>
            </w:pPr>
            <w:r w:rsidRPr="00E06188">
              <w:rPr>
                <w:rFonts w:hAnsi="宋体" w:hint="eastAsia"/>
                <w:color w:val="000000" w:themeColor="text1"/>
                <w:sz w:val="24"/>
                <w:szCs w:val="24"/>
              </w:rPr>
              <w:t>油烟净化器</w:t>
            </w:r>
          </w:p>
        </w:tc>
        <w:tc>
          <w:tcPr>
            <w:tcW w:w="1403" w:type="dxa"/>
            <w:vMerge/>
            <w:vAlign w:val="center"/>
          </w:tcPr>
          <w:p w:rsidR="0078656D" w:rsidRPr="00E06188" w:rsidRDefault="0078656D">
            <w:pPr>
              <w:jc w:val="center"/>
              <w:rPr>
                <w:color w:val="000000" w:themeColor="text1"/>
                <w:sz w:val="24"/>
              </w:rPr>
            </w:pPr>
          </w:p>
        </w:tc>
      </w:tr>
      <w:tr w:rsidR="0078656D" w:rsidRPr="00E06188">
        <w:trPr>
          <w:cantSplit/>
          <w:trHeight w:val="390"/>
        </w:trPr>
        <w:tc>
          <w:tcPr>
            <w:tcW w:w="1059" w:type="dxa"/>
            <w:vMerge/>
            <w:vAlign w:val="center"/>
          </w:tcPr>
          <w:p w:rsidR="0078656D" w:rsidRPr="00E06188" w:rsidRDefault="0078656D">
            <w:pPr>
              <w:jc w:val="center"/>
              <w:rPr>
                <w:color w:val="000000" w:themeColor="text1"/>
                <w:sz w:val="24"/>
              </w:rPr>
            </w:pPr>
          </w:p>
        </w:tc>
        <w:tc>
          <w:tcPr>
            <w:tcW w:w="750" w:type="dxa"/>
            <w:vMerge w:val="restart"/>
            <w:vAlign w:val="center"/>
          </w:tcPr>
          <w:p w:rsidR="0078656D" w:rsidRPr="00E06188" w:rsidRDefault="0078656D">
            <w:pPr>
              <w:jc w:val="center"/>
              <w:rPr>
                <w:color w:val="000000" w:themeColor="text1"/>
                <w:sz w:val="24"/>
                <w:szCs w:val="24"/>
              </w:rPr>
            </w:pPr>
            <w:r w:rsidRPr="00E06188">
              <w:rPr>
                <w:rFonts w:hAnsi="宋体" w:hint="eastAsia"/>
                <w:color w:val="000000" w:themeColor="text1"/>
                <w:sz w:val="24"/>
                <w:szCs w:val="24"/>
              </w:rPr>
              <w:t>无</w:t>
            </w:r>
            <w:r w:rsidRPr="00E06188">
              <w:rPr>
                <w:rFonts w:hAnsi="宋体"/>
                <w:color w:val="000000" w:themeColor="text1"/>
                <w:sz w:val="24"/>
                <w:szCs w:val="24"/>
              </w:rPr>
              <w:t>组织</w:t>
            </w:r>
          </w:p>
        </w:tc>
        <w:tc>
          <w:tcPr>
            <w:tcW w:w="1134" w:type="dxa"/>
            <w:vMerge w:val="restart"/>
            <w:vAlign w:val="center"/>
          </w:tcPr>
          <w:p w:rsidR="0078656D" w:rsidRPr="00E06188" w:rsidRDefault="0078656D" w:rsidP="004845B0">
            <w:pPr>
              <w:adjustRightInd w:val="0"/>
              <w:snapToGrid w:val="0"/>
              <w:ind w:leftChars="-50" w:left="-105"/>
              <w:jc w:val="center"/>
              <w:rPr>
                <w:color w:val="000000" w:themeColor="text1"/>
                <w:sz w:val="24"/>
                <w:szCs w:val="24"/>
              </w:rPr>
            </w:pPr>
            <w:r w:rsidRPr="00E06188">
              <w:rPr>
                <w:rFonts w:hint="eastAsia"/>
                <w:color w:val="000000" w:themeColor="text1"/>
                <w:sz w:val="24"/>
                <w:szCs w:val="24"/>
              </w:rPr>
              <w:t>生产车间</w:t>
            </w:r>
          </w:p>
        </w:tc>
        <w:tc>
          <w:tcPr>
            <w:tcW w:w="1707" w:type="dxa"/>
            <w:vAlign w:val="center"/>
          </w:tcPr>
          <w:p w:rsidR="0078656D" w:rsidRPr="00E06188" w:rsidRDefault="008D5787" w:rsidP="008D5787">
            <w:pPr>
              <w:widowControl/>
              <w:jc w:val="center"/>
              <w:rPr>
                <w:color w:val="000000" w:themeColor="text1"/>
                <w:kern w:val="0"/>
                <w:szCs w:val="21"/>
              </w:rPr>
            </w:pPr>
            <w:r w:rsidRPr="00E06188">
              <w:rPr>
                <w:rFonts w:hint="eastAsia"/>
                <w:color w:val="000000" w:themeColor="text1"/>
                <w:kern w:val="0"/>
                <w:szCs w:val="21"/>
              </w:rPr>
              <w:t>颗粒物</w:t>
            </w:r>
          </w:p>
        </w:tc>
        <w:tc>
          <w:tcPr>
            <w:tcW w:w="2419" w:type="dxa"/>
            <w:vAlign w:val="center"/>
          </w:tcPr>
          <w:p w:rsidR="0078656D" w:rsidRPr="00E06188" w:rsidRDefault="0078656D">
            <w:pPr>
              <w:jc w:val="center"/>
              <w:rPr>
                <w:color w:val="000000" w:themeColor="text1"/>
                <w:sz w:val="24"/>
                <w:szCs w:val="24"/>
              </w:rPr>
            </w:pPr>
            <w:r w:rsidRPr="00E06188">
              <w:rPr>
                <w:rFonts w:hint="eastAsia"/>
                <w:color w:val="000000" w:themeColor="text1"/>
                <w:sz w:val="24"/>
                <w:szCs w:val="24"/>
              </w:rPr>
              <w:t>车间排放</w:t>
            </w:r>
            <w:r w:rsidR="008D5787" w:rsidRPr="00E06188">
              <w:rPr>
                <w:rFonts w:hint="eastAsia"/>
                <w:color w:val="000000" w:themeColor="text1"/>
                <w:sz w:val="24"/>
                <w:szCs w:val="24"/>
              </w:rPr>
              <w:t>+</w:t>
            </w:r>
            <w:r w:rsidR="008D5787" w:rsidRPr="00E06188">
              <w:rPr>
                <w:rFonts w:hint="eastAsia"/>
                <w:color w:val="000000" w:themeColor="text1"/>
                <w:sz w:val="24"/>
                <w:szCs w:val="24"/>
              </w:rPr>
              <w:t>移动式焊烟净化器</w:t>
            </w:r>
          </w:p>
        </w:tc>
        <w:tc>
          <w:tcPr>
            <w:tcW w:w="1403" w:type="dxa"/>
            <w:vMerge/>
            <w:vAlign w:val="center"/>
          </w:tcPr>
          <w:p w:rsidR="0078656D" w:rsidRPr="00E06188" w:rsidRDefault="0078656D">
            <w:pPr>
              <w:jc w:val="center"/>
              <w:rPr>
                <w:color w:val="000000" w:themeColor="text1"/>
                <w:sz w:val="24"/>
              </w:rPr>
            </w:pPr>
          </w:p>
        </w:tc>
      </w:tr>
      <w:tr w:rsidR="0078656D" w:rsidRPr="00E06188">
        <w:trPr>
          <w:cantSplit/>
          <w:trHeight w:val="390"/>
        </w:trPr>
        <w:tc>
          <w:tcPr>
            <w:tcW w:w="1059" w:type="dxa"/>
            <w:vMerge/>
            <w:vAlign w:val="center"/>
          </w:tcPr>
          <w:p w:rsidR="0078656D" w:rsidRPr="00E06188" w:rsidRDefault="0078656D">
            <w:pPr>
              <w:jc w:val="center"/>
              <w:rPr>
                <w:color w:val="000000" w:themeColor="text1"/>
                <w:sz w:val="24"/>
              </w:rPr>
            </w:pPr>
          </w:p>
        </w:tc>
        <w:tc>
          <w:tcPr>
            <w:tcW w:w="750" w:type="dxa"/>
            <w:vMerge/>
            <w:vAlign w:val="center"/>
          </w:tcPr>
          <w:p w:rsidR="0078656D" w:rsidRPr="00E06188" w:rsidRDefault="0078656D">
            <w:pPr>
              <w:jc w:val="center"/>
              <w:rPr>
                <w:rFonts w:hAnsi="宋体"/>
                <w:color w:val="000000" w:themeColor="text1"/>
                <w:sz w:val="24"/>
                <w:szCs w:val="24"/>
              </w:rPr>
            </w:pPr>
          </w:p>
        </w:tc>
        <w:tc>
          <w:tcPr>
            <w:tcW w:w="1134" w:type="dxa"/>
            <w:vMerge/>
            <w:vAlign w:val="center"/>
          </w:tcPr>
          <w:p w:rsidR="0078656D" w:rsidRPr="00E06188" w:rsidRDefault="0078656D" w:rsidP="004845B0">
            <w:pPr>
              <w:adjustRightInd w:val="0"/>
              <w:snapToGrid w:val="0"/>
              <w:ind w:leftChars="-50" w:left="-105"/>
              <w:jc w:val="center"/>
              <w:rPr>
                <w:color w:val="000000" w:themeColor="text1"/>
                <w:sz w:val="24"/>
                <w:szCs w:val="24"/>
              </w:rPr>
            </w:pPr>
          </w:p>
        </w:tc>
        <w:tc>
          <w:tcPr>
            <w:tcW w:w="1707" w:type="dxa"/>
            <w:vAlign w:val="center"/>
          </w:tcPr>
          <w:p w:rsidR="0078656D" w:rsidRPr="00E06188" w:rsidRDefault="0078656D" w:rsidP="00E84140">
            <w:pPr>
              <w:widowControl/>
              <w:jc w:val="center"/>
              <w:rPr>
                <w:color w:val="000000" w:themeColor="text1"/>
                <w:kern w:val="0"/>
                <w:szCs w:val="21"/>
              </w:rPr>
            </w:pPr>
            <w:r w:rsidRPr="00E06188">
              <w:rPr>
                <w:rFonts w:hint="eastAsia"/>
                <w:color w:val="000000" w:themeColor="text1"/>
                <w:kern w:val="0"/>
                <w:szCs w:val="21"/>
              </w:rPr>
              <w:t>VOCs</w:t>
            </w:r>
          </w:p>
        </w:tc>
        <w:tc>
          <w:tcPr>
            <w:tcW w:w="2419" w:type="dxa"/>
            <w:vAlign w:val="center"/>
          </w:tcPr>
          <w:p w:rsidR="0078656D" w:rsidRPr="00E06188" w:rsidRDefault="0078656D">
            <w:pPr>
              <w:jc w:val="center"/>
              <w:rPr>
                <w:color w:val="000000" w:themeColor="text1"/>
                <w:sz w:val="24"/>
                <w:szCs w:val="24"/>
              </w:rPr>
            </w:pPr>
            <w:r w:rsidRPr="00E06188">
              <w:rPr>
                <w:rFonts w:hint="eastAsia"/>
                <w:color w:val="000000" w:themeColor="text1"/>
                <w:sz w:val="24"/>
                <w:szCs w:val="24"/>
              </w:rPr>
              <w:t>车间排放</w:t>
            </w:r>
          </w:p>
        </w:tc>
        <w:tc>
          <w:tcPr>
            <w:tcW w:w="1403" w:type="dxa"/>
            <w:vMerge/>
            <w:vAlign w:val="center"/>
          </w:tcPr>
          <w:p w:rsidR="0078656D" w:rsidRPr="00E06188" w:rsidRDefault="0078656D">
            <w:pPr>
              <w:jc w:val="center"/>
              <w:rPr>
                <w:color w:val="000000" w:themeColor="text1"/>
                <w:sz w:val="24"/>
              </w:rPr>
            </w:pPr>
          </w:p>
        </w:tc>
      </w:tr>
      <w:tr w:rsidR="00B80B2E" w:rsidRPr="00E06188">
        <w:trPr>
          <w:cantSplit/>
          <w:trHeight w:val="520"/>
        </w:trPr>
        <w:tc>
          <w:tcPr>
            <w:tcW w:w="1059" w:type="dxa"/>
            <w:vAlign w:val="center"/>
          </w:tcPr>
          <w:p w:rsidR="00B80B2E" w:rsidRPr="00E06188" w:rsidRDefault="00EF7A3A">
            <w:pPr>
              <w:jc w:val="center"/>
              <w:rPr>
                <w:color w:val="000000" w:themeColor="text1"/>
                <w:sz w:val="24"/>
              </w:rPr>
            </w:pPr>
            <w:r w:rsidRPr="00E06188">
              <w:rPr>
                <w:color w:val="000000" w:themeColor="text1"/>
                <w:sz w:val="24"/>
              </w:rPr>
              <w:t>水</w:t>
            </w:r>
            <w:r w:rsidRPr="00E06188">
              <w:rPr>
                <w:rFonts w:hint="eastAsia"/>
                <w:color w:val="000000" w:themeColor="text1"/>
                <w:sz w:val="24"/>
              </w:rPr>
              <w:t>污染物</w:t>
            </w:r>
          </w:p>
        </w:tc>
        <w:tc>
          <w:tcPr>
            <w:tcW w:w="1884" w:type="dxa"/>
            <w:gridSpan w:val="2"/>
            <w:vAlign w:val="center"/>
          </w:tcPr>
          <w:p w:rsidR="00B80B2E" w:rsidRPr="00E06188" w:rsidRDefault="00EF7A3A">
            <w:pPr>
              <w:jc w:val="center"/>
              <w:rPr>
                <w:rFonts w:hAnsi="宋体"/>
                <w:color w:val="000000" w:themeColor="text1"/>
                <w:sz w:val="24"/>
                <w:szCs w:val="24"/>
              </w:rPr>
            </w:pPr>
            <w:r w:rsidRPr="00E06188">
              <w:rPr>
                <w:rFonts w:hAnsi="宋体"/>
                <w:color w:val="000000" w:themeColor="text1"/>
                <w:sz w:val="24"/>
                <w:szCs w:val="24"/>
              </w:rPr>
              <w:t>生活污水</w:t>
            </w:r>
          </w:p>
        </w:tc>
        <w:tc>
          <w:tcPr>
            <w:tcW w:w="1707" w:type="dxa"/>
            <w:vAlign w:val="center"/>
          </w:tcPr>
          <w:p w:rsidR="00B80B2E" w:rsidRPr="00E06188" w:rsidRDefault="00EF7A3A">
            <w:pPr>
              <w:jc w:val="center"/>
              <w:rPr>
                <w:color w:val="000000" w:themeColor="text1"/>
                <w:sz w:val="24"/>
                <w:szCs w:val="24"/>
              </w:rPr>
            </w:pPr>
            <w:r w:rsidRPr="00E06188">
              <w:rPr>
                <w:color w:val="000000" w:themeColor="text1"/>
                <w:sz w:val="24"/>
                <w:szCs w:val="24"/>
              </w:rPr>
              <w:t>COD</w:t>
            </w:r>
            <w:r w:rsidRPr="00E06188">
              <w:rPr>
                <w:rFonts w:hint="eastAsia"/>
                <w:color w:val="000000" w:themeColor="text1"/>
                <w:sz w:val="24"/>
                <w:szCs w:val="24"/>
              </w:rPr>
              <w:t>、</w:t>
            </w:r>
            <w:r w:rsidRPr="00E06188">
              <w:rPr>
                <w:color w:val="000000" w:themeColor="text1"/>
                <w:sz w:val="24"/>
                <w:szCs w:val="24"/>
              </w:rPr>
              <w:t>SS</w:t>
            </w:r>
            <w:r w:rsidRPr="00E06188">
              <w:rPr>
                <w:rFonts w:hint="eastAsia"/>
                <w:color w:val="000000" w:themeColor="text1"/>
                <w:sz w:val="24"/>
                <w:szCs w:val="24"/>
              </w:rPr>
              <w:t>、</w:t>
            </w:r>
            <w:r w:rsidRPr="00E06188">
              <w:rPr>
                <w:rFonts w:hAnsi="宋体"/>
                <w:color w:val="000000" w:themeColor="text1"/>
                <w:sz w:val="24"/>
                <w:szCs w:val="24"/>
              </w:rPr>
              <w:t>氨氮</w:t>
            </w:r>
            <w:r w:rsidRPr="00E06188">
              <w:rPr>
                <w:rFonts w:hint="eastAsia"/>
                <w:color w:val="000000" w:themeColor="text1"/>
                <w:sz w:val="24"/>
                <w:szCs w:val="24"/>
              </w:rPr>
              <w:t>、</w:t>
            </w:r>
            <w:r w:rsidRPr="00E06188">
              <w:rPr>
                <w:rFonts w:hAnsi="宋体"/>
                <w:color w:val="000000" w:themeColor="text1"/>
                <w:sz w:val="24"/>
                <w:szCs w:val="24"/>
              </w:rPr>
              <w:t>总磷</w:t>
            </w:r>
            <w:r w:rsidR="004845B0" w:rsidRPr="00E06188">
              <w:rPr>
                <w:rFonts w:hAnsi="宋体" w:hint="eastAsia"/>
                <w:color w:val="000000" w:themeColor="text1"/>
                <w:sz w:val="24"/>
                <w:szCs w:val="24"/>
              </w:rPr>
              <w:t>、动植物油</w:t>
            </w:r>
          </w:p>
        </w:tc>
        <w:tc>
          <w:tcPr>
            <w:tcW w:w="2419" w:type="dxa"/>
            <w:vAlign w:val="center"/>
          </w:tcPr>
          <w:p w:rsidR="00B80B2E" w:rsidRPr="00E06188" w:rsidRDefault="00EF7A3A">
            <w:pPr>
              <w:rPr>
                <w:rFonts w:hAnsi="宋体"/>
                <w:color w:val="000000" w:themeColor="text1"/>
                <w:sz w:val="24"/>
                <w:szCs w:val="24"/>
              </w:rPr>
            </w:pPr>
            <w:r w:rsidRPr="00E06188">
              <w:rPr>
                <w:rFonts w:hAnsi="宋体"/>
                <w:color w:val="000000" w:themeColor="text1"/>
                <w:sz w:val="24"/>
                <w:szCs w:val="24"/>
              </w:rPr>
              <w:t>地埋式污水处理设施</w:t>
            </w:r>
          </w:p>
        </w:tc>
        <w:tc>
          <w:tcPr>
            <w:tcW w:w="1403" w:type="dxa"/>
            <w:vAlign w:val="center"/>
          </w:tcPr>
          <w:p w:rsidR="00B80B2E" w:rsidRPr="00E06188" w:rsidRDefault="00EF7A3A">
            <w:pPr>
              <w:jc w:val="center"/>
              <w:rPr>
                <w:rFonts w:hAnsi="宋体"/>
                <w:color w:val="000000" w:themeColor="text1"/>
                <w:sz w:val="24"/>
                <w:szCs w:val="24"/>
              </w:rPr>
            </w:pPr>
            <w:r w:rsidRPr="00E06188">
              <w:rPr>
                <w:rFonts w:hAnsi="宋体"/>
                <w:color w:val="000000" w:themeColor="text1"/>
                <w:sz w:val="24"/>
                <w:szCs w:val="24"/>
              </w:rPr>
              <w:t>用于厂区绿化</w:t>
            </w:r>
            <w:r w:rsidRPr="00E06188">
              <w:rPr>
                <w:rFonts w:hAnsi="宋体" w:hint="eastAsia"/>
                <w:color w:val="000000" w:themeColor="text1"/>
                <w:sz w:val="24"/>
                <w:szCs w:val="24"/>
              </w:rPr>
              <w:t>，不外排</w:t>
            </w:r>
          </w:p>
        </w:tc>
      </w:tr>
      <w:tr w:rsidR="00B80B2E" w:rsidRPr="00E06188">
        <w:trPr>
          <w:trHeight w:val="925"/>
        </w:trPr>
        <w:tc>
          <w:tcPr>
            <w:tcW w:w="1059" w:type="dxa"/>
            <w:vAlign w:val="center"/>
          </w:tcPr>
          <w:p w:rsidR="00B80B2E" w:rsidRPr="00E06188" w:rsidRDefault="00EF7A3A">
            <w:pPr>
              <w:jc w:val="center"/>
              <w:rPr>
                <w:color w:val="000000" w:themeColor="text1"/>
                <w:sz w:val="24"/>
              </w:rPr>
            </w:pPr>
            <w:r w:rsidRPr="00E06188">
              <w:rPr>
                <w:rFonts w:hint="eastAsia"/>
                <w:color w:val="000000" w:themeColor="text1"/>
                <w:sz w:val="24"/>
              </w:rPr>
              <w:t>电离辐射和电磁辐射</w:t>
            </w:r>
          </w:p>
        </w:tc>
        <w:tc>
          <w:tcPr>
            <w:tcW w:w="1884" w:type="dxa"/>
            <w:gridSpan w:val="2"/>
            <w:vAlign w:val="center"/>
          </w:tcPr>
          <w:p w:rsidR="00B80B2E" w:rsidRPr="00E06188" w:rsidRDefault="00EF7A3A">
            <w:pPr>
              <w:jc w:val="center"/>
              <w:rPr>
                <w:color w:val="000000" w:themeColor="text1"/>
                <w:sz w:val="24"/>
              </w:rPr>
            </w:pPr>
            <w:r w:rsidRPr="00E06188">
              <w:rPr>
                <w:color w:val="000000" w:themeColor="text1"/>
                <w:sz w:val="24"/>
              </w:rPr>
              <w:t>—</w:t>
            </w:r>
          </w:p>
        </w:tc>
        <w:tc>
          <w:tcPr>
            <w:tcW w:w="1707" w:type="dxa"/>
            <w:tcBorders>
              <w:bottom w:val="single" w:sz="4" w:space="0" w:color="auto"/>
            </w:tcBorders>
            <w:vAlign w:val="center"/>
          </w:tcPr>
          <w:p w:rsidR="00B80B2E" w:rsidRPr="00E06188" w:rsidRDefault="00EF7A3A">
            <w:pPr>
              <w:jc w:val="center"/>
              <w:rPr>
                <w:color w:val="000000" w:themeColor="text1"/>
                <w:sz w:val="24"/>
              </w:rPr>
            </w:pPr>
            <w:r w:rsidRPr="00E06188">
              <w:rPr>
                <w:color w:val="000000" w:themeColor="text1"/>
                <w:sz w:val="24"/>
              </w:rPr>
              <w:t>—</w:t>
            </w:r>
          </w:p>
        </w:tc>
        <w:tc>
          <w:tcPr>
            <w:tcW w:w="2419" w:type="dxa"/>
            <w:tcBorders>
              <w:bottom w:val="single" w:sz="4" w:space="0" w:color="auto"/>
            </w:tcBorders>
            <w:vAlign w:val="center"/>
          </w:tcPr>
          <w:p w:rsidR="00B80B2E" w:rsidRPr="00E06188" w:rsidRDefault="00EF7A3A">
            <w:pPr>
              <w:pStyle w:val="305050505"/>
              <w:spacing w:before="156" w:after="156"/>
              <w:rPr>
                <w:rFonts w:ascii="Times New Roman" w:hAnsi="Times New Roman"/>
                <w:color w:val="000000" w:themeColor="text1"/>
                <w:szCs w:val="24"/>
              </w:rPr>
            </w:pPr>
            <w:r w:rsidRPr="00E06188">
              <w:rPr>
                <w:rFonts w:ascii="Times New Roman" w:hAnsi="Times New Roman"/>
                <w:color w:val="000000" w:themeColor="text1"/>
              </w:rPr>
              <w:t>—</w:t>
            </w:r>
          </w:p>
        </w:tc>
        <w:tc>
          <w:tcPr>
            <w:tcW w:w="1403" w:type="dxa"/>
            <w:tcBorders>
              <w:bottom w:val="single" w:sz="2" w:space="0" w:color="auto"/>
            </w:tcBorders>
            <w:vAlign w:val="center"/>
          </w:tcPr>
          <w:p w:rsidR="00B80B2E" w:rsidRPr="00E06188" w:rsidRDefault="00EF7A3A">
            <w:pPr>
              <w:jc w:val="center"/>
              <w:rPr>
                <w:color w:val="000000" w:themeColor="text1"/>
                <w:sz w:val="24"/>
              </w:rPr>
            </w:pPr>
            <w:r w:rsidRPr="00E06188">
              <w:rPr>
                <w:color w:val="000000" w:themeColor="text1"/>
                <w:sz w:val="24"/>
              </w:rPr>
              <w:t>—</w:t>
            </w:r>
          </w:p>
        </w:tc>
      </w:tr>
      <w:tr w:rsidR="00B80B2E" w:rsidRPr="00E06188">
        <w:trPr>
          <w:cantSplit/>
          <w:trHeight w:val="135"/>
        </w:trPr>
        <w:tc>
          <w:tcPr>
            <w:tcW w:w="1059" w:type="dxa"/>
            <w:vMerge w:val="restart"/>
            <w:tcBorders>
              <w:top w:val="single" w:sz="2" w:space="0" w:color="auto"/>
            </w:tcBorders>
            <w:vAlign w:val="center"/>
          </w:tcPr>
          <w:p w:rsidR="00B80B2E" w:rsidRPr="00E06188" w:rsidRDefault="00EF7A3A">
            <w:pPr>
              <w:jc w:val="center"/>
              <w:rPr>
                <w:color w:val="000000" w:themeColor="text1"/>
                <w:sz w:val="24"/>
              </w:rPr>
            </w:pPr>
            <w:r w:rsidRPr="00E06188">
              <w:rPr>
                <w:rFonts w:hint="eastAsia"/>
                <w:color w:val="000000" w:themeColor="text1"/>
                <w:sz w:val="24"/>
              </w:rPr>
              <w:t>固体废物</w:t>
            </w:r>
          </w:p>
        </w:tc>
        <w:tc>
          <w:tcPr>
            <w:tcW w:w="1884" w:type="dxa"/>
            <w:gridSpan w:val="2"/>
            <w:vMerge w:val="restart"/>
            <w:tcBorders>
              <w:top w:val="single" w:sz="2" w:space="0" w:color="auto"/>
            </w:tcBorders>
            <w:vAlign w:val="center"/>
          </w:tcPr>
          <w:p w:rsidR="00B80B2E" w:rsidRPr="00E06188" w:rsidRDefault="00EF7A3A">
            <w:pPr>
              <w:jc w:val="center"/>
              <w:rPr>
                <w:color w:val="000000" w:themeColor="text1"/>
                <w:sz w:val="24"/>
                <w:szCs w:val="24"/>
              </w:rPr>
            </w:pPr>
            <w:r w:rsidRPr="00E06188">
              <w:rPr>
                <w:color w:val="000000" w:themeColor="text1"/>
                <w:sz w:val="24"/>
                <w:szCs w:val="24"/>
              </w:rPr>
              <w:t>生产车间</w:t>
            </w:r>
          </w:p>
        </w:tc>
        <w:tc>
          <w:tcPr>
            <w:tcW w:w="1707" w:type="dxa"/>
          </w:tcPr>
          <w:p w:rsidR="00B80B2E" w:rsidRPr="00E06188" w:rsidRDefault="004845B0">
            <w:pPr>
              <w:jc w:val="center"/>
              <w:rPr>
                <w:rFonts w:hAnsi="宋体"/>
                <w:color w:val="000000" w:themeColor="text1"/>
                <w:sz w:val="24"/>
                <w:szCs w:val="24"/>
              </w:rPr>
            </w:pPr>
            <w:r w:rsidRPr="00E06188">
              <w:rPr>
                <w:rFonts w:hAnsi="宋体" w:hint="eastAsia"/>
                <w:color w:val="000000" w:themeColor="text1"/>
                <w:sz w:val="24"/>
                <w:szCs w:val="24"/>
              </w:rPr>
              <w:t>一般固废</w:t>
            </w:r>
          </w:p>
        </w:tc>
        <w:tc>
          <w:tcPr>
            <w:tcW w:w="2419" w:type="dxa"/>
          </w:tcPr>
          <w:p w:rsidR="00B80B2E" w:rsidRPr="00E06188" w:rsidRDefault="00EF7A3A">
            <w:pPr>
              <w:jc w:val="center"/>
              <w:rPr>
                <w:rFonts w:hAnsi="宋体"/>
                <w:color w:val="000000" w:themeColor="text1"/>
                <w:sz w:val="24"/>
                <w:szCs w:val="24"/>
              </w:rPr>
            </w:pPr>
            <w:r w:rsidRPr="00E06188">
              <w:rPr>
                <w:rFonts w:hAnsi="宋体" w:hint="eastAsia"/>
                <w:color w:val="000000" w:themeColor="text1"/>
                <w:sz w:val="24"/>
                <w:szCs w:val="24"/>
              </w:rPr>
              <w:t>外售</w:t>
            </w:r>
          </w:p>
        </w:tc>
        <w:tc>
          <w:tcPr>
            <w:tcW w:w="1403" w:type="dxa"/>
            <w:vMerge w:val="restart"/>
            <w:tcBorders>
              <w:top w:val="single" w:sz="2" w:space="0" w:color="auto"/>
            </w:tcBorders>
            <w:vAlign w:val="center"/>
          </w:tcPr>
          <w:p w:rsidR="00B80B2E" w:rsidRPr="00E06188" w:rsidRDefault="00EF7A3A">
            <w:pPr>
              <w:jc w:val="center"/>
              <w:rPr>
                <w:color w:val="000000" w:themeColor="text1"/>
                <w:sz w:val="24"/>
              </w:rPr>
            </w:pPr>
            <w:r w:rsidRPr="00E06188">
              <w:rPr>
                <w:color w:val="000000" w:themeColor="text1"/>
                <w:sz w:val="24"/>
              </w:rPr>
              <w:t>有效处置</w:t>
            </w:r>
            <w:r w:rsidRPr="00E06188">
              <w:rPr>
                <w:rFonts w:hint="eastAsia"/>
                <w:color w:val="000000" w:themeColor="text1"/>
                <w:sz w:val="24"/>
              </w:rPr>
              <w:t>，</w:t>
            </w:r>
            <w:r w:rsidRPr="00E06188">
              <w:rPr>
                <w:color w:val="000000" w:themeColor="text1"/>
                <w:sz w:val="24"/>
              </w:rPr>
              <w:t>无外排</w:t>
            </w:r>
          </w:p>
        </w:tc>
      </w:tr>
      <w:tr w:rsidR="00B80B2E" w:rsidRPr="00E06188">
        <w:trPr>
          <w:cantSplit/>
          <w:trHeight w:val="315"/>
        </w:trPr>
        <w:tc>
          <w:tcPr>
            <w:tcW w:w="1059" w:type="dxa"/>
            <w:vMerge/>
            <w:vAlign w:val="center"/>
          </w:tcPr>
          <w:p w:rsidR="00B80B2E" w:rsidRPr="00E06188" w:rsidRDefault="00B80B2E">
            <w:pPr>
              <w:jc w:val="center"/>
              <w:rPr>
                <w:color w:val="000000" w:themeColor="text1"/>
                <w:sz w:val="24"/>
              </w:rPr>
            </w:pPr>
          </w:p>
        </w:tc>
        <w:tc>
          <w:tcPr>
            <w:tcW w:w="1884" w:type="dxa"/>
            <w:gridSpan w:val="2"/>
            <w:vMerge/>
            <w:vAlign w:val="center"/>
          </w:tcPr>
          <w:p w:rsidR="00B80B2E" w:rsidRPr="00E06188" w:rsidRDefault="00B80B2E">
            <w:pPr>
              <w:jc w:val="center"/>
              <w:rPr>
                <w:color w:val="000000" w:themeColor="text1"/>
                <w:sz w:val="24"/>
                <w:szCs w:val="24"/>
              </w:rPr>
            </w:pPr>
          </w:p>
        </w:tc>
        <w:tc>
          <w:tcPr>
            <w:tcW w:w="1707" w:type="dxa"/>
            <w:vAlign w:val="center"/>
          </w:tcPr>
          <w:p w:rsidR="00B80B2E" w:rsidRPr="00E06188" w:rsidRDefault="004845B0">
            <w:pPr>
              <w:jc w:val="center"/>
              <w:rPr>
                <w:color w:val="000000" w:themeColor="text1"/>
                <w:sz w:val="24"/>
                <w:szCs w:val="24"/>
              </w:rPr>
            </w:pPr>
            <w:r w:rsidRPr="00E06188">
              <w:rPr>
                <w:rFonts w:hint="eastAsia"/>
                <w:color w:val="000000" w:themeColor="text1"/>
                <w:sz w:val="24"/>
                <w:szCs w:val="24"/>
              </w:rPr>
              <w:t>危险固废</w:t>
            </w:r>
          </w:p>
        </w:tc>
        <w:tc>
          <w:tcPr>
            <w:tcW w:w="2419" w:type="dxa"/>
            <w:vAlign w:val="center"/>
          </w:tcPr>
          <w:p w:rsidR="00B80B2E" w:rsidRPr="00E06188" w:rsidRDefault="004845B0">
            <w:pPr>
              <w:jc w:val="center"/>
              <w:rPr>
                <w:color w:val="000000" w:themeColor="text1"/>
                <w:sz w:val="24"/>
                <w:szCs w:val="24"/>
              </w:rPr>
            </w:pPr>
            <w:r w:rsidRPr="00E06188">
              <w:rPr>
                <w:rFonts w:hint="eastAsia"/>
                <w:color w:val="000000" w:themeColor="text1"/>
                <w:sz w:val="24"/>
                <w:szCs w:val="24"/>
              </w:rPr>
              <w:t>资质单位回收</w:t>
            </w:r>
          </w:p>
        </w:tc>
        <w:tc>
          <w:tcPr>
            <w:tcW w:w="1403" w:type="dxa"/>
            <w:vMerge/>
            <w:vAlign w:val="center"/>
          </w:tcPr>
          <w:p w:rsidR="00B80B2E" w:rsidRPr="00E06188" w:rsidRDefault="00B80B2E">
            <w:pPr>
              <w:jc w:val="center"/>
              <w:rPr>
                <w:color w:val="000000" w:themeColor="text1"/>
                <w:sz w:val="24"/>
              </w:rPr>
            </w:pPr>
          </w:p>
        </w:tc>
      </w:tr>
      <w:tr w:rsidR="00B80B2E" w:rsidRPr="00E06188">
        <w:trPr>
          <w:cantSplit/>
          <w:trHeight w:val="539"/>
        </w:trPr>
        <w:tc>
          <w:tcPr>
            <w:tcW w:w="1059" w:type="dxa"/>
            <w:vMerge/>
            <w:vAlign w:val="center"/>
          </w:tcPr>
          <w:p w:rsidR="00B80B2E" w:rsidRPr="00E06188" w:rsidRDefault="00B80B2E">
            <w:pPr>
              <w:jc w:val="center"/>
              <w:rPr>
                <w:color w:val="000000" w:themeColor="text1"/>
                <w:sz w:val="24"/>
              </w:rPr>
            </w:pPr>
          </w:p>
        </w:tc>
        <w:tc>
          <w:tcPr>
            <w:tcW w:w="1884" w:type="dxa"/>
            <w:gridSpan w:val="2"/>
            <w:vAlign w:val="center"/>
          </w:tcPr>
          <w:p w:rsidR="00B80B2E" w:rsidRPr="00E06188" w:rsidRDefault="00EF7A3A">
            <w:pPr>
              <w:jc w:val="center"/>
              <w:rPr>
                <w:color w:val="000000" w:themeColor="text1"/>
                <w:sz w:val="24"/>
              </w:rPr>
            </w:pPr>
            <w:r w:rsidRPr="00E06188">
              <w:rPr>
                <w:color w:val="000000" w:themeColor="text1"/>
                <w:sz w:val="24"/>
              </w:rPr>
              <w:t>办公生活</w:t>
            </w:r>
          </w:p>
        </w:tc>
        <w:tc>
          <w:tcPr>
            <w:tcW w:w="1707" w:type="dxa"/>
            <w:vAlign w:val="center"/>
          </w:tcPr>
          <w:p w:rsidR="00B80B2E" w:rsidRPr="00E06188" w:rsidRDefault="00EF7A3A">
            <w:pPr>
              <w:adjustRightInd w:val="0"/>
              <w:snapToGrid w:val="0"/>
              <w:jc w:val="center"/>
              <w:rPr>
                <w:color w:val="000000" w:themeColor="text1"/>
                <w:sz w:val="24"/>
                <w:szCs w:val="24"/>
              </w:rPr>
            </w:pPr>
            <w:r w:rsidRPr="00E06188">
              <w:rPr>
                <w:color w:val="000000" w:themeColor="text1"/>
                <w:sz w:val="24"/>
              </w:rPr>
              <w:t>生活垃圾</w:t>
            </w:r>
          </w:p>
        </w:tc>
        <w:tc>
          <w:tcPr>
            <w:tcW w:w="2419" w:type="dxa"/>
            <w:vAlign w:val="center"/>
          </w:tcPr>
          <w:p w:rsidR="00B80B2E" w:rsidRPr="00E06188" w:rsidRDefault="00EF7A3A">
            <w:pPr>
              <w:jc w:val="center"/>
              <w:rPr>
                <w:color w:val="000000" w:themeColor="text1"/>
                <w:sz w:val="24"/>
              </w:rPr>
            </w:pPr>
            <w:r w:rsidRPr="00E06188">
              <w:rPr>
                <w:color w:val="000000" w:themeColor="text1"/>
                <w:sz w:val="24"/>
              </w:rPr>
              <w:t>环卫清运</w:t>
            </w:r>
          </w:p>
        </w:tc>
        <w:tc>
          <w:tcPr>
            <w:tcW w:w="1403" w:type="dxa"/>
            <w:vMerge/>
            <w:vAlign w:val="center"/>
          </w:tcPr>
          <w:p w:rsidR="00B80B2E" w:rsidRPr="00E06188" w:rsidRDefault="00B80B2E">
            <w:pPr>
              <w:jc w:val="center"/>
              <w:rPr>
                <w:color w:val="000000" w:themeColor="text1"/>
                <w:sz w:val="24"/>
              </w:rPr>
            </w:pPr>
          </w:p>
        </w:tc>
      </w:tr>
      <w:tr w:rsidR="00B80B2E" w:rsidRPr="00E06188">
        <w:trPr>
          <w:cantSplit/>
          <w:trHeight w:val="1545"/>
        </w:trPr>
        <w:tc>
          <w:tcPr>
            <w:tcW w:w="1059" w:type="dxa"/>
            <w:vAlign w:val="center"/>
          </w:tcPr>
          <w:p w:rsidR="00B80B2E" w:rsidRPr="00E06188" w:rsidRDefault="00EF7A3A">
            <w:pPr>
              <w:jc w:val="center"/>
              <w:rPr>
                <w:color w:val="000000" w:themeColor="text1"/>
                <w:sz w:val="24"/>
              </w:rPr>
            </w:pPr>
            <w:r w:rsidRPr="00E06188">
              <w:rPr>
                <w:rFonts w:hint="eastAsia"/>
                <w:color w:val="000000" w:themeColor="text1"/>
                <w:sz w:val="24"/>
              </w:rPr>
              <w:t>噪声</w:t>
            </w:r>
          </w:p>
        </w:tc>
        <w:tc>
          <w:tcPr>
            <w:tcW w:w="7413" w:type="dxa"/>
            <w:gridSpan w:val="5"/>
            <w:vAlign w:val="center"/>
          </w:tcPr>
          <w:p w:rsidR="00B80B2E" w:rsidRPr="00E06188" w:rsidRDefault="00EF7A3A" w:rsidP="004845B0">
            <w:pPr>
              <w:adjustRightInd w:val="0"/>
              <w:snapToGrid w:val="0"/>
              <w:ind w:firstLineChars="200" w:firstLine="480"/>
              <w:rPr>
                <w:color w:val="000000" w:themeColor="text1"/>
                <w:sz w:val="24"/>
                <w:szCs w:val="24"/>
              </w:rPr>
            </w:pPr>
            <w:r w:rsidRPr="00E06188">
              <w:rPr>
                <w:color w:val="000000" w:themeColor="text1"/>
                <w:sz w:val="24"/>
                <w:szCs w:val="24"/>
              </w:rPr>
              <w:t>本项目高噪声设备主要为</w:t>
            </w:r>
            <w:r w:rsidR="00D23847" w:rsidRPr="00E06188">
              <w:rPr>
                <w:rFonts w:hint="eastAsia"/>
                <w:color w:val="000000" w:themeColor="text1"/>
                <w:sz w:val="24"/>
                <w:szCs w:val="24"/>
              </w:rPr>
              <w:t>电焊机、摇臂钻床、切割机、平衡机、锯床、铣床、磨床、刨床、切胶机</w:t>
            </w:r>
            <w:r w:rsidRPr="00E06188">
              <w:rPr>
                <w:rFonts w:hint="eastAsia"/>
                <w:color w:val="000000" w:themeColor="text1"/>
                <w:spacing w:val="8"/>
                <w:kern w:val="24"/>
                <w:sz w:val="24"/>
                <w:szCs w:val="24"/>
              </w:rPr>
              <w:t>等设备</w:t>
            </w:r>
            <w:r w:rsidRPr="00E06188">
              <w:rPr>
                <w:color w:val="000000" w:themeColor="text1"/>
                <w:sz w:val="24"/>
                <w:szCs w:val="24"/>
              </w:rPr>
              <w:t>，噪声值</w:t>
            </w:r>
            <w:r w:rsidRPr="00E06188">
              <w:rPr>
                <w:rFonts w:hint="eastAsia"/>
                <w:color w:val="000000" w:themeColor="text1"/>
                <w:sz w:val="24"/>
                <w:szCs w:val="24"/>
              </w:rPr>
              <w:t>范围</w:t>
            </w:r>
            <w:r w:rsidRPr="00E06188">
              <w:rPr>
                <w:color w:val="000000" w:themeColor="text1"/>
                <w:sz w:val="24"/>
                <w:szCs w:val="24"/>
              </w:rPr>
              <w:t>为</w:t>
            </w:r>
            <w:r w:rsidRPr="00E06188">
              <w:rPr>
                <w:color w:val="000000" w:themeColor="text1"/>
                <w:sz w:val="24"/>
                <w:szCs w:val="24"/>
              </w:rPr>
              <w:t>75</w:t>
            </w:r>
            <w:r w:rsidRPr="00E06188">
              <w:rPr>
                <w:color w:val="000000" w:themeColor="text1"/>
                <w:sz w:val="24"/>
                <w:szCs w:val="24"/>
              </w:rPr>
              <w:t>～</w:t>
            </w:r>
            <w:r w:rsidRPr="00E06188">
              <w:rPr>
                <w:rFonts w:hint="eastAsia"/>
                <w:color w:val="000000" w:themeColor="text1"/>
                <w:sz w:val="24"/>
                <w:szCs w:val="24"/>
              </w:rPr>
              <w:t>85</w:t>
            </w:r>
            <w:r w:rsidRPr="00E06188">
              <w:rPr>
                <w:color w:val="000000" w:themeColor="text1"/>
                <w:sz w:val="24"/>
                <w:szCs w:val="24"/>
              </w:rPr>
              <w:t>dB</w:t>
            </w:r>
            <w:r w:rsidRPr="00E06188">
              <w:rPr>
                <w:color w:val="000000" w:themeColor="text1"/>
                <w:sz w:val="24"/>
                <w:szCs w:val="24"/>
              </w:rPr>
              <w:t>（</w:t>
            </w:r>
            <w:r w:rsidRPr="00E06188">
              <w:rPr>
                <w:color w:val="000000" w:themeColor="text1"/>
                <w:sz w:val="24"/>
                <w:szCs w:val="24"/>
              </w:rPr>
              <w:t>A</w:t>
            </w:r>
            <w:r w:rsidRPr="00E06188">
              <w:rPr>
                <w:color w:val="000000" w:themeColor="text1"/>
                <w:sz w:val="24"/>
                <w:szCs w:val="24"/>
              </w:rPr>
              <w:t>），各个设备噪声经过减振、厂房隔声及距离衰减等措施后，</w:t>
            </w:r>
            <w:r w:rsidR="000825CC" w:rsidRPr="00E06188">
              <w:rPr>
                <w:rFonts w:hint="eastAsia"/>
                <w:color w:val="000000" w:themeColor="text1"/>
                <w:sz w:val="24"/>
                <w:szCs w:val="24"/>
              </w:rPr>
              <w:t>北侧、西侧、南侧</w:t>
            </w:r>
            <w:r w:rsidR="000825CC" w:rsidRPr="00E06188">
              <w:rPr>
                <w:color w:val="000000" w:themeColor="text1"/>
                <w:sz w:val="24"/>
                <w:szCs w:val="24"/>
              </w:rPr>
              <w:t>厂界噪声影响值满足《工业企业厂界环境噪声排放标准》（</w:t>
            </w:r>
            <w:r w:rsidR="000825CC" w:rsidRPr="00E06188">
              <w:rPr>
                <w:color w:val="000000" w:themeColor="text1"/>
                <w:sz w:val="24"/>
                <w:szCs w:val="24"/>
              </w:rPr>
              <w:t>GB12348-2008</w:t>
            </w:r>
            <w:r w:rsidR="000825CC" w:rsidRPr="00E06188">
              <w:rPr>
                <w:color w:val="000000" w:themeColor="text1"/>
                <w:sz w:val="24"/>
                <w:szCs w:val="24"/>
              </w:rPr>
              <w:t>）</w:t>
            </w:r>
            <w:r w:rsidR="000825CC" w:rsidRPr="00E06188">
              <w:rPr>
                <w:rFonts w:hint="eastAsia"/>
                <w:color w:val="000000" w:themeColor="text1"/>
                <w:sz w:val="24"/>
                <w:szCs w:val="24"/>
              </w:rPr>
              <w:t>2</w:t>
            </w:r>
            <w:r w:rsidR="000825CC" w:rsidRPr="00E06188">
              <w:rPr>
                <w:color w:val="000000" w:themeColor="text1"/>
                <w:sz w:val="24"/>
                <w:szCs w:val="24"/>
              </w:rPr>
              <w:t>类标准</w:t>
            </w:r>
            <w:r w:rsidR="000825CC" w:rsidRPr="00E06188">
              <w:rPr>
                <w:rFonts w:hint="eastAsia"/>
                <w:color w:val="000000" w:themeColor="text1"/>
                <w:sz w:val="24"/>
                <w:szCs w:val="24"/>
              </w:rPr>
              <w:t>，东侧厂界</w:t>
            </w:r>
            <w:r w:rsidR="000825CC" w:rsidRPr="00E06188">
              <w:rPr>
                <w:color w:val="000000" w:themeColor="text1"/>
                <w:sz w:val="24"/>
                <w:szCs w:val="24"/>
              </w:rPr>
              <w:t>噪声影响值满足《工业企业厂界环境噪声排放标准》（</w:t>
            </w:r>
            <w:r w:rsidR="000825CC" w:rsidRPr="00E06188">
              <w:rPr>
                <w:color w:val="000000" w:themeColor="text1"/>
                <w:sz w:val="24"/>
                <w:szCs w:val="24"/>
              </w:rPr>
              <w:t>GB12348-2008</w:t>
            </w:r>
            <w:r w:rsidR="000825CC" w:rsidRPr="00E06188">
              <w:rPr>
                <w:color w:val="000000" w:themeColor="text1"/>
                <w:sz w:val="24"/>
                <w:szCs w:val="24"/>
              </w:rPr>
              <w:t>）</w:t>
            </w:r>
            <w:r w:rsidR="000825CC" w:rsidRPr="00E06188">
              <w:rPr>
                <w:rFonts w:hint="eastAsia"/>
                <w:color w:val="000000" w:themeColor="text1"/>
                <w:sz w:val="24"/>
                <w:szCs w:val="24"/>
              </w:rPr>
              <w:t>4</w:t>
            </w:r>
            <w:r w:rsidR="000825CC" w:rsidRPr="00E06188">
              <w:rPr>
                <w:color w:val="000000" w:themeColor="text1"/>
                <w:sz w:val="24"/>
                <w:szCs w:val="24"/>
              </w:rPr>
              <w:t>类标准</w:t>
            </w:r>
            <w:r w:rsidR="000825CC" w:rsidRPr="00E06188">
              <w:rPr>
                <w:rFonts w:hint="eastAsia"/>
                <w:color w:val="000000" w:themeColor="text1"/>
                <w:sz w:val="24"/>
                <w:szCs w:val="24"/>
              </w:rPr>
              <w:t>。</w:t>
            </w:r>
          </w:p>
        </w:tc>
      </w:tr>
      <w:tr w:rsidR="000C1B1A" w:rsidRPr="00E06188" w:rsidTr="00CE006D">
        <w:trPr>
          <w:cantSplit/>
          <w:trHeight w:val="1545"/>
        </w:trPr>
        <w:tc>
          <w:tcPr>
            <w:tcW w:w="8472" w:type="dxa"/>
            <w:gridSpan w:val="6"/>
          </w:tcPr>
          <w:p w:rsidR="000C1B1A" w:rsidRPr="00E06188" w:rsidRDefault="000C1B1A" w:rsidP="00CE006D">
            <w:pPr>
              <w:adjustRightInd w:val="0"/>
              <w:snapToGrid w:val="0"/>
              <w:rPr>
                <w:b/>
                <w:color w:val="000000" w:themeColor="text1"/>
                <w:sz w:val="24"/>
              </w:rPr>
            </w:pPr>
            <w:r w:rsidRPr="00E06188">
              <w:rPr>
                <w:rFonts w:hint="eastAsia"/>
                <w:b/>
                <w:color w:val="000000" w:themeColor="text1"/>
                <w:sz w:val="24"/>
              </w:rPr>
              <w:lastRenderedPageBreak/>
              <w:t>生态保护措施：</w:t>
            </w:r>
          </w:p>
          <w:p w:rsidR="000C1B1A" w:rsidRPr="00E06188" w:rsidRDefault="000C1B1A" w:rsidP="00CE006D">
            <w:pPr>
              <w:adjustRightInd w:val="0"/>
              <w:snapToGrid w:val="0"/>
              <w:jc w:val="left"/>
              <w:rPr>
                <w:color w:val="000000" w:themeColor="text1"/>
                <w:sz w:val="24"/>
              </w:rPr>
            </w:pPr>
            <w:r w:rsidRPr="00E06188">
              <w:rPr>
                <w:rFonts w:hint="eastAsia"/>
                <w:color w:val="000000" w:themeColor="text1"/>
                <w:sz w:val="24"/>
              </w:rPr>
              <w:t>无。</w:t>
            </w:r>
          </w:p>
          <w:p w:rsidR="00CE006D" w:rsidRPr="00E06188" w:rsidRDefault="00CE006D" w:rsidP="00CE006D">
            <w:pPr>
              <w:pStyle w:val="3"/>
              <w:rPr>
                <w:color w:val="000000" w:themeColor="text1"/>
              </w:rPr>
            </w:pPr>
          </w:p>
          <w:p w:rsidR="00CE006D" w:rsidRPr="00E06188" w:rsidRDefault="00CE006D" w:rsidP="00CE006D">
            <w:pPr>
              <w:rPr>
                <w:color w:val="000000" w:themeColor="text1"/>
              </w:rPr>
            </w:pPr>
          </w:p>
          <w:p w:rsidR="00CE006D" w:rsidRPr="00E06188" w:rsidRDefault="00CE006D" w:rsidP="00CE006D">
            <w:pPr>
              <w:pStyle w:val="3"/>
              <w:rPr>
                <w:color w:val="000000" w:themeColor="text1"/>
              </w:rPr>
            </w:pPr>
          </w:p>
          <w:p w:rsidR="00CE006D" w:rsidRPr="00E06188" w:rsidRDefault="00CE006D" w:rsidP="00CE006D">
            <w:pPr>
              <w:rPr>
                <w:color w:val="000000" w:themeColor="text1"/>
              </w:rPr>
            </w:pPr>
          </w:p>
          <w:p w:rsidR="00CE006D" w:rsidRPr="00E06188" w:rsidRDefault="00CE006D" w:rsidP="00CE006D">
            <w:pPr>
              <w:pStyle w:val="3"/>
              <w:rPr>
                <w:color w:val="000000" w:themeColor="text1"/>
              </w:rPr>
            </w:pPr>
          </w:p>
          <w:p w:rsidR="00CE006D" w:rsidRPr="00E06188" w:rsidRDefault="00CE006D" w:rsidP="00CE006D">
            <w:pPr>
              <w:rPr>
                <w:color w:val="000000" w:themeColor="text1"/>
              </w:rPr>
            </w:pPr>
          </w:p>
        </w:tc>
      </w:tr>
      <w:tr w:rsidR="000C1B1A" w:rsidRPr="00E06188" w:rsidTr="00D0067E">
        <w:trPr>
          <w:cantSplit/>
          <w:trHeight w:val="1545"/>
        </w:trPr>
        <w:tc>
          <w:tcPr>
            <w:tcW w:w="8472" w:type="dxa"/>
            <w:gridSpan w:val="6"/>
            <w:vAlign w:val="center"/>
          </w:tcPr>
          <w:p w:rsidR="000C1B1A" w:rsidRPr="00E06188" w:rsidRDefault="000C1B1A" w:rsidP="000C1B1A">
            <w:pPr>
              <w:autoSpaceDE w:val="0"/>
              <w:autoSpaceDN w:val="0"/>
              <w:spacing w:line="360" w:lineRule="auto"/>
              <w:jc w:val="left"/>
              <w:rPr>
                <w:b/>
                <w:color w:val="000000" w:themeColor="text1"/>
                <w:kern w:val="0"/>
                <w:sz w:val="24"/>
                <w:szCs w:val="24"/>
              </w:rPr>
            </w:pPr>
            <w:r w:rsidRPr="00E06188">
              <w:rPr>
                <w:b/>
                <w:color w:val="000000" w:themeColor="text1"/>
                <w:kern w:val="0"/>
                <w:sz w:val="24"/>
                <w:szCs w:val="24"/>
              </w:rPr>
              <w:lastRenderedPageBreak/>
              <w:t>环保措施投资</w:t>
            </w:r>
          </w:p>
          <w:p w:rsidR="000C1B1A" w:rsidRPr="00E06188" w:rsidRDefault="000C1B1A" w:rsidP="000C1B1A">
            <w:pPr>
              <w:autoSpaceDE w:val="0"/>
              <w:autoSpaceDN w:val="0"/>
              <w:spacing w:line="360" w:lineRule="auto"/>
              <w:ind w:firstLineChars="200" w:firstLine="480"/>
              <w:rPr>
                <w:color w:val="000000" w:themeColor="text1"/>
                <w:sz w:val="24"/>
              </w:rPr>
            </w:pPr>
            <w:r w:rsidRPr="00E06188">
              <w:rPr>
                <w:color w:val="000000" w:themeColor="text1"/>
                <w:sz w:val="24"/>
              </w:rPr>
              <w:t>本项目环保投资估算及</w:t>
            </w:r>
            <w:r w:rsidRPr="00E06188">
              <w:rPr>
                <w:rFonts w:ascii="宋体" w:hAnsi="宋体"/>
                <w:color w:val="000000" w:themeColor="text1"/>
                <w:sz w:val="24"/>
              </w:rPr>
              <w:t>“</w:t>
            </w:r>
            <w:r w:rsidRPr="00E06188">
              <w:rPr>
                <w:color w:val="000000" w:themeColor="text1"/>
                <w:sz w:val="24"/>
              </w:rPr>
              <w:t>三同时</w:t>
            </w:r>
            <w:r w:rsidRPr="00E06188">
              <w:rPr>
                <w:rFonts w:ascii="宋体" w:hAnsi="宋体"/>
                <w:color w:val="000000" w:themeColor="text1"/>
                <w:sz w:val="24"/>
              </w:rPr>
              <w:t>”</w:t>
            </w:r>
            <w:r w:rsidRPr="00E06188">
              <w:rPr>
                <w:color w:val="000000" w:themeColor="text1"/>
                <w:sz w:val="24"/>
              </w:rPr>
              <w:t>验收一览表见表</w:t>
            </w:r>
            <w:r w:rsidRPr="00E06188">
              <w:rPr>
                <w:rFonts w:hint="eastAsia"/>
                <w:color w:val="000000" w:themeColor="text1"/>
                <w:sz w:val="24"/>
              </w:rPr>
              <w:t>8</w:t>
            </w:r>
            <w:r w:rsidRPr="00E06188">
              <w:rPr>
                <w:color w:val="000000" w:themeColor="text1"/>
                <w:sz w:val="24"/>
              </w:rPr>
              <w:t>-</w:t>
            </w:r>
            <w:r w:rsidRPr="00E06188">
              <w:rPr>
                <w:rFonts w:hint="eastAsia"/>
                <w:color w:val="000000" w:themeColor="text1"/>
                <w:sz w:val="24"/>
              </w:rPr>
              <w:t>1</w:t>
            </w:r>
            <w:r w:rsidRPr="00E06188">
              <w:rPr>
                <w:color w:val="000000" w:themeColor="text1"/>
                <w:sz w:val="24"/>
              </w:rPr>
              <w:t>。</w:t>
            </w:r>
          </w:p>
          <w:p w:rsidR="000C1B1A" w:rsidRPr="00E06188" w:rsidRDefault="000C1B1A" w:rsidP="000C1B1A">
            <w:pPr>
              <w:jc w:val="center"/>
              <w:rPr>
                <w:b/>
                <w:color w:val="000000" w:themeColor="text1"/>
                <w:sz w:val="24"/>
                <w:szCs w:val="24"/>
              </w:rPr>
            </w:pPr>
            <w:r w:rsidRPr="00E06188">
              <w:rPr>
                <w:b/>
                <w:color w:val="000000" w:themeColor="text1"/>
                <w:sz w:val="24"/>
                <w:szCs w:val="24"/>
              </w:rPr>
              <w:t>表</w:t>
            </w:r>
            <w:r w:rsidRPr="00E06188">
              <w:rPr>
                <w:rFonts w:hint="eastAsia"/>
                <w:b/>
                <w:color w:val="000000" w:themeColor="text1"/>
                <w:sz w:val="24"/>
                <w:szCs w:val="24"/>
              </w:rPr>
              <w:t>8</w:t>
            </w:r>
            <w:r w:rsidRPr="00E06188">
              <w:rPr>
                <w:b/>
                <w:color w:val="000000" w:themeColor="text1"/>
                <w:sz w:val="24"/>
                <w:szCs w:val="24"/>
              </w:rPr>
              <w:t>-</w:t>
            </w:r>
            <w:r w:rsidRPr="00E06188">
              <w:rPr>
                <w:rFonts w:hint="eastAsia"/>
                <w:b/>
                <w:color w:val="000000" w:themeColor="text1"/>
                <w:sz w:val="24"/>
                <w:szCs w:val="24"/>
              </w:rPr>
              <w:t xml:space="preserve">1  </w:t>
            </w:r>
            <w:r w:rsidRPr="00E06188">
              <w:rPr>
                <w:b/>
                <w:color w:val="000000" w:themeColor="text1"/>
                <w:sz w:val="24"/>
                <w:szCs w:val="24"/>
              </w:rPr>
              <w:t>本项目</w:t>
            </w:r>
            <w:r w:rsidRPr="00E06188">
              <w:rPr>
                <w:rFonts w:ascii="宋体" w:hAnsi="宋体"/>
                <w:b/>
                <w:color w:val="000000" w:themeColor="text1"/>
                <w:sz w:val="24"/>
                <w:szCs w:val="24"/>
              </w:rPr>
              <w:t>“</w:t>
            </w:r>
            <w:r w:rsidRPr="00E06188">
              <w:rPr>
                <w:b/>
                <w:color w:val="000000" w:themeColor="text1"/>
                <w:sz w:val="24"/>
                <w:szCs w:val="24"/>
              </w:rPr>
              <w:t>三同时</w:t>
            </w:r>
            <w:r w:rsidRPr="00E06188">
              <w:rPr>
                <w:rFonts w:ascii="宋体" w:hAnsi="宋体"/>
                <w:b/>
                <w:color w:val="000000" w:themeColor="text1"/>
                <w:sz w:val="24"/>
                <w:szCs w:val="24"/>
              </w:rPr>
              <w:t>”</w:t>
            </w:r>
            <w:r w:rsidRPr="00E06188">
              <w:rPr>
                <w:b/>
                <w:color w:val="000000" w:themeColor="text1"/>
                <w:sz w:val="24"/>
                <w:szCs w:val="24"/>
              </w:rPr>
              <w:t>验收一览表</w:t>
            </w:r>
          </w:p>
          <w:tbl>
            <w:tblPr>
              <w:tblW w:w="5000" w:type="pct"/>
              <w:tblBorders>
                <w:top w:val="single" w:sz="12" w:space="0" w:color="auto"/>
                <w:bottom w:val="single" w:sz="12" w:space="0" w:color="auto"/>
                <w:insideH w:val="single" w:sz="6" w:space="0" w:color="auto"/>
                <w:insideV w:val="single" w:sz="6" w:space="0" w:color="auto"/>
              </w:tblBorders>
              <w:tblLook w:val="04A0"/>
            </w:tblPr>
            <w:tblGrid>
              <w:gridCol w:w="993"/>
              <w:gridCol w:w="1418"/>
              <w:gridCol w:w="1701"/>
              <w:gridCol w:w="1134"/>
              <w:gridCol w:w="2280"/>
              <w:gridCol w:w="730"/>
            </w:tblGrid>
            <w:tr w:rsidR="000C1B1A" w:rsidRPr="00E06188" w:rsidTr="004B5F70">
              <w:trPr>
                <w:trHeight w:val="519"/>
              </w:trPr>
              <w:tc>
                <w:tcPr>
                  <w:tcW w:w="601" w:type="pct"/>
                  <w:vAlign w:val="center"/>
                </w:tcPr>
                <w:p w:rsidR="000C1B1A" w:rsidRPr="00E06188" w:rsidRDefault="000C1B1A" w:rsidP="00D0067E">
                  <w:pPr>
                    <w:adjustRightInd w:val="0"/>
                    <w:snapToGrid w:val="0"/>
                    <w:jc w:val="center"/>
                    <w:rPr>
                      <w:b/>
                      <w:color w:val="000000" w:themeColor="text1"/>
                      <w:szCs w:val="21"/>
                    </w:rPr>
                  </w:pPr>
                  <w:r w:rsidRPr="00E06188">
                    <w:rPr>
                      <w:b/>
                      <w:color w:val="000000" w:themeColor="text1"/>
                      <w:szCs w:val="21"/>
                    </w:rPr>
                    <w:t>污染源</w:t>
                  </w:r>
                </w:p>
              </w:tc>
              <w:tc>
                <w:tcPr>
                  <w:tcW w:w="859" w:type="pct"/>
                  <w:vAlign w:val="center"/>
                </w:tcPr>
                <w:p w:rsidR="000C1B1A" w:rsidRPr="00E06188" w:rsidRDefault="000C1B1A" w:rsidP="00D0067E">
                  <w:pPr>
                    <w:adjustRightInd w:val="0"/>
                    <w:snapToGrid w:val="0"/>
                    <w:jc w:val="center"/>
                    <w:rPr>
                      <w:b/>
                      <w:color w:val="000000" w:themeColor="text1"/>
                      <w:szCs w:val="21"/>
                    </w:rPr>
                  </w:pPr>
                  <w:r w:rsidRPr="00E06188">
                    <w:rPr>
                      <w:b/>
                      <w:color w:val="000000" w:themeColor="text1"/>
                      <w:szCs w:val="21"/>
                    </w:rPr>
                    <w:t>环保设施名称</w:t>
                  </w:r>
                </w:p>
              </w:tc>
              <w:tc>
                <w:tcPr>
                  <w:tcW w:w="1030" w:type="pct"/>
                  <w:tcBorders>
                    <w:right w:val="single" w:sz="4" w:space="0" w:color="auto"/>
                  </w:tcBorders>
                  <w:vAlign w:val="center"/>
                </w:tcPr>
                <w:p w:rsidR="000C1B1A" w:rsidRPr="00E06188" w:rsidRDefault="000C1B1A" w:rsidP="00D0067E">
                  <w:pPr>
                    <w:adjustRightInd w:val="0"/>
                    <w:snapToGrid w:val="0"/>
                    <w:jc w:val="center"/>
                    <w:rPr>
                      <w:b/>
                      <w:color w:val="000000" w:themeColor="text1"/>
                      <w:szCs w:val="21"/>
                    </w:rPr>
                  </w:pPr>
                  <w:r w:rsidRPr="00E06188">
                    <w:rPr>
                      <w:rFonts w:hint="eastAsia"/>
                      <w:b/>
                      <w:color w:val="000000" w:themeColor="text1"/>
                      <w:szCs w:val="21"/>
                    </w:rPr>
                    <w:t>设计能力</w:t>
                  </w:r>
                </w:p>
              </w:tc>
              <w:tc>
                <w:tcPr>
                  <w:tcW w:w="687" w:type="pct"/>
                  <w:tcBorders>
                    <w:left w:val="single" w:sz="4" w:space="0" w:color="auto"/>
                  </w:tcBorders>
                  <w:vAlign w:val="center"/>
                </w:tcPr>
                <w:p w:rsidR="000C1B1A" w:rsidRPr="00E06188" w:rsidRDefault="000C1B1A" w:rsidP="00D0067E">
                  <w:pPr>
                    <w:adjustRightInd w:val="0"/>
                    <w:snapToGrid w:val="0"/>
                    <w:jc w:val="center"/>
                    <w:rPr>
                      <w:b/>
                      <w:color w:val="000000" w:themeColor="text1"/>
                      <w:szCs w:val="21"/>
                    </w:rPr>
                  </w:pPr>
                  <w:r w:rsidRPr="00E06188">
                    <w:rPr>
                      <w:b/>
                      <w:color w:val="000000" w:themeColor="text1"/>
                      <w:szCs w:val="21"/>
                    </w:rPr>
                    <w:t>环保投资（万元</w:t>
                  </w:r>
                  <w:r w:rsidRPr="00E06188">
                    <w:rPr>
                      <w:rFonts w:hint="eastAsia"/>
                      <w:b/>
                      <w:color w:val="000000" w:themeColor="text1"/>
                      <w:szCs w:val="21"/>
                    </w:rPr>
                    <w:t>）</w:t>
                  </w:r>
                </w:p>
              </w:tc>
              <w:tc>
                <w:tcPr>
                  <w:tcW w:w="1381" w:type="pct"/>
                  <w:vAlign w:val="center"/>
                </w:tcPr>
                <w:p w:rsidR="000C1B1A" w:rsidRPr="00E06188" w:rsidRDefault="000C1B1A" w:rsidP="00D0067E">
                  <w:pPr>
                    <w:adjustRightInd w:val="0"/>
                    <w:snapToGrid w:val="0"/>
                    <w:jc w:val="center"/>
                    <w:rPr>
                      <w:b/>
                      <w:color w:val="000000" w:themeColor="text1"/>
                      <w:szCs w:val="21"/>
                    </w:rPr>
                  </w:pPr>
                  <w:r w:rsidRPr="00E06188">
                    <w:rPr>
                      <w:b/>
                      <w:color w:val="000000" w:themeColor="text1"/>
                      <w:szCs w:val="21"/>
                    </w:rPr>
                    <w:t>处理效果</w:t>
                  </w:r>
                </w:p>
              </w:tc>
              <w:tc>
                <w:tcPr>
                  <w:tcW w:w="442" w:type="pct"/>
                  <w:vAlign w:val="center"/>
                </w:tcPr>
                <w:p w:rsidR="000C1B1A" w:rsidRPr="00E06188" w:rsidRDefault="000C1B1A" w:rsidP="00D0067E">
                  <w:pPr>
                    <w:adjustRightInd w:val="0"/>
                    <w:snapToGrid w:val="0"/>
                    <w:jc w:val="center"/>
                    <w:rPr>
                      <w:b/>
                      <w:color w:val="000000" w:themeColor="text1"/>
                      <w:kern w:val="0"/>
                      <w:szCs w:val="21"/>
                    </w:rPr>
                  </w:pPr>
                  <w:r w:rsidRPr="00E06188">
                    <w:rPr>
                      <w:b/>
                      <w:color w:val="000000" w:themeColor="text1"/>
                      <w:kern w:val="0"/>
                      <w:szCs w:val="21"/>
                    </w:rPr>
                    <w:t>进度</w:t>
                  </w:r>
                </w:p>
              </w:tc>
            </w:tr>
            <w:tr w:rsidR="00FC77EF" w:rsidRPr="00E06188" w:rsidTr="004B5F70">
              <w:trPr>
                <w:trHeight w:val="419"/>
              </w:trPr>
              <w:tc>
                <w:tcPr>
                  <w:tcW w:w="601" w:type="pct"/>
                  <w:vMerge w:val="restart"/>
                  <w:vAlign w:val="center"/>
                </w:tcPr>
                <w:p w:rsidR="00FC77EF" w:rsidRPr="00E06188" w:rsidRDefault="00FC77EF" w:rsidP="00D0067E">
                  <w:pPr>
                    <w:adjustRightInd w:val="0"/>
                    <w:snapToGrid w:val="0"/>
                    <w:jc w:val="center"/>
                    <w:rPr>
                      <w:color w:val="000000" w:themeColor="text1"/>
                      <w:szCs w:val="21"/>
                    </w:rPr>
                  </w:pPr>
                  <w:r w:rsidRPr="00E06188">
                    <w:rPr>
                      <w:color w:val="000000" w:themeColor="text1"/>
                      <w:szCs w:val="21"/>
                    </w:rPr>
                    <w:t>废气</w:t>
                  </w: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排气筒</w:t>
                  </w:r>
                  <w:r w:rsidRPr="00E06188">
                    <w:rPr>
                      <w:rFonts w:hint="eastAsia"/>
                      <w:color w:val="000000" w:themeColor="text1"/>
                      <w:szCs w:val="21"/>
                    </w:rPr>
                    <w:t>1#</w:t>
                  </w:r>
                </w:p>
              </w:tc>
              <w:tc>
                <w:tcPr>
                  <w:tcW w:w="1030" w:type="pct"/>
                  <w:tcBorders>
                    <w:righ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集气罩收集</w:t>
                  </w:r>
                  <w:r w:rsidRPr="00E06188">
                    <w:rPr>
                      <w:rFonts w:hint="eastAsia"/>
                      <w:color w:val="000000" w:themeColor="text1"/>
                      <w:szCs w:val="21"/>
                    </w:rPr>
                    <w:t>+</w:t>
                  </w:r>
                  <w:r w:rsidRPr="00E06188">
                    <w:rPr>
                      <w:rFonts w:hint="eastAsia"/>
                      <w:color w:val="000000" w:themeColor="text1"/>
                      <w:szCs w:val="21"/>
                    </w:rPr>
                    <w:t>布袋除尘装置</w:t>
                  </w:r>
                  <w:r w:rsidRPr="00E06188">
                    <w:rPr>
                      <w:rFonts w:hint="eastAsia"/>
                      <w:color w:val="000000" w:themeColor="text1"/>
                      <w:szCs w:val="21"/>
                    </w:rPr>
                    <w:t>+15m</w:t>
                  </w:r>
                  <w:r w:rsidRPr="00E06188">
                    <w:rPr>
                      <w:rFonts w:hint="eastAsia"/>
                      <w:color w:val="000000" w:themeColor="text1"/>
                      <w:szCs w:val="21"/>
                    </w:rPr>
                    <w:t>高排气筒排放（</w:t>
                  </w:r>
                  <w:r w:rsidRPr="00E06188">
                    <w:rPr>
                      <w:rFonts w:hint="eastAsia"/>
                      <w:color w:val="000000" w:themeColor="text1"/>
                      <w:szCs w:val="21"/>
                    </w:rPr>
                    <w:t>1#</w:t>
                  </w:r>
                  <w:r w:rsidRPr="00E06188">
                    <w:rPr>
                      <w:rFonts w:hint="eastAsia"/>
                      <w:color w:val="000000" w:themeColor="text1"/>
                      <w:szCs w:val="21"/>
                    </w:rPr>
                    <w:t>），</w:t>
                  </w:r>
                  <w:r w:rsidRPr="00E06188">
                    <w:rPr>
                      <w:rFonts w:hint="eastAsia"/>
                      <w:color w:val="000000" w:themeColor="text1"/>
                      <w:szCs w:val="21"/>
                    </w:rPr>
                    <w:t>2000</w:t>
                  </w:r>
                  <w:r w:rsidRPr="00E06188">
                    <w:rPr>
                      <w:color w:val="000000" w:themeColor="text1"/>
                    </w:rPr>
                    <w:t xml:space="preserve"> </w:t>
                  </w:r>
                  <w:r w:rsidRPr="00E06188">
                    <w:rPr>
                      <w:color w:val="000000" w:themeColor="text1"/>
                      <w:szCs w:val="21"/>
                    </w:rPr>
                    <w:t>m</w:t>
                  </w:r>
                  <w:r w:rsidRPr="00E06188">
                    <w:rPr>
                      <w:color w:val="000000" w:themeColor="text1"/>
                      <w:szCs w:val="21"/>
                      <w:vertAlign w:val="superscript"/>
                    </w:rPr>
                    <w:t>3</w:t>
                  </w:r>
                  <w:r w:rsidRPr="00E06188">
                    <w:rPr>
                      <w:color w:val="000000" w:themeColor="text1"/>
                      <w:szCs w:val="21"/>
                    </w:rPr>
                    <w:t>/h</w:t>
                  </w:r>
                  <w:r w:rsidRPr="00E06188">
                    <w:rPr>
                      <w:rFonts w:hint="eastAsia"/>
                      <w:color w:val="000000" w:themeColor="text1"/>
                      <w:szCs w:val="21"/>
                    </w:rPr>
                    <w:t>，</w:t>
                  </w:r>
                  <w:r w:rsidRPr="00E06188">
                    <w:rPr>
                      <w:rFonts w:hint="eastAsia"/>
                      <w:color w:val="000000" w:themeColor="text1"/>
                      <w:szCs w:val="21"/>
                    </w:rPr>
                    <w:t>1</w:t>
                  </w:r>
                  <w:r w:rsidRPr="00E06188">
                    <w:rPr>
                      <w:rFonts w:hint="eastAsia"/>
                      <w:color w:val="000000" w:themeColor="text1"/>
                      <w:szCs w:val="21"/>
                    </w:rPr>
                    <w:t>套</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4</w:t>
                  </w:r>
                </w:p>
              </w:tc>
              <w:tc>
                <w:tcPr>
                  <w:tcW w:w="1381" w:type="pct"/>
                  <w:vAlign w:val="center"/>
                </w:tcPr>
                <w:p w:rsidR="00FC77EF" w:rsidRPr="00E06188" w:rsidRDefault="00FC77EF" w:rsidP="00D0067E">
                  <w:pPr>
                    <w:adjustRightInd w:val="0"/>
                    <w:snapToGrid w:val="0"/>
                    <w:jc w:val="center"/>
                    <w:rPr>
                      <w:color w:val="000000" w:themeColor="text1"/>
                      <w:szCs w:val="21"/>
                    </w:rPr>
                  </w:pPr>
                  <w:r w:rsidRPr="00E06188">
                    <w:rPr>
                      <w:color w:val="000000" w:themeColor="text1"/>
                      <w:szCs w:val="21"/>
                    </w:rPr>
                    <w:t>《大气污染物综合排放标准》（</w:t>
                  </w:r>
                  <w:r w:rsidRPr="00E06188">
                    <w:rPr>
                      <w:color w:val="000000" w:themeColor="text1"/>
                      <w:szCs w:val="21"/>
                    </w:rPr>
                    <w:t>GB16297-1996</w:t>
                  </w:r>
                  <w:r w:rsidRPr="00E06188">
                    <w:rPr>
                      <w:color w:val="000000" w:themeColor="text1"/>
                      <w:szCs w:val="21"/>
                    </w:rPr>
                    <w:t>）表</w:t>
                  </w:r>
                  <w:r w:rsidRPr="00E06188">
                    <w:rPr>
                      <w:color w:val="000000" w:themeColor="text1"/>
                      <w:szCs w:val="21"/>
                    </w:rPr>
                    <w:t>2</w:t>
                  </w:r>
                  <w:r w:rsidRPr="00E06188">
                    <w:rPr>
                      <w:color w:val="000000" w:themeColor="text1"/>
                      <w:szCs w:val="21"/>
                    </w:rPr>
                    <w:t>中</w:t>
                  </w:r>
                  <w:r w:rsidRPr="00E06188">
                    <w:rPr>
                      <w:rFonts w:hint="eastAsia"/>
                      <w:color w:val="000000" w:themeColor="text1"/>
                      <w:szCs w:val="21"/>
                    </w:rPr>
                    <w:t>二级标准</w:t>
                  </w:r>
                </w:p>
              </w:tc>
              <w:tc>
                <w:tcPr>
                  <w:tcW w:w="442" w:type="pct"/>
                  <w:vMerge w:val="restart"/>
                  <w:vAlign w:val="center"/>
                </w:tcPr>
                <w:p w:rsidR="00FC77EF" w:rsidRPr="00E06188" w:rsidRDefault="00FC77EF" w:rsidP="00D0067E">
                  <w:pPr>
                    <w:adjustRightInd w:val="0"/>
                    <w:snapToGrid w:val="0"/>
                    <w:jc w:val="center"/>
                    <w:rPr>
                      <w:bCs/>
                      <w:color w:val="000000" w:themeColor="text1"/>
                      <w:szCs w:val="21"/>
                    </w:rPr>
                  </w:pPr>
                  <w:r w:rsidRPr="00E06188">
                    <w:rPr>
                      <w:bCs/>
                      <w:color w:val="000000" w:themeColor="text1"/>
                      <w:szCs w:val="21"/>
                    </w:rPr>
                    <w:t>与本项目同时设计，同时施工，同时投入运行</w:t>
                  </w:r>
                </w:p>
              </w:tc>
            </w:tr>
            <w:tr w:rsidR="00FC77EF" w:rsidRPr="00E06188" w:rsidTr="004B5F70">
              <w:trPr>
                <w:trHeight w:val="419"/>
              </w:trPr>
              <w:tc>
                <w:tcPr>
                  <w:tcW w:w="601" w:type="pct"/>
                  <w:vMerge/>
                  <w:vAlign w:val="center"/>
                </w:tcPr>
                <w:p w:rsidR="00FC77EF" w:rsidRPr="00E06188" w:rsidRDefault="00FC77EF" w:rsidP="00D0067E">
                  <w:pPr>
                    <w:adjustRightInd w:val="0"/>
                    <w:snapToGrid w:val="0"/>
                    <w:jc w:val="center"/>
                    <w:rPr>
                      <w:color w:val="000000" w:themeColor="text1"/>
                      <w:szCs w:val="21"/>
                    </w:rPr>
                  </w:pP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排气筒</w:t>
                  </w:r>
                  <w:r w:rsidRPr="00E06188">
                    <w:rPr>
                      <w:rFonts w:hint="eastAsia"/>
                      <w:color w:val="000000" w:themeColor="text1"/>
                      <w:szCs w:val="21"/>
                    </w:rPr>
                    <w:t>2#</w:t>
                  </w:r>
                </w:p>
              </w:tc>
              <w:tc>
                <w:tcPr>
                  <w:tcW w:w="1030" w:type="pct"/>
                  <w:tcBorders>
                    <w:righ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集气罩收集</w:t>
                  </w:r>
                  <w:r w:rsidRPr="00E06188">
                    <w:rPr>
                      <w:rFonts w:hint="eastAsia"/>
                      <w:color w:val="000000" w:themeColor="text1"/>
                      <w:szCs w:val="21"/>
                    </w:rPr>
                    <w:t>+</w:t>
                  </w:r>
                  <w:r w:rsidR="00991437" w:rsidRPr="00E06188">
                    <w:rPr>
                      <w:rFonts w:hint="eastAsia"/>
                      <w:color w:val="000000" w:themeColor="text1"/>
                      <w:szCs w:val="21"/>
                    </w:rPr>
                    <w:t>二级</w:t>
                  </w:r>
                  <w:r w:rsidRPr="00E06188">
                    <w:rPr>
                      <w:rFonts w:hint="eastAsia"/>
                      <w:color w:val="000000" w:themeColor="text1"/>
                      <w:szCs w:val="21"/>
                    </w:rPr>
                    <w:t>活性炭吸附装置</w:t>
                  </w:r>
                  <w:r w:rsidRPr="00E06188">
                    <w:rPr>
                      <w:rFonts w:hint="eastAsia"/>
                      <w:color w:val="000000" w:themeColor="text1"/>
                      <w:szCs w:val="21"/>
                    </w:rPr>
                    <w:t>+15m</w:t>
                  </w:r>
                  <w:r w:rsidRPr="00E06188">
                    <w:rPr>
                      <w:rFonts w:hint="eastAsia"/>
                      <w:color w:val="000000" w:themeColor="text1"/>
                      <w:szCs w:val="21"/>
                    </w:rPr>
                    <w:t>高排气筒排放（</w:t>
                  </w:r>
                  <w:r w:rsidRPr="00E06188">
                    <w:rPr>
                      <w:rFonts w:hint="eastAsia"/>
                      <w:color w:val="000000" w:themeColor="text1"/>
                      <w:szCs w:val="21"/>
                    </w:rPr>
                    <w:t>2#</w:t>
                  </w:r>
                  <w:r w:rsidRPr="00E06188">
                    <w:rPr>
                      <w:rFonts w:hint="eastAsia"/>
                      <w:color w:val="000000" w:themeColor="text1"/>
                      <w:szCs w:val="21"/>
                    </w:rPr>
                    <w:t>），</w:t>
                  </w:r>
                  <w:r w:rsidRPr="00E06188">
                    <w:rPr>
                      <w:rFonts w:hint="eastAsia"/>
                      <w:color w:val="000000" w:themeColor="text1"/>
                      <w:szCs w:val="21"/>
                    </w:rPr>
                    <w:t>2000</w:t>
                  </w:r>
                  <w:r w:rsidRPr="00E06188">
                    <w:rPr>
                      <w:color w:val="000000" w:themeColor="text1"/>
                    </w:rPr>
                    <w:t xml:space="preserve"> </w:t>
                  </w:r>
                  <w:r w:rsidRPr="00E06188">
                    <w:rPr>
                      <w:color w:val="000000" w:themeColor="text1"/>
                      <w:szCs w:val="21"/>
                    </w:rPr>
                    <w:t>m</w:t>
                  </w:r>
                  <w:r w:rsidRPr="00E06188">
                    <w:rPr>
                      <w:color w:val="000000" w:themeColor="text1"/>
                      <w:szCs w:val="21"/>
                      <w:vertAlign w:val="superscript"/>
                    </w:rPr>
                    <w:t>3</w:t>
                  </w:r>
                  <w:r w:rsidRPr="00E06188">
                    <w:rPr>
                      <w:color w:val="000000" w:themeColor="text1"/>
                      <w:szCs w:val="21"/>
                    </w:rPr>
                    <w:t>/h</w:t>
                  </w:r>
                  <w:r w:rsidRPr="00E06188">
                    <w:rPr>
                      <w:rFonts w:hint="eastAsia"/>
                      <w:color w:val="000000" w:themeColor="text1"/>
                      <w:szCs w:val="21"/>
                    </w:rPr>
                    <w:t>，</w:t>
                  </w:r>
                  <w:r w:rsidRPr="00E06188">
                    <w:rPr>
                      <w:rFonts w:hint="eastAsia"/>
                      <w:color w:val="000000" w:themeColor="text1"/>
                      <w:szCs w:val="21"/>
                    </w:rPr>
                    <w:t>1</w:t>
                  </w:r>
                  <w:r w:rsidRPr="00E06188">
                    <w:rPr>
                      <w:rFonts w:hint="eastAsia"/>
                      <w:color w:val="000000" w:themeColor="text1"/>
                      <w:szCs w:val="21"/>
                    </w:rPr>
                    <w:t>套</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4</w:t>
                  </w:r>
                </w:p>
              </w:tc>
              <w:tc>
                <w:tcPr>
                  <w:tcW w:w="1381"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《工业企业挥发性有机物排放控制标准》（</w:t>
                  </w:r>
                  <w:r w:rsidRPr="00E06188">
                    <w:rPr>
                      <w:rFonts w:hint="eastAsia"/>
                      <w:color w:val="000000" w:themeColor="text1"/>
                      <w:szCs w:val="21"/>
                    </w:rPr>
                    <w:t>DB12/524-2014</w:t>
                  </w:r>
                  <w:r w:rsidRPr="00E06188">
                    <w:rPr>
                      <w:rFonts w:hint="eastAsia"/>
                      <w:color w:val="000000" w:themeColor="text1"/>
                      <w:szCs w:val="21"/>
                    </w:rPr>
                    <w:t>）表</w:t>
                  </w:r>
                  <w:r w:rsidRPr="00E06188">
                    <w:rPr>
                      <w:rFonts w:hint="eastAsia"/>
                      <w:color w:val="000000" w:themeColor="text1"/>
                      <w:szCs w:val="21"/>
                    </w:rPr>
                    <w:t>2</w:t>
                  </w:r>
                  <w:r w:rsidRPr="00E06188">
                    <w:rPr>
                      <w:rFonts w:hint="eastAsia"/>
                      <w:color w:val="000000" w:themeColor="text1"/>
                      <w:szCs w:val="21"/>
                    </w:rPr>
                    <w:t>规定的大气污染物排放限值</w:t>
                  </w:r>
                </w:p>
              </w:tc>
              <w:tc>
                <w:tcPr>
                  <w:tcW w:w="442" w:type="pct"/>
                  <w:vMerge/>
                  <w:vAlign w:val="center"/>
                </w:tcPr>
                <w:p w:rsidR="00FC77EF" w:rsidRPr="00E06188" w:rsidRDefault="00FC77EF" w:rsidP="00D0067E">
                  <w:pPr>
                    <w:adjustRightInd w:val="0"/>
                    <w:snapToGrid w:val="0"/>
                    <w:jc w:val="center"/>
                    <w:rPr>
                      <w:bCs/>
                      <w:color w:val="000000" w:themeColor="text1"/>
                      <w:szCs w:val="21"/>
                    </w:rPr>
                  </w:pPr>
                </w:p>
              </w:tc>
            </w:tr>
            <w:tr w:rsidR="00FC77EF" w:rsidRPr="00E06188" w:rsidTr="004B5F70">
              <w:trPr>
                <w:trHeight w:val="419"/>
              </w:trPr>
              <w:tc>
                <w:tcPr>
                  <w:tcW w:w="601" w:type="pct"/>
                  <w:vMerge/>
                  <w:vAlign w:val="center"/>
                </w:tcPr>
                <w:p w:rsidR="00FC77EF" w:rsidRPr="00E06188" w:rsidRDefault="00FC77EF" w:rsidP="00D0067E">
                  <w:pPr>
                    <w:adjustRightInd w:val="0"/>
                    <w:snapToGrid w:val="0"/>
                    <w:jc w:val="center"/>
                    <w:rPr>
                      <w:color w:val="000000" w:themeColor="text1"/>
                      <w:szCs w:val="21"/>
                    </w:rPr>
                  </w:pP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移动式焊烟净化器</w:t>
                  </w:r>
                </w:p>
              </w:tc>
              <w:tc>
                <w:tcPr>
                  <w:tcW w:w="1030" w:type="pct"/>
                  <w:tcBorders>
                    <w:right w:val="single" w:sz="4" w:space="0" w:color="auto"/>
                  </w:tcBorders>
                  <w:vAlign w:val="center"/>
                </w:tcPr>
                <w:p w:rsidR="00FC77EF" w:rsidRPr="00E06188" w:rsidRDefault="00471DFD" w:rsidP="00D0067E">
                  <w:pPr>
                    <w:adjustRightInd w:val="0"/>
                    <w:snapToGrid w:val="0"/>
                    <w:jc w:val="center"/>
                    <w:rPr>
                      <w:color w:val="000000" w:themeColor="text1"/>
                      <w:szCs w:val="21"/>
                    </w:rPr>
                  </w:pPr>
                  <w:r w:rsidRPr="00E06188">
                    <w:rPr>
                      <w:rFonts w:hint="eastAsia"/>
                      <w:color w:val="000000" w:themeColor="text1"/>
                      <w:szCs w:val="21"/>
                    </w:rPr>
                    <w:t>收集效率</w:t>
                  </w:r>
                  <w:r w:rsidRPr="00E06188">
                    <w:rPr>
                      <w:rFonts w:hint="eastAsia"/>
                      <w:color w:val="000000" w:themeColor="text1"/>
                      <w:szCs w:val="21"/>
                    </w:rPr>
                    <w:t>90%</w:t>
                  </w:r>
                  <w:r w:rsidRPr="00E06188">
                    <w:rPr>
                      <w:rFonts w:hint="eastAsia"/>
                      <w:color w:val="000000" w:themeColor="text1"/>
                      <w:szCs w:val="21"/>
                    </w:rPr>
                    <w:t>，处理效率</w:t>
                  </w:r>
                  <w:r w:rsidRPr="00E06188">
                    <w:rPr>
                      <w:rFonts w:hint="eastAsia"/>
                      <w:color w:val="000000" w:themeColor="text1"/>
                      <w:szCs w:val="21"/>
                    </w:rPr>
                    <w:t>95%</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5</w:t>
                  </w:r>
                </w:p>
              </w:tc>
              <w:tc>
                <w:tcPr>
                  <w:tcW w:w="1381"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厂界浓度达标</w:t>
                  </w:r>
                </w:p>
              </w:tc>
              <w:tc>
                <w:tcPr>
                  <w:tcW w:w="442" w:type="pct"/>
                  <w:vMerge/>
                  <w:vAlign w:val="center"/>
                </w:tcPr>
                <w:p w:rsidR="00FC77EF" w:rsidRPr="00E06188" w:rsidRDefault="00FC77EF" w:rsidP="00D0067E">
                  <w:pPr>
                    <w:adjustRightInd w:val="0"/>
                    <w:snapToGrid w:val="0"/>
                    <w:jc w:val="center"/>
                    <w:rPr>
                      <w:color w:val="000000" w:themeColor="text1"/>
                      <w:kern w:val="0"/>
                      <w:szCs w:val="21"/>
                      <w:highlight w:val="yellow"/>
                    </w:rPr>
                  </w:pPr>
                </w:p>
              </w:tc>
            </w:tr>
            <w:tr w:rsidR="00FC77EF" w:rsidRPr="00E06188" w:rsidTr="004B5F70">
              <w:trPr>
                <w:trHeight w:val="419"/>
              </w:trPr>
              <w:tc>
                <w:tcPr>
                  <w:tcW w:w="601"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废水</w:t>
                  </w: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地埋式污水处理设施</w:t>
                  </w:r>
                </w:p>
              </w:tc>
              <w:tc>
                <w:tcPr>
                  <w:tcW w:w="1030" w:type="pct"/>
                  <w:tcBorders>
                    <w:right w:val="single" w:sz="4" w:space="0" w:color="auto"/>
                  </w:tcBorders>
                  <w:vAlign w:val="center"/>
                </w:tcPr>
                <w:p w:rsidR="00FC77EF" w:rsidRPr="00E06188" w:rsidRDefault="00932FA0" w:rsidP="007D092A">
                  <w:pPr>
                    <w:adjustRightInd w:val="0"/>
                    <w:snapToGrid w:val="0"/>
                    <w:jc w:val="center"/>
                    <w:rPr>
                      <w:color w:val="000000" w:themeColor="text1"/>
                      <w:szCs w:val="21"/>
                    </w:rPr>
                  </w:pPr>
                  <w:r w:rsidRPr="00E06188">
                    <w:rPr>
                      <w:rFonts w:hint="eastAsia"/>
                      <w:color w:val="000000" w:themeColor="text1"/>
                      <w:szCs w:val="21"/>
                    </w:rPr>
                    <w:t>1</w:t>
                  </w:r>
                  <w:r w:rsidR="00FC77EF" w:rsidRPr="00E06188">
                    <w:rPr>
                      <w:rFonts w:hint="eastAsia"/>
                      <w:color w:val="000000" w:themeColor="text1"/>
                      <w:szCs w:val="21"/>
                    </w:rPr>
                    <w:t>m</w:t>
                  </w:r>
                  <w:r w:rsidR="00FC77EF" w:rsidRPr="00E06188">
                    <w:rPr>
                      <w:rFonts w:hint="eastAsia"/>
                      <w:color w:val="000000" w:themeColor="text1"/>
                      <w:szCs w:val="21"/>
                      <w:vertAlign w:val="superscript"/>
                    </w:rPr>
                    <w:t>3</w:t>
                  </w:r>
                  <w:r w:rsidR="00FC77EF" w:rsidRPr="00E06188">
                    <w:rPr>
                      <w:rFonts w:hint="eastAsia"/>
                      <w:color w:val="000000" w:themeColor="text1"/>
                      <w:szCs w:val="21"/>
                    </w:rPr>
                    <w:t>/d</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5</w:t>
                  </w:r>
                </w:p>
              </w:tc>
              <w:tc>
                <w:tcPr>
                  <w:tcW w:w="1381"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达《城市污水再生利用绿地灌溉水质》（</w:t>
                  </w:r>
                  <w:r w:rsidRPr="00E06188">
                    <w:rPr>
                      <w:rFonts w:hint="eastAsia"/>
                      <w:color w:val="000000" w:themeColor="text1"/>
                      <w:szCs w:val="21"/>
                    </w:rPr>
                    <w:t>GB/T 25499-2010</w:t>
                  </w:r>
                  <w:r w:rsidRPr="00E06188">
                    <w:rPr>
                      <w:rFonts w:hint="eastAsia"/>
                      <w:color w:val="000000" w:themeColor="text1"/>
                      <w:szCs w:val="21"/>
                    </w:rPr>
                    <w:t>）</w:t>
                  </w:r>
                  <w:r w:rsidRPr="00E06188">
                    <w:rPr>
                      <w:color w:val="000000" w:themeColor="text1"/>
                      <w:szCs w:val="21"/>
                    </w:rPr>
                    <w:t>中城市绿化水质标准</w:t>
                  </w:r>
                </w:p>
              </w:tc>
              <w:tc>
                <w:tcPr>
                  <w:tcW w:w="442" w:type="pct"/>
                  <w:vMerge/>
                  <w:vAlign w:val="center"/>
                </w:tcPr>
                <w:p w:rsidR="00FC77EF" w:rsidRPr="00E06188" w:rsidRDefault="00FC77EF" w:rsidP="00D0067E">
                  <w:pPr>
                    <w:adjustRightInd w:val="0"/>
                    <w:snapToGrid w:val="0"/>
                    <w:jc w:val="center"/>
                    <w:rPr>
                      <w:color w:val="000000" w:themeColor="text1"/>
                      <w:kern w:val="0"/>
                      <w:szCs w:val="21"/>
                      <w:highlight w:val="yellow"/>
                    </w:rPr>
                  </w:pPr>
                </w:p>
              </w:tc>
            </w:tr>
            <w:tr w:rsidR="00FC77EF" w:rsidRPr="00E06188" w:rsidTr="004B5F70">
              <w:trPr>
                <w:trHeight w:val="422"/>
              </w:trPr>
              <w:tc>
                <w:tcPr>
                  <w:tcW w:w="601"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噪声</w:t>
                  </w: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设备减振、厂房隔声</w:t>
                  </w:r>
                </w:p>
              </w:tc>
              <w:tc>
                <w:tcPr>
                  <w:tcW w:w="1030" w:type="pct"/>
                  <w:tcBorders>
                    <w:righ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cs="宋体" w:hint="eastAsia"/>
                      <w:color w:val="000000" w:themeColor="text1"/>
                    </w:rPr>
                    <w:t>降噪量</w:t>
                  </w:r>
                  <w:r w:rsidRPr="00E06188">
                    <w:rPr>
                      <w:color w:val="000000" w:themeColor="text1"/>
                    </w:rPr>
                    <w:t>2</w:t>
                  </w:r>
                  <w:r w:rsidRPr="00E06188">
                    <w:rPr>
                      <w:rFonts w:hint="eastAsia"/>
                      <w:color w:val="000000" w:themeColor="text1"/>
                    </w:rPr>
                    <w:t>5</w:t>
                  </w:r>
                  <w:r w:rsidRPr="00E06188">
                    <w:rPr>
                      <w:color w:val="000000" w:themeColor="text1"/>
                    </w:rPr>
                    <w:t>dB</w:t>
                  </w:r>
                  <w:r w:rsidRPr="00E06188">
                    <w:rPr>
                      <w:rFonts w:cs="宋体" w:hint="eastAsia"/>
                      <w:color w:val="000000" w:themeColor="text1"/>
                    </w:rPr>
                    <w:t>（</w:t>
                  </w:r>
                  <w:r w:rsidRPr="00E06188">
                    <w:rPr>
                      <w:color w:val="000000" w:themeColor="text1"/>
                    </w:rPr>
                    <w:t>A</w:t>
                  </w:r>
                  <w:r w:rsidRPr="00E06188">
                    <w:rPr>
                      <w:rFonts w:cs="宋体" w:hint="eastAsia"/>
                      <w:color w:val="000000" w:themeColor="text1"/>
                    </w:rPr>
                    <w:t>）</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3</w:t>
                  </w:r>
                </w:p>
              </w:tc>
              <w:tc>
                <w:tcPr>
                  <w:tcW w:w="1381" w:type="pct"/>
                  <w:vAlign w:val="center"/>
                </w:tcPr>
                <w:p w:rsidR="00FC77EF" w:rsidRPr="00E06188" w:rsidRDefault="00270698" w:rsidP="00C8641C">
                  <w:pPr>
                    <w:adjustRightInd w:val="0"/>
                    <w:snapToGrid w:val="0"/>
                    <w:jc w:val="center"/>
                    <w:rPr>
                      <w:color w:val="000000" w:themeColor="text1"/>
                      <w:szCs w:val="21"/>
                    </w:rPr>
                  </w:pPr>
                  <w:r w:rsidRPr="00E06188">
                    <w:rPr>
                      <w:rFonts w:hint="eastAsia"/>
                      <w:color w:val="000000" w:themeColor="text1"/>
                      <w:szCs w:val="21"/>
                    </w:rPr>
                    <w:t>项目北侧、西侧、南侧厂界噪声执行《工业企业厂界环境噪声排放标准》（</w:t>
                  </w:r>
                  <w:r w:rsidRPr="00E06188">
                    <w:rPr>
                      <w:rFonts w:hint="eastAsia"/>
                      <w:color w:val="000000" w:themeColor="text1"/>
                      <w:szCs w:val="21"/>
                    </w:rPr>
                    <w:t>GB12348-2008</w:t>
                  </w:r>
                  <w:r w:rsidRPr="00E06188">
                    <w:rPr>
                      <w:rFonts w:hint="eastAsia"/>
                      <w:color w:val="000000" w:themeColor="text1"/>
                      <w:szCs w:val="21"/>
                    </w:rPr>
                    <w:t>）</w:t>
                  </w:r>
                  <w:r w:rsidRPr="00E06188">
                    <w:rPr>
                      <w:rFonts w:hint="eastAsia"/>
                      <w:color w:val="000000" w:themeColor="text1"/>
                      <w:szCs w:val="21"/>
                    </w:rPr>
                    <w:t>2</w:t>
                  </w:r>
                  <w:r w:rsidRPr="00E06188">
                    <w:rPr>
                      <w:rFonts w:hint="eastAsia"/>
                      <w:color w:val="000000" w:themeColor="text1"/>
                      <w:szCs w:val="21"/>
                    </w:rPr>
                    <w:t>类标准，东侧厂界噪声执行《工业企业厂界环境噪声排放标准》（</w:t>
                  </w:r>
                  <w:r w:rsidRPr="00E06188">
                    <w:rPr>
                      <w:rFonts w:hint="eastAsia"/>
                      <w:color w:val="000000" w:themeColor="text1"/>
                      <w:szCs w:val="21"/>
                    </w:rPr>
                    <w:t>GB12348-2008</w:t>
                  </w:r>
                  <w:r w:rsidRPr="00E06188">
                    <w:rPr>
                      <w:rFonts w:hint="eastAsia"/>
                      <w:color w:val="000000" w:themeColor="text1"/>
                      <w:szCs w:val="21"/>
                    </w:rPr>
                    <w:t>）</w:t>
                  </w:r>
                  <w:r w:rsidRPr="00E06188">
                    <w:rPr>
                      <w:rFonts w:hint="eastAsia"/>
                      <w:color w:val="000000" w:themeColor="text1"/>
                      <w:szCs w:val="21"/>
                    </w:rPr>
                    <w:t>4</w:t>
                  </w:r>
                  <w:r w:rsidRPr="00E06188">
                    <w:rPr>
                      <w:rFonts w:hint="eastAsia"/>
                      <w:color w:val="000000" w:themeColor="text1"/>
                      <w:szCs w:val="21"/>
                    </w:rPr>
                    <w:t>类标准</w:t>
                  </w:r>
                </w:p>
              </w:tc>
              <w:tc>
                <w:tcPr>
                  <w:tcW w:w="442" w:type="pct"/>
                  <w:vMerge/>
                  <w:vAlign w:val="center"/>
                </w:tcPr>
                <w:p w:rsidR="00FC77EF" w:rsidRPr="00E06188" w:rsidRDefault="00FC77EF" w:rsidP="00D0067E">
                  <w:pPr>
                    <w:adjustRightInd w:val="0"/>
                    <w:snapToGrid w:val="0"/>
                    <w:jc w:val="center"/>
                    <w:rPr>
                      <w:color w:val="000000" w:themeColor="text1"/>
                      <w:kern w:val="0"/>
                      <w:szCs w:val="21"/>
                    </w:rPr>
                  </w:pPr>
                </w:p>
              </w:tc>
            </w:tr>
            <w:tr w:rsidR="00FC77EF" w:rsidRPr="00E06188" w:rsidTr="004B5F70">
              <w:trPr>
                <w:trHeight w:val="420"/>
              </w:trPr>
              <w:tc>
                <w:tcPr>
                  <w:tcW w:w="601" w:type="pct"/>
                  <w:vMerge w:val="restar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固废</w:t>
                  </w: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一般固废堆场</w:t>
                  </w:r>
                </w:p>
              </w:tc>
              <w:tc>
                <w:tcPr>
                  <w:tcW w:w="1030" w:type="pct"/>
                  <w:tcBorders>
                    <w:right w:val="single" w:sz="4" w:space="0" w:color="auto"/>
                  </w:tcBorders>
                  <w:vAlign w:val="center"/>
                </w:tcPr>
                <w:p w:rsidR="00FC77EF" w:rsidRPr="00E06188" w:rsidRDefault="00C8641C" w:rsidP="00D0067E">
                  <w:pPr>
                    <w:adjustRightInd w:val="0"/>
                    <w:snapToGrid w:val="0"/>
                    <w:jc w:val="center"/>
                    <w:rPr>
                      <w:color w:val="000000" w:themeColor="text1"/>
                      <w:szCs w:val="21"/>
                    </w:rPr>
                  </w:pPr>
                  <w:r w:rsidRPr="00E06188">
                    <w:rPr>
                      <w:rFonts w:hint="eastAsia"/>
                      <w:color w:val="000000" w:themeColor="text1"/>
                      <w:szCs w:val="21"/>
                    </w:rPr>
                    <w:t>5</w:t>
                  </w:r>
                  <w:r w:rsidR="00FC77EF" w:rsidRPr="00E06188">
                    <w:rPr>
                      <w:rFonts w:hint="eastAsia"/>
                      <w:color w:val="000000" w:themeColor="text1"/>
                      <w:szCs w:val="21"/>
                    </w:rPr>
                    <w:t>m</w:t>
                  </w:r>
                  <w:r w:rsidR="00FC77EF" w:rsidRPr="00E06188">
                    <w:rPr>
                      <w:rFonts w:hint="eastAsia"/>
                      <w:color w:val="000000" w:themeColor="text1"/>
                      <w:szCs w:val="21"/>
                      <w:vertAlign w:val="superscript"/>
                    </w:rPr>
                    <w:t>2</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2</w:t>
                  </w:r>
                </w:p>
              </w:tc>
              <w:tc>
                <w:tcPr>
                  <w:tcW w:w="1381" w:type="pct"/>
                  <w:vMerge w:val="restar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零排放</w:t>
                  </w:r>
                </w:p>
              </w:tc>
              <w:tc>
                <w:tcPr>
                  <w:tcW w:w="442" w:type="pct"/>
                  <w:vMerge/>
                  <w:vAlign w:val="center"/>
                </w:tcPr>
                <w:p w:rsidR="00FC77EF" w:rsidRPr="00E06188" w:rsidRDefault="00FC77EF" w:rsidP="00D0067E">
                  <w:pPr>
                    <w:adjustRightInd w:val="0"/>
                    <w:snapToGrid w:val="0"/>
                    <w:jc w:val="center"/>
                    <w:rPr>
                      <w:color w:val="000000" w:themeColor="text1"/>
                      <w:kern w:val="0"/>
                      <w:szCs w:val="21"/>
                    </w:rPr>
                  </w:pPr>
                </w:p>
              </w:tc>
            </w:tr>
            <w:tr w:rsidR="00FC77EF" w:rsidRPr="00E06188" w:rsidTr="004B5F70">
              <w:trPr>
                <w:trHeight w:val="420"/>
              </w:trPr>
              <w:tc>
                <w:tcPr>
                  <w:tcW w:w="601" w:type="pct"/>
                  <w:vMerge/>
                  <w:vAlign w:val="center"/>
                </w:tcPr>
                <w:p w:rsidR="00FC77EF" w:rsidRPr="00E06188" w:rsidRDefault="00FC77EF" w:rsidP="00D0067E">
                  <w:pPr>
                    <w:adjustRightInd w:val="0"/>
                    <w:snapToGrid w:val="0"/>
                    <w:jc w:val="center"/>
                    <w:rPr>
                      <w:color w:val="000000" w:themeColor="text1"/>
                      <w:szCs w:val="21"/>
                    </w:rPr>
                  </w:pPr>
                </w:p>
              </w:tc>
              <w:tc>
                <w:tcPr>
                  <w:tcW w:w="859" w:type="pct"/>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危险固废堆场</w:t>
                  </w:r>
                </w:p>
              </w:tc>
              <w:tc>
                <w:tcPr>
                  <w:tcW w:w="1030" w:type="pct"/>
                  <w:tcBorders>
                    <w:righ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5m</w:t>
                  </w:r>
                  <w:r w:rsidRPr="00E06188">
                    <w:rPr>
                      <w:rFonts w:hint="eastAsia"/>
                      <w:color w:val="000000" w:themeColor="text1"/>
                      <w:szCs w:val="21"/>
                      <w:vertAlign w:val="superscript"/>
                    </w:rPr>
                    <w:t>2</w:t>
                  </w:r>
                </w:p>
              </w:tc>
              <w:tc>
                <w:tcPr>
                  <w:tcW w:w="687" w:type="pct"/>
                  <w:tcBorders>
                    <w:left w:val="single" w:sz="4" w:space="0" w:color="auto"/>
                  </w:tcBorders>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2</w:t>
                  </w:r>
                </w:p>
              </w:tc>
              <w:tc>
                <w:tcPr>
                  <w:tcW w:w="1381" w:type="pct"/>
                  <w:vMerge/>
                  <w:vAlign w:val="center"/>
                </w:tcPr>
                <w:p w:rsidR="00FC77EF" w:rsidRPr="00E06188" w:rsidRDefault="00FC77EF" w:rsidP="00D0067E">
                  <w:pPr>
                    <w:adjustRightInd w:val="0"/>
                    <w:snapToGrid w:val="0"/>
                    <w:jc w:val="center"/>
                    <w:rPr>
                      <w:color w:val="000000" w:themeColor="text1"/>
                      <w:szCs w:val="21"/>
                    </w:rPr>
                  </w:pPr>
                </w:p>
              </w:tc>
              <w:tc>
                <w:tcPr>
                  <w:tcW w:w="442" w:type="pct"/>
                  <w:vMerge/>
                  <w:vAlign w:val="center"/>
                </w:tcPr>
                <w:p w:rsidR="00FC77EF" w:rsidRPr="00E06188" w:rsidRDefault="00FC77EF" w:rsidP="00D0067E">
                  <w:pPr>
                    <w:adjustRightInd w:val="0"/>
                    <w:snapToGrid w:val="0"/>
                    <w:jc w:val="center"/>
                    <w:rPr>
                      <w:color w:val="000000" w:themeColor="text1"/>
                      <w:kern w:val="0"/>
                      <w:szCs w:val="21"/>
                    </w:rPr>
                  </w:pPr>
                </w:p>
              </w:tc>
            </w:tr>
            <w:tr w:rsidR="00FC77EF" w:rsidRPr="00E06188" w:rsidTr="004B5F70">
              <w:trPr>
                <w:trHeight w:val="426"/>
              </w:trPr>
              <w:tc>
                <w:tcPr>
                  <w:tcW w:w="1460" w:type="pct"/>
                  <w:gridSpan w:val="2"/>
                  <w:vAlign w:val="center"/>
                </w:tcPr>
                <w:p w:rsidR="00FC77EF" w:rsidRPr="00E06188" w:rsidRDefault="00FC77EF" w:rsidP="00D0067E">
                  <w:pPr>
                    <w:adjustRightInd w:val="0"/>
                    <w:snapToGrid w:val="0"/>
                    <w:jc w:val="center"/>
                    <w:rPr>
                      <w:color w:val="000000" w:themeColor="text1"/>
                      <w:szCs w:val="21"/>
                    </w:rPr>
                  </w:pPr>
                  <w:r w:rsidRPr="00E06188">
                    <w:rPr>
                      <w:rFonts w:hint="eastAsia"/>
                      <w:color w:val="000000" w:themeColor="text1"/>
                      <w:szCs w:val="21"/>
                    </w:rPr>
                    <w:t>合计</w:t>
                  </w:r>
                </w:p>
              </w:tc>
              <w:tc>
                <w:tcPr>
                  <w:tcW w:w="1030" w:type="pct"/>
                  <w:tcBorders>
                    <w:right w:val="single" w:sz="4" w:space="0" w:color="auto"/>
                  </w:tcBorders>
                  <w:vAlign w:val="center"/>
                </w:tcPr>
                <w:p w:rsidR="00FC77EF" w:rsidRPr="00E06188" w:rsidRDefault="00FC77EF" w:rsidP="00D0067E">
                  <w:pPr>
                    <w:adjustRightInd w:val="0"/>
                    <w:snapToGrid w:val="0"/>
                    <w:jc w:val="center"/>
                    <w:rPr>
                      <w:color w:val="000000" w:themeColor="text1"/>
                      <w:szCs w:val="21"/>
                    </w:rPr>
                  </w:pPr>
                </w:p>
              </w:tc>
              <w:tc>
                <w:tcPr>
                  <w:tcW w:w="687" w:type="pct"/>
                  <w:tcBorders>
                    <w:left w:val="single" w:sz="4" w:space="0" w:color="auto"/>
                  </w:tcBorders>
                  <w:vAlign w:val="center"/>
                </w:tcPr>
                <w:p w:rsidR="00FC77EF" w:rsidRPr="00E06188" w:rsidRDefault="00FC77EF" w:rsidP="00DD46A3">
                  <w:pPr>
                    <w:adjustRightInd w:val="0"/>
                    <w:snapToGrid w:val="0"/>
                    <w:jc w:val="center"/>
                    <w:rPr>
                      <w:color w:val="000000" w:themeColor="text1"/>
                      <w:szCs w:val="21"/>
                    </w:rPr>
                  </w:pPr>
                  <w:r w:rsidRPr="00E06188">
                    <w:rPr>
                      <w:rFonts w:hint="eastAsia"/>
                      <w:color w:val="000000" w:themeColor="text1"/>
                      <w:szCs w:val="21"/>
                    </w:rPr>
                    <w:t>25</w:t>
                  </w:r>
                </w:p>
              </w:tc>
              <w:tc>
                <w:tcPr>
                  <w:tcW w:w="1381" w:type="pct"/>
                  <w:vAlign w:val="center"/>
                </w:tcPr>
                <w:p w:rsidR="00FC77EF" w:rsidRPr="00E06188" w:rsidRDefault="00FC77EF" w:rsidP="00D0067E">
                  <w:pPr>
                    <w:adjustRightInd w:val="0"/>
                    <w:snapToGrid w:val="0"/>
                    <w:jc w:val="center"/>
                    <w:rPr>
                      <w:color w:val="000000" w:themeColor="text1"/>
                      <w:szCs w:val="21"/>
                    </w:rPr>
                  </w:pPr>
                </w:p>
              </w:tc>
              <w:tc>
                <w:tcPr>
                  <w:tcW w:w="442" w:type="pct"/>
                  <w:vMerge/>
                  <w:vAlign w:val="center"/>
                </w:tcPr>
                <w:p w:rsidR="00FC77EF" w:rsidRPr="00E06188" w:rsidRDefault="00FC77EF" w:rsidP="00D0067E">
                  <w:pPr>
                    <w:adjustRightInd w:val="0"/>
                    <w:snapToGrid w:val="0"/>
                    <w:jc w:val="center"/>
                    <w:rPr>
                      <w:color w:val="000000" w:themeColor="text1"/>
                      <w:kern w:val="0"/>
                      <w:szCs w:val="21"/>
                    </w:rPr>
                  </w:pPr>
                </w:p>
              </w:tc>
            </w:tr>
          </w:tbl>
          <w:p w:rsidR="000C1B1A" w:rsidRPr="00E06188" w:rsidRDefault="000C1B1A" w:rsidP="000C1B1A">
            <w:pPr>
              <w:rPr>
                <w:color w:val="000000" w:themeColor="text1"/>
              </w:rPr>
            </w:pPr>
          </w:p>
          <w:p w:rsidR="000C1B1A" w:rsidRPr="00E06188" w:rsidRDefault="000C1B1A" w:rsidP="000C1B1A">
            <w:pPr>
              <w:pStyle w:val="3"/>
              <w:rPr>
                <w:color w:val="000000" w:themeColor="text1"/>
              </w:rPr>
            </w:pPr>
          </w:p>
          <w:p w:rsidR="000C1B1A" w:rsidRPr="00E06188" w:rsidRDefault="000C1B1A" w:rsidP="000C1B1A">
            <w:pPr>
              <w:rPr>
                <w:color w:val="000000" w:themeColor="text1"/>
              </w:rPr>
            </w:pPr>
          </w:p>
          <w:p w:rsidR="000C1B1A" w:rsidRPr="00E06188" w:rsidRDefault="000C1B1A" w:rsidP="000C1B1A">
            <w:pPr>
              <w:pStyle w:val="3"/>
              <w:rPr>
                <w:color w:val="000000" w:themeColor="text1"/>
              </w:rPr>
            </w:pPr>
          </w:p>
          <w:p w:rsidR="000C1B1A" w:rsidRPr="00E06188" w:rsidRDefault="000C1B1A" w:rsidP="000C1B1A">
            <w:pPr>
              <w:rPr>
                <w:color w:val="000000" w:themeColor="text1"/>
              </w:rPr>
            </w:pPr>
          </w:p>
          <w:p w:rsidR="000C1B1A" w:rsidRPr="00E06188" w:rsidRDefault="000C1B1A" w:rsidP="000C1B1A">
            <w:pPr>
              <w:pStyle w:val="3"/>
              <w:rPr>
                <w:color w:val="000000" w:themeColor="text1"/>
              </w:rPr>
            </w:pPr>
          </w:p>
          <w:p w:rsidR="000C1B1A" w:rsidRPr="00E06188" w:rsidRDefault="000C1B1A" w:rsidP="000C1B1A">
            <w:pPr>
              <w:rPr>
                <w:color w:val="000000" w:themeColor="text1"/>
              </w:rPr>
            </w:pPr>
          </w:p>
          <w:p w:rsidR="000C1B1A" w:rsidRPr="00E06188" w:rsidRDefault="000C1B1A" w:rsidP="000C1B1A">
            <w:pPr>
              <w:pStyle w:val="3"/>
              <w:rPr>
                <w:color w:val="000000" w:themeColor="text1"/>
              </w:rPr>
            </w:pPr>
          </w:p>
        </w:tc>
      </w:tr>
    </w:tbl>
    <w:p w:rsidR="00B80B2E" w:rsidRPr="00E06188" w:rsidRDefault="00EF7A3A">
      <w:pPr>
        <w:pStyle w:val="1"/>
        <w:rPr>
          <w:rFonts w:eastAsia="宋体"/>
          <w:color w:val="000000" w:themeColor="text1"/>
        </w:rPr>
      </w:pPr>
      <w:r w:rsidRPr="00E06188">
        <w:rPr>
          <w:rFonts w:eastAsia="宋体" w:hint="eastAsia"/>
          <w:color w:val="000000" w:themeColor="text1"/>
        </w:rPr>
        <w:lastRenderedPageBreak/>
        <w:t>九、</w:t>
      </w:r>
      <w:r w:rsidRPr="00E06188">
        <w:rPr>
          <w:rFonts w:eastAsia="宋体"/>
          <w:color w:val="000000" w:themeColor="text1"/>
        </w:rPr>
        <w:t>结论与建议</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6"/>
      </w:tblGrid>
      <w:tr w:rsidR="00B80B2E" w:rsidRPr="00E06188">
        <w:trPr>
          <w:trHeight w:val="12323"/>
        </w:trPr>
        <w:tc>
          <w:tcPr>
            <w:tcW w:w="8356" w:type="dxa"/>
          </w:tcPr>
          <w:p w:rsidR="00B80B2E" w:rsidRPr="00E06188" w:rsidRDefault="00EF7A3A">
            <w:pPr>
              <w:spacing w:line="360" w:lineRule="auto"/>
              <w:rPr>
                <w:color w:val="000000" w:themeColor="text1"/>
                <w:sz w:val="24"/>
              </w:rPr>
            </w:pPr>
            <w:r w:rsidRPr="00E06188">
              <w:rPr>
                <w:b/>
                <w:bCs/>
                <w:color w:val="000000" w:themeColor="text1"/>
                <w:sz w:val="24"/>
              </w:rPr>
              <w:t>一、结论</w:t>
            </w:r>
          </w:p>
          <w:p w:rsidR="00B80B2E" w:rsidRPr="00E06188" w:rsidRDefault="00EF7A3A">
            <w:pPr>
              <w:pStyle w:val="20"/>
              <w:tabs>
                <w:tab w:val="left" w:pos="851"/>
                <w:tab w:val="left" w:pos="1134"/>
                <w:tab w:val="left" w:pos="1276"/>
              </w:tabs>
              <w:rPr>
                <w:color w:val="000000" w:themeColor="text1"/>
                <w:szCs w:val="24"/>
              </w:rPr>
            </w:pPr>
            <w:r w:rsidRPr="00E06188">
              <w:rPr>
                <w:rFonts w:hint="eastAsia"/>
                <w:color w:val="000000" w:themeColor="text1"/>
                <w:szCs w:val="24"/>
              </w:rPr>
              <w:t>1</w:t>
            </w:r>
            <w:r w:rsidRPr="00E06188">
              <w:rPr>
                <w:rFonts w:hint="eastAsia"/>
                <w:color w:val="000000" w:themeColor="text1"/>
                <w:szCs w:val="24"/>
              </w:rPr>
              <w:t>、项目概况</w:t>
            </w:r>
          </w:p>
          <w:p w:rsidR="00524795" w:rsidRPr="00E06188" w:rsidRDefault="00C32AB5" w:rsidP="00C32AB5">
            <w:pPr>
              <w:spacing w:line="360" w:lineRule="auto"/>
              <w:ind w:firstLineChars="200" w:firstLine="480"/>
              <w:rPr>
                <w:color w:val="000000" w:themeColor="text1"/>
                <w:sz w:val="24"/>
                <w:szCs w:val="24"/>
              </w:rPr>
            </w:pPr>
            <w:r w:rsidRPr="00E06188">
              <w:rPr>
                <w:rFonts w:hint="eastAsia"/>
                <w:color w:val="000000" w:themeColor="text1"/>
                <w:sz w:val="24"/>
                <w:szCs w:val="24"/>
              </w:rPr>
              <w:t>宿迁现代胶辊科技有限公司成立于</w:t>
            </w:r>
            <w:r w:rsidRPr="00E06188">
              <w:rPr>
                <w:rFonts w:hint="eastAsia"/>
                <w:color w:val="000000" w:themeColor="text1"/>
                <w:sz w:val="24"/>
                <w:szCs w:val="24"/>
              </w:rPr>
              <w:t>2016</w:t>
            </w:r>
            <w:r w:rsidRPr="00E06188">
              <w:rPr>
                <w:rFonts w:hint="eastAsia"/>
                <w:color w:val="000000" w:themeColor="text1"/>
                <w:sz w:val="24"/>
                <w:szCs w:val="24"/>
              </w:rPr>
              <w:t>年</w:t>
            </w:r>
            <w:r w:rsidRPr="00E06188">
              <w:rPr>
                <w:rFonts w:hint="eastAsia"/>
                <w:color w:val="000000" w:themeColor="text1"/>
                <w:sz w:val="24"/>
                <w:szCs w:val="24"/>
              </w:rPr>
              <w:t>3</w:t>
            </w:r>
            <w:r w:rsidRPr="00E06188">
              <w:rPr>
                <w:rFonts w:hint="eastAsia"/>
                <w:color w:val="000000" w:themeColor="text1"/>
                <w:sz w:val="24"/>
                <w:szCs w:val="24"/>
              </w:rPr>
              <w:t>月，租赁沭阳县桑墟镇元兴村三组土地建成生产厂房，投资</w:t>
            </w:r>
            <w:r w:rsidRPr="00E06188">
              <w:rPr>
                <w:rFonts w:hint="eastAsia"/>
                <w:color w:val="000000" w:themeColor="text1"/>
                <w:sz w:val="24"/>
                <w:szCs w:val="24"/>
              </w:rPr>
              <w:t>2000</w:t>
            </w:r>
            <w:r w:rsidRPr="00E06188">
              <w:rPr>
                <w:rFonts w:hint="eastAsia"/>
                <w:color w:val="000000" w:themeColor="text1"/>
                <w:sz w:val="24"/>
                <w:szCs w:val="24"/>
              </w:rPr>
              <w:t>万元建设胶辊加工项目，项目现用地面积</w:t>
            </w:r>
            <w:r w:rsidR="009837A1" w:rsidRPr="00E06188">
              <w:rPr>
                <w:color w:val="000000" w:themeColor="text1"/>
                <w:sz w:val="24"/>
                <w:szCs w:val="24"/>
              </w:rPr>
              <w:t>3590.04</w:t>
            </w:r>
            <w:r w:rsidRPr="00E06188">
              <w:rPr>
                <w:rFonts w:hint="eastAsia"/>
                <w:color w:val="000000" w:themeColor="text1"/>
                <w:sz w:val="24"/>
                <w:szCs w:val="24"/>
              </w:rPr>
              <w:t>平方米，</w:t>
            </w:r>
            <w:r w:rsidR="00524795" w:rsidRPr="00E06188">
              <w:rPr>
                <w:rFonts w:hint="eastAsia"/>
                <w:color w:val="000000" w:themeColor="text1"/>
                <w:sz w:val="24"/>
                <w:szCs w:val="24"/>
              </w:rPr>
              <w:t>购置电焊机、摇臂钻床、切割机、平衡机、锯床、铣床、磨床、刨床、切胶机等</w:t>
            </w:r>
            <w:r w:rsidRPr="00E06188">
              <w:rPr>
                <w:rFonts w:hint="eastAsia"/>
                <w:color w:val="000000" w:themeColor="text1"/>
                <w:sz w:val="24"/>
                <w:szCs w:val="24"/>
              </w:rPr>
              <w:t>配套生产设备，项目建成后将形成年产</w:t>
            </w:r>
            <w:r w:rsidRPr="00E06188">
              <w:rPr>
                <w:rFonts w:hint="eastAsia"/>
                <w:color w:val="000000" w:themeColor="text1"/>
                <w:sz w:val="24"/>
                <w:szCs w:val="24"/>
              </w:rPr>
              <w:t>200</w:t>
            </w:r>
            <w:r w:rsidRPr="00E06188">
              <w:rPr>
                <w:rFonts w:hint="eastAsia"/>
                <w:color w:val="000000" w:themeColor="text1"/>
                <w:sz w:val="24"/>
                <w:szCs w:val="24"/>
              </w:rPr>
              <w:t>根胶辊的生产规模。本项目已经获得沭阳县发改局下发的关于本项目的备案通知书（沭发改备</w:t>
            </w:r>
            <w:r w:rsidRPr="00E06188">
              <w:rPr>
                <w:rFonts w:hint="eastAsia"/>
                <w:color w:val="000000" w:themeColor="text1"/>
                <w:sz w:val="24"/>
                <w:szCs w:val="24"/>
              </w:rPr>
              <w:t>[2019]166</w:t>
            </w:r>
            <w:r w:rsidRPr="00E06188">
              <w:rPr>
                <w:rFonts w:hint="eastAsia"/>
                <w:color w:val="000000" w:themeColor="text1"/>
                <w:sz w:val="24"/>
                <w:szCs w:val="24"/>
              </w:rPr>
              <w:t>号）。</w:t>
            </w:r>
          </w:p>
          <w:p w:rsidR="00B80B2E" w:rsidRPr="00E06188" w:rsidRDefault="00EF7A3A">
            <w:pPr>
              <w:pStyle w:val="20"/>
              <w:tabs>
                <w:tab w:val="left" w:pos="851"/>
                <w:tab w:val="left" w:pos="1134"/>
                <w:tab w:val="left" w:pos="1276"/>
              </w:tabs>
              <w:rPr>
                <w:color w:val="000000" w:themeColor="text1"/>
                <w:szCs w:val="24"/>
              </w:rPr>
            </w:pPr>
            <w:r w:rsidRPr="00E06188">
              <w:rPr>
                <w:rFonts w:hint="eastAsia"/>
                <w:color w:val="000000" w:themeColor="text1"/>
                <w:szCs w:val="24"/>
              </w:rPr>
              <w:t>2</w:t>
            </w:r>
            <w:r w:rsidRPr="00E06188">
              <w:rPr>
                <w:rFonts w:hint="eastAsia"/>
                <w:color w:val="000000" w:themeColor="text1"/>
                <w:szCs w:val="24"/>
              </w:rPr>
              <w:t>、产业政策相符性</w:t>
            </w:r>
          </w:p>
          <w:p w:rsidR="00C32AB5" w:rsidRPr="00E06188" w:rsidRDefault="00C32AB5">
            <w:pPr>
              <w:pStyle w:val="20"/>
              <w:tabs>
                <w:tab w:val="left" w:pos="851"/>
                <w:tab w:val="left" w:pos="1134"/>
                <w:tab w:val="left" w:pos="1276"/>
              </w:tabs>
              <w:rPr>
                <w:color w:val="000000" w:themeColor="text1"/>
                <w:kern w:val="0"/>
              </w:rPr>
            </w:pPr>
            <w:r w:rsidRPr="00E06188">
              <w:rPr>
                <w:rFonts w:hint="eastAsia"/>
                <w:color w:val="000000" w:themeColor="text1"/>
                <w:kern w:val="0"/>
              </w:rPr>
              <w:t>本项目</w:t>
            </w:r>
            <w:r w:rsidRPr="00E06188">
              <w:rPr>
                <w:color w:val="000000" w:themeColor="text1"/>
                <w:kern w:val="0"/>
              </w:rPr>
              <w:t>不属于《产业结构调整指导目录</w:t>
            </w:r>
            <w:r w:rsidRPr="00E06188">
              <w:rPr>
                <w:color w:val="000000" w:themeColor="text1"/>
                <w:kern w:val="0"/>
              </w:rPr>
              <w:t>(201</w:t>
            </w:r>
            <w:r w:rsidR="00CC7D11" w:rsidRPr="00E06188">
              <w:rPr>
                <w:rFonts w:hint="eastAsia"/>
                <w:color w:val="000000" w:themeColor="text1"/>
                <w:kern w:val="0"/>
              </w:rPr>
              <w:t>9</w:t>
            </w:r>
            <w:r w:rsidRPr="00E06188">
              <w:rPr>
                <w:color w:val="000000" w:themeColor="text1"/>
                <w:kern w:val="0"/>
              </w:rPr>
              <w:t>年本</w:t>
            </w:r>
            <w:r w:rsidRPr="00E06188">
              <w:rPr>
                <w:color w:val="000000" w:themeColor="text1"/>
                <w:kern w:val="0"/>
              </w:rPr>
              <w:t>)</w:t>
            </w:r>
            <w:r w:rsidRPr="00E06188">
              <w:rPr>
                <w:color w:val="000000" w:themeColor="text1"/>
                <w:kern w:val="0"/>
              </w:rPr>
              <w:t>》中规定的</w:t>
            </w:r>
            <w:r w:rsidRPr="00E06188">
              <w:rPr>
                <w:rFonts w:ascii="宋体" w:hAnsi="宋体"/>
                <w:color w:val="000000" w:themeColor="text1"/>
                <w:kern w:val="0"/>
              </w:rPr>
              <w:t>“限制类”和“淘汰类”</w:t>
            </w:r>
            <w:r w:rsidRPr="00E06188">
              <w:rPr>
                <w:color w:val="000000" w:themeColor="text1"/>
                <w:kern w:val="0"/>
              </w:rPr>
              <w:t>中所列其他条款，同时也不属于《江苏省工业和信息产业结构调整指导目录（</w:t>
            </w:r>
            <w:r w:rsidRPr="00E06188">
              <w:rPr>
                <w:color w:val="000000" w:themeColor="text1"/>
                <w:kern w:val="0"/>
              </w:rPr>
              <w:t>2012</w:t>
            </w:r>
            <w:r w:rsidRPr="00E06188">
              <w:rPr>
                <w:color w:val="000000" w:themeColor="text1"/>
                <w:kern w:val="0"/>
              </w:rPr>
              <w:t>年本）》（苏政办发</w:t>
            </w:r>
            <w:r w:rsidRPr="00E06188">
              <w:rPr>
                <w:color w:val="000000" w:themeColor="text1"/>
                <w:kern w:val="0"/>
              </w:rPr>
              <w:t>[2013]9</w:t>
            </w:r>
            <w:r w:rsidRPr="00E06188">
              <w:rPr>
                <w:color w:val="000000" w:themeColor="text1"/>
                <w:kern w:val="0"/>
              </w:rPr>
              <w:t>号）</w:t>
            </w:r>
            <w:r w:rsidRPr="00E06188">
              <w:rPr>
                <w:rFonts w:hint="eastAsia"/>
                <w:color w:val="000000" w:themeColor="text1"/>
                <w:szCs w:val="24"/>
              </w:rPr>
              <w:t>及《江苏省工业和信息产业结构调整限值淘汰目录和能耗限额的通知》苏政办发</w:t>
            </w:r>
            <w:r w:rsidRPr="00E06188">
              <w:rPr>
                <w:rFonts w:hint="eastAsia"/>
                <w:color w:val="000000" w:themeColor="text1"/>
                <w:szCs w:val="24"/>
              </w:rPr>
              <w:t xml:space="preserve">[2015]118 </w:t>
            </w:r>
            <w:r w:rsidRPr="00E06188">
              <w:rPr>
                <w:rFonts w:hint="eastAsia"/>
                <w:color w:val="000000" w:themeColor="text1"/>
                <w:szCs w:val="24"/>
              </w:rPr>
              <w:t>号文</w:t>
            </w:r>
            <w:r w:rsidRPr="00E06188">
              <w:rPr>
                <w:color w:val="000000" w:themeColor="text1"/>
                <w:szCs w:val="24"/>
              </w:rPr>
              <w:t>中限制类和淘汰类，为允许类</w:t>
            </w:r>
            <w:r w:rsidRPr="00E06188">
              <w:rPr>
                <w:rFonts w:hint="eastAsia"/>
                <w:color w:val="000000" w:themeColor="text1"/>
                <w:szCs w:val="24"/>
              </w:rPr>
              <w:t>。</w:t>
            </w:r>
            <w:r w:rsidRPr="00E06188">
              <w:rPr>
                <w:color w:val="000000" w:themeColor="text1"/>
                <w:kern w:val="0"/>
              </w:rPr>
              <w:t>符合国家及江苏省产业政策的各项相关规定。</w:t>
            </w:r>
          </w:p>
          <w:p w:rsidR="00C32AB5" w:rsidRPr="00E06188" w:rsidRDefault="00C32AB5" w:rsidP="00C32AB5">
            <w:pPr>
              <w:spacing w:line="360" w:lineRule="auto"/>
              <w:ind w:firstLineChars="200" w:firstLine="480"/>
              <w:rPr>
                <w:color w:val="000000" w:themeColor="text1"/>
                <w:sz w:val="24"/>
              </w:rPr>
            </w:pPr>
            <w:r w:rsidRPr="00E06188">
              <w:rPr>
                <w:rFonts w:hint="eastAsia"/>
                <w:color w:val="000000" w:themeColor="text1"/>
                <w:sz w:val="24"/>
              </w:rPr>
              <w:t>本</w:t>
            </w:r>
            <w:r w:rsidRPr="00E06188">
              <w:rPr>
                <w:color w:val="000000" w:themeColor="text1"/>
                <w:sz w:val="24"/>
              </w:rPr>
              <w:t>项目不属于《限制用地项目目录（</w:t>
            </w:r>
            <w:r w:rsidRPr="00E06188">
              <w:rPr>
                <w:color w:val="000000" w:themeColor="text1"/>
                <w:sz w:val="24"/>
              </w:rPr>
              <w:t>2012</w:t>
            </w:r>
            <w:r w:rsidRPr="00E06188">
              <w:rPr>
                <w:color w:val="000000" w:themeColor="text1"/>
                <w:sz w:val="24"/>
              </w:rPr>
              <w:t>年本）》、《禁止用地项目目录（</w:t>
            </w:r>
            <w:r w:rsidRPr="00E06188">
              <w:rPr>
                <w:color w:val="000000" w:themeColor="text1"/>
                <w:sz w:val="24"/>
              </w:rPr>
              <w:t>2012</w:t>
            </w:r>
            <w:r w:rsidRPr="00E06188">
              <w:rPr>
                <w:color w:val="000000" w:themeColor="text1"/>
                <w:sz w:val="24"/>
              </w:rPr>
              <w:t>年本）》中限制和禁止项目，同时也不属于《江苏省限制用地项目目录（</w:t>
            </w:r>
            <w:r w:rsidRPr="00E06188">
              <w:rPr>
                <w:color w:val="000000" w:themeColor="text1"/>
                <w:sz w:val="24"/>
              </w:rPr>
              <w:t>2013</w:t>
            </w:r>
            <w:r w:rsidRPr="00E06188">
              <w:rPr>
                <w:color w:val="000000" w:themeColor="text1"/>
                <w:sz w:val="24"/>
              </w:rPr>
              <w:t>年本）》和《江苏省禁止用地项目目录（</w:t>
            </w:r>
            <w:r w:rsidRPr="00E06188">
              <w:rPr>
                <w:color w:val="000000" w:themeColor="text1"/>
                <w:sz w:val="24"/>
              </w:rPr>
              <w:t>2013</w:t>
            </w:r>
            <w:r w:rsidRPr="00E06188">
              <w:rPr>
                <w:color w:val="000000" w:themeColor="text1"/>
                <w:sz w:val="24"/>
              </w:rPr>
              <w:t>年本）》中限制和禁止用地项目。</w:t>
            </w:r>
          </w:p>
          <w:p w:rsidR="00B80B2E" w:rsidRPr="00E06188" w:rsidRDefault="00EF7A3A">
            <w:pPr>
              <w:pStyle w:val="20"/>
              <w:tabs>
                <w:tab w:val="left" w:pos="851"/>
                <w:tab w:val="left" w:pos="1134"/>
                <w:tab w:val="left" w:pos="1276"/>
              </w:tabs>
              <w:rPr>
                <w:color w:val="000000" w:themeColor="text1"/>
              </w:rPr>
            </w:pPr>
            <w:r w:rsidRPr="00E06188">
              <w:rPr>
                <w:rFonts w:hint="eastAsia"/>
                <w:color w:val="000000" w:themeColor="text1"/>
              </w:rPr>
              <w:t>3</w:t>
            </w:r>
            <w:r w:rsidRPr="00E06188">
              <w:rPr>
                <w:rFonts w:hint="eastAsia"/>
                <w:color w:val="000000" w:themeColor="text1"/>
              </w:rPr>
              <w:t>、规划相符性</w:t>
            </w:r>
          </w:p>
          <w:p w:rsidR="00B80B2E" w:rsidRPr="00E06188" w:rsidRDefault="007942D6">
            <w:pPr>
              <w:pStyle w:val="20"/>
              <w:tabs>
                <w:tab w:val="left" w:pos="851"/>
                <w:tab w:val="left" w:pos="1134"/>
                <w:tab w:val="left" w:pos="1276"/>
              </w:tabs>
              <w:rPr>
                <w:color w:val="000000" w:themeColor="text1"/>
              </w:rPr>
            </w:pPr>
            <w:r w:rsidRPr="00E06188">
              <w:rPr>
                <w:color w:val="000000" w:themeColor="text1"/>
              </w:rPr>
              <w:t>本项目所在厂区位于</w:t>
            </w:r>
            <w:r w:rsidRPr="00E06188">
              <w:rPr>
                <w:rFonts w:hAnsi="宋体" w:hint="eastAsia"/>
                <w:color w:val="000000" w:themeColor="text1"/>
                <w:szCs w:val="24"/>
              </w:rPr>
              <w:t>沭阳县</w:t>
            </w:r>
            <w:r w:rsidRPr="00E06188">
              <w:rPr>
                <w:rFonts w:cs="宋体" w:hint="eastAsia"/>
                <w:color w:val="000000" w:themeColor="text1"/>
                <w:kern w:val="0"/>
                <w:szCs w:val="24"/>
              </w:rPr>
              <w:t>桑墟镇元兴村三组</w:t>
            </w:r>
            <w:r w:rsidRPr="00E06188">
              <w:rPr>
                <w:color w:val="000000" w:themeColor="text1"/>
              </w:rPr>
              <w:t>，</w:t>
            </w:r>
            <w:r w:rsidRPr="00E06188">
              <w:rPr>
                <w:rFonts w:hint="eastAsia"/>
                <w:color w:val="000000" w:themeColor="text1"/>
              </w:rPr>
              <w:t>根据沭阳县住房和城乡建设局出具的沭阳县人民政府出具的工业用地证明，本项目用地属于工业用地。因此，</w:t>
            </w:r>
            <w:r w:rsidRPr="00E06188">
              <w:rPr>
                <w:color w:val="000000" w:themeColor="text1"/>
              </w:rPr>
              <w:t>不违反当地规划。</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4</w:t>
            </w:r>
            <w:r w:rsidRPr="00E06188">
              <w:rPr>
                <w:color w:val="000000" w:themeColor="text1"/>
                <w:sz w:val="24"/>
                <w:szCs w:val="24"/>
              </w:rPr>
              <w:t>、环境质量现状</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环境空气质量现状：</w:t>
            </w:r>
            <w:r w:rsidRPr="00E06188">
              <w:rPr>
                <w:color w:val="000000" w:themeColor="text1"/>
                <w:sz w:val="24"/>
                <w:szCs w:val="23"/>
              </w:rPr>
              <w:t>根据《</w:t>
            </w:r>
            <w:r w:rsidRPr="00E06188">
              <w:rPr>
                <w:color w:val="000000" w:themeColor="text1"/>
                <w:sz w:val="24"/>
                <w:szCs w:val="23"/>
              </w:rPr>
              <w:t>2018</w:t>
            </w:r>
            <w:r w:rsidRPr="00E06188">
              <w:rPr>
                <w:rFonts w:hint="eastAsia"/>
                <w:color w:val="000000" w:themeColor="text1"/>
                <w:sz w:val="24"/>
                <w:szCs w:val="23"/>
              </w:rPr>
              <w:t>沭阳</w:t>
            </w:r>
            <w:r w:rsidRPr="00E06188">
              <w:rPr>
                <w:color w:val="000000" w:themeColor="text1"/>
                <w:sz w:val="24"/>
                <w:szCs w:val="23"/>
              </w:rPr>
              <w:t>环境质量报告书》中公开的监测数据，对照《环境空气质量标准》（</w:t>
            </w:r>
            <w:r w:rsidRPr="00E06188">
              <w:rPr>
                <w:color w:val="000000" w:themeColor="text1"/>
                <w:sz w:val="24"/>
                <w:szCs w:val="23"/>
              </w:rPr>
              <w:t>GB3095-2012</w:t>
            </w:r>
            <w:r w:rsidRPr="00E06188">
              <w:rPr>
                <w:color w:val="000000" w:themeColor="text1"/>
                <w:sz w:val="24"/>
                <w:szCs w:val="23"/>
              </w:rPr>
              <w:t>），</w:t>
            </w:r>
            <w:r w:rsidRPr="00E06188">
              <w:rPr>
                <w:color w:val="000000" w:themeColor="text1"/>
                <w:sz w:val="24"/>
                <w:szCs w:val="23"/>
              </w:rPr>
              <w:t>SO</w:t>
            </w:r>
            <w:r w:rsidRPr="00E06188">
              <w:rPr>
                <w:color w:val="000000" w:themeColor="text1"/>
                <w:sz w:val="24"/>
                <w:szCs w:val="16"/>
                <w:vertAlign w:val="subscript"/>
              </w:rPr>
              <w:t>2</w:t>
            </w:r>
            <w:r w:rsidRPr="00E06188">
              <w:rPr>
                <w:color w:val="000000" w:themeColor="text1"/>
                <w:sz w:val="24"/>
                <w:szCs w:val="23"/>
              </w:rPr>
              <w:t>、</w:t>
            </w:r>
            <w:r w:rsidRPr="00E06188">
              <w:rPr>
                <w:color w:val="000000" w:themeColor="text1"/>
                <w:sz w:val="24"/>
                <w:szCs w:val="23"/>
              </w:rPr>
              <w:t>NO</w:t>
            </w:r>
            <w:r w:rsidRPr="00E06188">
              <w:rPr>
                <w:color w:val="000000" w:themeColor="text1"/>
                <w:sz w:val="24"/>
                <w:szCs w:val="16"/>
                <w:vertAlign w:val="subscript"/>
              </w:rPr>
              <w:t>2</w:t>
            </w:r>
            <w:r w:rsidRPr="00E06188">
              <w:rPr>
                <w:color w:val="000000" w:themeColor="text1"/>
                <w:sz w:val="24"/>
                <w:szCs w:val="23"/>
              </w:rPr>
              <w:t>、</w:t>
            </w:r>
            <w:r w:rsidRPr="00E06188">
              <w:rPr>
                <w:color w:val="000000" w:themeColor="text1"/>
                <w:sz w:val="24"/>
                <w:szCs w:val="23"/>
              </w:rPr>
              <w:t>O</w:t>
            </w:r>
            <w:r w:rsidRPr="00E06188">
              <w:rPr>
                <w:color w:val="000000" w:themeColor="text1"/>
                <w:sz w:val="24"/>
                <w:szCs w:val="16"/>
                <w:vertAlign w:val="subscript"/>
              </w:rPr>
              <w:t>3</w:t>
            </w:r>
            <w:r w:rsidRPr="00E06188">
              <w:rPr>
                <w:color w:val="000000" w:themeColor="text1"/>
                <w:sz w:val="24"/>
                <w:szCs w:val="23"/>
              </w:rPr>
              <w:t>、</w:t>
            </w:r>
            <w:r w:rsidRPr="00E06188">
              <w:rPr>
                <w:color w:val="000000" w:themeColor="text1"/>
                <w:sz w:val="24"/>
                <w:szCs w:val="23"/>
              </w:rPr>
              <w:t>CO</w:t>
            </w:r>
            <w:r w:rsidRPr="00E06188">
              <w:rPr>
                <w:rFonts w:hint="eastAsia"/>
                <w:color w:val="000000" w:themeColor="text1"/>
                <w:sz w:val="24"/>
                <w:szCs w:val="23"/>
              </w:rPr>
              <w:t>四</w:t>
            </w:r>
            <w:r w:rsidRPr="00E06188">
              <w:rPr>
                <w:color w:val="000000" w:themeColor="text1"/>
                <w:sz w:val="24"/>
                <w:szCs w:val="23"/>
              </w:rPr>
              <w:t>项基本污染物达标，</w:t>
            </w:r>
            <w:r w:rsidRPr="00E06188">
              <w:rPr>
                <w:color w:val="000000" w:themeColor="text1"/>
                <w:sz w:val="24"/>
                <w:szCs w:val="23"/>
              </w:rPr>
              <w:t>PM</w:t>
            </w:r>
            <w:r w:rsidRPr="00E06188">
              <w:rPr>
                <w:color w:val="000000" w:themeColor="text1"/>
                <w:sz w:val="24"/>
                <w:szCs w:val="16"/>
                <w:vertAlign w:val="subscript"/>
              </w:rPr>
              <w:t>10</w:t>
            </w:r>
            <w:r w:rsidRPr="00E06188">
              <w:rPr>
                <w:color w:val="000000" w:themeColor="text1"/>
                <w:sz w:val="24"/>
                <w:szCs w:val="23"/>
              </w:rPr>
              <w:t>、</w:t>
            </w:r>
            <w:r w:rsidRPr="00E06188">
              <w:rPr>
                <w:color w:val="000000" w:themeColor="text1"/>
                <w:sz w:val="24"/>
                <w:szCs w:val="23"/>
              </w:rPr>
              <w:t>PM</w:t>
            </w:r>
            <w:r w:rsidRPr="00E06188">
              <w:rPr>
                <w:color w:val="000000" w:themeColor="text1"/>
                <w:sz w:val="24"/>
                <w:szCs w:val="16"/>
                <w:vertAlign w:val="subscript"/>
              </w:rPr>
              <w:t>2.5</w:t>
            </w:r>
            <w:r w:rsidRPr="00E06188">
              <w:rPr>
                <w:rFonts w:hint="eastAsia"/>
                <w:color w:val="000000" w:themeColor="text1"/>
                <w:sz w:val="24"/>
                <w:szCs w:val="16"/>
              </w:rPr>
              <w:t>两</w:t>
            </w:r>
            <w:r w:rsidRPr="00E06188">
              <w:rPr>
                <w:color w:val="000000" w:themeColor="text1"/>
                <w:sz w:val="24"/>
                <w:szCs w:val="23"/>
              </w:rPr>
              <w:t>项基本污染物不达标，因此判定项目所在区域环境质量不达标</w:t>
            </w:r>
            <w:r w:rsidRPr="00E06188">
              <w:rPr>
                <w:color w:val="000000" w:themeColor="text1"/>
                <w:sz w:val="24"/>
              </w:rPr>
              <w:t>。</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水环境质量现状：建设项目周边主要河流为</w:t>
            </w:r>
            <w:r w:rsidR="00CC257A" w:rsidRPr="00E06188">
              <w:rPr>
                <w:rFonts w:hint="eastAsia"/>
                <w:color w:val="000000" w:themeColor="text1"/>
                <w:sz w:val="24"/>
                <w:szCs w:val="24"/>
              </w:rPr>
              <w:t>古泊善后河</w:t>
            </w:r>
            <w:r w:rsidRPr="00E06188">
              <w:rPr>
                <w:rFonts w:hint="eastAsia"/>
                <w:color w:val="000000" w:themeColor="text1"/>
                <w:sz w:val="24"/>
              </w:rPr>
              <w:t>，其水质满足《地</w:t>
            </w:r>
            <w:r w:rsidRPr="00E06188">
              <w:rPr>
                <w:rFonts w:hint="eastAsia"/>
                <w:color w:val="000000" w:themeColor="text1"/>
                <w:sz w:val="24"/>
              </w:rPr>
              <w:lastRenderedPageBreak/>
              <w:t>表水环境质量标准》</w:t>
            </w:r>
            <w:r w:rsidRPr="00E06188">
              <w:rPr>
                <w:rFonts w:ascii="宋体" w:hAnsi="宋体" w:hint="eastAsia"/>
                <w:color w:val="000000" w:themeColor="text1"/>
                <w:sz w:val="24"/>
              </w:rPr>
              <w:t>(</w:t>
            </w:r>
            <w:r w:rsidRPr="00E06188">
              <w:rPr>
                <w:rFonts w:hint="eastAsia"/>
                <w:color w:val="000000" w:themeColor="text1"/>
                <w:sz w:val="24"/>
              </w:rPr>
              <w:t>GB3838-2002</w:t>
            </w:r>
            <w:r w:rsidRPr="00E06188">
              <w:rPr>
                <w:rFonts w:ascii="宋体" w:hAnsi="宋体" w:hint="eastAsia"/>
                <w:color w:val="000000" w:themeColor="text1"/>
                <w:sz w:val="24"/>
              </w:rPr>
              <w:t>)</w:t>
            </w:r>
            <w:r w:rsidRPr="00E06188">
              <w:rPr>
                <w:rFonts w:hint="eastAsia"/>
                <w:color w:val="000000" w:themeColor="text1"/>
                <w:sz w:val="24"/>
              </w:rPr>
              <w:t>中</w:t>
            </w:r>
            <w:r w:rsidRPr="00E06188">
              <w:rPr>
                <w:rFonts w:hint="eastAsia"/>
                <w:color w:val="000000" w:themeColor="text1"/>
                <w:sz w:val="24"/>
              </w:rPr>
              <w:t>III</w:t>
            </w:r>
            <w:r w:rsidRPr="00E06188">
              <w:rPr>
                <w:rFonts w:hint="eastAsia"/>
                <w:color w:val="000000" w:themeColor="text1"/>
                <w:sz w:val="24"/>
              </w:rPr>
              <w:t>类标准要求</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声环境质量现状：项目所在区域声环境质量良好，</w:t>
            </w:r>
            <w:r w:rsidR="00CC7D11" w:rsidRPr="00E06188">
              <w:rPr>
                <w:rFonts w:hint="eastAsia"/>
                <w:color w:val="000000" w:themeColor="text1"/>
                <w:sz w:val="24"/>
              </w:rPr>
              <w:t>厂区北侧、西侧、南侧</w:t>
            </w:r>
            <w:r w:rsidRPr="00E06188">
              <w:rPr>
                <w:rFonts w:hint="eastAsia"/>
                <w:color w:val="000000" w:themeColor="text1"/>
                <w:sz w:val="24"/>
              </w:rPr>
              <w:t>能达到《声环境质量标准》（</w:t>
            </w:r>
            <w:r w:rsidRPr="00E06188">
              <w:rPr>
                <w:rFonts w:hint="eastAsia"/>
                <w:color w:val="000000" w:themeColor="text1"/>
                <w:sz w:val="24"/>
              </w:rPr>
              <w:t>GB3096-2008</w:t>
            </w:r>
            <w:r w:rsidRPr="00E06188">
              <w:rPr>
                <w:rFonts w:hint="eastAsia"/>
                <w:color w:val="000000" w:themeColor="text1"/>
                <w:sz w:val="24"/>
              </w:rPr>
              <w:t>）中的</w:t>
            </w:r>
            <w:r w:rsidR="00CC7D11" w:rsidRPr="00E06188">
              <w:rPr>
                <w:rFonts w:hint="eastAsia"/>
                <w:color w:val="000000" w:themeColor="text1"/>
                <w:sz w:val="24"/>
              </w:rPr>
              <w:t>2</w:t>
            </w:r>
            <w:r w:rsidRPr="00E06188">
              <w:rPr>
                <w:rFonts w:hint="eastAsia"/>
                <w:color w:val="000000" w:themeColor="text1"/>
                <w:sz w:val="24"/>
              </w:rPr>
              <w:t>类标准</w:t>
            </w:r>
            <w:r w:rsidR="00CC7D11" w:rsidRPr="00E06188">
              <w:rPr>
                <w:rFonts w:hint="eastAsia"/>
                <w:color w:val="000000" w:themeColor="text1"/>
                <w:sz w:val="24"/>
              </w:rPr>
              <w:t>，厂区东侧能达到《声环境质量标准》（</w:t>
            </w:r>
            <w:r w:rsidR="00CC7D11" w:rsidRPr="00E06188">
              <w:rPr>
                <w:rFonts w:hint="eastAsia"/>
                <w:color w:val="000000" w:themeColor="text1"/>
                <w:sz w:val="24"/>
              </w:rPr>
              <w:t>GB3096-2008</w:t>
            </w:r>
            <w:r w:rsidR="00CC7D11" w:rsidRPr="00E06188">
              <w:rPr>
                <w:rFonts w:hint="eastAsia"/>
                <w:color w:val="000000" w:themeColor="text1"/>
                <w:sz w:val="24"/>
              </w:rPr>
              <w:t>）中的</w:t>
            </w:r>
            <w:r w:rsidR="00CC7D11" w:rsidRPr="00E06188">
              <w:rPr>
                <w:rFonts w:hint="eastAsia"/>
                <w:color w:val="000000" w:themeColor="text1"/>
                <w:sz w:val="24"/>
              </w:rPr>
              <w:t>4a</w:t>
            </w:r>
            <w:r w:rsidR="00CC7D11" w:rsidRPr="00E06188">
              <w:rPr>
                <w:rFonts w:hint="eastAsia"/>
                <w:color w:val="000000" w:themeColor="text1"/>
                <w:sz w:val="24"/>
              </w:rPr>
              <w:t>类标准</w:t>
            </w:r>
            <w:r w:rsidRPr="00E06188">
              <w:rPr>
                <w:rFonts w:hint="eastAsia"/>
                <w:color w:val="000000" w:themeColor="text1"/>
                <w:sz w:val="24"/>
              </w:rPr>
              <w:t>。</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5</w:t>
            </w:r>
            <w:r w:rsidRPr="00E06188">
              <w:rPr>
                <w:color w:val="000000" w:themeColor="text1"/>
                <w:sz w:val="24"/>
              </w:rPr>
              <w:t>、达标排放和污染物控制</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1</w:t>
            </w:r>
            <w:r w:rsidRPr="00E06188">
              <w:rPr>
                <w:color w:val="000000" w:themeColor="text1"/>
                <w:sz w:val="24"/>
              </w:rPr>
              <w:t>）废气</w:t>
            </w:r>
          </w:p>
          <w:p w:rsidR="0074770C" w:rsidRPr="00E06188" w:rsidRDefault="00EF7A3A" w:rsidP="004C306B">
            <w:pPr>
              <w:spacing w:line="360" w:lineRule="auto"/>
              <w:ind w:firstLineChars="200" w:firstLine="480"/>
              <w:rPr>
                <w:color w:val="000000" w:themeColor="text1"/>
                <w:sz w:val="24"/>
                <w:szCs w:val="24"/>
              </w:rPr>
            </w:pPr>
            <w:r w:rsidRPr="00E06188">
              <w:rPr>
                <w:rFonts w:hint="eastAsia"/>
                <w:color w:val="000000" w:themeColor="text1"/>
                <w:sz w:val="24"/>
                <w:szCs w:val="24"/>
              </w:rPr>
              <w:t>建设项目有组织废气为生产过程中产生的</w:t>
            </w:r>
            <w:r w:rsidR="0074770C" w:rsidRPr="00E06188">
              <w:rPr>
                <w:rFonts w:hint="eastAsia"/>
                <w:color w:val="000000" w:themeColor="text1"/>
                <w:sz w:val="24"/>
                <w:szCs w:val="24"/>
              </w:rPr>
              <w:t>焊接烟尘、打磨粉尘和刷胶废气</w:t>
            </w:r>
            <w:r w:rsidRPr="00E06188">
              <w:rPr>
                <w:rFonts w:hint="eastAsia"/>
                <w:color w:val="000000" w:themeColor="text1"/>
                <w:sz w:val="24"/>
                <w:szCs w:val="24"/>
              </w:rPr>
              <w:t>。</w:t>
            </w:r>
            <w:r w:rsidR="00A67154" w:rsidRPr="00E06188">
              <w:rPr>
                <w:rFonts w:ascii="宋体" w:hAnsi="宋体" w:hint="eastAsia"/>
                <w:bCs/>
                <w:color w:val="000000" w:themeColor="text1"/>
                <w:sz w:val="24"/>
                <w:szCs w:val="24"/>
              </w:rPr>
              <w:t>其中，打磨粉尘先由</w:t>
            </w:r>
            <w:r w:rsidR="0074770C" w:rsidRPr="00E06188">
              <w:rPr>
                <w:rFonts w:hint="eastAsia"/>
                <w:color w:val="000000" w:themeColor="text1"/>
                <w:sz w:val="24"/>
              </w:rPr>
              <w:t>一套集气装置</w:t>
            </w:r>
            <w:r w:rsidR="00A67154" w:rsidRPr="00E06188">
              <w:rPr>
                <w:rFonts w:hint="eastAsia"/>
                <w:color w:val="000000" w:themeColor="text1"/>
                <w:sz w:val="24"/>
              </w:rPr>
              <w:t>收集</w:t>
            </w:r>
            <w:r w:rsidR="0074770C" w:rsidRPr="00E06188">
              <w:rPr>
                <w:rFonts w:hint="eastAsia"/>
                <w:color w:val="000000" w:themeColor="text1"/>
                <w:sz w:val="24"/>
              </w:rPr>
              <w:t>，</w:t>
            </w:r>
            <w:r w:rsidR="00A67154" w:rsidRPr="00E06188">
              <w:rPr>
                <w:rFonts w:hint="eastAsia"/>
                <w:color w:val="000000" w:themeColor="text1"/>
                <w:sz w:val="24"/>
              </w:rPr>
              <w:t>再</w:t>
            </w:r>
            <w:r w:rsidR="0074770C" w:rsidRPr="00E06188">
              <w:rPr>
                <w:rFonts w:hint="eastAsia"/>
                <w:color w:val="000000" w:themeColor="text1"/>
                <w:sz w:val="24"/>
              </w:rPr>
              <w:t>引至一套布袋除尘装置进行处理，处理后经一根</w:t>
            </w:r>
            <w:r w:rsidR="0074770C" w:rsidRPr="00E06188">
              <w:rPr>
                <w:rFonts w:hint="eastAsia"/>
                <w:color w:val="000000" w:themeColor="text1"/>
                <w:sz w:val="24"/>
              </w:rPr>
              <w:t>15m</w:t>
            </w:r>
            <w:r w:rsidR="0074770C" w:rsidRPr="00E06188">
              <w:rPr>
                <w:rFonts w:hint="eastAsia"/>
                <w:color w:val="000000" w:themeColor="text1"/>
                <w:sz w:val="24"/>
              </w:rPr>
              <w:t>高排气筒排放（</w:t>
            </w:r>
            <w:r w:rsidR="0074770C" w:rsidRPr="00E06188">
              <w:rPr>
                <w:rFonts w:hint="eastAsia"/>
                <w:color w:val="000000" w:themeColor="text1"/>
                <w:sz w:val="24"/>
              </w:rPr>
              <w:t>1#</w:t>
            </w:r>
            <w:r w:rsidR="0074770C" w:rsidRPr="00E06188">
              <w:rPr>
                <w:rFonts w:hint="eastAsia"/>
                <w:color w:val="000000" w:themeColor="text1"/>
                <w:sz w:val="24"/>
              </w:rPr>
              <w:t>），</w:t>
            </w:r>
            <w:r w:rsidR="0074770C" w:rsidRPr="00E06188">
              <w:rPr>
                <w:rFonts w:hint="eastAsia"/>
                <w:bCs/>
                <w:color w:val="000000" w:themeColor="text1"/>
                <w:sz w:val="24"/>
                <w:szCs w:val="24"/>
              </w:rPr>
              <w:t>刷胶废气</w:t>
            </w:r>
            <w:r w:rsidR="00A67154" w:rsidRPr="00E06188">
              <w:rPr>
                <w:rFonts w:hint="eastAsia"/>
                <w:bCs/>
                <w:color w:val="000000" w:themeColor="text1"/>
                <w:sz w:val="24"/>
                <w:szCs w:val="24"/>
              </w:rPr>
              <w:t>同样先由</w:t>
            </w:r>
            <w:r w:rsidR="0074770C" w:rsidRPr="00E06188">
              <w:rPr>
                <w:rFonts w:hint="eastAsia"/>
                <w:color w:val="000000" w:themeColor="text1"/>
                <w:sz w:val="24"/>
                <w:szCs w:val="24"/>
              </w:rPr>
              <w:t>一套集气装置</w:t>
            </w:r>
            <w:r w:rsidR="00A67154" w:rsidRPr="00E06188">
              <w:rPr>
                <w:rFonts w:hint="eastAsia"/>
                <w:color w:val="000000" w:themeColor="text1"/>
                <w:sz w:val="24"/>
                <w:szCs w:val="24"/>
              </w:rPr>
              <w:t>收集</w:t>
            </w:r>
            <w:r w:rsidR="0074770C" w:rsidRPr="00E06188">
              <w:rPr>
                <w:rFonts w:hint="eastAsia"/>
                <w:color w:val="000000" w:themeColor="text1"/>
                <w:sz w:val="24"/>
                <w:szCs w:val="24"/>
              </w:rPr>
              <w:t>，收集后的废气</w:t>
            </w:r>
            <w:r w:rsidR="00A67154" w:rsidRPr="00E06188">
              <w:rPr>
                <w:rFonts w:hint="eastAsia"/>
                <w:color w:val="000000" w:themeColor="text1"/>
                <w:sz w:val="24"/>
                <w:szCs w:val="24"/>
              </w:rPr>
              <w:t>再</w:t>
            </w:r>
            <w:r w:rsidR="0074770C" w:rsidRPr="00E06188">
              <w:rPr>
                <w:rFonts w:hint="eastAsia"/>
                <w:color w:val="000000" w:themeColor="text1"/>
                <w:sz w:val="24"/>
                <w:szCs w:val="24"/>
              </w:rPr>
              <w:t>通过一套</w:t>
            </w:r>
            <w:r w:rsidR="00991437" w:rsidRPr="00E06188">
              <w:rPr>
                <w:rFonts w:hint="eastAsia"/>
                <w:color w:val="000000" w:themeColor="text1"/>
                <w:sz w:val="24"/>
                <w:szCs w:val="24"/>
              </w:rPr>
              <w:t>二级</w:t>
            </w:r>
            <w:r w:rsidR="0074770C" w:rsidRPr="00E06188">
              <w:rPr>
                <w:rFonts w:hint="eastAsia"/>
                <w:color w:val="000000" w:themeColor="text1"/>
                <w:sz w:val="24"/>
                <w:szCs w:val="24"/>
              </w:rPr>
              <w:t>活性炭吸附装置，处理后经一根</w:t>
            </w:r>
            <w:r w:rsidR="0074770C" w:rsidRPr="00E06188">
              <w:rPr>
                <w:rFonts w:hint="eastAsia"/>
                <w:color w:val="000000" w:themeColor="text1"/>
                <w:sz w:val="24"/>
                <w:szCs w:val="24"/>
              </w:rPr>
              <w:t>15m</w:t>
            </w:r>
            <w:r w:rsidR="0074770C" w:rsidRPr="00E06188">
              <w:rPr>
                <w:rFonts w:hint="eastAsia"/>
                <w:color w:val="000000" w:themeColor="text1"/>
                <w:sz w:val="24"/>
                <w:szCs w:val="24"/>
              </w:rPr>
              <w:t>高排气筒排放（</w:t>
            </w:r>
            <w:r w:rsidR="0074770C" w:rsidRPr="00E06188">
              <w:rPr>
                <w:rFonts w:hint="eastAsia"/>
                <w:color w:val="000000" w:themeColor="text1"/>
                <w:sz w:val="24"/>
                <w:szCs w:val="24"/>
              </w:rPr>
              <w:t>2#</w:t>
            </w:r>
            <w:r w:rsidR="0074770C" w:rsidRPr="00E06188">
              <w:rPr>
                <w:rFonts w:hint="eastAsia"/>
                <w:color w:val="000000" w:themeColor="text1"/>
                <w:sz w:val="24"/>
                <w:szCs w:val="24"/>
              </w:rPr>
              <w:t>），</w:t>
            </w:r>
            <w:r w:rsidR="0074770C" w:rsidRPr="00E06188">
              <w:rPr>
                <w:rFonts w:hint="eastAsia"/>
                <w:bCs/>
                <w:color w:val="000000" w:themeColor="text1"/>
                <w:sz w:val="24"/>
                <w:szCs w:val="24"/>
              </w:rPr>
              <w:t>焊接烟尘</w:t>
            </w:r>
            <w:r w:rsidR="004C306B" w:rsidRPr="00E06188">
              <w:rPr>
                <w:rFonts w:hint="eastAsia"/>
                <w:color w:val="000000" w:themeColor="text1"/>
                <w:sz w:val="24"/>
              </w:rPr>
              <w:t>由</w:t>
            </w:r>
            <w:r w:rsidR="000B560A" w:rsidRPr="00E06188">
              <w:rPr>
                <w:rFonts w:hint="eastAsia"/>
                <w:color w:val="000000" w:themeColor="text1"/>
                <w:sz w:val="24"/>
              </w:rPr>
              <w:t>3</w:t>
            </w:r>
            <w:r w:rsidR="00266878" w:rsidRPr="00E06188">
              <w:rPr>
                <w:rFonts w:hint="eastAsia"/>
                <w:color w:val="000000" w:themeColor="text1"/>
                <w:sz w:val="24"/>
              </w:rPr>
              <w:t>套</w:t>
            </w:r>
            <w:r w:rsidR="0074770C" w:rsidRPr="00E06188">
              <w:rPr>
                <w:rFonts w:hint="eastAsia"/>
                <w:color w:val="000000" w:themeColor="text1"/>
                <w:sz w:val="24"/>
                <w:szCs w:val="24"/>
              </w:rPr>
              <w:t>移动式焊烟净化器处理后通过车间无组织排放，</w:t>
            </w:r>
            <w:r w:rsidR="00140405" w:rsidRPr="00E06188">
              <w:rPr>
                <w:rFonts w:hint="eastAsia"/>
                <w:color w:val="000000" w:themeColor="text1"/>
                <w:sz w:val="24"/>
                <w:szCs w:val="24"/>
              </w:rPr>
              <w:t>VOCs</w:t>
            </w:r>
            <w:r w:rsidR="001719E8" w:rsidRPr="00E06188">
              <w:rPr>
                <w:rFonts w:hint="eastAsia"/>
                <w:color w:val="000000" w:themeColor="text1"/>
                <w:sz w:val="24"/>
                <w:szCs w:val="24"/>
              </w:rPr>
              <w:t>的排放浓度和排放速率达到《工业企业挥发性有机物排放控制标准》（</w:t>
            </w:r>
            <w:r w:rsidR="001719E8" w:rsidRPr="00E06188">
              <w:rPr>
                <w:rFonts w:hint="eastAsia"/>
                <w:color w:val="000000" w:themeColor="text1"/>
                <w:sz w:val="24"/>
                <w:szCs w:val="24"/>
              </w:rPr>
              <w:t>DB12/524-2014</w:t>
            </w:r>
            <w:r w:rsidR="001719E8" w:rsidRPr="00E06188">
              <w:rPr>
                <w:rFonts w:hint="eastAsia"/>
                <w:color w:val="000000" w:themeColor="text1"/>
                <w:sz w:val="24"/>
                <w:szCs w:val="24"/>
              </w:rPr>
              <w:t>）表</w:t>
            </w:r>
            <w:r w:rsidR="001719E8" w:rsidRPr="00E06188">
              <w:rPr>
                <w:rFonts w:hint="eastAsia"/>
                <w:color w:val="000000" w:themeColor="text1"/>
                <w:sz w:val="24"/>
                <w:szCs w:val="24"/>
              </w:rPr>
              <w:t>2</w:t>
            </w:r>
            <w:r w:rsidR="001719E8" w:rsidRPr="00E06188">
              <w:rPr>
                <w:rFonts w:hint="eastAsia"/>
                <w:color w:val="000000" w:themeColor="text1"/>
                <w:sz w:val="24"/>
                <w:szCs w:val="24"/>
              </w:rPr>
              <w:t>规定的大气污染物排放限值，</w:t>
            </w:r>
            <w:r w:rsidR="00140405" w:rsidRPr="00E06188">
              <w:rPr>
                <w:rFonts w:hint="eastAsia"/>
                <w:color w:val="000000" w:themeColor="text1"/>
                <w:sz w:val="24"/>
                <w:szCs w:val="24"/>
              </w:rPr>
              <w:t>颗粒物的排放速率和排放浓度均达到《大气污染物综合排放标准》（</w:t>
            </w:r>
            <w:r w:rsidR="00140405" w:rsidRPr="00E06188">
              <w:rPr>
                <w:rFonts w:hint="eastAsia"/>
                <w:color w:val="000000" w:themeColor="text1"/>
                <w:sz w:val="24"/>
                <w:szCs w:val="24"/>
              </w:rPr>
              <w:t>GB16297-1996</w:t>
            </w:r>
            <w:r w:rsidR="00140405" w:rsidRPr="00E06188">
              <w:rPr>
                <w:rFonts w:hint="eastAsia"/>
                <w:color w:val="000000" w:themeColor="text1"/>
                <w:sz w:val="24"/>
                <w:szCs w:val="24"/>
              </w:rPr>
              <w:t>）表</w:t>
            </w:r>
            <w:r w:rsidR="00140405" w:rsidRPr="00E06188">
              <w:rPr>
                <w:rFonts w:hint="eastAsia"/>
                <w:color w:val="000000" w:themeColor="text1"/>
                <w:sz w:val="24"/>
                <w:szCs w:val="24"/>
              </w:rPr>
              <w:t>2</w:t>
            </w:r>
            <w:r w:rsidR="00140405" w:rsidRPr="00E06188">
              <w:rPr>
                <w:rFonts w:hint="eastAsia"/>
                <w:color w:val="000000" w:themeColor="text1"/>
                <w:sz w:val="24"/>
                <w:szCs w:val="24"/>
              </w:rPr>
              <w:t>中二级标准。</w:t>
            </w:r>
          </w:p>
          <w:p w:rsidR="00B80B2E" w:rsidRPr="00E06188" w:rsidRDefault="00EF7A3A" w:rsidP="006F3D3A">
            <w:pPr>
              <w:adjustRightInd w:val="0"/>
              <w:snapToGrid w:val="0"/>
              <w:spacing w:beforeLines="50" w:line="360" w:lineRule="auto"/>
              <w:ind w:firstLineChars="200" w:firstLine="480"/>
              <w:rPr>
                <w:rFonts w:hAnsi="宋体"/>
                <w:color w:val="000000" w:themeColor="text1"/>
                <w:sz w:val="24"/>
                <w:szCs w:val="24"/>
              </w:rPr>
            </w:pPr>
            <w:r w:rsidRPr="00E06188">
              <w:rPr>
                <w:rFonts w:hAnsi="宋体" w:hint="eastAsia"/>
                <w:color w:val="000000" w:themeColor="text1"/>
                <w:sz w:val="24"/>
                <w:szCs w:val="24"/>
              </w:rPr>
              <w:t>综上所述，本项目建成投产之后废气均可达标排放，可满足环境管理要求。</w:t>
            </w:r>
          </w:p>
          <w:p w:rsidR="00B80B2E" w:rsidRPr="00E06188" w:rsidRDefault="00EF7A3A">
            <w:pPr>
              <w:spacing w:line="360" w:lineRule="auto"/>
              <w:ind w:firstLineChars="150" w:firstLine="360"/>
              <w:rPr>
                <w:color w:val="000000" w:themeColor="text1"/>
                <w:sz w:val="24"/>
              </w:rPr>
            </w:pPr>
            <w:r w:rsidRPr="00E06188">
              <w:rPr>
                <w:color w:val="000000" w:themeColor="text1"/>
                <w:sz w:val="24"/>
              </w:rPr>
              <w:t>（</w:t>
            </w:r>
            <w:r w:rsidRPr="00E06188">
              <w:rPr>
                <w:color w:val="000000" w:themeColor="text1"/>
                <w:sz w:val="24"/>
              </w:rPr>
              <w:t>2</w:t>
            </w:r>
            <w:r w:rsidRPr="00E06188">
              <w:rPr>
                <w:color w:val="000000" w:themeColor="text1"/>
                <w:sz w:val="24"/>
              </w:rPr>
              <w:t>）废水</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建设项目废水</w:t>
            </w:r>
            <w:r w:rsidRPr="00E06188">
              <w:rPr>
                <w:rFonts w:hint="eastAsia"/>
                <w:color w:val="000000" w:themeColor="text1"/>
                <w:sz w:val="24"/>
                <w:szCs w:val="24"/>
              </w:rPr>
              <w:t>主要为生活污水，产生量为</w:t>
            </w:r>
            <w:r w:rsidR="00A64751" w:rsidRPr="00E06188">
              <w:rPr>
                <w:rFonts w:hint="eastAsia"/>
                <w:color w:val="000000" w:themeColor="text1"/>
                <w:sz w:val="24"/>
                <w:szCs w:val="24"/>
              </w:rPr>
              <w:t>108</w:t>
            </w:r>
            <w:r w:rsidRPr="00E06188">
              <w:rPr>
                <w:rFonts w:hint="eastAsia"/>
                <w:color w:val="000000" w:themeColor="text1"/>
                <w:sz w:val="24"/>
                <w:szCs w:val="24"/>
              </w:rPr>
              <w:t>t/a</w:t>
            </w:r>
            <w:r w:rsidRPr="00E06188">
              <w:rPr>
                <w:rFonts w:hint="eastAsia"/>
                <w:color w:val="000000" w:themeColor="text1"/>
                <w:sz w:val="24"/>
                <w:szCs w:val="24"/>
              </w:rPr>
              <w:t>，</w:t>
            </w:r>
            <w:r w:rsidRPr="00E06188">
              <w:rPr>
                <w:color w:val="000000" w:themeColor="text1"/>
                <w:sz w:val="24"/>
                <w:szCs w:val="24"/>
              </w:rPr>
              <w:t>生活污水</w:t>
            </w:r>
            <w:r w:rsidRPr="00E06188">
              <w:rPr>
                <w:rFonts w:hint="eastAsia"/>
                <w:color w:val="000000" w:themeColor="text1"/>
                <w:sz w:val="24"/>
                <w:szCs w:val="24"/>
              </w:rPr>
              <w:t>经</w:t>
            </w:r>
            <w:r w:rsidRPr="00E06188">
              <w:rPr>
                <w:color w:val="000000" w:themeColor="text1"/>
                <w:sz w:val="24"/>
                <w:szCs w:val="24"/>
              </w:rPr>
              <w:t>地埋式污水处理设施处理</w:t>
            </w:r>
            <w:r w:rsidRPr="00E06188">
              <w:rPr>
                <w:rFonts w:hint="eastAsia"/>
                <w:color w:val="000000" w:themeColor="text1"/>
                <w:sz w:val="24"/>
                <w:szCs w:val="24"/>
              </w:rPr>
              <w:t>后</w:t>
            </w:r>
            <w:r w:rsidRPr="00E06188">
              <w:rPr>
                <w:color w:val="000000" w:themeColor="text1"/>
                <w:sz w:val="24"/>
                <w:szCs w:val="24"/>
              </w:rPr>
              <w:t>满足</w:t>
            </w:r>
            <w:r w:rsidRPr="00E06188">
              <w:rPr>
                <w:rFonts w:hint="eastAsia"/>
                <w:color w:val="000000" w:themeColor="text1"/>
                <w:sz w:val="24"/>
                <w:szCs w:val="24"/>
              </w:rPr>
              <w:t>《城市污水再生利用绿地灌溉水质》（</w:t>
            </w:r>
            <w:r w:rsidRPr="00E06188">
              <w:rPr>
                <w:rFonts w:hint="eastAsia"/>
                <w:color w:val="000000" w:themeColor="text1"/>
                <w:sz w:val="24"/>
                <w:szCs w:val="24"/>
              </w:rPr>
              <w:t>GB/T 25499-2010</w:t>
            </w:r>
            <w:r w:rsidRPr="00E06188">
              <w:rPr>
                <w:rFonts w:hint="eastAsia"/>
                <w:color w:val="000000" w:themeColor="text1"/>
                <w:sz w:val="24"/>
                <w:szCs w:val="24"/>
              </w:rPr>
              <w:t>）</w:t>
            </w:r>
            <w:r w:rsidRPr="00E06188">
              <w:rPr>
                <w:color w:val="000000" w:themeColor="text1"/>
                <w:sz w:val="24"/>
                <w:szCs w:val="24"/>
              </w:rPr>
              <w:t>中城市绿化水质标准</w:t>
            </w:r>
            <w:r w:rsidRPr="00E06188">
              <w:rPr>
                <w:rFonts w:hint="eastAsia"/>
                <w:color w:val="000000" w:themeColor="text1"/>
                <w:sz w:val="24"/>
                <w:szCs w:val="24"/>
              </w:rPr>
              <w:t>后回</w:t>
            </w:r>
            <w:r w:rsidRPr="00E06188">
              <w:rPr>
                <w:color w:val="000000" w:themeColor="text1"/>
                <w:sz w:val="24"/>
                <w:szCs w:val="24"/>
              </w:rPr>
              <w:t>用于厂区绿化</w:t>
            </w:r>
            <w:r w:rsidRPr="00E06188">
              <w:rPr>
                <w:rFonts w:hint="eastAsia"/>
                <w:color w:val="000000" w:themeColor="text1"/>
                <w:sz w:val="24"/>
                <w:szCs w:val="24"/>
              </w:rPr>
              <w:t>，</w:t>
            </w:r>
            <w:r w:rsidRPr="00E06188">
              <w:rPr>
                <w:rFonts w:hAnsi="宋体" w:hint="eastAsia"/>
                <w:color w:val="000000" w:themeColor="text1"/>
                <w:sz w:val="24"/>
                <w:szCs w:val="24"/>
              </w:rPr>
              <w:t>不外排，</w:t>
            </w:r>
            <w:r w:rsidRPr="00E06188">
              <w:rPr>
                <w:rFonts w:hint="eastAsia"/>
                <w:color w:val="000000" w:themeColor="text1"/>
                <w:sz w:val="24"/>
                <w:szCs w:val="24"/>
              </w:rPr>
              <w:t>对周边地表水环境影响较小，可满足环境管理要求。</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w:t>
            </w:r>
            <w:r w:rsidRPr="00E06188">
              <w:rPr>
                <w:color w:val="000000" w:themeColor="text1"/>
                <w:sz w:val="24"/>
                <w:szCs w:val="24"/>
              </w:rPr>
              <w:t>3</w:t>
            </w:r>
            <w:r w:rsidRPr="00E06188">
              <w:rPr>
                <w:color w:val="000000" w:themeColor="text1"/>
                <w:sz w:val="24"/>
                <w:szCs w:val="24"/>
              </w:rPr>
              <w:t>）噪声</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建设项目产生的噪声经厂房隔声和距离衰减后，</w:t>
            </w:r>
            <w:r w:rsidR="00266878" w:rsidRPr="00E06188">
              <w:rPr>
                <w:rFonts w:hint="eastAsia"/>
                <w:color w:val="000000" w:themeColor="text1"/>
                <w:sz w:val="24"/>
              </w:rPr>
              <w:t>北侧、西侧、南侧</w:t>
            </w:r>
            <w:r w:rsidRPr="00E06188">
              <w:rPr>
                <w:color w:val="000000" w:themeColor="text1"/>
                <w:sz w:val="24"/>
              </w:rPr>
              <w:t>厂界噪声满足</w:t>
            </w:r>
            <w:r w:rsidRPr="00E06188">
              <w:rPr>
                <w:color w:val="000000" w:themeColor="text1"/>
                <w:kern w:val="21"/>
                <w:sz w:val="24"/>
              </w:rPr>
              <w:t>《工业企业厂界环境噪声排放标准》（</w:t>
            </w:r>
            <w:r w:rsidRPr="00E06188">
              <w:rPr>
                <w:color w:val="000000" w:themeColor="text1"/>
                <w:kern w:val="21"/>
                <w:sz w:val="24"/>
              </w:rPr>
              <w:t>GB12348-2008</w:t>
            </w:r>
            <w:r w:rsidRPr="00E06188">
              <w:rPr>
                <w:color w:val="000000" w:themeColor="text1"/>
                <w:kern w:val="21"/>
                <w:sz w:val="24"/>
              </w:rPr>
              <w:t>）</w:t>
            </w:r>
            <w:r w:rsidR="00B130B6" w:rsidRPr="00E06188">
              <w:rPr>
                <w:rFonts w:hint="eastAsia"/>
                <w:color w:val="000000" w:themeColor="text1"/>
                <w:kern w:val="21"/>
                <w:sz w:val="24"/>
              </w:rPr>
              <w:t>2</w:t>
            </w:r>
            <w:r w:rsidRPr="00E06188">
              <w:rPr>
                <w:color w:val="000000" w:themeColor="text1"/>
                <w:kern w:val="21"/>
                <w:sz w:val="24"/>
              </w:rPr>
              <w:t>类标准</w:t>
            </w:r>
            <w:r w:rsidRPr="00E06188">
              <w:rPr>
                <w:color w:val="000000" w:themeColor="text1"/>
                <w:sz w:val="24"/>
              </w:rPr>
              <w:t>要，</w:t>
            </w:r>
            <w:r w:rsidR="00B130B6" w:rsidRPr="00E06188">
              <w:rPr>
                <w:rFonts w:hint="eastAsia"/>
                <w:color w:val="000000" w:themeColor="text1"/>
                <w:sz w:val="24"/>
              </w:rPr>
              <w:t>东侧</w:t>
            </w:r>
            <w:r w:rsidR="00B130B6" w:rsidRPr="00E06188">
              <w:rPr>
                <w:color w:val="000000" w:themeColor="text1"/>
                <w:sz w:val="24"/>
              </w:rPr>
              <w:t>厂界噪声满足</w:t>
            </w:r>
            <w:r w:rsidR="00B130B6" w:rsidRPr="00E06188">
              <w:rPr>
                <w:color w:val="000000" w:themeColor="text1"/>
                <w:kern w:val="21"/>
                <w:sz w:val="24"/>
              </w:rPr>
              <w:t>《工业企业厂界环境噪声排放标准》（</w:t>
            </w:r>
            <w:r w:rsidR="00B130B6" w:rsidRPr="00E06188">
              <w:rPr>
                <w:color w:val="000000" w:themeColor="text1"/>
                <w:kern w:val="21"/>
                <w:sz w:val="24"/>
              </w:rPr>
              <w:t>GB12348-2008</w:t>
            </w:r>
            <w:r w:rsidR="00B130B6" w:rsidRPr="00E06188">
              <w:rPr>
                <w:color w:val="000000" w:themeColor="text1"/>
                <w:kern w:val="21"/>
                <w:sz w:val="24"/>
              </w:rPr>
              <w:t>）</w:t>
            </w:r>
            <w:r w:rsidR="00B130B6" w:rsidRPr="00E06188">
              <w:rPr>
                <w:rFonts w:hint="eastAsia"/>
                <w:color w:val="000000" w:themeColor="text1"/>
                <w:kern w:val="21"/>
                <w:sz w:val="24"/>
              </w:rPr>
              <w:t>4</w:t>
            </w:r>
            <w:r w:rsidR="00B130B6" w:rsidRPr="00E06188">
              <w:rPr>
                <w:color w:val="000000" w:themeColor="text1"/>
                <w:kern w:val="21"/>
                <w:sz w:val="24"/>
              </w:rPr>
              <w:t>类标准</w:t>
            </w:r>
            <w:r w:rsidR="00B130B6" w:rsidRPr="00E06188">
              <w:rPr>
                <w:color w:val="000000" w:themeColor="text1"/>
                <w:sz w:val="24"/>
              </w:rPr>
              <w:t>要</w:t>
            </w:r>
            <w:r w:rsidRPr="00E06188">
              <w:rPr>
                <w:color w:val="000000" w:themeColor="text1"/>
                <w:sz w:val="24"/>
              </w:rPr>
              <w:t>对周围环境影响较小。</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w:t>
            </w:r>
            <w:r w:rsidRPr="00E06188">
              <w:rPr>
                <w:color w:val="000000" w:themeColor="text1"/>
                <w:sz w:val="24"/>
              </w:rPr>
              <w:t>4</w:t>
            </w:r>
            <w:r w:rsidRPr="00E06188">
              <w:rPr>
                <w:color w:val="000000" w:themeColor="text1"/>
                <w:sz w:val="24"/>
              </w:rPr>
              <w:t>）固废</w:t>
            </w:r>
          </w:p>
          <w:p w:rsidR="00B80B2E" w:rsidRPr="00E06188" w:rsidRDefault="00EF7A3A">
            <w:pPr>
              <w:spacing w:line="360" w:lineRule="auto"/>
              <w:ind w:firstLineChars="200" w:firstLine="480"/>
              <w:rPr>
                <w:color w:val="000000" w:themeColor="text1"/>
                <w:sz w:val="24"/>
              </w:rPr>
            </w:pPr>
            <w:r w:rsidRPr="00E06188">
              <w:rPr>
                <w:color w:val="000000" w:themeColor="text1"/>
                <w:sz w:val="24"/>
              </w:rPr>
              <w:t>建设项目产生的固体废物均得到妥善处置，对周围环境影响较小。</w:t>
            </w:r>
          </w:p>
          <w:p w:rsidR="00B80B2E" w:rsidRPr="00E06188" w:rsidRDefault="00EF7A3A">
            <w:pPr>
              <w:spacing w:line="360" w:lineRule="auto"/>
              <w:ind w:firstLineChars="200" w:firstLine="480"/>
              <w:rPr>
                <w:color w:val="000000" w:themeColor="text1"/>
                <w:sz w:val="24"/>
              </w:rPr>
            </w:pPr>
            <w:r w:rsidRPr="00E06188">
              <w:rPr>
                <w:rFonts w:hint="eastAsia"/>
                <w:color w:val="000000" w:themeColor="text1"/>
                <w:sz w:val="24"/>
              </w:rPr>
              <w:t>6</w:t>
            </w:r>
            <w:r w:rsidRPr="00E06188">
              <w:rPr>
                <w:color w:val="000000" w:themeColor="text1"/>
                <w:sz w:val="24"/>
              </w:rPr>
              <w:t>、</w:t>
            </w:r>
            <w:r w:rsidRPr="00E06188">
              <w:rPr>
                <w:color w:val="000000" w:themeColor="text1"/>
                <w:sz w:val="24"/>
                <w:szCs w:val="24"/>
              </w:rPr>
              <w:t>总量控制分析</w:t>
            </w:r>
          </w:p>
          <w:p w:rsidR="00A64751" w:rsidRPr="00E06188" w:rsidRDefault="00A64751" w:rsidP="00A64751">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废水：本项目生活污水经地埋式污水处理设施处理后用于厂区绿化，不外</w:t>
            </w:r>
            <w:r w:rsidRPr="00E06188">
              <w:rPr>
                <w:rFonts w:hint="eastAsia"/>
                <w:color w:val="000000" w:themeColor="text1"/>
                <w:sz w:val="24"/>
                <w:szCs w:val="24"/>
              </w:rPr>
              <w:lastRenderedPageBreak/>
              <w:t>排，不申请总量。</w:t>
            </w:r>
          </w:p>
          <w:p w:rsidR="00A64751" w:rsidRPr="00E06188" w:rsidRDefault="00A64751" w:rsidP="00A64751">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废气：本项目有组织排放的废气为</w:t>
            </w:r>
            <w:r w:rsidR="00CD7EF1" w:rsidRPr="00E06188">
              <w:rPr>
                <w:rFonts w:hint="eastAsia"/>
                <w:color w:val="000000" w:themeColor="text1"/>
                <w:sz w:val="24"/>
                <w:szCs w:val="24"/>
              </w:rPr>
              <w:t>颗粒物</w:t>
            </w:r>
            <w:r w:rsidRPr="00E06188">
              <w:rPr>
                <w:rFonts w:hint="eastAsia"/>
                <w:color w:val="000000" w:themeColor="text1"/>
                <w:sz w:val="24"/>
                <w:szCs w:val="24"/>
              </w:rPr>
              <w:t>0.01t/a</w:t>
            </w:r>
            <w:r w:rsidR="00CD7EF1" w:rsidRPr="00E06188">
              <w:rPr>
                <w:rFonts w:hint="eastAsia"/>
                <w:color w:val="000000" w:themeColor="text1"/>
                <w:sz w:val="24"/>
                <w:szCs w:val="24"/>
              </w:rPr>
              <w:t>、</w:t>
            </w:r>
            <w:r w:rsidR="00CD7EF1" w:rsidRPr="00E06188">
              <w:rPr>
                <w:rFonts w:hint="eastAsia"/>
                <w:color w:val="000000" w:themeColor="text1"/>
                <w:sz w:val="24"/>
                <w:szCs w:val="24"/>
              </w:rPr>
              <w:t>VOCs 0.001 t/a</w:t>
            </w:r>
            <w:r w:rsidR="00CD7EF1" w:rsidRPr="00E06188">
              <w:rPr>
                <w:rFonts w:hint="eastAsia"/>
                <w:color w:val="000000" w:themeColor="text1"/>
                <w:sz w:val="24"/>
                <w:szCs w:val="24"/>
              </w:rPr>
              <w:t>，</w:t>
            </w:r>
            <w:r w:rsidRPr="00E06188">
              <w:rPr>
                <w:rFonts w:hint="eastAsia"/>
                <w:color w:val="000000" w:themeColor="text1"/>
                <w:sz w:val="24"/>
                <w:szCs w:val="24"/>
              </w:rPr>
              <w:t>向沭阳县环保局申请总量，在沭阳县区域内平衡。</w:t>
            </w:r>
          </w:p>
          <w:p w:rsidR="00B80B2E" w:rsidRPr="00E06188" w:rsidRDefault="00A64751" w:rsidP="00A64751">
            <w:pPr>
              <w:adjustRightInd w:val="0"/>
              <w:snapToGrid w:val="0"/>
              <w:spacing w:line="360" w:lineRule="auto"/>
              <w:ind w:firstLineChars="200" w:firstLine="480"/>
              <w:rPr>
                <w:color w:val="000000" w:themeColor="text1"/>
                <w:sz w:val="24"/>
                <w:szCs w:val="24"/>
              </w:rPr>
            </w:pPr>
            <w:r w:rsidRPr="00E06188">
              <w:rPr>
                <w:rFonts w:hint="eastAsia"/>
                <w:color w:val="000000" w:themeColor="text1"/>
                <w:sz w:val="24"/>
                <w:szCs w:val="24"/>
              </w:rPr>
              <w:t>固废：建设项目产生的固体废弃物得到妥善处理处置，排放总量为零，不申请总量。</w:t>
            </w:r>
          </w:p>
          <w:p w:rsidR="00B80B2E" w:rsidRPr="00E06188" w:rsidRDefault="00EF7A3A" w:rsidP="00913017">
            <w:pPr>
              <w:pStyle w:val="a8"/>
              <w:ind w:firstLineChars="200" w:firstLine="482"/>
              <w:rPr>
                <w:b/>
                <w:color w:val="000000" w:themeColor="text1"/>
              </w:rPr>
            </w:pPr>
            <w:r w:rsidRPr="00E06188">
              <w:rPr>
                <w:b/>
                <w:color w:val="000000" w:themeColor="text1"/>
              </w:rPr>
              <w:t>综上所述，建设项目符合相关产业政策和规划要求，选址比较合理，采用的各项环保设施合理、可靠、有效，总体上对区域环境影响较小，本评价认为，从环保角度来讲，</w:t>
            </w:r>
            <w:r w:rsidRPr="00E06188">
              <w:rPr>
                <w:rFonts w:hAnsi="宋体" w:hint="eastAsia"/>
                <w:b/>
                <w:color w:val="000000" w:themeColor="text1"/>
                <w:szCs w:val="24"/>
              </w:rPr>
              <w:t>本</w:t>
            </w:r>
            <w:r w:rsidRPr="00E06188">
              <w:rPr>
                <w:rFonts w:hAnsi="宋体"/>
                <w:b/>
                <w:color w:val="000000" w:themeColor="text1"/>
                <w:szCs w:val="24"/>
              </w:rPr>
              <w:t>项目</w:t>
            </w:r>
            <w:r w:rsidRPr="00E06188">
              <w:rPr>
                <w:rFonts w:hAnsi="宋体" w:hint="eastAsia"/>
                <w:b/>
                <w:color w:val="000000" w:themeColor="text1"/>
                <w:szCs w:val="24"/>
              </w:rPr>
              <w:t>在所选地点</w:t>
            </w:r>
            <w:r w:rsidRPr="00E06188">
              <w:rPr>
                <w:rFonts w:hAnsi="宋体"/>
                <w:b/>
                <w:color w:val="000000" w:themeColor="text1"/>
                <w:szCs w:val="24"/>
              </w:rPr>
              <w:t>建设是可行的</w:t>
            </w:r>
            <w:r w:rsidRPr="00E06188">
              <w:rPr>
                <w:b/>
                <w:color w:val="000000" w:themeColor="text1"/>
              </w:rPr>
              <w:t>。</w:t>
            </w:r>
          </w:p>
          <w:p w:rsidR="00B80B2E" w:rsidRPr="00E06188" w:rsidRDefault="00EF7A3A">
            <w:pPr>
              <w:spacing w:line="360" w:lineRule="auto"/>
              <w:rPr>
                <w:b/>
                <w:bCs/>
                <w:color w:val="000000" w:themeColor="text1"/>
                <w:sz w:val="24"/>
              </w:rPr>
            </w:pPr>
            <w:r w:rsidRPr="00E06188">
              <w:rPr>
                <w:b/>
                <w:bCs/>
                <w:color w:val="000000" w:themeColor="text1"/>
                <w:sz w:val="24"/>
              </w:rPr>
              <w:t>二、建议</w:t>
            </w:r>
          </w:p>
          <w:p w:rsidR="00B80B2E" w:rsidRPr="00E06188" w:rsidRDefault="00EF7A3A">
            <w:pPr>
              <w:spacing w:line="360" w:lineRule="auto"/>
              <w:ind w:firstLineChars="200" w:firstLine="480"/>
              <w:rPr>
                <w:snapToGrid w:val="0"/>
                <w:color w:val="000000" w:themeColor="text1"/>
                <w:kern w:val="0"/>
                <w:sz w:val="24"/>
              </w:rPr>
            </w:pPr>
            <w:r w:rsidRPr="00E06188">
              <w:rPr>
                <w:snapToGrid w:val="0"/>
                <w:color w:val="000000" w:themeColor="text1"/>
                <w:kern w:val="0"/>
                <w:sz w:val="24"/>
              </w:rPr>
              <w:t>1</w:t>
            </w:r>
            <w:r w:rsidRPr="00E06188">
              <w:rPr>
                <w:rFonts w:hint="eastAsia"/>
                <w:snapToGrid w:val="0"/>
                <w:color w:val="000000" w:themeColor="text1"/>
                <w:kern w:val="0"/>
                <w:sz w:val="24"/>
              </w:rPr>
              <w:t>、</w:t>
            </w:r>
            <w:r w:rsidRPr="00E06188">
              <w:rPr>
                <w:snapToGrid w:val="0"/>
                <w:color w:val="000000" w:themeColor="text1"/>
                <w:kern w:val="0"/>
                <w:sz w:val="24"/>
              </w:rPr>
              <w:t>严格实行</w:t>
            </w:r>
            <w:r w:rsidRPr="00E06188">
              <w:rPr>
                <w:rFonts w:ascii="宋体" w:hAnsi="宋体"/>
                <w:snapToGrid w:val="0"/>
                <w:color w:val="000000" w:themeColor="text1"/>
                <w:kern w:val="0"/>
                <w:sz w:val="24"/>
              </w:rPr>
              <w:t>“</w:t>
            </w:r>
            <w:r w:rsidRPr="00E06188">
              <w:rPr>
                <w:snapToGrid w:val="0"/>
                <w:color w:val="000000" w:themeColor="text1"/>
                <w:kern w:val="0"/>
                <w:sz w:val="24"/>
              </w:rPr>
              <w:t>三同时</w:t>
            </w:r>
            <w:r w:rsidRPr="00E06188">
              <w:rPr>
                <w:rFonts w:ascii="宋体" w:hAnsi="宋体"/>
                <w:snapToGrid w:val="0"/>
                <w:color w:val="000000" w:themeColor="text1"/>
                <w:kern w:val="0"/>
                <w:sz w:val="24"/>
              </w:rPr>
              <w:t>”</w:t>
            </w:r>
            <w:r w:rsidRPr="00E06188">
              <w:rPr>
                <w:snapToGrid w:val="0"/>
                <w:color w:val="000000" w:themeColor="text1"/>
                <w:kern w:val="0"/>
                <w:sz w:val="24"/>
              </w:rPr>
              <w:t>政策，即污染治理设施要同主项目同时设计、同时建设、同时投产。</w:t>
            </w:r>
          </w:p>
          <w:p w:rsidR="00B80B2E" w:rsidRPr="00E06188" w:rsidRDefault="00EF7A3A">
            <w:pPr>
              <w:spacing w:line="360" w:lineRule="auto"/>
              <w:ind w:firstLineChars="200" w:firstLine="480"/>
              <w:rPr>
                <w:snapToGrid w:val="0"/>
                <w:color w:val="000000" w:themeColor="text1"/>
                <w:kern w:val="0"/>
                <w:sz w:val="24"/>
              </w:rPr>
            </w:pPr>
            <w:r w:rsidRPr="00E06188">
              <w:rPr>
                <w:snapToGrid w:val="0"/>
                <w:color w:val="000000" w:themeColor="text1"/>
                <w:kern w:val="0"/>
                <w:sz w:val="24"/>
              </w:rPr>
              <w:t>2</w:t>
            </w:r>
            <w:r w:rsidRPr="00E06188">
              <w:rPr>
                <w:rFonts w:hint="eastAsia"/>
                <w:snapToGrid w:val="0"/>
                <w:color w:val="000000" w:themeColor="text1"/>
                <w:kern w:val="0"/>
                <w:sz w:val="24"/>
              </w:rPr>
              <w:t>、</w:t>
            </w:r>
            <w:r w:rsidRPr="00E06188">
              <w:rPr>
                <w:snapToGrid w:val="0"/>
                <w:color w:val="000000" w:themeColor="text1"/>
                <w:kern w:val="0"/>
                <w:sz w:val="24"/>
              </w:rPr>
              <w:t>搞好厂区绿化，绿化苗木以乔灌木为主，以利于节水，树木的高度应有一定梯度层次，起到减尘、防噪作用。</w:t>
            </w:r>
          </w:p>
          <w:p w:rsidR="00B80B2E" w:rsidRPr="00E06188" w:rsidRDefault="00EF7A3A">
            <w:pPr>
              <w:spacing w:line="360" w:lineRule="auto"/>
              <w:ind w:firstLineChars="200" w:firstLine="480"/>
              <w:rPr>
                <w:snapToGrid w:val="0"/>
                <w:color w:val="000000" w:themeColor="text1"/>
                <w:kern w:val="0"/>
                <w:sz w:val="24"/>
                <w:szCs w:val="24"/>
              </w:rPr>
            </w:pPr>
            <w:r w:rsidRPr="00E06188">
              <w:rPr>
                <w:rFonts w:hint="eastAsia"/>
                <w:snapToGrid w:val="0"/>
                <w:color w:val="000000" w:themeColor="text1"/>
                <w:kern w:val="0"/>
                <w:sz w:val="24"/>
                <w:szCs w:val="24"/>
              </w:rPr>
              <w:t>3</w:t>
            </w:r>
            <w:r w:rsidRPr="00E06188">
              <w:rPr>
                <w:snapToGrid w:val="0"/>
                <w:color w:val="000000" w:themeColor="text1"/>
                <w:kern w:val="0"/>
                <w:sz w:val="24"/>
                <w:szCs w:val="24"/>
              </w:rPr>
              <w:t>、加强职工的环保教育，提高职工的环保意识。</w:t>
            </w:r>
          </w:p>
        </w:tc>
      </w:tr>
    </w:tbl>
    <w:p w:rsidR="00B80B2E" w:rsidRPr="00E06188" w:rsidRDefault="00B80B2E">
      <w:pPr>
        <w:spacing w:line="360" w:lineRule="auto"/>
        <w:rPr>
          <w:color w:val="000000" w:themeColor="text1"/>
          <w:sz w:val="24"/>
        </w:rPr>
      </w:pP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6"/>
      </w:tblGrid>
      <w:tr w:rsidR="00B80B2E" w:rsidRPr="00E06188">
        <w:trPr>
          <w:trHeight w:val="6224"/>
        </w:trPr>
        <w:tc>
          <w:tcPr>
            <w:tcW w:w="8356" w:type="dxa"/>
          </w:tcPr>
          <w:p w:rsidR="00B80B2E" w:rsidRPr="00E06188" w:rsidRDefault="00EF7A3A">
            <w:pPr>
              <w:spacing w:line="360" w:lineRule="auto"/>
              <w:rPr>
                <w:color w:val="000000" w:themeColor="text1"/>
                <w:sz w:val="24"/>
              </w:rPr>
            </w:pPr>
            <w:r w:rsidRPr="00E06188">
              <w:rPr>
                <w:color w:val="000000" w:themeColor="text1"/>
                <w:sz w:val="24"/>
              </w:rPr>
              <w:lastRenderedPageBreak/>
              <w:t>预审意见：</w:t>
            </w: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EF7A3A">
            <w:pPr>
              <w:spacing w:line="360" w:lineRule="auto"/>
              <w:ind w:firstLineChars="2500" w:firstLine="6000"/>
              <w:rPr>
                <w:color w:val="000000" w:themeColor="text1"/>
                <w:sz w:val="24"/>
              </w:rPr>
            </w:pPr>
            <w:r w:rsidRPr="00E06188">
              <w:rPr>
                <w:color w:val="000000" w:themeColor="text1"/>
                <w:sz w:val="24"/>
              </w:rPr>
              <w:t>公章</w:t>
            </w:r>
          </w:p>
          <w:p w:rsidR="00B80B2E" w:rsidRPr="00E06188" w:rsidRDefault="00EF7A3A">
            <w:pPr>
              <w:spacing w:line="360" w:lineRule="auto"/>
              <w:rPr>
                <w:color w:val="000000" w:themeColor="text1"/>
                <w:sz w:val="24"/>
              </w:rPr>
            </w:pPr>
            <w:r w:rsidRPr="00E06188">
              <w:rPr>
                <w:color w:val="000000" w:themeColor="text1"/>
                <w:sz w:val="24"/>
              </w:rPr>
              <w:t>经办：</w:t>
            </w:r>
            <w:r w:rsidRPr="00E06188">
              <w:rPr>
                <w:rFonts w:hint="eastAsia"/>
                <w:color w:val="000000" w:themeColor="text1"/>
                <w:sz w:val="24"/>
              </w:rPr>
              <w:t xml:space="preserve">                     </w:t>
            </w:r>
            <w:r w:rsidRPr="00E06188">
              <w:rPr>
                <w:color w:val="000000" w:themeColor="text1"/>
                <w:sz w:val="24"/>
              </w:rPr>
              <w:t>签发：</w:t>
            </w:r>
            <w:r w:rsidRPr="00E06188">
              <w:rPr>
                <w:rFonts w:hint="eastAsia"/>
                <w:color w:val="000000" w:themeColor="text1"/>
                <w:sz w:val="24"/>
              </w:rPr>
              <w:t xml:space="preserve">               </w:t>
            </w:r>
            <w:r w:rsidRPr="00E06188">
              <w:rPr>
                <w:color w:val="000000" w:themeColor="text1"/>
                <w:sz w:val="24"/>
              </w:rPr>
              <w:t>年</w:t>
            </w:r>
            <w:r w:rsidRPr="00E06188">
              <w:rPr>
                <w:rFonts w:hint="eastAsia"/>
                <w:color w:val="000000" w:themeColor="text1"/>
                <w:sz w:val="24"/>
              </w:rPr>
              <w:t xml:space="preserve">  </w:t>
            </w:r>
            <w:r w:rsidRPr="00E06188">
              <w:rPr>
                <w:color w:val="000000" w:themeColor="text1"/>
                <w:sz w:val="24"/>
              </w:rPr>
              <w:t>月</w:t>
            </w:r>
            <w:r w:rsidRPr="00E06188">
              <w:rPr>
                <w:rFonts w:hint="eastAsia"/>
                <w:color w:val="000000" w:themeColor="text1"/>
                <w:sz w:val="24"/>
              </w:rPr>
              <w:t xml:space="preserve">  </w:t>
            </w:r>
            <w:r w:rsidRPr="00E06188">
              <w:rPr>
                <w:color w:val="000000" w:themeColor="text1"/>
                <w:sz w:val="24"/>
              </w:rPr>
              <w:t>日</w:t>
            </w:r>
          </w:p>
        </w:tc>
      </w:tr>
      <w:tr w:rsidR="00B80B2E" w:rsidRPr="00E06188">
        <w:trPr>
          <w:trHeight w:val="5777"/>
        </w:trPr>
        <w:tc>
          <w:tcPr>
            <w:tcW w:w="8356" w:type="dxa"/>
          </w:tcPr>
          <w:p w:rsidR="00B80B2E" w:rsidRPr="00E06188" w:rsidRDefault="00EF7A3A">
            <w:pPr>
              <w:spacing w:line="360" w:lineRule="auto"/>
              <w:rPr>
                <w:color w:val="000000" w:themeColor="text1"/>
                <w:sz w:val="24"/>
              </w:rPr>
            </w:pPr>
            <w:r w:rsidRPr="00E06188">
              <w:rPr>
                <w:color w:val="000000" w:themeColor="text1"/>
                <w:sz w:val="24"/>
              </w:rPr>
              <w:lastRenderedPageBreak/>
              <w:t>下一级环境保护行政主管部门审查意见：</w:t>
            </w: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EF7A3A">
            <w:pPr>
              <w:spacing w:line="360" w:lineRule="auto"/>
              <w:ind w:firstLineChars="2450" w:firstLine="5880"/>
              <w:rPr>
                <w:color w:val="000000" w:themeColor="text1"/>
                <w:sz w:val="24"/>
              </w:rPr>
            </w:pPr>
            <w:r w:rsidRPr="00E06188">
              <w:rPr>
                <w:color w:val="000000" w:themeColor="text1"/>
                <w:sz w:val="24"/>
              </w:rPr>
              <w:t>公章</w:t>
            </w:r>
          </w:p>
          <w:p w:rsidR="00B80B2E" w:rsidRPr="00E06188" w:rsidRDefault="00EF7A3A">
            <w:pPr>
              <w:spacing w:line="360" w:lineRule="auto"/>
              <w:rPr>
                <w:color w:val="000000" w:themeColor="text1"/>
                <w:sz w:val="24"/>
              </w:rPr>
            </w:pPr>
            <w:r w:rsidRPr="00E06188">
              <w:rPr>
                <w:color w:val="000000" w:themeColor="text1"/>
                <w:sz w:val="24"/>
              </w:rPr>
              <w:t>经办：</w:t>
            </w:r>
            <w:r w:rsidRPr="00E06188">
              <w:rPr>
                <w:rFonts w:hint="eastAsia"/>
                <w:color w:val="000000" w:themeColor="text1"/>
                <w:sz w:val="24"/>
              </w:rPr>
              <w:t xml:space="preserve">                      </w:t>
            </w:r>
            <w:r w:rsidRPr="00E06188">
              <w:rPr>
                <w:color w:val="000000" w:themeColor="text1"/>
                <w:sz w:val="24"/>
              </w:rPr>
              <w:t>签发：</w:t>
            </w:r>
            <w:r w:rsidRPr="00E06188">
              <w:rPr>
                <w:rFonts w:hint="eastAsia"/>
                <w:color w:val="000000" w:themeColor="text1"/>
                <w:sz w:val="24"/>
              </w:rPr>
              <w:t xml:space="preserve">            </w:t>
            </w:r>
            <w:r w:rsidRPr="00E06188">
              <w:rPr>
                <w:color w:val="000000" w:themeColor="text1"/>
                <w:sz w:val="24"/>
              </w:rPr>
              <w:t>年</w:t>
            </w:r>
            <w:r w:rsidRPr="00E06188">
              <w:rPr>
                <w:rFonts w:hint="eastAsia"/>
                <w:color w:val="000000" w:themeColor="text1"/>
                <w:sz w:val="24"/>
              </w:rPr>
              <w:t xml:space="preserve">  </w:t>
            </w:r>
            <w:r w:rsidRPr="00E06188">
              <w:rPr>
                <w:color w:val="000000" w:themeColor="text1"/>
                <w:sz w:val="24"/>
              </w:rPr>
              <w:t>月</w:t>
            </w:r>
            <w:r w:rsidRPr="00E06188">
              <w:rPr>
                <w:rFonts w:hint="eastAsia"/>
                <w:color w:val="000000" w:themeColor="text1"/>
                <w:sz w:val="24"/>
              </w:rPr>
              <w:t xml:space="preserve">  </w:t>
            </w:r>
            <w:r w:rsidRPr="00E06188">
              <w:rPr>
                <w:color w:val="000000" w:themeColor="text1"/>
                <w:sz w:val="24"/>
              </w:rPr>
              <w:t>日</w:t>
            </w:r>
          </w:p>
        </w:tc>
      </w:tr>
      <w:tr w:rsidR="00B80B2E" w:rsidRPr="00E06188">
        <w:trPr>
          <w:trHeight w:val="13823"/>
        </w:trPr>
        <w:tc>
          <w:tcPr>
            <w:tcW w:w="8356" w:type="dxa"/>
          </w:tcPr>
          <w:p w:rsidR="00B80B2E" w:rsidRPr="00E06188" w:rsidRDefault="00EF7A3A">
            <w:pPr>
              <w:spacing w:line="360" w:lineRule="auto"/>
              <w:rPr>
                <w:color w:val="000000" w:themeColor="text1"/>
                <w:sz w:val="24"/>
              </w:rPr>
            </w:pPr>
            <w:r w:rsidRPr="00E06188">
              <w:rPr>
                <w:color w:val="000000" w:themeColor="text1"/>
                <w:sz w:val="24"/>
              </w:rPr>
              <w:lastRenderedPageBreak/>
              <w:t>审批意见：</w:t>
            </w: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B80B2E">
            <w:pPr>
              <w:spacing w:line="360" w:lineRule="auto"/>
              <w:rPr>
                <w:color w:val="000000" w:themeColor="text1"/>
                <w:sz w:val="24"/>
              </w:rPr>
            </w:pPr>
          </w:p>
          <w:p w:rsidR="00B80B2E" w:rsidRPr="00E06188" w:rsidRDefault="00EF7A3A">
            <w:pPr>
              <w:spacing w:line="360" w:lineRule="auto"/>
              <w:ind w:firstLineChars="2550" w:firstLine="6120"/>
              <w:rPr>
                <w:color w:val="000000" w:themeColor="text1"/>
                <w:sz w:val="24"/>
              </w:rPr>
            </w:pPr>
            <w:r w:rsidRPr="00E06188">
              <w:rPr>
                <w:color w:val="000000" w:themeColor="text1"/>
                <w:sz w:val="24"/>
              </w:rPr>
              <w:t>公章</w:t>
            </w:r>
          </w:p>
          <w:p w:rsidR="00B80B2E" w:rsidRPr="00E06188" w:rsidRDefault="00EF7A3A">
            <w:pPr>
              <w:spacing w:line="360" w:lineRule="auto"/>
              <w:rPr>
                <w:color w:val="000000" w:themeColor="text1"/>
                <w:sz w:val="24"/>
              </w:rPr>
            </w:pPr>
            <w:r w:rsidRPr="00E06188">
              <w:rPr>
                <w:color w:val="000000" w:themeColor="text1"/>
                <w:sz w:val="24"/>
              </w:rPr>
              <w:t>经办：</w:t>
            </w:r>
            <w:r w:rsidRPr="00E06188">
              <w:rPr>
                <w:rFonts w:hint="eastAsia"/>
                <w:color w:val="000000" w:themeColor="text1"/>
                <w:sz w:val="24"/>
              </w:rPr>
              <w:t xml:space="preserve">                         </w:t>
            </w:r>
            <w:r w:rsidRPr="00E06188">
              <w:rPr>
                <w:color w:val="000000" w:themeColor="text1"/>
                <w:sz w:val="24"/>
              </w:rPr>
              <w:t>签发：</w:t>
            </w:r>
            <w:r w:rsidRPr="00E06188">
              <w:rPr>
                <w:rFonts w:hint="eastAsia"/>
                <w:color w:val="000000" w:themeColor="text1"/>
                <w:sz w:val="24"/>
              </w:rPr>
              <w:t xml:space="preserve">           </w:t>
            </w:r>
            <w:r w:rsidRPr="00E06188">
              <w:rPr>
                <w:color w:val="000000" w:themeColor="text1"/>
                <w:sz w:val="24"/>
              </w:rPr>
              <w:t>年</w:t>
            </w:r>
            <w:r w:rsidRPr="00E06188">
              <w:rPr>
                <w:rFonts w:hint="eastAsia"/>
                <w:color w:val="000000" w:themeColor="text1"/>
                <w:sz w:val="24"/>
              </w:rPr>
              <w:t xml:space="preserve">  </w:t>
            </w:r>
            <w:r w:rsidRPr="00E06188">
              <w:rPr>
                <w:color w:val="000000" w:themeColor="text1"/>
                <w:sz w:val="24"/>
              </w:rPr>
              <w:t>月</w:t>
            </w:r>
            <w:r w:rsidRPr="00E06188">
              <w:rPr>
                <w:rFonts w:hint="eastAsia"/>
                <w:color w:val="000000" w:themeColor="text1"/>
                <w:sz w:val="24"/>
              </w:rPr>
              <w:t xml:space="preserve">  </w:t>
            </w:r>
            <w:r w:rsidRPr="00E06188">
              <w:rPr>
                <w:color w:val="000000" w:themeColor="text1"/>
                <w:sz w:val="24"/>
              </w:rPr>
              <w:t>日</w:t>
            </w:r>
          </w:p>
        </w:tc>
      </w:tr>
    </w:tbl>
    <w:p w:rsidR="00B80B2E" w:rsidRPr="00E06188" w:rsidRDefault="00B80B2E">
      <w:pPr>
        <w:spacing w:line="360" w:lineRule="auto"/>
        <w:rPr>
          <w:color w:val="000000" w:themeColor="text1"/>
          <w:sz w:val="36"/>
        </w:rPr>
        <w:sectPr w:rsidR="00B80B2E" w:rsidRPr="00E06188">
          <w:pgSz w:w="11906" w:h="16838"/>
          <w:pgMar w:top="1440" w:right="1800" w:bottom="1440" w:left="1800" w:header="851" w:footer="992" w:gutter="0"/>
          <w:cols w:space="720"/>
          <w:docGrid w:type="linesAndChars" w:linePitch="312"/>
        </w:sectPr>
      </w:pPr>
    </w:p>
    <w:p w:rsidR="00B80B2E" w:rsidRPr="00E06188" w:rsidRDefault="00B80B2E">
      <w:pPr>
        <w:outlineLvl w:val="0"/>
        <w:rPr>
          <w:color w:val="000000" w:themeColor="text1"/>
          <w:sz w:val="15"/>
          <w:szCs w:val="15"/>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2"/>
      </w:tblGrid>
      <w:tr w:rsidR="00B80B2E" w:rsidRPr="00E06188">
        <w:trPr>
          <w:trHeight w:val="13032"/>
        </w:trPr>
        <w:tc>
          <w:tcPr>
            <w:tcW w:w="8372" w:type="dxa"/>
          </w:tcPr>
          <w:p w:rsidR="00B80B2E" w:rsidRPr="00E06188" w:rsidRDefault="00EF7A3A">
            <w:pPr>
              <w:jc w:val="center"/>
              <w:rPr>
                <w:b/>
                <w:color w:val="000000" w:themeColor="text1"/>
                <w:sz w:val="28"/>
              </w:rPr>
            </w:pPr>
            <w:r w:rsidRPr="00E06188">
              <w:rPr>
                <w:b/>
                <w:color w:val="000000" w:themeColor="text1"/>
                <w:sz w:val="28"/>
              </w:rPr>
              <w:t>注释</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一、本报告表应附以下附</w:t>
            </w:r>
            <w:r w:rsidR="00193676" w:rsidRPr="00E06188">
              <w:rPr>
                <w:rFonts w:hint="eastAsia"/>
                <w:color w:val="000000" w:themeColor="text1"/>
                <w:sz w:val="24"/>
                <w:szCs w:val="24"/>
              </w:rPr>
              <w:t>图</w:t>
            </w:r>
            <w:r w:rsidRPr="00E06188">
              <w:rPr>
                <w:rFonts w:hint="eastAsia"/>
                <w:color w:val="000000" w:themeColor="text1"/>
                <w:sz w:val="24"/>
                <w:szCs w:val="24"/>
              </w:rPr>
              <w:t>、附</w:t>
            </w:r>
            <w:r w:rsidR="00193676" w:rsidRPr="00E06188">
              <w:rPr>
                <w:rFonts w:hint="eastAsia"/>
                <w:color w:val="000000" w:themeColor="text1"/>
                <w:sz w:val="24"/>
                <w:szCs w:val="24"/>
              </w:rPr>
              <w:t>件</w:t>
            </w:r>
            <w:r w:rsidRPr="00E06188">
              <w:rPr>
                <w:rFonts w:hint="eastAsia"/>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附图</w:t>
            </w:r>
            <w:r w:rsidRPr="00E06188">
              <w:rPr>
                <w:color w:val="000000" w:themeColor="text1"/>
                <w:sz w:val="24"/>
                <w:szCs w:val="24"/>
              </w:rPr>
              <w:t>1</w:t>
            </w:r>
            <w:r w:rsidRPr="00E06188">
              <w:rPr>
                <w:color w:val="000000" w:themeColor="text1"/>
                <w:sz w:val="24"/>
                <w:szCs w:val="24"/>
              </w:rPr>
              <w:t>建设项目地理位置图；</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附图</w:t>
            </w:r>
            <w:r w:rsidRPr="00E06188">
              <w:rPr>
                <w:color w:val="000000" w:themeColor="text1"/>
                <w:sz w:val="24"/>
                <w:szCs w:val="24"/>
              </w:rPr>
              <w:t>2</w:t>
            </w:r>
            <w:r w:rsidR="002B21A5" w:rsidRPr="00E06188">
              <w:rPr>
                <w:rFonts w:hint="eastAsia"/>
                <w:color w:val="000000" w:themeColor="text1"/>
                <w:sz w:val="24"/>
                <w:szCs w:val="24"/>
              </w:rPr>
              <w:t xml:space="preserve"> </w:t>
            </w:r>
            <w:r w:rsidR="002B21A5" w:rsidRPr="00E06188">
              <w:rPr>
                <w:color w:val="000000" w:themeColor="text1"/>
                <w:sz w:val="24"/>
                <w:szCs w:val="24"/>
              </w:rPr>
              <w:t>建设项目厂区平面概况图</w:t>
            </w:r>
            <w:r w:rsidRPr="00E06188">
              <w:rPr>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附图</w:t>
            </w:r>
            <w:r w:rsidRPr="00E06188">
              <w:rPr>
                <w:rFonts w:hint="eastAsia"/>
                <w:color w:val="000000" w:themeColor="text1"/>
                <w:sz w:val="24"/>
                <w:szCs w:val="24"/>
              </w:rPr>
              <w:t>3</w:t>
            </w:r>
            <w:r w:rsidR="002B21A5" w:rsidRPr="00E06188">
              <w:rPr>
                <w:rFonts w:hint="eastAsia"/>
                <w:color w:val="000000" w:themeColor="text1"/>
                <w:sz w:val="24"/>
                <w:szCs w:val="24"/>
              </w:rPr>
              <w:t xml:space="preserve"> </w:t>
            </w:r>
            <w:r w:rsidR="002B21A5" w:rsidRPr="00E06188">
              <w:rPr>
                <w:color w:val="000000" w:themeColor="text1"/>
                <w:sz w:val="24"/>
                <w:szCs w:val="24"/>
              </w:rPr>
              <w:t>建设项目周边情况示意图</w:t>
            </w:r>
            <w:r w:rsidRPr="00E06188">
              <w:rPr>
                <w:rFonts w:hint="eastAsia"/>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附图</w:t>
            </w:r>
            <w:r w:rsidRPr="00E06188">
              <w:rPr>
                <w:rFonts w:hint="eastAsia"/>
                <w:color w:val="000000" w:themeColor="text1"/>
                <w:sz w:val="24"/>
                <w:szCs w:val="24"/>
              </w:rPr>
              <w:t xml:space="preserve">4 </w:t>
            </w:r>
            <w:r w:rsidR="00D0067E" w:rsidRPr="00E06188">
              <w:rPr>
                <w:rFonts w:hint="eastAsia"/>
                <w:color w:val="000000" w:themeColor="text1"/>
                <w:sz w:val="24"/>
                <w:szCs w:val="24"/>
              </w:rPr>
              <w:t>建设项目</w:t>
            </w:r>
            <w:r w:rsidRPr="00E06188">
              <w:rPr>
                <w:rFonts w:hint="eastAsia"/>
                <w:color w:val="000000" w:themeColor="text1"/>
                <w:sz w:val="24"/>
                <w:szCs w:val="24"/>
              </w:rPr>
              <w:t>生态红线图。</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附件</w:t>
            </w:r>
            <w:r w:rsidRPr="00E06188">
              <w:rPr>
                <w:color w:val="000000" w:themeColor="text1"/>
                <w:sz w:val="24"/>
                <w:szCs w:val="24"/>
              </w:rPr>
              <w:t xml:space="preserve">1 </w:t>
            </w:r>
            <w:r w:rsidRPr="00E06188">
              <w:rPr>
                <w:color w:val="000000" w:themeColor="text1"/>
                <w:sz w:val="24"/>
                <w:szCs w:val="24"/>
              </w:rPr>
              <w:t>项目</w:t>
            </w:r>
            <w:r w:rsidRPr="00E06188">
              <w:rPr>
                <w:rFonts w:hint="eastAsia"/>
                <w:color w:val="000000" w:themeColor="text1"/>
                <w:sz w:val="24"/>
                <w:szCs w:val="24"/>
              </w:rPr>
              <w:t>备案</w:t>
            </w:r>
            <w:r w:rsidRPr="00E06188">
              <w:rPr>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附件</w:t>
            </w:r>
            <w:r w:rsidRPr="00E06188">
              <w:rPr>
                <w:color w:val="000000" w:themeColor="text1"/>
                <w:sz w:val="24"/>
                <w:szCs w:val="24"/>
              </w:rPr>
              <w:t xml:space="preserve">2 </w:t>
            </w:r>
            <w:r w:rsidRPr="00E06188">
              <w:rPr>
                <w:color w:val="000000" w:themeColor="text1"/>
                <w:sz w:val="24"/>
                <w:szCs w:val="24"/>
              </w:rPr>
              <w:t>建设单位营业执照</w:t>
            </w:r>
            <w:r w:rsidRPr="00E06188">
              <w:rPr>
                <w:rFonts w:hint="eastAsia"/>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3 </w:t>
            </w:r>
            <w:r w:rsidRPr="00E06188">
              <w:rPr>
                <w:rFonts w:hint="eastAsia"/>
                <w:color w:val="000000" w:themeColor="text1"/>
                <w:sz w:val="24"/>
                <w:szCs w:val="24"/>
              </w:rPr>
              <w:t>建设单位法人身份证</w:t>
            </w:r>
            <w:r w:rsidRPr="00E06188">
              <w:rPr>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color w:val="000000" w:themeColor="text1"/>
                <w:sz w:val="24"/>
                <w:szCs w:val="24"/>
              </w:rPr>
              <w:t>附件</w:t>
            </w:r>
            <w:r w:rsidRPr="00E06188">
              <w:rPr>
                <w:rFonts w:hint="eastAsia"/>
                <w:color w:val="000000" w:themeColor="text1"/>
                <w:sz w:val="24"/>
                <w:szCs w:val="24"/>
              </w:rPr>
              <w:t xml:space="preserve">4 </w:t>
            </w:r>
            <w:r w:rsidRPr="00E06188">
              <w:rPr>
                <w:color w:val="000000" w:themeColor="text1"/>
                <w:sz w:val="24"/>
                <w:szCs w:val="24"/>
              </w:rPr>
              <w:t>用地红线图；</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5 </w:t>
            </w:r>
            <w:r w:rsidRPr="00E06188">
              <w:rPr>
                <w:rFonts w:hint="eastAsia"/>
                <w:color w:val="000000" w:themeColor="text1"/>
                <w:sz w:val="24"/>
                <w:szCs w:val="24"/>
              </w:rPr>
              <w:t>委托书；</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6 </w:t>
            </w:r>
            <w:r w:rsidRPr="00E06188">
              <w:rPr>
                <w:rFonts w:hint="eastAsia"/>
                <w:color w:val="000000" w:themeColor="text1"/>
                <w:sz w:val="24"/>
                <w:szCs w:val="24"/>
              </w:rPr>
              <w:t>承诺书；</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7 </w:t>
            </w:r>
            <w:r w:rsidRPr="00E06188">
              <w:rPr>
                <w:rFonts w:hint="eastAsia"/>
                <w:color w:val="000000" w:themeColor="text1"/>
                <w:sz w:val="24"/>
                <w:szCs w:val="24"/>
              </w:rPr>
              <w:t>引用说明；</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8</w:t>
            </w:r>
            <w:r w:rsidR="002A279A" w:rsidRPr="00E06188">
              <w:rPr>
                <w:rFonts w:hint="eastAsia"/>
                <w:color w:val="000000" w:themeColor="text1"/>
                <w:sz w:val="24"/>
                <w:szCs w:val="24"/>
              </w:rPr>
              <w:t>处罚告知书、决定书</w:t>
            </w:r>
            <w:r w:rsidRPr="00E06188">
              <w:rPr>
                <w:rFonts w:hint="eastAsia"/>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9 </w:t>
            </w:r>
            <w:r w:rsidR="002A279A" w:rsidRPr="00E06188">
              <w:rPr>
                <w:rFonts w:hint="eastAsia"/>
                <w:color w:val="000000" w:themeColor="text1"/>
                <w:sz w:val="24"/>
                <w:szCs w:val="24"/>
              </w:rPr>
              <w:t>工业用地证明材料</w:t>
            </w:r>
            <w:r w:rsidRPr="00E06188">
              <w:rPr>
                <w:rFonts w:hint="eastAsia"/>
                <w:color w:val="000000" w:themeColor="text1"/>
                <w:sz w:val="24"/>
                <w:szCs w:val="24"/>
              </w:rPr>
              <w:t>；</w:t>
            </w:r>
          </w:p>
          <w:p w:rsidR="00B130B6"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10 </w:t>
            </w:r>
            <w:r w:rsidR="00340FFE" w:rsidRPr="00E06188">
              <w:rPr>
                <w:rFonts w:hint="eastAsia"/>
                <w:color w:val="000000" w:themeColor="text1"/>
                <w:sz w:val="24"/>
                <w:szCs w:val="24"/>
              </w:rPr>
              <w:t>土地租赁合同</w:t>
            </w:r>
          </w:p>
          <w:p w:rsidR="005F5295" w:rsidRDefault="00B130B6">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 xml:space="preserve">11 </w:t>
            </w:r>
            <w:r w:rsidRPr="00E06188">
              <w:rPr>
                <w:rFonts w:hint="eastAsia"/>
                <w:color w:val="000000" w:themeColor="text1"/>
                <w:sz w:val="24"/>
                <w:szCs w:val="24"/>
              </w:rPr>
              <w:t>产品委外加工协议承诺书</w:t>
            </w:r>
          </w:p>
          <w:p w:rsidR="005F5295" w:rsidRDefault="005F5295">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1</w:t>
            </w:r>
            <w:r>
              <w:rPr>
                <w:rFonts w:hint="eastAsia"/>
                <w:color w:val="000000" w:themeColor="text1"/>
                <w:sz w:val="24"/>
                <w:szCs w:val="24"/>
              </w:rPr>
              <w:t>2</w:t>
            </w:r>
            <w:r w:rsidRPr="005F5295">
              <w:rPr>
                <w:rFonts w:hint="eastAsia"/>
                <w:color w:val="000000" w:themeColor="text1"/>
                <w:sz w:val="24"/>
                <w:szCs w:val="24"/>
              </w:rPr>
              <w:t>乡镇企业未批先建投资项目审核表</w:t>
            </w:r>
          </w:p>
          <w:p w:rsidR="005F5295" w:rsidRDefault="005F5295">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1</w:t>
            </w:r>
            <w:r>
              <w:rPr>
                <w:rFonts w:hint="eastAsia"/>
                <w:color w:val="000000" w:themeColor="text1"/>
                <w:sz w:val="24"/>
                <w:szCs w:val="24"/>
              </w:rPr>
              <w:t>3</w:t>
            </w:r>
            <w:r>
              <w:rPr>
                <w:rFonts w:hint="eastAsia"/>
                <w:color w:val="000000" w:themeColor="text1"/>
                <w:sz w:val="24"/>
                <w:szCs w:val="24"/>
              </w:rPr>
              <w:t>现场公示截图</w:t>
            </w:r>
          </w:p>
          <w:p w:rsidR="00340FFE" w:rsidRPr="00E06188" w:rsidRDefault="005F5295" w:rsidP="005F5295">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1</w:t>
            </w:r>
            <w:r>
              <w:rPr>
                <w:rFonts w:hint="eastAsia"/>
                <w:color w:val="000000" w:themeColor="text1"/>
                <w:sz w:val="24"/>
                <w:szCs w:val="24"/>
              </w:rPr>
              <w:t>4</w:t>
            </w:r>
            <w:r>
              <w:rPr>
                <w:rFonts w:hint="eastAsia"/>
                <w:color w:val="000000" w:themeColor="text1"/>
                <w:sz w:val="24"/>
                <w:szCs w:val="24"/>
              </w:rPr>
              <w:t>网上公示截图</w:t>
            </w:r>
          </w:p>
          <w:p w:rsidR="00B80B2E" w:rsidRPr="00E06188" w:rsidRDefault="00340FFE">
            <w:pPr>
              <w:spacing w:line="360" w:lineRule="auto"/>
              <w:ind w:firstLineChars="200" w:firstLine="480"/>
              <w:rPr>
                <w:color w:val="000000" w:themeColor="text1"/>
                <w:sz w:val="24"/>
                <w:szCs w:val="24"/>
              </w:rPr>
            </w:pPr>
            <w:r w:rsidRPr="00E06188">
              <w:rPr>
                <w:rFonts w:hint="eastAsia"/>
                <w:color w:val="000000" w:themeColor="text1"/>
                <w:sz w:val="24"/>
                <w:szCs w:val="24"/>
              </w:rPr>
              <w:t>附件</w:t>
            </w:r>
            <w:r w:rsidRPr="00E06188">
              <w:rPr>
                <w:rFonts w:hint="eastAsia"/>
                <w:color w:val="000000" w:themeColor="text1"/>
                <w:sz w:val="24"/>
                <w:szCs w:val="24"/>
              </w:rPr>
              <w:t>1</w:t>
            </w:r>
            <w:r w:rsidR="005F5295">
              <w:rPr>
                <w:rFonts w:hint="eastAsia"/>
                <w:color w:val="000000" w:themeColor="text1"/>
                <w:sz w:val="24"/>
                <w:szCs w:val="24"/>
              </w:rPr>
              <w:t>5</w:t>
            </w:r>
            <w:r w:rsidRPr="00E06188">
              <w:rPr>
                <w:rFonts w:hint="eastAsia"/>
                <w:color w:val="000000" w:themeColor="text1"/>
                <w:sz w:val="24"/>
                <w:szCs w:val="24"/>
              </w:rPr>
              <w:t xml:space="preserve"> </w:t>
            </w:r>
            <w:r w:rsidRPr="00E06188">
              <w:rPr>
                <w:rFonts w:hint="eastAsia"/>
                <w:color w:val="000000" w:themeColor="text1"/>
                <w:sz w:val="24"/>
                <w:szCs w:val="24"/>
              </w:rPr>
              <w:t>建设项目基础信息表</w:t>
            </w:r>
            <w:r w:rsidR="002B21A5" w:rsidRPr="00E06188">
              <w:rPr>
                <w:rFonts w:hint="eastAsia"/>
                <w:color w:val="000000" w:themeColor="text1"/>
                <w:sz w:val="24"/>
                <w:szCs w:val="24"/>
              </w:rPr>
              <w:t>。</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二、</w:t>
            </w:r>
            <w:r w:rsidRPr="00E06188">
              <w:rPr>
                <w:color w:val="000000" w:themeColor="text1"/>
                <w:sz w:val="24"/>
                <w:szCs w:val="24"/>
              </w:rPr>
              <w:t>如果本报告表不能说明项目产生的污染及对环境造成的影响，应进行专项评价。根据建设项目的特点和当地环境特征，应选下列</w:t>
            </w:r>
            <w:r w:rsidRPr="00E06188">
              <w:rPr>
                <w:rFonts w:hint="eastAsia"/>
                <w:color w:val="000000" w:themeColor="text1"/>
                <w:sz w:val="24"/>
                <w:szCs w:val="24"/>
              </w:rPr>
              <w:t>1-</w:t>
            </w:r>
            <w:r w:rsidRPr="00E06188">
              <w:rPr>
                <w:color w:val="000000" w:themeColor="text1"/>
                <w:sz w:val="24"/>
                <w:szCs w:val="24"/>
              </w:rPr>
              <w:t>2</w:t>
            </w:r>
            <w:r w:rsidRPr="00E06188">
              <w:rPr>
                <w:color w:val="000000" w:themeColor="text1"/>
                <w:sz w:val="24"/>
                <w:szCs w:val="24"/>
              </w:rPr>
              <w:t>项进行专项评价。</w:t>
            </w:r>
          </w:p>
          <w:p w:rsidR="00B80B2E" w:rsidRPr="00E06188" w:rsidRDefault="00EF7A3A">
            <w:pPr>
              <w:numPr>
                <w:ilvl w:val="0"/>
                <w:numId w:val="8"/>
              </w:numPr>
              <w:spacing w:line="360" w:lineRule="auto"/>
              <w:ind w:left="0" w:firstLineChars="200" w:firstLine="480"/>
              <w:rPr>
                <w:color w:val="000000" w:themeColor="text1"/>
                <w:sz w:val="24"/>
                <w:szCs w:val="24"/>
              </w:rPr>
            </w:pPr>
            <w:r w:rsidRPr="00E06188">
              <w:rPr>
                <w:color w:val="000000" w:themeColor="text1"/>
                <w:sz w:val="24"/>
                <w:szCs w:val="24"/>
              </w:rPr>
              <w:t>大气环境影响专项评价</w:t>
            </w:r>
          </w:p>
          <w:p w:rsidR="00B80B2E" w:rsidRPr="00E06188" w:rsidRDefault="00EF7A3A">
            <w:pPr>
              <w:numPr>
                <w:ilvl w:val="0"/>
                <w:numId w:val="8"/>
              </w:numPr>
              <w:spacing w:line="360" w:lineRule="auto"/>
              <w:ind w:left="0" w:firstLineChars="200" w:firstLine="480"/>
              <w:rPr>
                <w:color w:val="000000" w:themeColor="text1"/>
                <w:sz w:val="24"/>
                <w:szCs w:val="24"/>
              </w:rPr>
            </w:pPr>
            <w:r w:rsidRPr="00E06188">
              <w:rPr>
                <w:color w:val="000000" w:themeColor="text1"/>
                <w:sz w:val="24"/>
                <w:szCs w:val="24"/>
              </w:rPr>
              <w:t>水环境影响专项评价（包括地表水和地下水）</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3</w:t>
            </w:r>
            <w:r w:rsidRPr="00E06188">
              <w:rPr>
                <w:rFonts w:hint="eastAsia"/>
                <w:color w:val="000000" w:themeColor="text1"/>
                <w:sz w:val="24"/>
                <w:szCs w:val="24"/>
              </w:rPr>
              <w:t>、</w:t>
            </w:r>
            <w:r w:rsidRPr="00E06188">
              <w:rPr>
                <w:color w:val="000000" w:themeColor="text1"/>
                <w:sz w:val="24"/>
                <w:szCs w:val="24"/>
              </w:rPr>
              <w:t>生态环境影响专项评价</w:t>
            </w:r>
          </w:p>
          <w:p w:rsidR="00B80B2E" w:rsidRPr="00E06188" w:rsidRDefault="00EF7A3A">
            <w:pPr>
              <w:numPr>
                <w:ilvl w:val="0"/>
                <w:numId w:val="9"/>
              </w:numPr>
              <w:spacing w:line="360" w:lineRule="auto"/>
              <w:ind w:left="0" w:firstLineChars="200" w:firstLine="480"/>
              <w:rPr>
                <w:color w:val="000000" w:themeColor="text1"/>
                <w:sz w:val="24"/>
                <w:szCs w:val="24"/>
              </w:rPr>
            </w:pPr>
            <w:r w:rsidRPr="00E06188">
              <w:rPr>
                <w:color w:val="000000" w:themeColor="text1"/>
                <w:sz w:val="24"/>
                <w:szCs w:val="24"/>
              </w:rPr>
              <w:t>声影响专项评价</w:t>
            </w:r>
          </w:p>
          <w:p w:rsidR="00B80B2E" w:rsidRPr="00E06188" w:rsidRDefault="00EF7A3A">
            <w:pPr>
              <w:numPr>
                <w:ilvl w:val="0"/>
                <w:numId w:val="9"/>
              </w:numPr>
              <w:spacing w:line="360" w:lineRule="auto"/>
              <w:ind w:left="0" w:firstLineChars="200" w:firstLine="480"/>
              <w:rPr>
                <w:color w:val="000000" w:themeColor="text1"/>
                <w:sz w:val="24"/>
                <w:szCs w:val="24"/>
              </w:rPr>
            </w:pPr>
            <w:r w:rsidRPr="00E06188">
              <w:rPr>
                <w:color w:val="000000" w:themeColor="text1"/>
                <w:sz w:val="24"/>
                <w:szCs w:val="24"/>
              </w:rPr>
              <w:lastRenderedPageBreak/>
              <w:t>土壤影响专项评价</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6</w:t>
            </w:r>
            <w:r w:rsidRPr="00E06188">
              <w:rPr>
                <w:rFonts w:hint="eastAsia"/>
                <w:color w:val="000000" w:themeColor="text1"/>
                <w:sz w:val="24"/>
                <w:szCs w:val="24"/>
              </w:rPr>
              <w:t>、</w:t>
            </w:r>
            <w:r w:rsidRPr="00E06188">
              <w:rPr>
                <w:color w:val="000000" w:themeColor="text1"/>
                <w:sz w:val="24"/>
                <w:szCs w:val="24"/>
              </w:rPr>
              <w:t>固体废弃物影响专项评价</w:t>
            </w:r>
          </w:p>
          <w:p w:rsidR="00B80B2E" w:rsidRPr="00E06188" w:rsidRDefault="00EF7A3A">
            <w:pPr>
              <w:spacing w:line="360" w:lineRule="auto"/>
              <w:ind w:firstLineChars="200" w:firstLine="480"/>
              <w:rPr>
                <w:color w:val="000000" w:themeColor="text1"/>
                <w:sz w:val="24"/>
                <w:szCs w:val="24"/>
              </w:rPr>
            </w:pPr>
            <w:r w:rsidRPr="00E06188">
              <w:rPr>
                <w:rFonts w:hint="eastAsia"/>
                <w:color w:val="000000" w:themeColor="text1"/>
                <w:sz w:val="24"/>
                <w:szCs w:val="24"/>
              </w:rPr>
              <w:t>7</w:t>
            </w:r>
            <w:r w:rsidRPr="00E06188">
              <w:rPr>
                <w:rFonts w:hint="eastAsia"/>
                <w:color w:val="000000" w:themeColor="text1"/>
                <w:sz w:val="24"/>
                <w:szCs w:val="24"/>
              </w:rPr>
              <w:t>、</w:t>
            </w:r>
            <w:r w:rsidRPr="00E06188">
              <w:rPr>
                <w:color w:val="000000" w:themeColor="text1"/>
                <w:sz w:val="24"/>
                <w:szCs w:val="24"/>
              </w:rPr>
              <w:t>辐射环境影响专项评价（包括电离辐射和电磁辐射）</w:t>
            </w:r>
          </w:p>
          <w:p w:rsidR="00B80B2E" w:rsidRPr="00E06188" w:rsidRDefault="00EF7A3A">
            <w:pPr>
              <w:spacing w:line="360" w:lineRule="auto"/>
              <w:ind w:firstLineChars="200" w:firstLine="480"/>
              <w:rPr>
                <w:color w:val="000000" w:themeColor="text1"/>
              </w:rPr>
            </w:pPr>
            <w:r w:rsidRPr="00E06188">
              <w:rPr>
                <w:color w:val="000000" w:themeColor="text1"/>
                <w:sz w:val="24"/>
                <w:szCs w:val="24"/>
              </w:rPr>
              <w:t>以上专项评价未包括的可另列专项，专项评价按照《环境影响评价技术导则》中的要求进行。</w:t>
            </w:r>
          </w:p>
        </w:tc>
      </w:tr>
    </w:tbl>
    <w:p w:rsidR="00B80B2E" w:rsidRPr="00E06188" w:rsidRDefault="00B80B2E" w:rsidP="00887E17">
      <w:pPr>
        <w:rPr>
          <w:color w:val="000000" w:themeColor="text1"/>
          <w:sz w:val="15"/>
          <w:szCs w:val="15"/>
        </w:rPr>
      </w:pPr>
    </w:p>
    <w:sectPr w:rsidR="00B80B2E" w:rsidRPr="00E06188" w:rsidSect="00B80B2E">
      <w:pgSz w:w="11906" w:h="16838"/>
      <w:pgMar w:top="1440" w:right="1800" w:bottom="1440" w:left="1800" w:header="851" w:footer="992" w:gutter="0"/>
      <w:cols w:space="720"/>
      <w:docGrid w:type="linesAndChar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D9253D" w15:done="0"/>
  <w15:commentEx w15:paraId="68A0ECBF" w15:done="0"/>
  <w15:commentEx w15:paraId="7C2FFADA" w15:done="0"/>
  <w15:commentEx w15:paraId="57B76D66" w15:done="0"/>
  <w15:commentEx w15:paraId="41DC703D" w15:done="0"/>
  <w15:commentEx w15:paraId="40CAB03F" w15:done="0"/>
  <w15:commentEx w15:paraId="3AD843CB" w15:done="0"/>
  <w15:commentEx w15:paraId="15AD9399" w15:done="0"/>
  <w15:commentEx w15:paraId="3F0407AF" w15:done="0"/>
  <w15:commentEx w15:paraId="18A799C5" w15:done="0"/>
  <w15:commentEx w15:paraId="70C2E232" w15:done="0"/>
  <w15:commentEx w15:paraId="0938004F" w15:done="0"/>
  <w15:commentEx w15:paraId="282644BA" w15:done="0"/>
  <w15:commentEx w15:paraId="52384E4B" w15:done="0"/>
  <w15:commentEx w15:paraId="55207ADF" w15:done="0"/>
  <w15:commentEx w15:paraId="5A169EDE" w15:done="0"/>
  <w15:commentEx w15:paraId="30D98D08" w15:done="0"/>
  <w15:commentEx w15:paraId="25043257" w15:done="0"/>
  <w15:commentEx w15:paraId="2D0C038E" w15:done="0"/>
  <w15:commentEx w15:paraId="40F13128" w15:done="0"/>
  <w15:commentEx w15:paraId="3A73E424" w15:done="0"/>
  <w15:commentEx w15:paraId="0B040BA7" w15:done="0"/>
  <w15:commentEx w15:paraId="353FBF97" w15:done="0"/>
  <w15:commentEx w15:paraId="69A5C6FD" w15:done="0"/>
  <w15:commentEx w15:paraId="17CFCE86" w15:done="0"/>
  <w15:commentEx w15:paraId="1A32B2C3" w15:done="0"/>
  <w15:commentEx w15:paraId="2600B2A4" w15:done="0"/>
  <w15:commentEx w15:paraId="03D20237" w15:done="0"/>
  <w15:commentEx w15:paraId="2AABBA25" w15:done="0"/>
  <w15:commentEx w15:paraId="1910DFD5" w15:done="0"/>
  <w15:commentEx w15:paraId="3CBC408B" w15:done="0"/>
  <w15:commentEx w15:paraId="1D04D5FC" w15:done="0"/>
  <w15:commentEx w15:paraId="0A794162" w15:done="0"/>
  <w15:commentEx w15:paraId="68CE11FC" w15:done="0"/>
  <w15:commentEx w15:paraId="4494D207" w15:done="0"/>
  <w15:commentEx w15:paraId="1C4A3C73" w15:done="0"/>
  <w15:commentEx w15:paraId="66FDBC73" w15:done="0"/>
  <w15:commentEx w15:paraId="2F337C38" w15:done="0"/>
  <w15:commentEx w15:paraId="65312E28" w15:done="0"/>
  <w15:commentEx w15:paraId="2AC4AF1E" w15:done="0"/>
  <w15:commentEx w15:paraId="567ECBAB" w15:done="0"/>
  <w15:commentEx w15:paraId="59583AAF" w15:done="0"/>
  <w15:commentEx w15:paraId="28D02411" w15:done="0"/>
  <w15:commentEx w15:paraId="52792305" w15:done="0"/>
  <w15:commentEx w15:paraId="0C415B99" w15:done="0"/>
  <w15:commentEx w15:paraId="07294CD2" w15:done="0"/>
  <w15:commentEx w15:paraId="5674CC7C" w15:done="0"/>
  <w15:commentEx w15:paraId="59D593BA" w15:done="0"/>
  <w15:commentEx w15:paraId="719128E0" w15:done="0"/>
  <w15:commentEx w15:paraId="68D9FF33" w15:done="0"/>
  <w15:commentEx w15:paraId="0E20420A" w15:done="0"/>
  <w15:commentEx w15:paraId="06922C70" w15:done="0"/>
  <w15:commentEx w15:paraId="30BF7E02" w15:done="0"/>
  <w15:commentEx w15:paraId="3D51EAD8" w15:done="0"/>
  <w15:commentEx w15:paraId="0AAB2B53" w15:done="0"/>
  <w15:commentEx w15:paraId="63A9D43C" w15:done="0"/>
  <w15:commentEx w15:paraId="053FEDC6" w15:done="0"/>
  <w15:commentEx w15:paraId="00916E98" w15:done="0"/>
  <w15:commentEx w15:paraId="664C7065" w15:done="0"/>
  <w15:commentEx w15:paraId="1D80AEDB" w15:done="0"/>
  <w15:commentEx w15:paraId="6CC0D688" w15:done="0"/>
  <w15:commentEx w15:paraId="3CF30A7B" w15:done="0"/>
  <w15:commentEx w15:paraId="52E5D9E3" w15:done="0"/>
  <w15:commentEx w15:paraId="56E4C510" w15:done="0"/>
  <w15:commentEx w15:paraId="2168CA5C" w15:done="0"/>
  <w15:commentEx w15:paraId="4C27F334" w15:done="0"/>
  <w15:commentEx w15:paraId="33A9E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CA2A8" w16cid:durableId="21A7A337"/>
  <w16cid:commentId w16cid:paraId="1398C9F2" w16cid:durableId="21A7AAD1"/>
  <w16cid:commentId w16cid:paraId="67880441" w16cid:durableId="21A7A4DD"/>
  <w16cid:commentId w16cid:paraId="68182C6B" w16cid:durableId="21A7A586"/>
  <w16cid:commentId w16cid:paraId="026CF9EA" w16cid:durableId="21A7B2CD"/>
  <w16cid:commentId w16cid:paraId="29BC2ED8" w16cid:durableId="21A7AD14"/>
  <w16cid:commentId w16cid:paraId="335DEE16" w16cid:durableId="21A7AAE4"/>
  <w16cid:commentId w16cid:paraId="358395C3" w16cid:durableId="21A7A5CF"/>
  <w16cid:commentId w16cid:paraId="14153687" w16cid:durableId="21A7A5F4"/>
  <w16cid:commentId w16cid:paraId="0CD9A6F9" w16cid:durableId="21A7A61F"/>
  <w16cid:commentId w16cid:paraId="14E74E57" w16cid:durableId="21A7A62F"/>
  <w16cid:commentId w16cid:paraId="08B515B5" w16cid:durableId="21A7A690"/>
  <w16cid:commentId w16cid:paraId="225CFA1C" w16cid:durableId="21A7A790"/>
  <w16cid:commentId w16cid:paraId="63F3C7C1" w16cid:durableId="21A7A81B"/>
  <w16cid:commentId w16cid:paraId="1A43312D" w16cid:durableId="21A7A86E"/>
  <w16cid:commentId w16cid:paraId="27911292" w16cid:durableId="21A7AA1D"/>
  <w16cid:commentId w16cid:paraId="038238AB" w16cid:durableId="21A7A8F2"/>
  <w16cid:commentId w16cid:paraId="205C5B8F" w16cid:durableId="21A7AB8C"/>
  <w16cid:commentId w16cid:paraId="1231390B" w16cid:durableId="21A7AA71"/>
  <w16cid:commentId w16cid:paraId="05662867" w16cid:durableId="21A7AC47"/>
  <w16cid:commentId w16cid:paraId="3B289CE2" w16cid:durableId="21A7AC4D"/>
  <w16cid:commentId w16cid:paraId="20175D0D" w16cid:durableId="21A7ACD8"/>
  <w16cid:commentId w16cid:paraId="3B59721F" w16cid:durableId="21A7AD6C"/>
  <w16cid:commentId w16cid:paraId="717BE427" w16cid:durableId="21A7AD8E"/>
  <w16cid:commentId w16cid:paraId="38ECA4A7" w16cid:durableId="21A7ADA1"/>
  <w16cid:commentId w16cid:paraId="69757780" w16cid:durableId="21A7ADC9"/>
  <w16cid:commentId w16cid:paraId="4B909A40" w16cid:durableId="21A7ADD9"/>
  <w16cid:commentId w16cid:paraId="057A6198" w16cid:durableId="21A7AEE0"/>
  <w16cid:commentId w16cid:paraId="42FEBD9D" w16cid:durableId="21A7AF27"/>
  <w16cid:commentId w16cid:paraId="41BD0F1F" w16cid:durableId="21A7AF91"/>
  <w16cid:commentId w16cid:paraId="0CF9DEFF" w16cid:durableId="21A7AF54"/>
  <w16cid:commentId w16cid:paraId="68ECA218" w16cid:durableId="21A7AF7F"/>
  <w16cid:commentId w16cid:paraId="59135B2B" w16cid:durableId="21A7AF89"/>
  <w16cid:commentId w16cid:paraId="569D6267" w16cid:durableId="21A7AFD4"/>
  <w16cid:commentId w16cid:paraId="6ED4E4D4" w16cid:durableId="21A7AFDD"/>
  <w16cid:commentId w16cid:paraId="785B89EE" w16cid:durableId="21A7B25F"/>
  <w16cid:commentId w16cid:paraId="6AC76579" w16cid:durableId="21A7B291"/>
  <w16cid:commentId w16cid:paraId="7E8CB017" w16cid:durableId="21A7B2A1"/>
  <w16cid:commentId w16cid:paraId="764C5A2A" w16cid:durableId="21A7B2B7"/>
  <w16cid:commentId w16cid:paraId="6A2BE82E" w16cid:durableId="21A7B2F4"/>
  <w16cid:commentId w16cid:paraId="31770E58" w16cid:durableId="21A7B31D"/>
  <w16cid:commentId w16cid:paraId="3F6E1372" w16cid:durableId="21A7B39E"/>
  <w16cid:commentId w16cid:paraId="7CECCF35" w16cid:durableId="21A7B3B9"/>
  <w16cid:commentId w16cid:paraId="23D61972" w16cid:durableId="21A7B3E3"/>
  <w16cid:commentId w16cid:paraId="679AE12F" w16cid:durableId="21A7B3FC"/>
  <w16cid:commentId w16cid:paraId="3BBDBFCF" w16cid:durableId="21A7B411"/>
  <w16cid:commentId w16cid:paraId="79744C13" w16cid:durableId="21A7B517"/>
  <w16cid:commentId w16cid:paraId="7D9779F9" w16cid:durableId="21A7B4A5"/>
  <w16cid:commentId w16cid:paraId="372F3613" w16cid:durableId="21A7B4E2"/>
  <w16cid:commentId w16cid:paraId="293A510B" w16cid:durableId="21A7B4F6"/>
  <w16cid:commentId w16cid:paraId="3D43DA2E" w16cid:durableId="21A7B507"/>
  <w16cid:commentId w16cid:paraId="6F15DF9D" w16cid:durableId="21A7B50D"/>
  <w16cid:commentId w16cid:paraId="35308020" w16cid:durableId="21A7B4DA"/>
  <w16cid:commentId w16cid:paraId="20B0094B" w16cid:durableId="21A7B52C"/>
  <w16cid:commentId w16cid:paraId="1C614888" w16cid:durableId="21A7B52A"/>
  <w16cid:commentId w16cid:paraId="5B284B6B" w16cid:durableId="21A7B550"/>
  <w16cid:commentId w16cid:paraId="33E222AF" w16cid:durableId="21A7B574"/>
  <w16cid:commentId w16cid:paraId="0559731D" w16cid:durableId="21A7B5A7"/>
  <w16cid:commentId w16cid:paraId="53A1C35A" w16cid:durableId="21A7B589"/>
  <w16cid:commentId w16cid:paraId="7FD026CA" w16cid:durableId="21A7B777"/>
  <w16cid:commentId w16cid:paraId="6F6CFE14" w16cid:durableId="21A7B787"/>
  <w16cid:commentId w16cid:paraId="34B2C335" w16cid:durableId="21A7B7B6"/>
  <w16cid:commentId w16cid:paraId="48F79D26" w16cid:durableId="21A7B80F"/>
  <w16cid:commentId w16cid:paraId="5E548CED" w16cid:durableId="21A7B83C"/>
  <w16cid:commentId w16cid:paraId="19C178B0" w16cid:durableId="21A7B854"/>
  <w16cid:commentId w16cid:paraId="2E3FC617" w16cid:durableId="21A7B875"/>
  <w16cid:commentId w16cid:paraId="5F9F2523" w16cid:durableId="21A7B899"/>
  <w16cid:commentId w16cid:paraId="7760A62C" w16cid:durableId="21A7B8D2"/>
  <w16cid:commentId w16cid:paraId="51D3ECDB" w16cid:durableId="21A7B8DC"/>
  <w16cid:commentId w16cid:paraId="4A326599" w16cid:durableId="21A7B8E0"/>
  <w16cid:commentId w16cid:paraId="0A7088D5" w16cid:durableId="21A7B8F8"/>
  <w16cid:commentId w16cid:paraId="1A3E1C96" w16cid:durableId="21A7B8FC"/>
  <w16cid:commentId w16cid:paraId="5BDB6BB9" w16cid:durableId="21A7B943"/>
  <w16cid:commentId w16cid:paraId="0BC0921E" w16cid:durableId="21A7B978"/>
  <w16cid:commentId w16cid:paraId="75B250AD" w16cid:durableId="21A7B98E"/>
  <w16cid:commentId w16cid:paraId="54CDFD80" w16cid:durableId="21A7B99B"/>
  <w16cid:commentId w16cid:paraId="7D82ECB1" w16cid:durableId="21A7B9AD"/>
  <w16cid:commentId w16cid:paraId="22BF304C" w16cid:durableId="21A7B9BC"/>
  <w16cid:commentId w16cid:paraId="1BAC9FF7" w16cid:durableId="21A7B9BA"/>
  <w16cid:commentId w16cid:paraId="48817DBA" w16cid:durableId="21A7B9D7"/>
  <w16cid:commentId w16cid:paraId="2AC12ED9" w16cid:durableId="21A7B9E7"/>
  <w16cid:commentId w16cid:paraId="502F1259" w16cid:durableId="21A7B9F7"/>
  <w16cid:commentId w16cid:paraId="38DFC02B" w16cid:durableId="21A7BA03"/>
  <w16cid:commentId w16cid:paraId="7ADBF14F" w16cid:durableId="21A7BA0E"/>
  <w16cid:commentId w16cid:paraId="62C54CAC" w16cid:durableId="21A7BA26"/>
  <w16cid:commentId w16cid:paraId="461B4EC1" w16cid:durableId="21A7BA5A"/>
  <w16cid:commentId w16cid:paraId="20A92E03" w16cid:durableId="21A7BA67"/>
  <w16cid:commentId w16cid:paraId="1556F226" w16cid:durableId="21A7BA7B"/>
  <w16cid:commentId w16cid:paraId="4394531A" w16cid:durableId="21A7BA9F"/>
  <w16cid:commentId w16cid:paraId="2C44E83C" w16cid:durableId="21A7BABF"/>
  <w16cid:commentId w16cid:paraId="6A8E0CD4" w16cid:durableId="21A7BAE2"/>
  <w16cid:commentId w16cid:paraId="668F0258" w16cid:durableId="21A7BAEF"/>
  <w16cid:commentId w16cid:paraId="1759E84D" w16cid:durableId="21A7BAFB"/>
  <w16cid:commentId w16cid:paraId="6F318EE3" w16cid:durableId="21A7BB03"/>
  <w16cid:commentId w16cid:paraId="5B438E27" w16cid:durableId="21A7BAFF"/>
  <w16cid:commentId w16cid:paraId="49B15964" w16cid:durableId="21A7BB1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38" w:rsidRDefault="00734F38" w:rsidP="00B80B2E">
      <w:r>
        <w:separator/>
      </w:r>
    </w:p>
  </w:endnote>
  <w:endnote w:type="continuationSeparator" w:id="0">
    <w:p w:rsidR="00734F38" w:rsidRDefault="00734F38" w:rsidP="00B80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SOCTEUR">
    <w:panose1 w:val="020B0609020202020204"/>
    <w:charset w:val="00"/>
    <w:family w:val="modern"/>
    <w:pitch w:val="fixed"/>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楷体_GB2312">
    <w:altName w:val="微软雅黑"/>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TimesNewRomanPSMT">
    <w:altName w:val="Times New Roman"/>
    <w:charset w:val="00"/>
    <w:family w:val="roman"/>
    <w:pitch w:val="default"/>
    <w:sig w:usb0="00000001" w:usb1="08070000" w:usb2="00000010" w:usb3="00000000" w:csb0="00060001" w:csb1="00000000"/>
  </w:font>
  <w:font w:name="TimesNewRomanPS-BoldMT">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K-GBK1-0fc-Identity-H">
    <w:altName w:val="宋体"/>
    <w:charset w:val="86"/>
    <w:family w:val="auto"/>
    <w:pitch w:val="default"/>
    <w:sig w:usb0="00000001" w:usb1="080E0000" w:usb2="00000010" w:usb3="00000000" w:csb0="00040000" w:csb1="00000000"/>
  </w:font>
  <w:font w:name="DLF-32769-1-1397623313">
    <w:altName w:val="Arial Unicode MS"/>
    <w:charset w:val="86"/>
    <w:family w:val="swiss"/>
    <w:pitch w:val="default"/>
    <w:sig w:usb0="00000001" w:usb1="080E0000" w:usb2="00000010" w:usb3="00000000" w:csb0="00040000" w:csb1="00000000"/>
  </w:font>
  <w:font w:name="DLF-32769-1-1842939679">
    <w:altName w:val="Arial Unicode MS"/>
    <w:charset w:val="86"/>
    <w:family w:val="swiss"/>
    <w:pitch w:val="default"/>
    <w:sig w:usb0="00000001" w:usb1="080E0000" w:usb2="00000010" w:usb3="00000000" w:csb0="00040000" w:csb1="00000000"/>
  </w:font>
  <w:font w:name="DLF-3-0-753957826">
    <w:altName w:val="Arial Unicode MS"/>
    <w:charset w:val="86"/>
    <w:family w:val="swiss"/>
    <w:pitch w:val="default"/>
    <w:sig w:usb0="00000001" w:usb1="080E0000" w:usb2="00000010" w:usb3="00000000" w:csb0="00040000" w:csb1="00000000"/>
  </w:font>
  <w:font w:name="DLF-3-0-1886939376">
    <w:altName w:val="Arial Unicode MS"/>
    <w:charset w:val="86"/>
    <w:family w:val="swiss"/>
    <w:pitch w:val="default"/>
    <w:sig w:usb0="00000001" w:usb1="080E0000" w:usb2="00000010" w:usb3="00000000" w:csb0="00040000" w:csb1="00000000"/>
  </w:font>
  <w:font w:name="DLF-32769-1-1150561674">
    <w:altName w:val="Arial Unicode MS"/>
    <w:charset w:val="86"/>
    <w:family w:val="swiss"/>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CA" w:rsidRDefault="00FE7584">
    <w:pPr>
      <w:pStyle w:val="ac"/>
      <w:framePr w:wrap="around" w:vAnchor="text" w:hAnchor="margin" w:xAlign="center" w:y="1"/>
      <w:rPr>
        <w:rStyle w:val="af7"/>
      </w:rPr>
    </w:pPr>
    <w:r>
      <w:fldChar w:fldCharType="begin"/>
    </w:r>
    <w:r w:rsidR="004739CA">
      <w:rPr>
        <w:rStyle w:val="af7"/>
      </w:rPr>
      <w:instrText xml:space="preserve">PAGE  </w:instrText>
    </w:r>
    <w:r>
      <w:fldChar w:fldCharType="separate"/>
    </w:r>
    <w:r w:rsidR="006F3D3A">
      <w:rPr>
        <w:rStyle w:val="af7"/>
        <w:noProof/>
      </w:rPr>
      <w:t>24</w:t>
    </w:r>
    <w:r>
      <w:fldChar w:fldCharType="end"/>
    </w:r>
  </w:p>
  <w:p w:rsidR="004739CA" w:rsidRDefault="004739C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38" w:rsidRDefault="00734F38" w:rsidP="00B80B2E">
      <w:r>
        <w:separator/>
      </w:r>
    </w:p>
  </w:footnote>
  <w:footnote w:type="continuationSeparator" w:id="0">
    <w:p w:rsidR="00734F38" w:rsidRDefault="00734F38" w:rsidP="00B80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CA" w:rsidRDefault="004739CA">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ADC766"/>
    <w:multiLevelType w:val="singleLevel"/>
    <w:tmpl w:val="9CADC766"/>
    <w:lvl w:ilvl="0">
      <w:start w:val="2"/>
      <w:numFmt w:val="decimal"/>
      <w:suff w:val="nothing"/>
      <w:lvlText w:val="（%1）"/>
      <w:lvlJc w:val="left"/>
      <w:pPr>
        <w:ind w:left="0" w:firstLine="0"/>
      </w:pPr>
    </w:lvl>
  </w:abstractNum>
  <w:abstractNum w:abstractNumId="1">
    <w:nsid w:val="0AF62D20"/>
    <w:multiLevelType w:val="multilevel"/>
    <w:tmpl w:val="0AF62D20"/>
    <w:lvl w:ilvl="0">
      <w:start w:val="1"/>
      <w:numFmt w:val="decimal"/>
      <w:lvlText w:val="%1、"/>
      <w:lvlJc w:val="left"/>
      <w:pPr>
        <w:tabs>
          <w:tab w:val="left" w:pos="791"/>
        </w:tabs>
        <w:ind w:left="791" w:hanging="360"/>
      </w:pPr>
      <w:rPr>
        <w:rFonts w:hAnsi="Times New Roman" w:hint="default"/>
      </w:rPr>
    </w:lvl>
    <w:lvl w:ilvl="1">
      <w:start w:val="1"/>
      <w:numFmt w:val="lowerLetter"/>
      <w:lvlText w:val="%2)"/>
      <w:lvlJc w:val="left"/>
      <w:pPr>
        <w:tabs>
          <w:tab w:val="left" w:pos="1271"/>
        </w:tabs>
        <w:ind w:left="1271" w:hanging="420"/>
      </w:pPr>
    </w:lvl>
    <w:lvl w:ilvl="2">
      <w:start w:val="1"/>
      <w:numFmt w:val="lowerRoman"/>
      <w:lvlText w:val="%3."/>
      <w:lvlJc w:val="right"/>
      <w:pPr>
        <w:tabs>
          <w:tab w:val="left" w:pos="1691"/>
        </w:tabs>
        <w:ind w:left="1691" w:hanging="420"/>
      </w:pPr>
    </w:lvl>
    <w:lvl w:ilvl="3">
      <w:start w:val="1"/>
      <w:numFmt w:val="decimal"/>
      <w:lvlText w:val="%4."/>
      <w:lvlJc w:val="left"/>
      <w:pPr>
        <w:tabs>
          <w:tab w:val="left" w:pos="2111"/>
        </w:tabs>
        <w:ind w:left="2111" w:hanging="420"/>
      </w:pPr>
    </w:lvl>
    <w:lvl w:ilvl="4">
      <w:start w:val="1"/>
      <w:numFmt w:val="lowerLetter"/>
      <w:lvlText w:val="%5)"/>
      <w:lvlJc w:val="left"/>
      <w:pPr>
        <w:tabs>
          <w:tab w:val="left" w:pos="2531"/>
        </w:tabs>
        <w:ind w:left="2531" w:hanging="420"/>
      </w:pPr>
    </w:lvl>
    <w:lvl w:ilvl="5">
      <w:start w:val="1"/>
      <w:numFmt w:val="lowerRoman"/>
      <w:lvlText w:val="%6."/>
      <w:lvlJc w:val="right"/>
      <w:pPr>
        <w:tabs>
          <w:tab w:val="left" w:pos="2951"/>
        </w:tabs>
        <w:ind w:left="2951" w:hanging="420"/>
      </w:pPr>
    </w:lvl>
    <w:lvl w:ilvl="6">
      <w:start w:val="1"/>
      <w:numFmt w:val="decimal"/>
      <w:lvlText w:val="%7."/>
      <w:lvlJc w:val="left"/>
      <w:pPr>
        <w:tabs>
          <w:tab w:val="left" w:pos="3371"/>
        </w:tabs>
        <w:ind w:left="3371" w:hanging="420"/>
      </w:pPr>
    </w:lvl>
    <w:lvl w:ilvl="7">
      <w:start w:val="1"/>
      <w:numFmt w:val="lowerLetter"/>
      <w:lvlText w:val="%8)"/>
      <w:lvlJc w:val="left"/>
      <w:pPr>
        <w:tabs>
          <w:tab w:val="left" w:pos="3791"/>
        </w:tabs>
        <w:ind w:left="3791" w:hanging="420"/>
      </w:pPr>
    </w:lvl>
    <w:lvl w:ilvl="8">
      <w:start w:val="1"/>
      <w:numFmt w:val="lowerRoman"/>
      <w:lvlText w:val="%9."/>
      <w:lvlJc w:val="right"/>
      <w:pPr>
        <w:tabs>
          <w:tab w:val="left" w:pos="4211"/>
        </w:tabs>
        <w:ind w:left="4211" w:hanging="420"/>
      </w:pPr>
    </w:lvl>
  </w:abstractNum>
  <w:abstractNum w:abstractNumId="2">
    <w:nsid w:val="3CAA7AE0"/>
    <w:multiLevelType w:val="multilevel"/>
    <w:tmpl w:val="3CAA7AE0"/>
    <w:lvl w:ilvl="0">
      <w:start w:val="1"/>
      <w:numFmt w:val="decimalEnclosedCircle"/>
      <w:lvlText w:val="%1"/>
      <w:lvlJc w:val="left"/>
      <w:pPr>
        <w:ind w:left="840" w:hanging="360"/>
      </w:pPr>
      <w:rPr>
        <w:rFonts w:ascii="宋体"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07025ED"/>
    <w:multiLevelType w:val="multilevel"/>
    <w:tmpl w:val="507025E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7A60591"/>
    <w:multiLevelType w:val="singleLevel"/>
    <w:tmpl w:val="57A60591"/>
    <w:lvl w:ilvl="0">
      <w:start w:val="1"/>
      <w:numFmt w:val="decimal"/>
      <w:suff w:val="nothing"/>
      <w:lvlText w:val="（%1）"/>
      <w:lvlJc w:val="left"/>
    </w:lvl>
  </w:abstractNum>
  <w:abstractNum w:abstractNumId="5">
    <w:nsid w:val="60B84ECB"/>
    <w:multiLevelType w:val="singleLevel"/>
    <w:tmpl w:val="60B84ECB"/>
    <w:lvl w:ilvl="0">
      <w:start w:val="1"/>
      <w:numFmt w:val="decimal"/>
      <w:suff w:val="nothing"/>
      <w:lvlText w:val="（%1）"/>
      <w:lvlJc w:val="left"/>
      <w:pPr>
        <w:ind w:left="0" w:firstLine="0"/>
      </w:pPr>
    </w:lvl>
  </w:abstractNum>
  <w:abstractNum w:abstractNumId="6">
    <w:nsid w:val="63E5102B"/>
    <w:multiLevelType w:val="multilevel"/>
    <w:tmpl w:val="63E510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771340D"/>
    <w:multiLevelType w:val="multilevel"/>
    <w:tmpl w:val="6771340D"/>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963822"/>
    <w:multiLevelType w:val="multilevel"/>
    <w:tmpl w:val="72963822"/>
    <w:lvl w:ilvl="0">
      <w:start w:val="1"/>
      <w:numFmt w:val="decimalEnclosedCircle"/>
      <w:lvlText w:val="%1"/>
      <w:lvlJc w:val="left"/>
      <w:pPr>
        <w:ind w:left="840" w:hanging="360"/>
      </w:pPr>
      <w:rPr>
        <w:rFonts w:ascii="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1"/>
  </w:num>
  <w:num w:numId="3">
    <w:abstractNumId w:val="2"/>
  </w:num>
  <w:num w:numId="4">
    <w:abstractNumId w:val="5"/>
    <w:lvlOverride w:ilvl="0">
      <w:startOverride w:val="1"/>
    </w:lvlOverride>
  </w:num>
  <w:num w:numId="5">
    <w:abstractNumId w:val="0"/>
    <w:lvlOverride w:ilvl="0">
      <w:startOverride w:val="2"/>
    </w:lvlOverride>
  </w:num>
  <w:num w:numId="6">
    <w:abstractNumId w:val="8"/>
  </w:num>
  <w:num w:numId="7">
    <w:abstractNumId w:val="4"/>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
    <w15:presenceInfo w15:providerId="None" w15:userId="文"/>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5"/>
  <w:drawingGridHorizontalSpacing w:val="105"/>
  <w:drawingGridVerticalSpacing w:val="156"/>
  <w:displayHorizontalDrawingGridEvery w:val="2"/>
  <w:displayVerticalDrawingGridEvery w:val="2"/>
  <w:doNotShadeFormData/>
  <w:noPunctuationKerning/>
  <w:characterSpacingControl w:val="compressPunctuation"/>
  <w:hdrShapeDefaults>
    <o:shapedefaults v:ext="edit" spidmax="27650" fillcolor="white">
      <v:fill color="white"/>
      <v:stroke dashstyle="dash" endarrow="block"/>
      <o:colormenu v:ext="edit" strokecolor="non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450"/>
    <w:rsid w:val="00001D44"/>
    <w:rsid w:val="00002132"/>
    <w:rsid w:val="00003195"/>
    <w:rsid w:val="0000386F"/>
    <w:rsid w:val="00003E3A"/>
    <w:rsid w:val="00003F9C"/>
    <w:rsid w:val="000045CA"/>
    <w:rsid w:val="00004DE8"/>
    <w:rsid w:val="00004F47"/>
    <w:rsid w:val="000052D0"/>
    <w:rsid w:val="00005591"/>
    <w:rsid w:val="0000689B"/>
    <w:rsid w:val="000071B8"/>
    <w:rsid w:val="000107FA"/>
    <w:rsid w:val="0001135E"/>
    <w:rsid w:val="00011A92"/>
    <w:rsid w:val="00011BD2"/>
    <w:rsid w:val="00011E50"/>
    <w:rsid w:val="00012093"/>
    <w:rsid w:val="000120B5"/>
    <w:rsid w:val="000121CE"/>
    <w:rsid w:val="00012B84"/>
    <w:rsid w:val="00013BF1"/>
    <w:rsid w:val="00014138"/>
    <w:rsid w:val="00016719"/>
    <w:rsid w:val="000175A5"/>
    <w:rsid w:val="000175FF"/>
    <w:rsid w:val="000179A2"/>
    <w:rsid w:val="00017F45"/>
    <w:rsid w:val="00020674"/>
    <w:rsid w:val="0002131F"/>
    <w:rsid w:val="00021391"/>
    <w:rsid w:val="0002140A"/>
    <w:rsid w:val="000223EC"/>
    <w:rsid w:val="00022446"/>
    <w:rsid w:val="0002273E"/>
    <w:rsid w:val="00022AD9"/>
    <w:rsid w:val="00022B5B"/>
    <w:rsid w:val="00024C7A"/>
    <w:rsid w:val="000253A0"/>
    <w:rsid w:val="00025712"/>
    <w:rsid w:val="00025930"/>
    <w:rsid w:val="00025CDF"/>
    <w:rsid w:val="00026095"/>
    <w:rsid w:val="00026FC4"/>
    <w:rsid w:val="000306C6"/>
    <w:rsid w:val="000316FD"/>
    <w:rsid w:val="00031877"/>
    <w:rsid w:val="000323F2"/>
    <w:rsid w:val="000329E5"/>
    <w:rsid w:val="0003309C"/>
    <w:rsid w:val="000332CD"/>
    <w:rsid w:val="00033748"/>
    <w:rsid w:val="0003435D"/>
    <w:rsid w:val="00034D93"/>
    <w:rsid w:val="00035F99"/>
    <w:rsid w:val="0003623A"/>
    <w:rsid w:val="000375D9"/>
    <w:rsid w:val="00037AC8"/>
    <w:rsid w:val="000403BB"/>
    <w:rsid w:val="00040F63"/>
    <w:rsid w:val="00041006"/>
    <w:rsid w:val="0004189B"/>
    <w:rsid w:val="0004196E"/>
    <w:rsid w:val="000428A9"/>
    <w:rsid w:val="00043158"/>
    <w:rsid w:val="00043459"/>
    <w:rsid w:val="00044980"/>
    <w:rsid w:val="00045506"/>
    <w:rsid w:val="00045604"/>
    <w:rsid w:val="00045CA7"/>
    <w:rsid w:val="00045FC1"/>
    <w:rsid w:val="0004600E"/>
    <w:rsid w:val="000462CB"/>
    <w:rsid w:val="000463E5"/>
    <w:rsid w:val="0004669D"/>
    <w:rsid w:val="00046F04"/>
    <w:rsid w:val="000474C1"/>
    <w:rsid w:val="0004785A"/>
    <w:rsid w:val="00050A6D"/>
    <w:rsid w:val="00050C4A"/>
    <w:rsid w:val="00050C95"/>
    <w:rsid w:val="00050E0E"/>
    <w:rsid w:val="00050FB5"/>
    <w:rsid w:val="00051AF8"/>
    <w:rsid w:val="00051F18"/>
    <w:rsid w:val="0005264B"/>
    <w:rsid w:val="00052A1F"/>
    <w:rsid w:val="00052B7A"/>
    <w:rsid w:val="00053E26"/>
    <w:rsid w:val="0005402E"/>
    <w:rsid w:val="0005638C"/>
    <w:rsid w:val="00056D19"/>
    <w:rsid w:val="000572C3"/>
    <w:rsid w:val="000573FE"/>
    <w:rsid w:val="0005792F"/>
    <w:rsid w:val="00057AA0"/>
    <w:rsid w:val="00060A76"/>
    <w:rsid w:val="00060C4C"/>
    <w:rsid w:val="0006127A"/>
    <w:rsid w:val="00062357"/>
    <w:rsid w:val="0006250F"/>
    <w:rsid w:val="000627CF"/>
    <w:rsid w:val="00062D29"/>
    <w:rsid w:val="00063364"/>
    <w:rsid w:val="00063D3A"/>
    <w:rsid w:val="00063DFC"/>
    <w:rsid w:val="00064503"/>
    <w:rsid w:val="000645C8"/>
    <w:rsid w:val="000646CD"/>
    <w:rsid w:val="00064C70"/>
    <w:rsid w:val="000656FA"/>
    <w:rsid w:val="0006624D"/>
    <w:rsid w:val="00066684"/>
    <w:rsid w:val="00066F4E"/>
    <w:rsid w:val="000675E5"/>
    <w:rsid w:val="00067655"/>
    <w:rsid w:val="000706EB"/>
    <w:rsid w:val="00070E08"/>
    <w:rsid w:val="0007296F"/>
    <w:rsid w:val="00072BDB"/>
    <w:rsid w:val="00072FCF"/>
    <w:rsid w:val="00073456"/>
    <w:rsid w:val="00074413"/>
    <w:rsid w:val="00074436"/>
    <w:rsid w:val="0007552B"/>
    <w:rsid w:val="00075AFD"/>
    <w:rsid w:val="000762CA"/>
    <w:rsid w:val="00076864"/>
    <w:rsid w:val="00076DF5"/>
    <w:rsid w:val="00077CFB"/>
    <w:rsid w:val="00080077"/>
    <w:rsid w:val="00081664"/>
    <w:rsid w:val="00082520"/>
    <w:rsid w:val="000825CC"/>
    <w:rsid w:val="00082FCD"/>
    <w:rsid w:val="0008311E"/>
    <w:rsid w:val="000836BA"/>
    <w:rsid w:val="00083C52"/>
    <w:rsid w:val="000845EE"/>
    <w:rsid w:val="000846CA"/>
    <w:rsid w:val="00084DDD"/>
    <w:rsid w:val="00085B33"/>
    <w:rsid w:val="000861F9"/>
    <w:rsid w:val="00086477"/>
    <w:rsid w:val="00086927"/>
    <w:rsid w:val="00086FB4"/>
    <w:rsid w:val="0008782C"/>
    <w:rsid w:val="00087C9D"/>
    <w:rsid w:val="000900B2"/>
    <w:rsid w:val="000906B1"/>
    <w:rsid w:val="00090AB0"/>
    <w:rsid w:val="000919E1"/>
    <w:rsid w:val="0009248D"/>
    <w:rsid w:val="00093082"/>
    <w:rsid w:val="00093194"/>
    <w:rsid w:val="0009351F"/>
    <w:rsid w:val="000936B7"/>
    <w:rsid w:val="00093F00"/>
    <w:rsid w:val="0009413E"/>
    <w:rsid w:val="00094498"/>
    <w:rsid w:val="000945D2"/>
    <w:rsid w:val="00094907"/>
    <w:rsid w:val="00095291"/>
    <w:rsid w:val="00095502"/>
    <w:rsid w:val="0009570C"/>
    <w:rsid w:val="00096571"/>
    <w:rsid w:val="00096743"/>
    <w:rsid w:val="00096BE2"/>
    <w:rsid w:val="00096F21"/>
    <w:rsid w:val="000972E5"/>
    <w:rsid w:val="00097703"/>
    <w:rsid w:val="000A0311"/>
    <w:rsid w:val="000A1B63"/>
    <w:rsid w:val="000A1FE6"/>
    <w:rsid w:val="000A265F"/>
    <w:rsid w:val="000A2AF8"/>
    <w:rsid w:val="000A330B"/>
    <w:rsid w:val="000A3459"/>
    <w:rsid w:val="000A362C"/>
    <w:rsid w:val="000A3E9D"/>
    <w:rsid w:val="000A45D0"/>
    <w:rsid w:val="000A46B8"/>
    <w:rsid w:val="000A4834"/>
    <w:rsid w:val="000A55F2"/>
    <w:rsid w:val="000A5829"/>
    <w:rsid w:val="000A6D3B"/>
    <w:rsid w:val="000A7D1A"/>
    <w:rsid w:val="000B0B51"/>
    <w:rsid w:val="000B0CB2"/>
    <w:rsid w:val="000B1064"/>
    <w:rsid w:val="000B1451"/>
    <w:rsid w:val="000B20BB"/>
    <w:rsid w:val="000B2BD9"/>
    <w:rsid w:val="000B2C5B"/>
    <w:rsid w:val="000B339F"/>
    <w:rsid w:val="000B447B"/>
    <w:rsid w:val="000B46A3"/>
    <w:rsid w:val="000B4754"/>
    <w:rsid w:val="000B501A"/>
    <w:rsid w:val="000B560A"/>
    <w:rsid w:val="000B5B08"/>
    <w:rsid w:val="000B5D46"/>
    <w:rsid w:val="000B6508"/>
    <w:rsid w:val="000B6597"/>
    <w:rsid w:val="000B6712"/>
    <w:rsid w:val="000B7674"/>
    <w:rsid w:val="000B76F3"/>
    <w:rsid w:val="000B79E5"/>
    <w:rsid w:val="000B7C23"/>
    <w:rsid w:val="000B7F60"/>
    <w:rsid w:val="000C01A1"/>
    <w:rsid w:val="000C0F0A"/>
    <w:rsid w:val="000C1B1A"/>
    <w:rsid w:val="000C1DF3"/>
    <w:rsid w:val="000C20FC"/>
    <w:rsid w:val="000C23C3"/>
    <w:rsid w:val="000C2AB6"/>
    <w:rsid w:val="000C2B7B"/>
    <w:rsid w:val="000C3228"/>
    <w:rsid w:val="000C42B8"/>
    <w:rsid w:val="000C4903"/>
    <w:rsid w:val="000C4D5A"/>
    <w:rsid w:val="000C4EF8"/>
    <w:rsid w:val="000C5870"/>
    <w:rsid w:val="000C5A1B"/>
    <w:rsid w:val="000C63D3"/>
    <w:rsid w:val="000C64EC"/>
    <w:rsid w:val="000C65E1"/>
    <w:rsid w:val="000C70AA"/>
    <w:rsid w:val="000D0371"/>
    <w:rsid w:val="000D0A32"/>
    <w:rsid w:val="000D1375"/>
    <w:rsid w:val="000D1952"/>
    <w:rsid w:val="000D27C9"/>
    <w:rsid w:val="000D2882"/>
    <w:rsid w:val="000D296E"/>
    <w:rsid w:val="000D312B"/>
    <w:rsid w:val="000D38CE"/>
    <w:rsid w:val="000D3D4F"/>
    <w:rsid w:val="000D45CD"/>
    <w:rsid w:val="000D53A9"/>
    <w:rsid w:val="000D63A5"/>
    <w:rsid w:val="000D6BF5"/>
    <w:rsid w:val="000D6D86"/>
    <w:rsid w:val="000D7027"/>
    <w:rsid w:val="000E0250"/>
    <w:rsid w:val="000E158C"/>
    <w:rsid w:val="000E212C"/>
    <w:rsid w:val="000E2F79"/>
    <w:rsid w:val="000E38AF"/>
    <w:rsid w:val="000E3BFE"/>
    <w:rsid w:val="000E3FC4"/>
    <w:rsid w:val="000E4564"/>
    <w:rsid w:val="000E4BFD"/>
    <w:rsid w:val="000E4FC1"/>
    <w:rsid w:val="000E5E0C"/>
    <w:rsid w:val="000E6001"/>
    <w:rsid w:val="000E6282"/>
    <w:rsid w:val="000E6621"/>
    <w:rsid w:val="000E7721"/>
    <w:rsid w:val="000F01EE"/>
    <w:rsid w:val="000F02F3"/>
    <w:rsid w:val="000F032F"/>
    <w:rsid w:val="000F0507"/>
    <w:rsid w:val="000F060E"/>
    <w:rsid w:val="000F0D5A"/>
    <w:rsid w:val="000F1B83"/>
    <w:rsid w:val="000F1D29"/>
    <w:rsid w:val="000F26A3"/>
    <w:rsid w:val="000F3338"/>
    <w:rsid w:val="000F3B20"/>
    <w:rsid w:val="000F3C38"/>
    <w:rsid w:val="000F4089"/>
    <w:rsid w:val="000F5742"/>
    <w:rsid w:val="000F63A1"/>
    <w:rsid w:val="000F65F3"/>
    <w:rsid w:val="000F6A83"/>
    <w:rsid w:val="000F6CBF"/>
    <w:rsid w:val="000F77E5"/>
    <w:rsid w:val="00100CAA"/>
    <w:rsid w:val="001010DA"/>
    <w:rsid w:val="00101397"/>
    <w:rsid w:val="00101E6B"/>
    <w:rsid w:val="00101F28"/>
    <w:rsid w:val="0010220B"/>
    <w:rsid w:val="00103936"/>
    <w:rsid w:val="001039E1"/>
    <w:rsid w:val="001040A9"/>
    <w:rsid w:val="00104241"/>
    <w:rsid w:val="00104492"/>
    <w:rsid w:val="00104862"/>
    <w:rsid w:val="001049FC"/>
    <w:rsid w:val="00104EC5"/>
    <w:rsid w:val="001059DC"/>
    <w:rsid w:val="00105E6C"/>
    <w:rsid w:val="0010704A"/>
    <w:rsid w:val="001071EB"/>
    <w:rsid w:val="00110787"/>
    <w:rsid w:val="00110BF0"/>
    <w:rsid w:val="00110C67"/>
    <w:rsid w:val="00111643"/>
    <w:rsid w:val="0011168D"/>
    <w:rsid w:val="001116BD"/>
    <w:rsid w:val="00111702"/>
    <w:rsid w:val="001125C6"/>
    <w:rsid w:val="00112D38"/>
    <w:rsid w:val="00112FA2"/>
    <w:rsid w:val="001133BC"/>
    <w:rsid w:val="0011350E"/>
    <w:rsid w:val="00113CE3"/>
    <w:rsid w:val="00113F54"/>
    <w:rsid w:val="00114349"/>
    <w:rsid w:val="001159C3"/>
    <w:rsid w:val="00117364"/>
    <w:rsid w:val="00117A98"/>
    <w:rsid w:val="00117DBF"/>
    <w:rsid w:val="0012083B"/>
    <w:rsid w:val="00121082"/>
    <w:rsid w:val="001215A4"/>
    <w:rsid w:val="001221F8"/>
    <w:rsid w:val="00122FCF"/>
    <w:rsid w:val="00124ED3"/>
    <w:rsid w:val="001258B8"/>
    <w:rsid w:val="00125AFF"/>
    <w:rsid w:val="00125E34"/>
    <w:rsid w:val="0012615E"/>
    <w:rsid w:val="001262DF"/>
    <w:rsid w:val="00127217"/>
    <w:rsid w:val="0012758B"/>
    <w:rsid w:val="00127829"/>
    <w:rsid w:val="001279AE"/>
    <w:rsid w:val="001279BC"/>
    <w:rsid w:val="00127C07"/>
    <w:rsid w:val="00127CA5"/>
    <w:rsid w:val="001301EF"/>
    <w:rsid w:val="0013133C"/>
    <w:rsid w:val="001313A7"/>
    <w:rsid w:val="00131455"/>
    <w:rsid w:val="00131C53"/>
    <w:rsid w:val="00131FD5"/>
    <w:rsid w:val="001329E3"/>
    <w:rsid w:val="001331A6"/>
    <w:rsid w:val="001332AE"/>
    <w:rsid w:val="00133386"/>
    <w:rsid w:val="001335AB"/>
    <w:rsid w:val="00134BB1"/>
    <w:rsid w:val="00136106"/>
    <w:rsid w:val="00137033"/>
    <w:rsid w:val="001372DE"/>
    <w:rsid w:val="0013777B"/>
    <w:rsid w:val="00140405"/>
    <w:rsid w:val="00140948"/>
    <w:rsid w:val="00140DB6"/>
    <w:rsid w:val="001424EC"/>
    <w:rsid w:val="0014320D"/>
    <w:rsid w:val="001435AC"/>
    <w:rsid w:val="00143BF0"/>
    <w:rsid w:val="00143E89"/>
    <w:rsid w:val="00144F15"/>
    <w:rsid w:val="0014512C"/>
    <w:rsid w:val="00145604"/>
    <w:rsid w:val="00145A0E"/>
    <w:rsid w:val="00147DD2"/>
    <w:rsid w:val="00147EED"/>
    <w:rsid w:val="001502C2"/>
    <w:rsid w:val="00150AB5"/>
    <w:rsid w:val="00150CBC"/>
    <w:rsid w:val="001511E0"/>
    <w:rsid w:val="00151548"/>
    <w:rsid w:val="00151AFF"/>
    <w:rsid w:val="00152474"/>
    <w:rsid w:val="00153D4A"/>
    <w:rsid w:val="00153E60"/>
    <w:rsid w:val="00153E88"/>
    <w:rsid w:val="001540D2"/>
    <w:rsid w:val="00154C5F"/>
    <w:rsid w:val="00154C8C"/>
    <w:rsid w:val="00155D77"/>
    <w:rsid w:val="00156203"/>
    <w:rsid w:val="00157448"/>
    <w:rsid w:val="001575C4"/>
    <w:rsid w:val="00157864"/>
    <w:rsid w:val="00160AF7"/>
    <w:rsid w:val="0016101F"/>
    <w:rsid w:val="00161BC7"/>
    <w:rsid w:val="00161F0F"/>
    <w:rsid w:val="00162767"/>
    <w:rsid w:val="001638A6"/>
    <w:rsid w:val="00164A10"/>
    <w:rsid w:val="001651CE"/>
    <w:rsid w:val="001652AF"/>
    <w:rsid w:val="00167033"/>
    <w:rsid w:val="0016716D"/>
    <w:rsid w:val="0016751E"/>
    <w:rsid w:val="00167D23"/>
    <w:rsid w:val="00170A83"/>
    <w:rsid w:val="00170F9C"/>
    <w:rsid w:val="001719E8"/>
    <w:rsid w:val="00171A94"/>
    <w:rsid w:val="00172109"/>
    <w:rsid w:val="00172292"/>
    <w:rsid w:val="001725C8"/>
    <w:rsid w:val="00172952"/>
    <w:rsid w:val="00172A27"/>
    <w:rsid w:val="00172E81"/>
    <w:rsid w:val="0017343F"/>
    <w:rsid w:val="00175373"/>
    <w:rsid w:val="00175685"/>
    <w:rsid w:val="00176220"/>
    <w:rsid w:val="001762C1"/>
    <w:rsid w:val="00176444"/>
    <w:rsid w:val="001765D7"/>
    <w:rsid w:val="00176A4C"/>
    <w:rsid w:val="00176C8C"/>
    <w:rsid w:val="0017700B"/>
    <w:rsid w:val="001776A9"/>
    <w:rsid w:val="00177824"/>
    <w:rsid w:val="00177EDB"/>
    <w:rsid w:val="0018001B"/>
    <w:rsid w:val="0018005D"/>
    <w:rsid w:val="00181474"/>
    <w:rsid w:val="00182ED5"/>
    <w:rsid w:val="00184094"/>
    <w:rsid w:val="0018415B"/>
    <w:rsid w:val="00184621"/>
    <w:rsid w:val="001847D6"/>
    <w:rsid w:val="0018562A"/>
    <w:rsid w:val="001856EA"/>
    <w:rsid w:val="0018628C"/>
    <w:rsid w:val="001867A8"/>
    <w:rsid w:val="00186994"/>
    <w:rsid w:val="001875F4"/>
    <w:rsid w:val="00190BF7"/>
    <w:rsid w:val="00191149"/>
    <w:rsid w:val="00192740"/>
    <w:rsid w:val="00193256"/>
    <w:rsid w:val="001933BD"/>
    <w:rsid w:val="00193676"/>
    <w:rsid w:val="00193A60"/>
    <w:rsid w:val="00194173"/>
    <w:rsid w:val="0019538E"/>
    <w:rsid w:val="00195A41"/>
    <w:rsid w:val="00195E4E"/>
    <w:rsid w:val="00195FC9"/>
    <w:rsid w:val="001968D4"/>
    <w:rsid w:val="001972C5"/>
    <w:rsid w:val="001A0478"/>
    <w:rsid w:val="001A0C70"/>
    <w:rsid w:val="001A0D84"/>
    <w:rsid w:val="001A0F38"/>
    <w:rsid w:val="001A2FB2"/>
    <w:rsid w:val="001A398E"/>
    <w:rsid w:val="001A3E42"/>
    <w:rsid w:val="001A4EBC"/>
    <w:rsid w:val="001A5AAA"/>
    <w:rsid w:val="001A5C77"/>
    <w:rsid w:val="001A5DA7"/>
    <w:rsid w:val="001A5E9D"/>
    <w:rsid w:val="001A5EBD"/>
    <w:rsid w:val="001A63EE"/>
    <w:rsid w:val="001A7DB3"/>
    <w:rsid w:val="001B0068"/>
    <w:rsid w:val="001B0150"/>
    <w:rsid w:val="001B042F"/>
    <w:rsid w:val="001B0AF5"/>
    <w:rsid w:val="001B15CE"/>
    <w:rsid w:val="001B18F3"/>
    <w:rsid w:val="001B1F9C"/>
    <w:rsid w:val="001B208E"/>
    <w:rsid w:val="001B2329"/>
    <w:rsid w:val="001B33BA"/>
    <w:rsid w:val="001B39A4"/>
    <w:rsid w:val="001B3A63"/>
    <w:rsid w:val="001B42D1"/>
    <w:rsid w:val="001B44EC"/>
    <w:rsid w:val="001B49BD"/>
    <w:rsid w:val="001B535C"/>
    <w:rsid w:val="001B53E5"/>
    <w:rsid w:val="001B6551"/>
    <w:rsid w:val="001B669A"/>
    <w:rsid w:val="001B7333"/>
    <w:rsid w:val="001B7639"/>
    <w:rsid w:val="001C0928"/>
    <w:rsid w:val="001C1643"/>
    <w:rsid w:val="001C1E48"/>
    <w:rsid w:val="001C2AB7"/>
    <w:rsid w:val="001C332F"/>
    <w:rsid w:val="001C36B2"/>
    <w:rsid w:val="001C4D99"/>
    <w:rsid w:val="001C53B2"/>
    <w:rsid w:val="001C564C"/>
    <w:rsid w:val="001C5EEF"/>
    <w:rsid w:val="001C641D"/>
    <w:rsid w:val="001C6A64"/>
    <w:rsid w:val="001C6DFC"/>
    <w:rsid w:val="001C70A2"/>
    <w:rsid w:val="001C75F5"/>
    <w:rsid w:val="001C78DC"/>
    <w:rsid w:val="001C7C25"/>
    <w:rsid w:val="001C7EE1"/>
    <w:rsid w:val="001D17DA"/>
    <w:rsid w:val="001D1B6C"/>
    <w:rsid w:val="001D1C7D"/>
    <w:rsid w:val="001D1E4E"/>
    <w:rsid w:val="001D1F61"/>
    <w:rsid w:val="001D2D2A"/>
    <w:rsid w:val="001D2F58"/>
    <w:rsid w:val="001D34B3"/>
    <w:rsid w:val="001D37BA"/>
    <w:rsid w:val="001D3DA5"/>
    <w:rsid w:val="001D456D"/>
    <w:rsid w:val="001D479F"/>
    <w:rsid w:val="001D4C43"/>
    <w:rsid w:val="001D5AF7"/>
    <w:rsid w:val="001D5CAB"/>
    <w:rsid w:val="001D5CDE"/>
    <w:rsid w:val="001D5E8C"/>
    <w:rsid w:val="001D679A"/>
    <w:rsid w:val="001D683E"/>
    <w:rsid w:val="001D68A9"/>
    <w:rsid w:val="001D68FA"/>
    <w:rsid w:val="001D6908"/>
    <w:rsid w:val="001D6F46"/>
    <w:rsid w:val="001D7011"/>
    <w:rsid w:val="001D7343"/>
    <w:rsid w:val="001D7D6D"/>
    <w:rsid w:val="001E0B0D"/>
    <w:rsid w:val="001E1114"/>
    <w:rsid w:val="001E126E"/>
    <w:rsid w:val="001E1964"/>
    <w:rsid w:val="001E1F5D"/>
    <w:rsid w:val="001E1FBB"/>
    <w:rsid w:val="001E24A3"/>
    <w:rsid w:val="001E277F"/>
    <w:rsid w:val="001E3CA6"/>
    <w:rsid w:val="001E4AA8"/>
    <w:rsid w:val="001E559A"/>
    <w:rsid w:val="001E5ED2"/>
    <w:rsid w:val="001E614B"/>
    <w:rsid w:val="001E62DC"/>
    <w:rsid w:val="001E63C9"/>
    <w:rsid w:val="001E6407"/>
    <w:rsid w:val="001E6468"/>
    <w:rsid w:val="001E735C"/>
    <w:rsid w:val="001E755E"/>
    <w:rsid w:val="001E79FD"/>
    <w:rsid w:val="001E7F08"/>
    <w:rsid w:val="001E7F9E"/>
    <w:rsid w:val="001F09D4"/>
    <w:rsid w:val="001F0E6A"/>
    <w:rsid w:val="001F11BB"/>
    <w:rsid w:val="001F12EC"/>
    <w:rsid w:val="001F1719"/>
    <w:rsid w:val="001F227A"/>
    <w:rsid w:val="001F31DC"/>
    <w:rsid w:val="001F5D8B"/>
    <w:rsid w:val="001F62B7"/>
    <w:rsid w:val="001F6326"/>
    <w:rsid w:val="001F6A0C"/>
    <w:rsid w:val="001F6C40"/>
    <w:rsid w:val="001F7357"/>
    <w:rsid w:val="00200E08"/>
    <w:rsid w:val="00201183"/>
    <w:rsid w:val="00201D79"/>
    <w:rsid w:val="00202EC4"/>
    <w:rsid w:val="002030CB"/>
    <w:rsid w:val="00203D75"/>
    <w:rsid w:val="002042BE"/>
    <w:rsid w:val="00204377"/>
    <w:rsid w:val="00204A85"/>
    <w:rsid w:val="0020513B"/>
    <w:rsid w:val="00205811"/>
    <w:rsid w:val="002059AE"/>
    <w:rsid w:val="00206058"/>
    <w:rsid w:val="0020623C"/>
    <w:rsid w:val="002065E9"/>
    <w:rsid w:val="00206673"/>
    <w:rsid w:val="00206B62"/>
    <w:rsid w:val="00206F56"/>
    <w:rsid w:val="00207CD1"/>
    <w:rsid w:val="0021058F"/>
    <w:rsid w:val="00210F90"/>
    <w:rsid w:val="0021215D"/>
    <w:rsid w:val="00213216"/>
    <w:rsid w:val="0021342D"/>
    <w:rsid w:val="002137DA"/>
    <w:rsid w:val="0021422E"/>
    <w:rsid w:val="0021451E"/>
    <w:rsid w:val="00214542"/>
    <w:rsid w:val="00214967"/>
    <w:rsid w:val="00214A12"/>
    <w:rsid w:val="00215044"/>
    <w:rsid w:val="002154A8"/>
    <w:rsid w:val="00216152"/>
    <w:rsid w:val="002163AE"/>
    <w:rsid w:val="00216C7B"/>
    <w:rsid w:val="00216CE1"/>
    <w:rsid w:val="00217119"/>
    <w:rsid w:val="0022084B"/>
    <w:rsid w:val="002208E8"/>
    <w:rsid w:val="00220CDF"/>
    <w:rsid w:val="00220E99"/>
    <w:rsid w:val="00221275"/>
    <w:rsid w:val="00221A05"/>
    <w:rsid w:val="00221CF4"/>
    <w:rsid w:val="002221EA"/>
    <w:rsid w:val="002226F2"/>
    <w:rsid w:val="0022288B"/>
    <w:rsid w:val="00222D35"/>
    <w:rsid w:val="00222E2D"/>
    <w:rsid w:val="00223421"/>
    <w:rsid w:val="00223A4C"/>
    <w:rsid w:val="00223B14"/>
    <w:rsid w:val="00224D50"/>
    <w:rsid w:val="00225066"/>
    <w:rsid w:val="0022581C"/>
    <w:rsid w:val="00225954"/>
    <w:rsid w:val="00226191"/>
    <w:rsid w:val="0022694E"/>
    <w:rsid w:val="00226DF7"/>
    <w:rsid w:val="0022720F"/>
    <w:rsid w:val="00227615"/>
    <w:rsid w:val="00227800"/>
    <w:rsid w:val="0022799E"/>
    <w:rsid w:val="00230C0F"/>
    <w:rsid w:val="00230C84"/>
    <w:rsid w:val="00230CAF"/>
    <w:rsid w:val="00230D85"/>
    <w:rsid w:val="00230DAC"/>
    <w:rsid w:val="00230DE2"/>
    <w:rsid w:val="002324CA"/>
    <w:rsid w:val="0023286A"/>
    <w:rsid w:val="00233330"/>
    <w:rsid w:val="00233A17"/>
    <w:rsid w:val="00233CFF"/>
    <w:rsid w:val="002349EB"/>
    <w:rsid w:val="00234DE3"/>
    <w:rsid w:val="002352B1"/>
    <w:rsid w:val="00235722"/>
    <w:rsid w:val="00235B9A"/>
    <w:rsid w:val="00235C50"/>
    <w:rsid w:val="00236944"/>
    <w:rsid w:val="002369C1"/>
    <w:rsid w:val="00236EA7"/>
    <w:rsid w:val="002376FB"/>
    <w:rsid w:val="00237915"/>
    <w:rsid w:val="00240385"/>
    <w:rsid w:val="00240590"/>
    <w:rsid w:val="00240674"/>
    <w:rsid w:val="00240BA6"/>
    <w:rsid w:val="00240BCB"/>
    <w:rsid w:val="00240EDA"/>
    <w:rsid w:val="00241218"/>
    <w:rsid w:val="00241C5B"/>
    <w:rsid w:val="00242378"/>
    <w:rsid w:val="002423AF"/>
    <w:rsid w:val="00242B0D"/>
    <w:rsid w:val="002431E4"/>
    <w:rsid w:val="0024352D"/>
    <w:rsid w:val="0024352E"/>
    <w:rsid w:val="00243F1E"/>
    <w:rsid w:val="002445D0"/>
    <w:rsid w:val="00244877"/>
    <w:rsid w:val="00245B85"/>
    <w:rsid w:val="002465C6"/>
    <w:rsid w:val="00246767"/>
    <w:rsid w:val="00247451"/>
    <w:rsid w:val="00251866"/>
    <w:rsid w:val="00251A79"/>
    <w:rsid w:val="00251EDB"/>
    <w:rsid w:val="002525F7"/>
    <w:rsid w:val="0025278F"/>
    <w:rsid w:val="0025293E"/>
    <w:rsid w:val="002532BE"/>
    <w:rsid w:val="002546F0"/>
    <w:rsid w:val="002549CB"/>
    <w:rsid w:val="00255A7B"/>
    <w:rsid w:val="00255E54"/>
    <w:rsid w:val="00256404"/>
    <w:rsid w:val="00256E8F"/>
    <w:rsid w:val="002574AE"/>
    <w:rsid w:val="00257F0E"/>
    <w:rsid w:val="00261963"/>
    <w:rsid w:val="002629F1"/>
    <w:rsid w:val="00262C14"/>
    <w:rsid w:val="00263070"/>
    <w:rsid w:val="002631A2"/>
    <w:rsid w:val="002651BC"/>
    <w:rsid w:val="002655A5"/>
    <w:rsid w:val="00265DAB"/>
    <w:rsid w:val="00265FFB"/>
    <w:rsid w:val="0026682F"/>
    <w:rsid w:val="00266878"/>
    <w:rsid w:val="002675DF"/>
    <w:rsid w:val="00267809"/>
    <w:rsid w:val="00270698"/>
    <w:rsid w:val="00270EF4"/>
    <w:rsid w:val="00271801"/>
    <w:rsid w:val="00271F3C"/>
    <w:rsid w:val="00272918"/>
    <w:rsid w:val="00272E4C"/>
    <w:rsid w:val="00273865"/>
    <w:rsid w:val="002750E9"/>
    <w:rsid w:val="002758AB"/>
    <w:rsid w:val="00275A31"/>
    <w:rsid w:val="00275BF3"/>
    <w:rsid w:val="0027647D"/>
    <w:rsid w:val="0027680F"/>
    <w:rsid w:val="00276E58"/>
    <w:rsid w:val="00277F36"/>
    <w:rsid w:val="002809D6"/>
    <w:rsid w:val="0028103E"/>
    <w:rsid w:val="00282138"/>
    <w:rsid w:val="00282237"/>
    <w:rsid w:val="00282DD2"/>
    <w:rsid w:val="00283A30"/>
    <w:rsid w:val="00283DED"/>
    <w:rsid w:val="00284BDF"/>
    <w:rsid w:val="00284CFF"/>
    <w:rsid w:val="002853D7"/>
    <w:rsid w:val="002860CF"/>
    <w:rsid w:val="00286B9C"/>
    <w:rsid w:val="00286FC3"/>
    <w:rsid w:val="00287883"/>
    <w:rsid w:val="00287B41"/>
    <w:rsid w:val="00290475"/>
    <w:rsid w:val="0029052F"/>
    <w:rsid w:val="00290848"/>
    <w:rsid w:val="002912CA"/>
    <w:rsid w:val="00291DA5"/>
    <w:rsid w:val="002920E8"/>
    <w:rsid w:val="002921E8"/>
    <w:rsid w:val="002923C9"/>
    <w:rsid w:val="00292D91"/>
    <w:rsid w:val="00292DEF"/>
    <w:rsid w:val="002938D2"/>
    <w:rsid w:val="0029566A"/>
    <w:rsid w:val="0029687D"/>
    <w:rsid w:val="00296A62"/>
    <w:rsid w:val="00296D94"/>
    <w:rsid w:val="002975B4"/>
    <w:rsid w:val="00297BAF"/>
    <w:rsid w:val="00297D5D"/>
    <w:rsid w:val="00297F28"/>
    <w:rsid w:val="00297F91"/>
    <w:rsid w:val="002A00DF"/>
    <w:rsid w:val="002A06E2"/>
    <w:rsid w:val="002A0CFF"/>
    <w:rsid w:val="002A1134"/>
    <w:rsid w:val="002A250A"/>
    <w:rsid w:val="002A279A"/>
    <w:rsid w:val="002A2FFE"/>
    <w:rsid w:val="002A3263"/>
    <w:rsid w:val="002A33C4"/>
    <w:rsid w:val="002A3BF8"/>
    <w:rsid w:val="002A3D11"/>
    <w:rsid w:val="002A4E6A"/>
    <w:rsid w:val="002A546B"/>
    <w:rsid w:val="002A6921"/>
    <w:rsid w:val="002B1461"/>
    <w:rsid w:val="002B19DE"/>
    <w:rsid w:val="002B1CA7"/>
    <w:rsid w:val="002B21A5"/>
    <w:rsid w:val="002B2F47"/>
    <w:rsid w:val="002B4CAA"/>
    <w:rsid w:val="002B5A09"/>
    <w:rsid w:val="002B603F"/>
    <w:rsid w:val="002B6C96"/>
    <w:rsid w:val="002B7536"/>
    <w:rsid w:val="002B7695"/>
    <w:rsid w:val="002B7D9C"/>
    <w:rsid w:val="002C0B6E"/>
    <w:rsid w:val="002C1D46"/>
    <w:rsid w:val="002C233C"/>
    <w:rsid w:val="002C2C6F"/>
    <w:rsid w:val="002C32C5"/>
    <w:rsid w:val="002C37B9"/>
    <w:rsid w:val="002C3C27"/>
    <w:rsid w:val="002C3DE6"/>
    <w:rsid w:val="002C3E3C"/>
    <w:rsid w:val="002C4434"/>
    <w:rsid w:val="002C4CEE"/>
    <w:rsid w:val="002C51D1"/>
    <w:rsid w:val="002C6574"/>
    <w:rsid w:val="002C6D79"/>
    <w:rsid w:val="002C7E26"/>
    <w:rsid w:val="002D001F"/>
    <w:rsid w:val="002D0989"/>
    <w:rsid w:val="002D0A36"/>
    <w:rsid w:val="002D1387"/>
    <w:rsid w:val="002D1733"/>
    <w:rsid w:val="002D1E27"/>
    <w:rsid w:val="002D2D1B"/>
    <w:rsid w:val="002D3168"/>
    <w:rsid w:val="002D31B3"/>
    <w:rsid w:val="002D4899"/>
    <w:rsid w:val="002D4CD7"/>
    <w:rsid w:val="002D5220"/>
    <w:rsid w:val="002D548F"/>
    <w:rsid w:val="002D5D1F"/>
    <w:rsid w:val="002D5DF8"/>
    <w:rsid w:val="002D5F1F"/>
    <w:rsid w:val="002D6622"/>
    <w:rsid w:val="002D728E"/>
    <w:rsid w:val="002D7C31"/>
    <w:rsid w:val="002E0715"/>
    <w:rsid w:val="002E0C57"/>
    <w:rsid w:val="002E10E2"/>
    <w:rsid w:val="002E1A57"/>
    <w:rsid w:val="002E1FFB"/>
    <w:rsid w:val="002E2118"/>
    <w:rsid w:val="002E2DC7"/>
    <w:rsid w:val="002E3192"/>
    <w:rsid w:val="002E343C"/>
    <w:rsid w:val="002E3F44"/>
    <w:rsid w:val="002E48CC"/>
    <w:rsid w:val="002E66B0"/>
    <w:rsid w:val="002E6B33"/>
    <w:rsid w:val="002E6EB2"/>
    <w:rsid w:val="002E7283"/>
    <w:rsid w:val="002F0493"/>
    <w:rsid w:val="002F12DD"/>
    <w:rsid w:val="002F172C"/>
    <w:rsid w:val="002F1D08"/>
    <w:rsid w:val="002F20E1"/>
    <w:rsid w:val="002F2B80"/>
    <w:rsid w:val="002F2F78"/>
    <w:rsid w:val="002F34F4"/>
    <w:rsid w:val="002F36BE"/>
    <w:rsid w:val="002F37CB"/>
    <w:rsid w:val="002F3B15"/>
    <w:rsid w:val="002F3FED"/>
    <w:rsid w:val="002F4516"/>
    <w:rsid w:val="002F4BF6"/>
    <w:rsid w:val="002F505B"/>
    <w:rsid w:val="002F5442"/>
    <w:rsid w:val="002F5532"/>
    <w:rsid w:val="002F593E"/>
    <w:rsid w:val="002F60FE"/>
    <w:rsid w:val="002F67B7"/>
    <w:rsid w:val="002F6B34"/>
    <w:rsid w:val="002F78D2"/>
    <w:rsid w:val="002F7DE0"/>
    <w:rsid w:val="00300C41"/>
    <w:rsid w:val="00302991"/>
    <w:rsid w:val="0030315E"/>
    <w:rsid w:val="003035A7"/>
    <w:rsid w:val="0030367A"/>
    <w:rsid w:val="003037EC"/>
    <w:rsid w:val="00303A24"/>
    <w:rsid w:val="00303E3E"/>
    <w:rsid w:val="003051B1"/>
    <w:rsid w:val="00305812"/>
    <w:rsid w:val="00305F9B"/>
    <w:rsid w:val="00306632"/>
    <w:rsid w:val="00306FF1"/>
    <w:rsid w:val="00307201"/>
    <w:rsid w:val="003072D9"/>
    <w:rsid w:val="00307A11"/>
    <w:rsid w:val="003105C2"/>
    <w:rsid w:val="00311016"/>
    <w:rsid w:val="00311E54"/>
    <w:rsid w:val="0031244A"/>
    <w:rsid w:val="00312669"/>
    <w:rsid w:val="00312CF2"/>
    <w:rsid w:val="003137E6"/>
    <w:rsid w:val="0031387E"/>
    <w:rsid w:val="00313E2D"/>
    <w:rsid w:val="00314F07"/>
    <w:rsid w:val="003165A2"/>
    <w:rsid w:val="00316C80"/>
    <w:rsid w:val="00316F12"/>
    <w:rsid w:val="0031702E"/>
    <w:rsid w:val="003206E2"/>
    <w:rsid w:val="00320D57"/>
    <w:rsid w:val="003212A1"/>
    <w:rsid w:val="00321B67"/>
    <w:rsid w:val="00321DBF"/>
    <w:rsid w:val="00322EAB"/>
    <w:rsid w:val="003234B7"/>
    <w:rsid w:val="00323507"/>
    <w:rsid w:val="0032471D"/>
    <w:rsid w:val="00324D3B"/>
    <w:rsid w:val="00325476"/>
    <w:rsid w:val="00326525"/>
    <w:rsid w:val="0032699E"/>
    <w:rsid w:val="00326C1E"/>
    <w:rsid w:val="003274EF"/>
    <w:rsid w:val="003278E4"/>
    <w:rsid w:val="003304E6"/>
    <w:rsid w:val="0033274F"/>
    <w:rsid w:val="00332EF1"/>
    <w:rsid w:val="003331EE"/>
    <w:rsid w:val="00334971"/>
    <w:rsid w:val="00334E1E"/>
    <w:rsid w:val="00335360"/>
    <w:rsid w:val="003361AF"/>
    <w:rsid w:val="0033685B"/>
    <w:rsid w:val="00336A77"/>
    <w:rsid w:val="00336C48"/>
    <w:rsid w:val="00336F12"/>
    <w:rsid w:val="00337171"/>
    <w:rsid w:val="0033737A"/>
    <w:rsid w:val="00337928"/>
    <w:rsid w:val="00340FFE"/>
    <w:rsid w:val="00341149"/>
    <w:rsid w:val="00341840"/>
    <w:rsid w:val="00342003"/>
    <w:rsid w:val="0034214F"/>
    <w:rsid w:val="00343EF3"/>
    <w:rsid w:val="00344FD6"/>
    <w:rsid w:val="00345385"/>
    <w:rsid w:val="00345901"/>
    <w:rsid w:val="00345AEC"/>
    <w:rsid w:val="00345BFF"/>
    <w:rsid w:val="00346F31"/>
    <w:rsid w:val="00346FA6"/>
    <w:rsid w:val="003472A6"/>
    <w:rsid w:val="00347903"/>
    <w:rsid w:val="00347E6B"/>
    <w:rsid w:val="00350BE0"/>
    <w:rsid w:val="003518C3"/>
    <w:rsid w:val="003521BA"/>
    <w:rsid w:val="00352D2B"/>
    <w:rsid w:val="00352F05"/>
    <w:rsid w:val="00353244"/>
    <w:rsid w:val="003533AD"/>
    <w:rsid w:val="003536C6"/>
    <w:rsid w:val="00353DEF"/>
    <w:rsid w:val="00353EEE"/>
    <w:rsid w:val="00354637"/>
    <w:rsid w:val="00354B6B"/>
    <w:rsid w:val="0035552B"/>
    <w:rsid w:val="00355C7E"/>
    <w:rsid w:val="003564B3"/>
    <w:rsid w:val="00356E04"/>
    <w:rsid w:val="00357FA3"/>
    <w:rsid w:val="00360637"/>
    <w:rsid w:val="00360CE0"/>
    <w:rsid w:val="003618D2"/>
    <w:rsid w:val="00361E30"/>
    <w:rsid w:val="0036379E"/>
    <w:rsid w:val="003637C1"/>
    <w:rsid w:val="0036385E"/>
    <w:rsid w:val="00364FF6"/>
    <w:rsid w:val="00365612"/>
    <w:rsid w:val="0036565A"/>
    <w:rsid w:val="00365C3D"/>
    <w:rsid w:val="00366AAA"/>
    <w:rsid w:val="00366AC0"/>
    <w:rsid w:val="00366C50"/>
    <w:rsid w:val="003673CC"/>
    <w:rsid w:val="00367BE0"/>
    <w:rsid w:val="00367C94"/>
    <w:rsid w:val="00370219"/>
    <w:rsid w:val="00370467"/>
    <w:rsid w:val="003707FC"/>
    <w:rsid w:val="00370B74"/>
    <w:rsid w:val="00370E9E"/>
    <w:rsid w:val="003710CC"/>
    <w:rsid w:val="00371311"/>
    <w:rsid w:val="003714E6"/>
    <w:rsid w:val="003716C4"/>
    <w:rsid w:val="00371F30"/>
    <w:rsid w:val="00371F88"/>
    <w:rsid w:val="00372AED"/>
    <w:rsid w:val="00372FC8"/>
    <w:rsid w:val="00373A71"/>
    <w:rsid w:val="00373AB1"/>
    <w:rsid w:val="003741B4"/>
    <w:rsid w:val="00375079"/>
    <w:rsid w:val="00375164"/>
    <w:rsid w:val="003755C7"/>
    <w:rsid w:val="00376ADB"/>
    <w:rsid w:val="00377336"/>
    <w:rsid w:val="00381A6F"/>
    <w:rsid w:val="0038225F"/>
    <w:rsid w:val="00382511"/>
    <w:rsid w:val="00382B8E"/>
    <w:rsid w:val="00382E6B"/>
    <w:rsid w:val="0038371D"/>
    <w:rsid w:val="00383A23"/>
    <w:rsid w:val="00383CBC"/>
    <w:rsid w:val="00383F75"/>
    <w:rsid w:val="0038434F"/>
    <w:rsid w:val="0038452B"/>
    <w:rsid w:val="00384E9F"/>
    <w:rsid w:val="00384F83"/>
    <w:rsid w:val="00385DE3"/>
    <w:rsid w:val="003871BE"/>
    <w:rsid w:val="0038746D"/>
    <w:rsid w:val="003907CA"/>
    <w:rsid w:val="00391256"/>
    <w:rsid w:val="003914BE"/>
    <w:rsid w:val="00391647"/>
    <w:rsid w:val="00392851"/>
    <w:rsid w:val="00392912"/>
    <w:rsid w:val="00392BD4"/>
    <w:rsid w:val="0039302D"/>
    <w:rsid w:val="00393955"/>
    <w:rsid w:val="00393D4B"/>
    <w:rsid w:val="0039452B"/>
    <w:rsid w:val="00394A6E"/>
    <w:rsid w:val="003959FD"/>
    <w:rsid w:val="00396127"/>
    <w:rsid w:val="003962B6"/>
    <w:rsid w:val="003A0D1E"/>
    <w:rsid w:val="003A162C"/>
    <w:rsid w:val="003A193A"/>
    <w:rsid w:val="003A252D"/>
    <w:rsid w:val="003A394F"/>
    <w:rsid w:val="003A3EE8"/>
    <w:rsid w:val="003A3FFB"/>
    <w:rsid w:val="003A4380"/>
    <w:rsid w:val="003A4390"/>
    <w:rsid w:val="003A4A8C"/>
    <w:rsid w:val="003A4CEA"/>
    <w:rsid w:val="003A4D8C"/>
    <w:rsid w:val="003A4DB6"/>
    <w:rsid w:val="003A5B44"/>
    <w:rsid w:val="003A5CD0"/>
    <w:rsid w:val="003A6BEA"/>
    <w:rsid w:val="003A7051"/>
    <w:rsid w:val="003A73AE"/>
    <w:rsid w:val="003A751A"/>
    <w:rsid w:val="003A7646"/>
    <w:rsid w:val="003A7A00"/>
    <w:rsid w:val="003A7AF1"/>
    <w:rsid w:val="003B0E9B"/>
    <w:rsid w:val="003B0F6E"/>
    <w:rsid w:val="003B221C"/>
    <w:rsid w:val="003B2380"/>
    <w:rsid w:val="003B287F"/>
    <w:rsid w:val="003B32A5"/>
    <w:rsid w:val="003B375D"/>
    <w:rsid w:val="003B4077"/>
    <w:rsid w:val="003B4E76"/>
    <w:rsid w:val="003B5A34"/>
    <w:rsid w:val="003B6655"/>
    <w:rsid w:val="003B6A85"/>
    <w:rsid w:val="003B6E52"/>
    <w:rsid w:val="003B6ECC"/>
    <w:rsid w:val="003C0665"/>
    <w:rsid w:val="003C0E44"/>
    <w:rsid w:val="003C2337"/>
    <w:rsid w:val="003C2819"/>
    <w:rsid w:val="003C3166"/>
    <w:rsid w:val="003C361E"/>
    <w:rsid w:val="003C3BE6"/>
    <w:rsid w:val="003C3F28"/>
    <w:rsid w:val="003C49D1"/>
    <w:rsid w:val="003C5CEE"/>
    <w:rsid w:val="003C5ED4"/>
    <w:rsid w:val="003C62AA"/>
    <w:rsid w:val="003C63DA"/>
    <w:rsid w:val="003C6E84"/>
    <w:rsid w:val="003C74C0"/>
    <w:rsid w:val="003C7C03"/>
    <w:rsid w:val="003D0DD9"/>
    <w:rsid w:val="003D2233"/>
    <w:rsid w:val="003D3215"/>
    <w:rsid w:val="003D3644"/>
    <w:rsid w:val="003D3D9C"/>
    <w:rsid w:val="003D453D"/>
    <w:rsid w:val="003D4D6B"/>
    <w:rsid w:val="003E13C7"/>
    <w:rsid w:val="003E3C43"/>
    <w:rsid w:val="003E3CCF"/>
    <w:rsid w:val="003E3D4C"/>
    <w:rsid w:val="003E4677"/>
    <w:rsid w:val="003E49CA"/>
    <w:rsid w:val="003E56CC"/>
    <w:rsid w:val="003E5D93"/>
    <w:rsid w:val="003E6187"/>
    <w:rsid w:val="003E7096"/>
    <w:rsid w:val="003F003A"/>
    <w:rsid w:val="003F0778"/>
    <w:rsid w:val="003F1D2A"/>
    <w:rsid w:val="003F22E3"/>
    <w:rsid w:val="003F2E5F"/>
    <w:rsid w:val="003F3F6C"/>
    <w:rsid w:val="003F4611"/>
    <w:rsid w:val="003F4BED"/>
    <w:rsid w:val="003F4D1C"/>
    <w:rsid w:val="003F5C48"/>
    <w:rsid w:val="003F673C"/>
    <w:rsid w:val="003F6CE7"/>
    <w:rsid w:val="003F70E3"/>
    <w:rsid w:val="003F73E7"/>
    <w:rsid w:val="003F7590"/>
    <w:rsid w:val="003F76A7"/>
    <w:rsid w:val="003F7732"/>
    <w:rsid w:val="003F7A6E"/>
    <w:rsid w:val="003F7E8A"/>
    <w:rsid w:val="003F7F47"/>
    <w:rsid w:val="00401339"/>
    <w:rsid w:val="00401758"/>
    <w:rsid w:val="00401A74"/>
    <w:rsid w:val="00401B87"/>
    <w:rsid w:val="00402822"/>
    <w:rsid w:val="00402CA4"/>
    <w:rsid w:val="004034AF"/>
    <w:rsid w:val="0040462D"/>
    <w:rsid w:val="004051DE"/>
    <w:rsid w:val="0040617A"/>
    <w:rsid w:val="00406385"/>
    <w:rsid w:val="00406ED2"/>
    <w:rsid w:val="004070B4"/>
    <w:rsid w:val="00407221"/>
    <w:rsid w:val="004074B1"/>
    <w:rsid w:val="00407677"/>
    <w:rsid w:val="00407F9B"/>
    <w:rsid w:val="004106DC"/>
    <w:rsid w:val="0041097E"/>
    <w:rsid w:val="00411481"/>
    <w:rsid w:val="0041165D"/>
    <w:rsid w:val="0041227E"/>
    <w:rsid w:val="004122E3"/>
    <w:rsid w:val="00412AAB"/>
    <w:rsid w:val="004130E3"/>
    <w:rsid w:val="004131D8"/>
    <w:rsid w:val="0041373D"/>
    <w:rsid w:val="00413F3E"/>
    <w:rsid w:val="004156E4"/>
    <w:rsid w:val="004161BE"/>
    <w:rsid w:val="00416444"/>
    <w:rsid w:val="004165A2"/>
    <w:rsid w:val="0041747D"/>
    <w:rsid w:val="0041761E"/>
    <w:rsid w:val="00417B56"/>
    <w:rsid w:val="00417DDF"/>
    <w:rsid w:val="0042006B"/>
    <w:rsid w:val="004206D8"/>
    <w:rsid w:val="00420C82"/>
    <w:rsid w:val="00420DB6"/>
    <w:rsid w:val="00421D07"/>
    <w:rsid w:val="00421F56"/>
    <w:rsid w:val="00422F8A"/>
    <w:rsid w:val="00424496"/>
    <w:rsid w:val="004256C4"/>
    <w:rsid w:val="004258F1"/>
    <w:rsid w:val="00426FAF"/>
    <w:rsid w:val="00430645"/>
    <w:rsid w:val="00431239"/>
    <w:rsid w:val="004314FE"/>
    <w:rsid w:val="00432273"/>
    <w:rsid w:val="00432C5F"/>
    <w:rsid w:val="00433453"/>
    <w:rsid w:val="004336B5"/>
    <w:rsid w:val="004347D6"/>
    <w:rsid w:val="00434F8F"/>
    <w:rsid w:val="00435E20"/>
    <w:rsid w:val="004365D5"/>
    <w:rsid w:val="00436CB0"/>
    <w:rsid w:val="00436FC7"/>
    <w:rsid w:val="0043719F"/>
    <w:rsid w:val="004374CF"/>
    <w:rsid w:val="004377D6"/>
    <w:rsid w:val="00437A47"/>
    <w:rsid w:val="00437FA7"/>
    <w:rsid w:val="00440C46"/>
    <w:rsid w:val="004411DF"/>
    <w:rsid w:val="004414D2"/>
    <w:rsid w:val="00442AA1"/>
    <w:rsid w:val="004430FE"/>
    <w:rsid w:val="00443F19"/>
    <w:rsid w:val="004443CE"/>
    <w:rsid w:val="00444EE4"/>
    <w:rsid w:val="004463DC"/>
    <w:rsid w:val="00446928"/>
    <w:rsid w:val="00446D1E"/>
    <w:rsid w:val="00447C9B"/>
    <w:rsid w:val="00447F60"/>
    <w:rsid w:val="00450881"/>
    <w:rsid w:val="004513AC"/>
    <w:rsid w:val="00451C0F"/>
    <w:rsid w:val="004527D7"/>
    <w:rsid w:val="00452900"/>
    <w:rsid w:val="004529F7"/>
    <w:rsid w:val="0045326B"/>
    <w:rsid w:val="004544E2"/>
    <w:rsid w:val="004547FD"/>
    <w:rsid w:val="00454CC4"/>
    <w:rsid w:val="00454F01"/>
    <w:rsid w:val="00455502"/>
    <w:rsid w:val="00456FA6"/>
    <w:rsid w:val="00456FE0"/>
    <w:rsid w:val="00457DD9"/>
    <w:rsid w:val="00460A4C"/>
    <w:rsid w:val="00460E13"/>
    <w:rsid w:val="0046139C"/>
    <w:rsid w:val="004619A7"/>
    <w:rsid w:val="0046226A"/>
    <w:rsid w:val="00462CE3"/>
    <w:rsid w:val="0046322A"/>
    <w:rsid w:val="0046359A"/>
    <w:rsid w:val="00463AD2"/>
    <w:rsid w:val="00463E79"/>
    <w:rsid w:val="00463FE9"/>
    <w:rsid w:val="004656AE"/>
    <w:rsid w:val="004663E3"/>
    <w:rsid w:val="0046644C"/>
    <w:rsid w:val="00466A85"/>
    <w:rsid w:val="00466E39"/>
    <w:rsid w:val="00467023"/>
    <w:rsid w:val="00467975"/>
    <w:rsid w:val="00467C60"/>
    <w:rsid w:val="00471491"/>
    <w:rsid w:val="00471DFD"/>
    <w:rsid w:val="0047254D"/>
    <w:rsid w:val="004732CC"/>
    <w:rsid w:val="004739CA"/>
    <w:rsid w:val="00473D03"/>
    <w:rsid w:val="00475652"/>
    <w:rsid w:val="004756B9"/>
    <w:rsid w:val="00476481"/>
    <w:rsid w:val="004764C9"/>
    <w:rsid w:val="00476FA1"/>
    <w:rsid w:val="0048000A"/>
    <w:rsid w:val="004803BE"/>
    <w:rsid w:val="0048046C"/>
    <w:rsid w:val="00480684"/>
    <w:rsid w:val="00480C61"/>
    <w:rsid w:val="004825C0"/>
    <w:rsid w:val="00482FD9"/>
    <w:rsid w:val="00483C5E"/>
    <w:rsid w:val="004845B0"/>
    <w:rsid w:val="00484F85"/>
    <w:rsid w:val="0048579E"/>
    <w:rsid w:val="00485ED1"/>
    <w:rsid w:val="004867FB"/>
    <w:rsid w:val="00486A17"/>
    <w:rsid w:val="00490CF5"/>
    <w:rsid w:val="00490D19"/>
    <w:rsid w:val="0049102E"/>
    <w:rsid w:val="00491990"/>
    <w:rsid w:val="00491D4D"/>
    <w:rsid w:val="004922C2"/>
    <w:rsid w:val="0049237E"/>
    <w:rsid w:val="0049238A"/>
    <w:rsid w:val="00492D75"/>
    <w:rsid w:val="00493229"/>
    <w:rsid w:val="00493305"/>
    <w:rsid w:val="00493E8B"/>
    <w:rsid w:val="0049428A"/>
    <w:rsid w:val="004946FC"/>
    <w:rsid w:val="0049479D"/>
    <w:rsid w:val="00494916"/>
    <w:rsid w:val="0049496B"/>
    <w:rsid w:val="00495453"/>
    <w:rsid w:val="00495B2F"/>
    <w:rsid w:val="004964E8"/>
    <w:rsid w:val="00496889"/>
    <w:rsid w:val="00496E26"/>
    <w:rsid w:val="004979C9"/>
    <w:rsid w:val="004A0875"/>
    <w:rsid w:val="004A100F"/>
    <w:rsid w:val="004A2004"/>
    <w:rsid w:val="004A2B3C"/>
    <w:rsid w:val="004A2C91"/>
    <w:rsid w:val="004A3529"/>
    <w:rsid w:val="004A40DE"/>
    <w:rsid w:val="004A4499"/>
    <w:rsid w:val="004A48AD"/>
    <w:rsid w:val="004A495E"/>
    <w:rsid w:val="004A4C97"/>
    <w:rsid w:val="004A4DA3"/>
    <w:rsid w:val="004A5412"/>
    <w:rsid w:val="004A5C60"/>
    <w:rsid w:val="004A5D95"/>
    <w:rsid w:val="004A6830"/>
    <w:rsid w:val="004B0268"/>
    <w:rsid w:val="004B04E6"/>
    <w:rsid w:val="004B071A"/>
    <w:rsid w:val="004B078A"/>
    <w:rsid w:val="004B12FA"/>
    <w:rsid w:val="004B1EC6"/>
    <w:rsid w:val="004B1F3A"/>
    <w:rsid w:val="004B3785"/>
    <w:rsid w:val="004B4142"/>
    <w:rsid w:val="004B450F"/>
    <w:rsid w:val="004B451D"/>
    <w:rsid w:val="004B4C67"/>
    <w:rsid w:val="004B50F8"/>
    <w:rsid w:val="004B52A6"/>
    <w:rsid w:val="004B572E"/>
    <w:rsid w:val="004B5F25"/>
    <w:rsid w:val="004B5F70"/>
    <w:rsid w:val="004B7677"/>
    <w:rsid w:val="004B7BD8"/>
    <w:rsid w:val="004B7C03"/>
    <w:rsid w:val="004B7E47"/>
    <w:rsid w:val="004C05C1"/>
    <w:rsid w:val="004C0CCA"/>
    <w:rsid w:val="004C0D5F"/>
    <w:rsid w:val="004C10D2"/>
    <w:rsid w:val="004C1A56"/>
    <w:rsid w:val="004C1EB0"/>
    <w:rsid w:val="004C1F67"/>
    <w:rsid w:val="004C21A0"/>
    <w:rsid w:val="004C2D5A"/>
    <w:rsid w:val="004C306B"/>
    <w:rsid w:val="004C3140"/>
    <w:rsid w:val="004C3BE6"/>
    <w:rsid w:val="004C3C3B"/>
    <w:rsid w:val="004C41A4"/>
    <w:rsid w:val="004C4D25"/>
    <w:rsid w:val="004C5345"/>
    <w:rsid w:val="004C5B87"/>
    <w:rsid w:val="004C5C71"/>
    <w:rsid w:val="004C5D23"/>
    <w:rsid w:val="004D06E0"/>
    <w:rsid w:val="004D0A99"/>
    <w:rsid w:val="004D1E1E"/>
    <w:rsid w:val="004D205F"/>
    <w:rsid w:val="004D2142"/>
    <w:rsid w:val="004D250B"/>
    <w:rsid w:val="004D2858"/>
    <w:rsid w:val="004D2C9F"/>
    <w:rsid w:val="004D44E0"/>
    <w:rsid w:val="004D4A94"/>
    <w:rsid w:val="004D4B97"/>
    <w:rsid w:val="004D51B2"/>
    <w:rsid w:val="004D6508"/>
    <w:rsid w:val="004D673B"/>
    <w:rsid w:val="004D69B4"/>
    <w:rsid w:val="004D6B14"/>
    <w:rsid w:val="004D7646"/>
    <w:rsid w:val="004D7861"/>
    <w:rsid w:val="004E08CF"/>
    <w:rsid w:val="004E0FE0"/>
    <w:rsid w:val="004E1481"/>
    <w:rsid w:val="004E15CF"/>
    <w:rsid w:val="004E23CD"/>
    <w:rsid w:val="004E2651"/>
    <w:rsid w:val="004E33E1"/>
    <w:rsid w:val="004E4DCF"/>
    <w:rsid w:val="004E5190"/>
    <w:rsid w:val="004E538C"/>
    <w:rsid w:val="004E58E7"/>
    <w:rsid w:val="004E591E"/>
    <w:rsid w:val="004E5BC8"/>
    <w:rsid w:val="004E5F80"/>
    <w:rsid w:val="004E6725"/>
    <w:rsid w:val="004E6EBD"/>
    <w:rsid w:val="004F0B8E"/>
    <w:rsid w:val="004F0BB8"/>
    <w:rsid w:val="004F24D3"/>
    <w:rsid w:val="004F2A04"/>
    <w:rsid w:val="004F31EF"/>
    <w:rsid w:val="004F362E"/>
    <w:rsid w:val="004F39B4"/>
    <w:rsid w:val="004F3C62"/>
    <w:rsid w:val="004F3C70"/>
    <w:rsid w:val="004F45E7"/>
    <w:rsid w:val="004F47DB"/>
    <w:rsid w:val="004F4F13"/>
    <w:rsid w:val="004F7295"/>
    <w:rsid w:val="004F740A"/>
    <w:rsid w:val="004F7546"/>
    <w:rsid w:val="0050009D"/>
    <w:rsid w:val="0050185F"/>
    <w:rsid w:val="00501DFA"/>
    <w:rsid w:val="00501FC2"/>
    <w:rsid w:val="005024E8"/>
    <w:rsid w:val="00502CE3"/>
    <w:rsid w:val="00505506"/>
    <w:rsid w:val="00505700"/>
    <w:rsid w:val="005064F1"/>
    <w:rsid w:val="005073F6"/>
    <w:rsid w:val="00507546"/>
    <w:rsid w:val="00507790"/>
    <w:rsid w:val="00507815"/>
    <w:rsid w:val="00507FC5"/>
    <w:rsid w:val="00510959"/>
    <w:rsid w:val="0051297A"/>
    <w:rsid w:val="00512D94"/>
    <w:rsid w:val="0051300F"/>
    <w:rsid w:val="00513957"/>
    <w:rsid w:val="00513DB8"/>
    <w:rsid w:val="00514AFB"/>
    <w:rsid w:val="0051592C"/>
    <w:rsid w:val="0051596B"/>
    <w:rsid w:val="005160BC"/>
    <w:rsid w:val="00516C61"/>
    <w:rsid w:val="005173DA"/>
    <w:rsid w:val="00517A21"/>
    <w:rsid w:val="00517C8E"/>
    <w:rsid w:val="00517F30"/>
    <w:rsid w:val="005208EE"/>
    <w:rsid w:val="005215F8"/>
    <w:rsid w:val="005233BB"/>
    <w:rsid w:val="0052388F"/>
    <w:rsid w:val="00523B97"/>
    <w:rsid w:val="00523D57"/>
    <w:rsid w:val="0052419E"/>
    <w:rsid w:val="00524458"/>
    <w:rsid w:val="00524527"/>
    <w:rsid w:val="00524795"/>
    <w:rsid w:val="00524EB9"/>
    <w:rsid w:val="00524EC1"/>
    <w:rsid w:val="005252A4"/>
    <w:rsid w:val="005259C7"/>
    <w:rsid w:val="00525B56"/>
    <w:rsid w:val="00526273"/>
    <w:rsid w:val="00527124"/>
    <w:rsid w:val="00527930"/>
    <w:rsid w:val="00527977"/>
    <w:rsid w:val="00527B57"/>
    <w:rsid w:val="00530639"/>
    <w:rsid w:val="00531157"/>
    <w:rsid w:val="00531454"/>
    <w:rsid w:val="005319AB"/>
    <w:rsid w:val="00532B45"/>
    <w:rsid w:val="00533A0B"/>
    <w:rsid w:val="00535965"/>
    <w:rsid w:val="0053645A"/>
    <w:rsid w:val="005366C9"/>
    <w:rsid w:val="005371E2"/>
    <w:rsid w:val="005376F7"/>
    <w:rsid w:val="00537E4D"/>
    <w:rsid w:val="005401C9"/>
    <w:rsid w:val="00540FB6"/>
    <w:rsid w:val="00543221"/>
    <w:rsid w:val="00543B48"/>
    <w:rsid w:val="00543EDC"/>
    <w:rsid w:val="00544E54"/>
    <w:rsid w:val="005450B2"/>
    <w:rsid w:val="0054529C"/>
    <w:rsid w:val="005456F8"/>
    <w:rsid w:val="0054591B"/>
    <w:rsid w:val="00545974"/>
    <w:rsid w:val="00545EF1"/>
    <w:rsid w:val="005465BE"/>
    <w:rsid w:val="00546A94"/>
    <w:rsid w:val="00547DEA"/>
    <w:rsid w:val="00550245"/>
    <w:rsid w:val="00550753"/>
    <w:rsid w:val="00550FE8"/>
    <w:rsid w:val="00551A96"/>
    <w:rsid w:val="00551B32"/>
    <w:rsid w:val="00553572"/>
    <w:rsid w:val="00553DAB"/>
    <w:rsid w:val="00554825"/>
    <w:rsid w:val="0055496D"/>
    <w:rsid w:val="005549C0"/>
    <w:rsid w:val="00554DF1"/>
    <w:rsid w:val="0055543B"/>
    <w:rsid w:val="0055548C"/>
    <w:rsid w:val="00556284"/>
    <w:rsid w:val="005566B5"/>
    <w:rsid w:val="005578AE"/>
    <w:rsid w:val="00557EBF"/>
    <w:rsid w:val="005606FD"/>
    <w:rsid w:val="00560B7C"/>
    <w:rsid w:val="00561CA1"/>
    <w:rsid w:val="005625E4"/>
    <w:rsid w:val="00562A8D"/>
    <w:rsid w:val="00562FBA"/>
    <w:rsid w:val="00563188"/>
    <w:rsid w:val="00563639"/>
    <w:rsid w:val="00563EE1"/>
    <w:rsid w:val="0056452B"/>
    <w:rsid w:val="0056464F"/>
    <w:rsid w:val="00564E71"/>
    <w:rsid w:val="00564FFC"/>
    <w:rsid w:val="005656F9"/>
    <w:rsid w:val="005668BD"/>
    <w:rsid w:val="00566C26"/>
    <w:rsid w:val="00567084"/>
    <w:rsid w:val="005679D4"/>
    <w:rsid w:val="00567B34"/>
    <w:rsid w:val="00567DC8"/>
    <w:rsid w:val="00567EA3"/>
    <w:rsid w:val="0057022B"/>
    <w:rsid w:val="00570ED4"/>
    <w:rsid w:val="00571264"/>
    <w:rsid w:val="005716F6"/>
    <w:rsid w:val="00571EEB"/>
    <w:rsid w:val="005725D0"/>
    <w:rsid w:val="005729FC"/>
    <w:rsid w:val="00573417"/>
    <w:rsid w:val="00573809"/>
    <w:rsid w:val="0057381E"/>
    <w:rsid w:val="00574D28"/>
    <w:rsid w:val="005775FF"/>
    <w:rsid w:val="00577E38"/>
    <w:rsid w:val="00577FB6"/>
    <w:rsid w:val="00582255"/>
    <w:rsid w:val="0058261E"/>
    <w:rsid w:val="00582F91"/>
    <w:rsid w:val="0058346A"/>
    <w:rsid w:val="0058636D"/>
    <w:rsid w:val="00587B86"/>
    <w:rsid w:val="005908A3"/>
    <w:rsid w:val="005908DF"/>
    <w:rsid w:val="00590D43"/>
    <w:rsid w:val="00592117"/>
    <w:rsid w:val="0059220F"/>
    <w:rsid w:val="00592949"/>
    <w:rsid w:val="005939AA"/>
    <w:rsid w:val="00593ACC"/>
    <w:rsid w:val="0059407F"/>
    <w:rsid w:val="00595441"/>
    <w:rsid w:val="00596865"/>
    <w:rsid w:val="005A1A9F"/>
    <w:rsid w:val="005A1E53"/>
    <w:rsid w:val="005A2A3E"/>
    <w:rsid w:val="005A2A9E"/>
    <w:rsid w:val="005A343B"/>
    <w:rsid w:val="005A570E"/>
    <w:rsid w:val="005A5EA2"/>
    <w:rsid w:val="005A5F82"/>
    <w:rsid w:val="005A6B6E"/>
    <w:rsid w:val="005A733B"/>
    <w:rsid w:val="005B00BE"/>
    <w:rsid w:val="005B0726"/>
    <w:rsid w:val="005B1096"/>
    <w:rsid w:val="005B1D5E"/>
    <w:rsid w:val="005B2FAB"/>
    <w:rsid w:val="005B319F"/>
    <w:rsid w:val="005B38E7"/>
    <w:rsid w:val="005B40DB"/>
    <w:rsid w:val="005B4520"/>
    <w:rsid w:val="005B4936"/>
    <w:rsid w:val="005B51A0"/>
    <w:rsid w:val="005B5522"/>
    <w:rsid w:val="005B564B"/>
    <w:rsid w:val="005B624C"/>
    <w:rsid w:val="005B685E"/>
    <w:rsid w:val="005B7631"/>
    <w:rsid w:val="005B78D8"/>
    <w:rsid w:val="005B7DF3"/>
    <w:rsid w:val="005C0722"/>
    <w:rsid w:val="005C21FC"/>
    <w:rsid w:val="005C22A9"/>
    <w:rsid w:val="005C2724"/>
    <w:rsid w:val="005C28A1"/>
    <w:rsid w:val="005C2BF9"/>
    <w:rsid w:val="005C2FA7"/>
    <w:rsid w:val="005C310A"/>
    <w:rsid w:val="005C361B"/>
    <w:rsid w:val="005C36F3"/>
    <w:rsid w:val="005C43D9"/>
    <w:rsid w:val="005C5008"/>
    <w:rsid w:val="005C6066"/>
    <w:rsid w:val="005C6E31"/>
    <w:rsid w:val="005C7372"/>
    <w:rsid w:val="005D006D"/>
    <w:rsid w:val="005D0A8C"/>
    <w:rsid w:val="005D1A73"/>
    <w:rsid w:val="005D1BAD"/>
    <w:rsid w:val="005D3573"/>
    <w:rsid w:val="005D3B61"/>
    <w:rsid w:val="005D3EEE"/>
    <w:rsid w:val="005D3FCD"/>
    <w:rsid w:val="005D493D"/>
    <w:rsid w:val="005D6375"/>
    <w:rsid w:val="005D662F"/>
    <w:rsid w:val="005D7EDB"/>
    <w:rsid w:val="005E1471"/>
    <w:rsid w:val="005E1AEF"/>
    <w:rsid w:val="005E2351"/>
    <w:rsid w:val="005E3053"/>
    <w:rsid w:val="005E31F1"/>
    <w:rsid w:val="005E32EB"/>
    <w:rsid w:val="005E4389"/>
    <w:rsid w:val="005E4D0A"/>
    <w:rsid w:val="005E4FB1"/>
    <w:rsid w:val="005E5F3F"/>
    <w:rsid w:val="005F073F"/>
    <w:rsid w:val="005F09E4"/>
    <w:rsid w:val="005F1E03"/>
    <w:rsid w:val="005F2690"/>
    <w:rsid w:val="005F2776"/>
    <w:rsid w:val="005F344D"/>
    <w:rsid w:val="005F3746"/>
    <w:rsid w:val="005F387A"/>
    <w:rsid w:val="005F3A21"/>
    <w:rsid w:val="005F417E"/>
    <w:rsid w:val="005F427A"/>
    <w:rsid w:val="005F453B"/>
    <w:rsid w:val="005F4636"/>
    <w:rsid w:val="005F5241"/>
    <w:rsid w:val="005F5295"/>
    <w:rsid w:val="005F54E0"/>
    <w:rsid w:val="005F5D05"/>
    <w:rsid w:val="005F695A"/>
    <w:rsid w:val="005F73C1"/>
    <w:rsid w:val="005F79BB"/>
    <w:rsid w:val="00600C7C"/>
    <w:rsid w:val="006014A1"/>
    <w:rsid w:val="00602CF7"/>
    <w:rsid w:val="006040BB"/>
    <w:rsid w:val="006047D6"/>
    <w:rsid w:val="00604ED0"/>
    <w:rsid w:val="006054A5"/>
    <w:rsid w:val="00605BB6"/>
    <w:rsid w:val="00605E64"/>
    <w:rsid w:val="00605FFC"/>
    <w:rsid w:val="00606BDF"/>
    <w:rsid w:val="00606C62"/>
    <w:rsid w:val="00607295"/>
    <w:rsid w:val="00610301"/>
    <w:rsid w:val="00610A8C"/>
    <w:rsid w:val="006115C3"/>
    <w:rsid w:val="00611E72"/>
    <w:rsid w:val="006129EF"/>
    <w:rsid w:val="00612E5B"/>
    <w:rsid w:val="00612F22"/>
    <w:rsid w:val="00613D1E"/>
    <w:rsid w:val="00614089"/>
    <w:rsid w:val="0061409D"/>
    <w:rsid w:val="006140F0"/>
    <w:rsid w:val="00614BAC"/>
    <w:rsid w:val="006150E5"/>
    <w:rsid w:val="00615D85"/>
    <w:rsid w:val="00617212"/>
    <w:rsid w:val="0061751F"/>
    <w:rsid w:val="00617660"/>
    <w:rsid w:val="006217B9"/>
    <w:rsid w:val="00621A27"/>
    <w:rsid w:val="00621D95"/>
    <w:rsid w:val="00621DD1"/>
    <w:rsid w:val="00622155"/>
    <w:rsid w:val="00622580"/>
    <w:rsid w:val="00622C9F"/>
    <w:rsid w:val="00623B77"/>
    <w:rsid w:val="00624554"/>
    <w:rsid w:val="00624832"/>
    <w:rsid w:val="006248AB"/>
    <w:rsid w:val="00624AE3"/>
    <w:rsid w:val="0062503A"/>
    <w:rsid w:val="006250B5"/>
    <w:rsid w:val="00625958"/>
    <w:rsid w:val="00625A71"/>
    <w:rsid w:val="00625B7F"/>
    <w:rsid w:val="00625BFC"/>
    <w:rsid w:val="006262DB"/>
    <w:rsid w:val="00626C72"/>
    <w:rsid w:val="00627A16"/>
    <w:rsid w:val="00627B18"/>
    <w:rsid w:val="00627E12"/>
    <w:rsid w:val="0063059E"/>
    <w:rsid w:val="00630DCA"/>
    <w:rsid w:val="00630F25"/>
    <w:rsid w:val="006314BD"/>
    <w:rsid w:val="006317DE"/>
    <w:rsid w:val="006329E2"/>
    <w:rsid w:val="00633295"/>
    <w:rsid w:val="00635C0B"/>
    <w:rsid w:val="006376C2"/>
    <w:rsid w:val="00640A15"/>
    <w:rsid w:val="00640B40"/>
    <w:rsid w:val="0064194C"/>
    <w:rsid w:val="00642089"/>
    <w:rsid w:val="006423F5"/>
    <w:rsid w:val="0064240A"/>
    <w:rsid w:val="0064248C"/>
    <w:rsid w:val="00642C0E"/>
    <w:rsid w:val="00642D61"/>
    <w:rsid w:val="00643644"/>
    <w:rsid w:val="00644593"/>
    <w:rsid w:val="00644830"/>
    <w:rsid w:val="00645125"/>
    <w:rsid w:val="00645C91"/>
    <w:rsid w:val="00645CF3"/>
    <w:rsid w:val="006473B3"/>
    <w:rsid w:val="006475F5"/>
    <w:rsid w:val="006477BD"/>
    <w:rsid w:val="00647838"/>
    <w:rsid w:val="00647AB5"/>
    <w:rsid w:val="00650960"/>
    <w:rsid w:val="00652C68"/>
    <w:rsid w:val="00653061"/>
    <w:rsid w:val="006534BE"/>
    <w:rsid w:val="00653BC5"/>
    <w:rsid w:val="00655046"/>
    <w:rsid w:val="006553A5"/>
    <w:rsid w:val="00656047"/>
    <w:rsid w:val="00656353"/>
    <w:rsid w:val="006564C8"/>
    <w:rsid w:val="00656655"/>
    <w:rsid w:val="0065676E"/>
    <w:rsid w:val="006573B2"/>
    <w:rsid w:val="00657439"/>
    <w:rsid w:val="006608FE"/>
    <w:rsid w:val="00660C67"/>
    <w:rsid w:val="00661123"/>
    <w:rsid w:val="006618C8"/>
    <w:rsid w:val="00661A23"/>
    <w:rsid w:val="00662450"/>
    <w:rsid w:val="00663AEE"/>
    <w:rsid w:val="00663D1C"/>
    <w:rsid w:val="00664454"/>
    <w:rsid w:val="0066513F"/>
    <w:rsid w:val="00665337"/>
    <w:rsid w:val="0066636F"/>
    <w:rsid w:val="00666372"/>
    <w:rsid w:val="00666845"/>
    <w:rsid w:val="00666AA7"/>
    <w:rsid w:val="00666EEA"/>
    <w:rsid w:val="00667544"/>
    <w:rsid w:val="006676CE"/>
    <w:rsid w:val="00667BA9"/>
    <w:rsid w:val="00667BE8"/>
    <w:rsid w:val="00671966"/>
    <w:rsid w:val="00671C1C"/>
    <w:rsid w:val="00673E8C"/>
    <w:rsid w:val="00674565"/>
    <w:rsid w:val="0067502D"/>
    <w:rsid w:val="00680087"/>
    <w:rsid w:val="00680EF4"/>
    <w:rsid w:val="0068170F"/>
    <w:rsid w:val="00681A49"/>
    <w:rsid w:val="00682023"/>
    <w:rsid w:val="00682425"/>
    <w:rsid w:val="00682584"/>
    <w:rsid w:val="00682912"/>
    <w:rsid w:val="00682B22"/>
    <w:rsid w:val="006831B3"/>
    <w:rsid w:val="00683216"/>
    <w:rsid w:val="006835E1"/>
    <w:rsid w:val="0068517A"/>
    <w:rsid w:val="00685ABE"/>
    <w:rsid w:val="00685D56"/>
    <w:rsid w:val="006863B3"/>
    <w:rsid w:val="006868E1"/>
    <w:rsid w:val="00686AF9"/>
    <w:rsid w:val="00686EB0"/>
    <w:rsid w:val="00686EC2"/>
    <w:rsid w:val="006913C9"/>
    <w:rsid w:val="00691662"/>
    <w:rsid w:val="00691891"/>
    <w:rsid w:val="00691B2D"/>
    <w:rsid w:val="00692838"/>
    <w:rsid w:val="00695945"/>
    <w:rsid w:val="006959D0"/>
    <w:rsid w:val="00695ADD"/>
    <w:rsid w:val="0069625C"/>
    <w:rsid w:val="00697534"/>
    <w:rsid w:val="006A1F7F"/>
    <w:rsid w:val="006A20E7"/>
    <w:rsid w:val="006A25F7"/>
    <w:rsid w:val="006A2785"/>
    <w:rsid w:val="006A2F99"/>
    <w:rsid w:val="006A350E"/>
    <w:rsid w:val="006A3E2F"/>
    <w:rsid w:val="006A4136"/>
    <w:rsid w:val="006A48A1"/>
    <w:rsid w:val="006A58CB"/>
    <w:rsid w:val="006A5CDE"/>
    <w:rsid w:val="006A5D23"/>
    <w:rsid w:val="006A605D"/>
    <w:rsid w:val="006A6278"/>
    <w:rsid w:val="006A6B42"/>
    <w:rsid w:val="006A6BF6"/>
    <w:rsid w:val="006A6DE1"/>
    <w:rsid w:val="006A7C48"/>
    <w:rsid w:val="006B0CF4"/>
    <w:rsid w:val="006B1164"/>
    <w:rsid w:val="006B23A2"/>
    <w:rsid w:val="006B2AAB"/>
    <w:rsid w:val="006B2F3E"/>
    <w:rsid w:val="006B34FD"/>
    <w:rsid w:val="006B3C8A"/>
    <w:rsid w:val="006B3F61"/>
    <w:rsid w:val="006B413F"/>
    <w:rsid w:val="006B466C"/>
    <w:rsid w:val="006B4726"/>
    <w:rsid w:val="006B4B66"/>
    <w:rsid w:val="006B5A31"/>
    <w:rsid w:val="006B614A"/>
    <w:rsid w:val="006B6B63"/>
    <w:rsid w:val="006B6F95"/>
    <w:rsid w:val="006B73AB"/>
    <w:rsid w:val="006B76F2"/>
    <w:rsid w:val="006B76F9"/>
    <w:rsid w:val="006C0EF5"/>
    <w:rsid w:val="006C11C5"/>
    <w:rsid w:val="006C14C2"/>
    <w:rsid w:val="006C17CA"/>
    <w:rsid w:val="006C1C83"/>
    <w:rsid w:val="006C1E58"/>
    <w:rsid w:val="006C1E59"/>
    <w:rsid w:val="006C23EE"/>
    <w:rsid w:val="006C250B"/>
    <w:rsid w:val="006C3AFB"/>
    <w:rsid w:val="006C3DB1"/>
    <w:rsid w:val="006C498E"/>
    <w:rsid w:val="006C4995"/>
    <w:rsid w:val="006C49D3"/>
    <w:rsid w:val="006C4B08"/>
    <w:rsid w:val="006C4C2D"/>
    <w:rsid w:val="006C4D2C"/>
    <w:rsid w:val="006C4F16"/>
    <w:rsid w:val="006C5B38"/>
    <w:rsid w:val="006C5FE0"/>
    <w:rsid w:val="006C7263"/>
    <w:rsid w:val="006C7436"/>
    <w:rsid w:val="006C7F22"/>
    <w:rsid w:val="006D1CD1"/>
    <w:rsid w:val="006D2AF2"/>
    <w:rsid w:val="006D2DCB"/>
    <w:rsid w:val="006D311E"/>
    <w:rsid w:val="006D3D5B"/>
    <w:rsid w:val="006D42CF"/>
    <w:rsid w:val="006D4F22"/>
    <w:rsid w:val="006D4F41"/>
    <w:rsid w:val="006D592F"/>
    <w:rsid w:val="006D5B3B"/>
    <w:rsid w:val="006D6929"/>
    <w:rsid w:val="006D6FFE"/>
    <w:rsid w:val="006D7A2A"/>
    <w:rsid w:val="006D7E6A"/>
    <w:rsid w:val="006E0292"/>
    <w:rsid w:val="006E0E46"/>
    <w:rsid w:val="006E13D9"/>
    <w:rsid w:val="006E14F6"/>
    <w:rsid w:val="006E2086"/>
    <w:rsid w:val="006E24EC"/>
    <w:rsid w:val="006E36F6"/>
    <w:rsid w:val="006E44DF"/>
    <w:rsid w:val="006E4503"/>
    <w:rsid w:val="006E4E2D"/>
    <w:rsid w:val="006E53BB"/>
    <w:rsid w:val="006E5C35"/>
    <w:rsid w:val="006E63AF"/>
    <w:rsid w:val="006E65AF"/>
    <w:rsid w:val="006E6A59"/>
    <w:rsid w:val="006E6B97"/>
    <w:rsid w:val="006E7215"/>
    <w:rsid w:val="006E760D"/>
    <w:rsid w:val="006E7E93"/>
    <w:rsid w:val="006F04FF"/>
    <w:rsid w:val="006F0B93"/>
    <w:rsid w:val="006F0EE9"/>
    <w:rsid w:val="006F101E"/>
    <w:rsid w:val="006F3BB8"/>
    <w:rsid w:val="006F3D3A"/>
    <w:rsid w:val="006F5DB6"/>
    <w:rsid w:val="006F5FE6"/>
    <w:rsid w:val="006F71BC"/>
    <w:rsid w:val="006F72A1"/>
    <w:rsid w:val="006F7482"/>
    <w:rsid w:val="006F77BF"/>
    <w:rsid w:val="007008D6"/>
    <w:rsid w:val="00700F5D"/>
    <w:rsid w:val="00702030"/>
    <w:rsid w:val="0070407B"/>
    <w:rsid w:val="0070440D"/>
    <w:rsid w:val="00704B4F"/>
    <w:rsid w:val="00704FC7"/>
    <w:rsid w:val="00705039"/>
    <w:rsid w:val="00706433"/>
    <w:rsid w:val="00706D1A"/>
    <w:rsid w:val="00707582"/>
    <w:rsid w:val="00707D47"/>
    <w:rsid w:val="00707DE0"/>
    <w:rsid w:val="007101D6"/>
    <w:rsid w:val="007103A9"/>
    <w:rsid w:val="007116AA"/>
    <w:rsid w:val="007118B2"/>
    <w:rsid w:val="007122A7"/>
    <w:rsid w:val="00712FAA"/>
    <w:rsid w:val="00713251"/>
    <w:rsid w:val="00713BD3"/>
    <w:rsid w:val="00714119"/>
    <w:rsid w:val="00714A35"/>
    <w:rsid w:val="00714A61"/>
    <w:rsid w:val="00714AD7"/>
    <w:rsid w:val="00714E6B"/>
    <w:rsid w:val="0071557A"/>
    <w:rsid w:val="00716ECC"/>
    <w:rsid w:val="007204BB"/>
    <w:rsid w:val="00721953"/>
    <w:rsid w:val="007239DF"/>
    <w:rsid w:val="00723A0D"/>
    <w:rsid w:val="007242F1"/>
    <w:rsid w:val="00724450"/>
    <w:rsid w:val="00724497"/>
    <w:rsid w:val="00724A8F"/>
    <w:rsid w:val="00724CED"/>
    <w:rsid w:val="0072607E"/>
    <w:rsid w:val="007263E3"/>
    <w:rsid w:val="00726A0D"/>
    <w:rsid w:val="00726C1C"/>
    <w:rsid w:val="0072767F"/>
    <w:rsid w:val="00727E97"/>
    <w:rsid w:val="00730843"/>
    <w:rsid w:val="00730ACC"/>
    <w:rsid w:val="00731177"/>
    <w:rsid w:val="0073130A"/>
    <w:rsid w:val="007318D5"/>
    <w:rsid w:val="00732225"/>
    <w:rsid w:val="00733218"/>
    <w:rsid w:val="0073344C"/>
    <w:rsid w:val="0073380E"/>
    <w:rsid w:val="00734B5E"/>
    <w:rsid w:val="00734F38"/>
    <w:rsid w:val="007351A5"/>
    <w:rsid w:val="00736BC0"/>
    <w:rsid w:val="00736F74"/>
    <w:rsid w:val="00737CD0"/>
    <w:rsid w:val="0074078C"/>
    <w:rsid w:val="00740E36"/>
    <w:rsid w:val="007410A2"/>
    <w:rsid w:val="00741AA8"/>
    <w:rsid w:val="00741F98"/>
    <w:rsid w:val="007428CD"/>
    <w:rsid w:val="00742D0A"/>
    <w:rsid w:val="00742E49"/>
    <w:rsid w:val="007436F4"/>
    <w:rsid w:val="0074459A"/>
    <w:rsid w:val="007466F8"/>
    <w:rsid w:val="00746789"/>
    <w:rsid w:val="0074682B"/>
    <w:rsid w:val="00746A08"/>
    <w:rsid w:val="00746F27"/>
    <w:rsid w:val="0074770C"/>
    <w:rsid w:val="007479D4"/>
    <w:rsid w:val="00747ABB"/>
    <w:rsid w:val="007504D0"/>
    <w:rsid w:val="00751A0C"/>
    <w:rsid w:val="00752265"/>
    <w:rsid w:val="00752B19"/>
    <w:rsid w:val="00753B8A"/>
    <w:rsid w:val="0075410A"/>
    <w:rsid w:val="007550A5"/>
    <w:rsid w:val="007558F0"/>
    <w:rsid w:val="007559C0"/>
    <w:rsid w:val="007559EC"/>
    <w:rsid w:val="00756B32"/>
    <w:rsid w:val="007604F1"/>
    <w:rsid w:val="00760C6F"/>
    <w:rsid w:val="0076166A"/>
    <w:rsid w:val="00762178"/>
    <w:rsid w:val="00762438"/>
    <w:rsid w:val="00762621"/>
    <w:rsid w:val="00762F6D"/>
    <w:rsid w:val="0076302A"/>
    <w:rsid w:val="00763305"/>
    <w:rsid w:val="007645C7"/>
    <w:rsid w:val="007655D8"/>
    <w:rsid w:val="00766069"/>
    <w:rsid w:val="00766C0B"/>
    <w:rsid w:val="007672C2"/>
    <w:rsid w:val="00767EA4"/>
    <w:rsid w:val="00770C28"/>
    <w:rsid w:val="0077161E"/>
    <w:rsid w:val="00771D74"/>
    <w:rsid w:val="0077217D"/>
    <w:rsid w:val="00772B02"/>
    <w:rsid w:val="00772C0D"/>
    <w:rsid w:val="00772C66"/>
    <w:rsid w:val="00773758"/>
    <w:rsid w:val="00776B7B"/>
    <w:rsid w:val="0077730D"/>
    <w:rsid w:val="00777636"/>
    <w:rsid w:val="007804B4"/>
    <w:rsid w:val="007809EE"/>
    <w:rsid w:val="00780C58"/>
    <w:rsid w:val="00781612"/>
    <w:rsid w:val="00782253"/>
    <w:rsid w:val="00783085"/>
    <w:rsid w:val="00783835"/>
    <w:rsid w:val="0078497C"/>
    <w:rsid w:val="007849F2"/>
    <w:rsid w:val="007850CD"/>
    <w:rsid w:val="0078557F"/>
    <w:rsid w:val="007855A7"/>
    <w:rsid w:val="0078571F"/>
    <w:rsid w:val="0078656D"/>
    <w:rsid w:val="007865DF"/>
    <w:rsid w:val="00790E02"/>
    <w:rsid w:val="00790EF6"/>
    <w:rsid w:val="00791348"/>
    <w:rsid w:val="00791A53"/>
    <w:rsid w:val="00791AF1"/>
    <w:rsid w:val="00791CC2"/>
    <w:rsid w:val="00792D1E"/>
    <w:rsid w:val="007934DE"/>
    <w:rsid w:val="007941D4"/>
    <w:rsid w:val="007942D6"/>
    <w:rsid w:val="00794492"/>
    <w:rsid w:val="0079459E"/>
    <w:rsid w:val="007947A7"/>
    <w:rsid w:val="00794A63"/>
    <w:rsid w:val="00795421"/>
    <w:rsid w:val="007955D5"/>
    <w:rsid w:val="00795A7A"/>
    <w:rsid w:val="00797087"/>
    <w:rsid w:val="007974E4"/>
    <w:rsid w:val="007A00D2"/>
    <w:rsid w:val="007A04BA"/>
    <w:rsid w:val="007A0A62"/>
    <w:rsid w:val="007A0DC8"/>
    <w:rsid w:val="007A19DE"/>
    <w:rsid w:val="007A1AA7"/>
    <w:rsid w:val="007A1E40"/>
    <w:rsid w:val="007A2348"/>
    <w:rsid w:val="007A2AC4"/>
    <w:rsid w:val="007A2F1D"/>
    <w:rsid w:val="007A3D47"/>
    <w:rsid w:val="007A41D5"/>
    <w:rsid w:val="007A44F9"/>
    <w:rsid w:val="007A468C"/>
    <w:rsid w:val="007A48AE"/>
    <w:rsid w:val="007A4BBA"/>
    <w:rsid w:val="007A5DE2"/>
    <w:rsid w:val="007A5E02"/>
    <w:rsid w:val="007A6594"/>
    <w:rsid w:val="007A67F2"/>
    <w:rsid w:val="007A6829"/>
    <w:rsid w:val="007A73CA"/>
    <w:rsid w:val="007A752D"/>
    <w:rsid w:val="007A7E79"/>
    <w:rsid w:val="007B09C2"/>
    <w:rsid w:val="007B1032"/>
    <w:rsid w:val="007B1216"/>
    <w:rsid w:val="007B1305"/>
    <w:rsid w:val="007B1AE1"/>
    <w:rsid w:val="007B1C70"/>
    <w:rsid w:val="007B1DE1"/>
    <w:rsid w:val="007B2685"/>
    <w:rsid w:val="007B2AC9"/>
    <w:rsid w:val="007B2ACD"/>
    <w:rsid w:val="007B2E9A"/>
    <w:rsid w:val="007B372E"/>
    <w:rsid w:val="007B4F72"/>
    <w:rsid w:val="007B52A0"/>
    <w:rsid w:val="007B5FE2"/>
    <w:rsid w:val="007B68DD"/>
    <w:rsid w:val="007B6A24"/>
    <w:rsid w:val="007B6E5E"/>
    <w:rsid w:val="007B79CC"/>
    <w:rsid w:val="007C1C33"/>
    <w:rsid w:val="007C1DB1"/>
    <w:rsid w:val="007C2099"/>
    <w:rsid w:val="007C4CBC"/>
    <w:rsid w:val="007C5492"/>
    <w:rsid w:val="007C65D9"/>
    <w:rsid w:val="007C67AA"/>
    <w:rsid w:val="007C6CC4"/>
    <w:rsid w:val="007C7951"/>
    <w:rsid w:val="007C7D0C"/>
    <w:rsid w:val="007D03DC"/>
    <w:rsid w:val="007D046A"/>
    <w:rsid w:val="007D092A"/>
    <w:rsid w:val="007D0BED"/>
    <w:rsid w:val="007D2084"/>
    <w:rsid w:val="007D3069"/>
    <w:rsid w:val="007D35A1"/>
    <w:rsid w:val="007D426C"/>
    <w:rsid w:val="007D4561"/>
    <w:rsid w:val="007D4EFC"/>
    <w:rsid w:val="007D4F48"/>
    <w:rsid w:val="007D50C3"/>
    <w:rsid w:val="007D5445"/>
    <w:rsid w:val="007D5929"/>
    <w:rsid w:val="007D5A69"/>
    <w:rsid w:val="007D5F38"/>
    <w:rsid w:val="007D6CCB"/>
    <w:rsid w:val="007D6F54"/>
    <w:rsid w:val="007D7214"/>
    <w:rsid w:val="007E04CE"/>
    <w:rsid w:val="007E05B5"/>
    <w:rsid w:val="007E106F"/>
    <w:rsid w:val="007E11A7"/>
    <w:rsid w:val="007E12E2"/>
    <w:rsid w:val="007E19FF"/>
    <w:rsid w:val="007E1C3B"/>
    <w:rsid w:val="007E277C"/>
    <w:rsid w:val="007E3031"/>
    <w:rsid w:val="007E34F2"/>
    <w:rsid w:val="007E38C8"/>
    <w:rsid w:val="007E3939"/>
    <w:rsid w:val="007E3BF5"/>
    <w:rsid w:val="007E403D"/>
    <w:rsid w:val="007E5055"/>
    <w:rsid w:val="007E5212"/>
    <w:rsid w:val="007E537A"/>
    <w:rsid w:val="007E60DA"/>
    <w:rsid w:val="007E65FF"/>
    <w:rsid w:val="007E728D"/>
    <w:rsid w:val="007F078A"/>
    <w:rsid w:val="007F08E4"/>
    <w:rsid w:val="007F0B40"/>
    <w:rsid w:val="007F19A5"/>
    <w:rsid w:val="007F1E15"/>
    <w:rsid w:val="007F28F6"/>
    <w:rsid w:val="007F3D28"/>
    <w:rsid w:val="007F4002"/>
    <w:rsid w:val="007F535A"/>
    <w:rsid w:val="007F55B4"/>
    <w:rsid w:val="007F67C8"/>
    <w:rsid w:val="00800EF2"/>
    <w:rsid w:val="008018C8"/>
    <w:rsid w:val="0080198C"/>
    <w:rsid w:val="00801CEA"/>
    <w:rsid w:val="00802054"/>
    <w:rsid w:val="00802B81"/>
    <w:rsid w:val="008034A5"/>
    <w:rsid w:val="00804082"/>
    <w:rsid w:val="0080490E"/>
    <w:rsid w:val="00804D07"/>
    <w:rsid w:val="00804EE9"/>
    <w:rsid w:val="0080587F"/>
    <w:rsid w:val="00806679"/>
    <w:rsid w:val="008068E6"/>
    <w:rsid w:val="00806D2F"/>
    <w:rsid w:val="00807863"/>
    <w:rsid w:val="00810411"/>
    <w:rsid w:val="0081104C"/>
    <w:rsid w:val="008122F9"/>
    <w:rsid w:val="008123B2"/>
    <w:rsid w:val="00813242"/>
    <w:rsid w:val="008135A9"/>
    <w:rsid w:val="00813994"/>
    <w:rsid w:val="0081425C"/>
    <w:rsid w:val="008144DC"/>
    <w:rsid w:val="00814AFA"/>
    <w:rsid w:val="00814CA5"/>
    <w:rsid w:val="00815BD0"/>
    <w:rsid w:val="00815EF2"/>
    <w:rsid w:val="00816620"/>
    <w:rsid w:val="00816ABE"/>
    <w:rsid w:val="00817374"/>
    <w:rsid w:val="008176CC"/>
    <w:rsid w:val="008205AD"/>
    <w:rsid w:val="00822685"/>
    <w:rsid w:val="00822E53"/>
    <w:rsid w:val="00823358"/>
    <w:rsid w:val="0082444B"/>
    <w:rsid w:val="00824A45"/>
    <w:rsid w:val="00824A4B"/>
    <w:rsid w:val="008251CF"/>
    <w:rsid w:val="00825C4E"/>
    <w:rsid w:val="008260C8"/>
    <w:rsid w:val="008267A1"/>
    <w:rsid w:val="00830687"/>
    <w:rsid w:val="0083074C"/>
    <w:rsid w:val="00830AC8"/>
    <w:rsid w:val="00832D42"/>
    <w:rsid w:val="00832DFC"/>
    <w:rsid w:val="00834F86"/>
    <w:rsid w:val="008355CB"/>
    <w:rsid w:val="008357CA"/>
    <w:rsid w:val="00836D76"/>
    <w:rsid w:val="008376FC"/>
    <w:rsid w:val="008412C2"/>
    <w:rsid w:val="0084161D"/>
    <w:rsid w:val="00842305"/>
    <w:rsid w:val="00842434"/>
    <w:rsid w:val="008428C0"/>
    <w:rsid w:val="00842B18"/>
    <w:rsid w:val="00842EB0"/>
    <w:rsid w:val="00843278"/>
    <w:rsid w:val="00843890"/>
    <w:rsid w:val="00843E37"/>
    <w:rsid w:val="00845030"/>
    <w:rsid w:val="0084540E"/>
    <w:rsid w:val="008457C2"/>
    <w:rsid w:val="00846275"/>
    <w:rsid w:val="00846AD3"/>
    <w:rsid w:val="00846AE9"/>
    <w:rsid w:val="008475EC"/>
    <w:rsid w:val="0084761B"/>
    <w:rsid w:val="00847A02"/>
    <w:rsid w:val="00847F23"/>
    <w:rsid w:val="00850551"/>
    <w:rsid w:val="00850E92"/>
    <w:rsid w:val="0085100D"/>
    <w:rsid w:val="00851A62"/>
    <w:rsid w:val="00851F0C"/>
    <w:rsid w:val="008521E4"/>
    <w:rsid w:val="00852502"/>
    <w:rsid w:val="00852742"/>
    <w:rsid w:val="008530A4"/>
    <w:rsid w:val="00853306"/>
    <w:rsid w:val="0085347F"/>
    <w:rsid w:val="00853649"/>
    <w:rsid w:val="008536C6"/>
    <w:rsid w:val="00853C27"/>
    <w:rsid w:val="00853E09"/>
    <w:rsid w:val="00854533"/>
    <w:rsid w:val="00854CC9"/>
    <w:rsid w:val="00854EF2"/>
    <w:rsid w:val="00855591"/>
    <w:rsid w:val="00855E6A"/>
    <w:rsid w:val="0085667F"/>
    <w:rsid w:val="0085693B"/>
    <w:rsid w:val="0085729E"/>
    <w:rsid w:val="0086062E"/>
    <w:rsid w:val="00860D43"/>
    <w:rsid w:val="00860F53"/>
    <w:rsid w:val="0086184E"/>
    <w:rsid w:val="008619C6"/>
    <w:rsid w:val="00862241"/>
    <w:rsid w:val="00862E11"/>
    <w:rsid w:val="00862E6E"/>
    <w:rsid w:val="00862F1B"/>
    <w:rsid w:val="00863581"/>
    <w:rsid w:val="008636A2"/>
    <w:rsid w:val="00863799"/>
    <w:rsid w:val="00863F24"/>
    <w:rsid w:val="008642BC"/>
    <w:rsid w:val="008642E8"/>
    <w:rsid w:val="008646F7"/>
    <w:rsid w:val="00864BEC"/>
    <w:rsid w:val="008650C4"/>
    <w:rsid w:val="0086568A"/>
    <w:rsid w:val="00865A23"/>
    <w:rsid w:val="00866760"/>
    <w:rsid w:val="008668F3"/>
    <w:rsid w:val="00866FB8"/>
    <w:rsid w:val="0086765A"/>
    <w:rsid w:val="00867DCB"/>
    <w:rsid w:val="008700ED"/>
    <w:rsid w:val="0087043D"/>
    <w:rsid w:val="00870B4A"/>
    <w:rsid w:val="00870C10"/>
    <w:rsid w:val="00871B4D"/>
    <w:rsid w:val="00873DC3"/>
    <w:rsid w:val="00873E59"/>
    <w:rsid w:val="00874187"/>
    <w:rsid w:val="00874427"/>
    <w:rsid w:val="0087457E"/>
    <w:rsid w:val="00874EB5"/>
    <w:rsid w:val="00874EC8"/>
    <w:rsid w:val="008753C9"/>
    <w:rsid w:val="00875430"/>
    <w:rsid w:val="008754FA"/>
    <w:rsid w:val="00876C23"/>
    <w:rsid w:val="008770CC"/>
    <w:rsid w:val="0087712B"/>
    <w:rsid w:val="0087748F"/>
    <w:rsid w:val="008779AD"/>
    <w:rsid w:val="008805F4"/>
    <w:rsid w:val="00880FB7"/>
    <w:rsid w:val="00882584"/>
    <w:rsid w:val="008825A6"/>
    <w:rsid w:val="00882C25"/>
    <w:rsid w:val="00882F1E"/>
    <w:rsid w:val="00883985"/>
    <w:rsid w:val="00883989"/>
    <w:rsid w:val="00883A91"/>
    <w:rsid w:val="0088428D"/>
    <w:rsid w:val="00884A2E"/>
    <w:rsid w:val="00884C23"/>
    <w:rsid w:val="00884C81"/>
    <w:rsid w:val="00885337"/>
    <w:rsid w:val="00885901"/>
    <w:rsid w:val="00885C22"/>
    <w:rsid w:val="008874DC"/>
    <w:rsid w:val="00887DD0"/>
    <w:rsid w:val="00887E17"/>
    <w:rsid w:val="008902E7"/>
    <w:rsid w:val="008920DE"/>
    <w:rsid w:val="00893397"/>
    <w:rsid w:val="008933CF"/>
    <w:rsid w:val="00894B67"/>
    <w:rsid w:val="008951AB"/>
    <w:rsid w:val="008961F4"/>
    <w:rsid w:val="0089647A"/>
    <w:rsid w:val="00896CE3"/>
    <w:rsid w:val="00897455"/>
    <w:rsid w:val="00897606"/>
    <w:rsid w:val="008977B2"/>
    <w:rsid w:val="00897C1E"/>
    <w:rsid w:val="008A00A9"/>
    <w:rsid w:val="008A14C4"/>
    <w:rsid w:val="008A1579"/>
    <w:rsid w:val="008A1C2F"/>
    <w:rsid w:val="008A2127"/>
    <w:rsid w:val="008A2A48"/>
    <w:rsid w:val="008A42FD"/>
    <w:rsid w:val="008A45A5"/>
    <w:rsid w:val="008A4744"/>
    <w:rsid w:val="008A51E7"/>
    <w:rsid w:val="008A547C"/>
    <w:rsid w:val="008A55BC"/>
    <w:rsid w:val="008A5D87"/>
    <w:rsid w:val="008A5FA3"/>
    <w:rsid w:val="008A69D0"/>
    <w:rsid w:val="008A6FFB"/>
    <w:rsid w:val="008A7431"/>
    <w:rsid w:val="008A7633"/>
    <w:rsid w:val="008B1440"/>
    <w:rsid w:val="008B2958"/>
    <w:rsid w:val="008B2F52"/>
    <w:rsid w:val="008B3210"/>
    <w:rsid w:val="008B3883"/>
    <w:rsid w:val="008B3961"/>
    <w:rsid w:val="008B3CB2"/>
    <w:rsid w:val="008B4325"/>
    <w:rsid w:val="008B4434"/>
    <w:rsid w:val="008B4964"/>
    <w:rsid w:val="008B524E"/>
    <w:rsid w:val="008B52E2"/>
    <w:rsid w:val="008B60F4"/>
    <w:rsid w:val="008B6331"/>
    <w:rsid w:val="008B735E"/>
    <w:rsid w:val="008C05B5"/>
    <w:rsid w:val="008C0F27"/>
    <w:rsid w:val="008C17AA"/>
    <w:rsid w:val="008C1A0E"/>
    <w:rsid w:val="008C1E77"/>
    <w:rsid w:val="008C2A43"/>
    <w:rsid w:val="008C3093"/>
    <w:rsid w:val="008C30FD"/>
    <w:rsid w:val="008C3EE8"/>
    <w:rsid w:val="008C58B1"/>
    <w:rsid w:val="008C6689"/>
    <w:rsid w:val="008C66C2"/>
    <w:rsid w:val="008C6827"/>
    <w:rsid w:val="008C6D34"/>
    <w:rsid w:val="008C700E"/>
    <w:rsid w:val="008D00E9"/>
    <w:rsid w:val="008D0397"/>
    <w:rsid w:val="008D07BD"/>
    <w:rsid w:val="008D11DD"/>
    <w:rsid w:val="008D3969"/>
    <w:rsid w:val="008D3FDF"/>
    <w:rsid w:val="008D4169"/>
    <w:rsid w:val="008D41FA"/>
    <w:rsid w:val="008D5787"/>
    <w:rsid w:val="008D5D91"/>
    <w:rsid w:val="008D5EE4"/>
    <w:rsid w:val="008D6520"/>
    <w:rsid w:val="008D7EBE"/>
    <w:rsid w:val="008E12D6"/>
    <w:rsid w:val="008E1597"/>
    <w:rsid w:val="008E24E2"/>
    <w:rsid w:val="008E2D9D"/>
    <w:rsid w:val="008E481D"/>
    <w:rsid w:val="008E4C1A"/>
    <w:rsid w:val="008E4D32"/>
    <w:rsid w:val="008E5283"/>
    <w:rsid w:val="008E5BCA"/>
    <w:rsid w:val="008E69C1"/>
    <w:rsid w:val="008E69D8"/>
    <w:rsid w:val="008E7DD0"/>
    <w:rsid w:val="008E7E77"/>
    <w:rsid w:val="008F0499"/>
    <w:rsid w:val="008F15AA"/>
    <w:rsid w:val="008F16AA"/>
    <w:rsid w:val="008F40AE"/>
    <w:rsid w:val="008F43CD"/>
    <w:rsid w:val="008F44D8"/>
    <w:rsid w:val="008F48FD"/>
    <w:rsid w:val="008F4F64"/>
    <w:rsid w:val="008F506A"/>
    <w:rsid w:val="008F5178"/>
    <w:rsid w:val="008F5615"/>
    <w:rsid w:val="008F5F72"/>
    <w:rsid w:val="008F63FB"/>
    <w:rsid w:val="008F64B6"/>
    <w:rsid w:val="008F64EA"/>
    <w:rsid w:val="008F6A57"/>
    <w:rsid w:val="008F765C"/>
    <w:rsid w:val="008F7D1E"/>
    <w:rsid w:val="008F7E5C"/>
    <w:rsid w:val="009002EF"/>
    <w:rsid w:val="00901B73"/>
    <w:rsid w:val="00902204"/>
    <w:rsid w:val="009027C0"/>
    <w:rsid w:val="00903638"/>
    <w:rsid w:val="009036B2"/>
    <w:rsid w:val="0090373D"/>
    <w:rsid w:val="00904784"/>
    <w:rsid w:val="00904A64"/>
    <w:rsid w:val="00905122"/>
    <w:rsid w:val="009056AD"/>
    <w:rsid w:val="00905ECF"/>
    <w:rsid w:val="00906FB2"/>
    <w:rsid w:val="00907007"/>
    <w:rsid w:val="0090700B"/>
    <w:rsid w:val="00907380"/>
    <w:rsid w:val="00907E0A"/>
    <w:rsid w:val="0091059B"/>
    <w:rsid w:val="009105EC"/>
    <w:rsid w:val="00910657"/>
    <w:rsid w:val="00910D91"/>
    <w:rsid w:val="00911478"/>
    <w:rsid w:val="0091223E"/>
    <w:rsid w:val="0091242F"/>
    <w:rsid w:val="009128B3"/>
    <w:rsid w:val="00912BEE"/>
    <w:rsid w:val="00913017"/>
    <w:rsid w:val="0091341A"/>
    <w:rsid w:val="0091358B"/>
    <w:rsid w:val="00913633"/>
    <w:rsid w:val="00913AD0"/>
    <w:rsid w:val="00914125"/>
    <w:rsid w:val="00915940"/>
    <w:rsid w:val="009162B6"/>
    <w:rsid w:val="0091665A"/>
    <w:rsid w:val="009166CF"/>
    <w:rsid w:val="00916BDC"/>
    <w:rsid w:val="00916CC0"/>
    <w:rsid w:val="00916E38"/>
    <w:rsid w:val="0092044F"/>
    <w:rsid w:val="009209D6"/>
    <w:rsid w:val="00920F81"/>
    <w:rsid w:val="00921F46"/>
    <w:rsid w:val="00922DAA"/>
    <w:rsid w:val="00923015"/>
    <w:rsid w:val="0092308E"/>
    <w:rsid w:val="009230B9"/>
    <w:rsid w:val="00924169"/>
    <w:rsid w:val="00924186"/>
    <w:rsid w:val="009262AC"/>
    <w:rsid w:val="0092653A"/>
    <w:rsid w:val="00926DF6"/>
    <w:rsid w:val="00927C92"/>
    <w:rsid w:val="00931619"/>
    <w:rsid w:val="00931C48"/>
    <w:rsid w:val="00932088"/>
    <w:rsid w:val="009320A3"/>
    <w:rsid w:val="00932287"/>
    <w:rsid w:val="00932B66"/>
    <w:rsid w:val="00932FA0"/>
    <w:rsid w:val="009332FB"/>
    <w:rsid w:val="00933377"/>
    <w:rsid w:val="00933689"/>
    <w:rsid w:val="009356B5"/>
    <w:rsid w:val="009362DD"/>
    <w:rsid w:val="00936864"/>
    <w:rsid w:val="00940E5F"/>
    <w:rsid w:val="00941C2C"/>
    <w:rsid w:val="009428F8"/>
    <w:rsid w:val="00942D13"/>
    <w:rsid w:val="009435B9"/>
    <w:rsid w:val="00943897"/>
    <w:rsid w:val="0094482A"/>
    <w:rsid w:val="00944C87"/>
    <w:rsid w:val="00944CD8"/>
    <w:rsid w:val="00945322"/>
    <w:rsid w:val="009453B0"/>
    <w:rsid w:val="00945968"/>
    <w:rsid w:val="00946715"/>
    <w:rsid w:val="00946ABA"/>
    <w:rsid w:val="00946CB8"/>
    <w:rsid w:val="00947259"/>
    <w:rsid w:val="009474D7"/>
    <w:rsid w:val="00950849"/>
    <w:rsid w:val="00950D4E"/>
    <w:rsid w:val="00950F11"/>
    <w:rsid w:val="00952493"/>
    <w:rsid w:val="009535D1"/>
    <w:rsid w:val="00953C5C"/>
    <w:rsid w:val="0095428B"/>
    <w:rsid w:val="009543CF"/>
    <w:rsid w:val="009545C4"/>
    <w:rsid w:val="00954ED8"/>
    <w:rsid w:val="009568EE"/>
    <w:rsid w:val="009574A4"/>
    <w:rsid w:val="0096062B"/>
    <w:rsid w:val="00960B23"/>
    <w:rsid w:val="009616B0"/>
    <w:rsid w:val="00961F66"/>
    <w:rsid w:val="00962B67"/>
    <w:rsid w:val="0096328A"/>
    <w:rsid w:val="00963A42"/>
    <w:rsid w:val="00963C01"/>
    <w:rsid w:val="00963D0C"/>
    <w:rsid w:val="00964E36"/>
    <w:rsid w:val="00965336"/>
    <w:rsid w:val="00965350"/>
    <w:rsid w:val="00965C6F"/>
    <w:rsid w:val="00965EC5"/>
    <w:rsid w:val="00965F61"/>
    <w:rsid w:val="0096605A"/>
    <w:rsid w:val="00966613"/>
    <w:rsid w:val="0097054D"/>
    <w:rsid w:val="009707F1"/>
    <w:rsid w:val="00971433"/>
    <w:rsid w:val="00971710"/>
    <w:rsid w:val="009719B1"/>
    <w:rsid w:val="009719E7"/>
    <w:rsid w:val="00971C72"/>
    <w:rsid w:val="00971D05"/>
    <w:rsid w:val="0097279E"/>
    <w:rsid w:val="009728D2"/>
    <w:rsid w:val="009749CA"/>
    <w:rsid w:val="00976098"/>
    <w:rsid w:val="00976136"/>
    <w:rsid w:val="009768F4"/>
    <w:rsid w:val="00977176"/>
    <w:rsid w:val="009772A5"/>
    <w:rsid w:val="00977641"/>
    <w:rsid w:val="0097770D"/>
    <w:rsid w:val="00977899"/>
    <w:rsid w:val="009779E4"/>
    <w:rsid w:val="00980200"/>
    <w:rsid w:val="00980552"/>
    <w:rsid w:val="00980DDF"/>
    <w:rsid w:val="00980F5E"/>
    <w:rsid w:val="0098131C"/>
    <w:rsid w:val="00982520"/>
    <w:rsid w:val="00982E1D"/>
    <w:rsid w:val="009837A1"/>
    <w:rsid w:val="009839FB"/>
    <w:rsid w:val="0098422B"/>
    <w:rsid w:val="00984316"/>
    <w:rsid w:val="009851C8"/>
    <w:rsid w:val="009855E0"/>
    <w:rsid w:val="0098572D"/>
    <w:rsid w:val="00986074"/>
    <w:rsid w:val="00987C4E"/>
    <w:rsid w:val="0099045A"/>
    <w:rsid w:val="00991175"/>
    <w:rsid w:val="00991437"/>
    <w:rsid w:val="009914BB"/>
    <w:rsid w:val="009915A5"/>
    <w:rsid w:val="009919C4"/>
    <w:rsid w:val="00991AF3"/>
    <w:rsid w:val="00991B79"/>
    <w:rsid w:val="009924CE"/>
    <w:rsid w:val="00992819"/>
    <w:rsid w:val="00992AD4"/>
    <w:rsid w:val="0099319C"/>
    <w:rsid w:val="00993B19"/>
    <w:rsid w:val="009941BF"/>
    <w:rsid w:val="0099471B"/>
    <w:rsid w:val="009948E3"/>
    <w:rsid w:val="0099569C"/>
    <w:rsid w:val="00997CD6"/>
    <w:rsid w:val="009A1E6A"/>
    <w:rsid w:val="009A2BB4"/>
    <w:rsid w:val="009A2CFC"/>
    <w:rsid w:val="009A2FD0"/>
    <w:rsid w:val="009A3130"/>
    <w:rsid w:val="009A441D"/>
    <w:rsid w:val="009A4448"/>
    <w:rsid w:val="009A46F6"/>
    <w:rsid w:val="009A5A2F"/>
    <w:rsid w:val="009A73A8"/>
    <w:rsid w:val="009A791E"/>
    <w:rsid w:val="009A7A87"/>
    <w:rsid w:val="009B0AD6"/>
    <w:rsid w:val="009B0F9E"/>
    <w:rsid w:val="009B10EB"/>
    <w:rsid w:val="009B2951"/>
    <w:rsid w:val="009B2E0D"/>
    <w:rsid w:val="009B5CE5"/>
    <w:rsid w:val="009B7C92"/>
    <w:rsid w:val="009C0177"/>
    <w:rsid w:val="009C03F1"/>
    <w:rsid w:val="009C0736"/>
    <w:rsid w:val="009C0D29"/>
    <w:rsid w:val="009C116E"/>
    <w:rsid w:val="009C1304"/>
    <w:rsid w:val="009C1605"/>
    <w:rsid w:val="009C2C26"/>
    <w:rsid w:val="009C2E03"/>
    <w:rsid w:val="009C322C"/>
    <w:rsid w:val="009C374B"/>
    <w:rsid w:val="009C3877"/>
    <w:rsid w:val="009C3A2A"/>
    <w:rsid w:val="009C4243"/>
    <w:rsid w:val="009C46EE"/>
    <w:rsid w:val="009C4E44"/>
    <w:rsid w:val="009C52CC"/>
    <w:rsid w:val="009C5B62"/>
    <w:rsid w:val="009C5BBB"/>
    <w:rsid w:val="009C6246"/>
    <w:rsid w:val="009C6458"/>
    <w:rsid w:val="009C6BA5"/>
    <w:rsid w:val="009C70BF"/>
    <w:rsid w:val="009C72C9"/>
    <w:rsid w:val="009C73F2"/>
    <w:rsid w:val="009C7601"/>
    <w:rsid w:val="009C7A47"/>
    <w:rsid w:val="009C7E72"/>
    <w:rsid w:val="009D05B3"/>
    <w:rsid w:val="009D130A"/>
    <w:rsid w:val="009D18A5"/>
    <w:rsid w:val="009D3DD1"/>
    <w:rsid w:val="009D412D"/>
    <w:rsid w:val="009D4243"/>
    <w:rsid w:val="009D5012"/>
    <w:rsid w:val="009D6194"/>
    <w:rsid w:val="009D6A14"/>
    <w:rsid w:val="009D7888"/>
    <w:rsid w:val="009D78BF"/>
    <w:rsid w:val="009D7B25"/>
    <w:rsid w:val="009E0360"/>
    <w:rsid w:val="009E085D"/>
    <w:rsid w:val="009E0E84"/>
    <w:rsid w:val="009E20B9"/>
    <w:rsid w:val="009E2127"/>
    <w:rsid w:val="009E2928"/>
    <w:rsid w:val="009E2FF8"/>
    <w:rsid w:val="009E499D"/>
    <w:rsid w:val="009E5E9B"/>
    <w:rsid w:val="009E61CC"/>
    <w:rsid w:val="009E6DAB"/>
    <w:rsid w:val="009E6ED6"/>
    <w:rsid w:val="009E7471"/>
    <w:rsid w:val="009E78C0"/>
    <w:rsid w:val="009E7BA5"/>
    <w:rsid w:val="009E7C80"/>
    <w:rsid w:val="009E7EC4"/>
    <w:rsid w:val="009F00C2"/>
    <w:rsid w:val="009F0502"/>
    <w:rsid w:val="009F08A6"/>
    <w:rsid w:val="009F11A9"/>
    <w:rsid w:val="009F1596"/>
    <w:rsid w:val="009F210E"/>
    <w:rsid w:val="009F2D52"/>
    <w:rsid w:val="009F4CAE"/>
    <w:rsid w:val="009F555F"/>
    <w:rsid w:val="009F5871"/>
    <w:rsid w:val="009F675B"/>
    <w:rsid w:val="009F6F76"/>
    <w:rsid w:val="00A0033E"/>
    <w:rsid w:val="00A0175C"/>
    <w:rsid w:val="00A0194B"/>
    <w:rsid w:val="00A019D4"/>
    <w:rsid w:val="00A02388"/>
    <w:rsid w:val="00A02530"/>
    <w:rsid w:val="00A026A5"/>
    <w:rsid w:val="00A03338"/>
    <w:rsid w:val="00A039D7"/>
    <w:rsid w:val="00A04188"/>
    <w:rsid w:val="00A041E9"/>
    <w:rsid w:val="00A04CE4"/>
    <w:rsid w:val="00A05D25"/>
    <w:rsid w:val="00A07640"/>
    <w:rsid w:val="00A07FAF"/>
    <w:rsid w:val="00A10A75"/>
    <w:rsid w:val="00A10ADB"/>
    <w:rsid w:val="00A10C4D"/>
    <w:rsid w:val="00A11269"/>
    <w:rsid w:val="00A11C6D"/>
    <w:rsid w:val="00A120DD"/>
    <w:rsid w:val="00A12D77"/>
    <w:rsid w:val="00A12E90"/>
    <w:rsid w:val="00A13136"/>
    <w:rsid w:val="00A135B0"/>
    <w:rsid w:val="00A141E5"/>
    <w:rsid w:val="00A14511"/>
    <w:rsid w:val="00A14702"/>
    <w:rsid w:val="00A14947"/>
    <w:rsid w:val="00A14A40"/>
    <w:rsid w:val="00A14C83"/>
    <w:rsid w:val="00A1519B"/>
    <w:rsid w:val="00A151DF"/>
    <w:rsid w:val="00A15B87"/>
    <w:rsid w:val="00A163E9"/>
    <w:rsid w:val="00A1690A"/>
    <w:rsid w:val="00A16ABB"/>
    <w:rsid w:val="00A16ECC"/>
    <w:rsid w:val="00A177A2"/>
    <w:rsid w:val="00A17D9A"/>
    <w:rsid w:val="00A203B7"/>
    <w:rsid w:val="00A20987"/>
    <w:rsid w:val="00A215AE"/>
    <w:rsid w:val="00A215EA"/>
    <w:rsid w:val="00A221B4"/>
    <w:rsid w:val="00A224FA"/>
    <w:rsid w:val="00A2261C"/>
    <w:rsid w:val="00A226BB"/>
    <w:rsid w:val="00A230DE"/>
    <w:rsid w:val="00A2408E"/>
    <w:rsid w:val="00A244D1"/>
    <w:rsid w:val="00A249D2"/>
    <w:rsid w:val="00A24B56"/>
    <w:rsid w:val="00A24B6A"/>
    <w:rsid w:val="00A25881"/>
    <w:rsid w:val="00A259AE"/>
    <w:rsid w:val="00A26185"/>
    <w:rsid w:val="00A267ED"/>
    <w:rsid w:val="00A26B6A"/>
    <w:rsid w:val="00A27D61"/>
    <w:rsid w:val="00A30B7B"/>
    <w:rsid w:val="00A3121E"/>
    <w:rsid w:val="00A31513"/>
    <w:rsid w:val="00A31C01"/>
    <w:rsid w:val="00A31F57"/>
    <w:rsid w:val="00A3212F"/>
    <w:rsid w:val="00A32D1F"/>
    <w:rsid w:val="00A334DC"/>
    <w:rsid w:val="00A33926"/>
    <w:rsid w:val="00A34E2D"/>
    <w:rsid w:val="00A35446"/>
    <w:rsid w:val="00A35B56"/>
    <w:rsid w:val="00A36148"/>
    <w:rsid w:val="00A36401"/>
    <w:rsid w:val="00A36AA7"/>
    <w:rsid w:val="00A374DC"/>
    <w:rsid w:val="00A37EE9"/>
    <w:rsid w:val="00A37F9F"/>
    <w:rsid w:val="00A4048E"/>
    <w:rsid w:val="00A40578"/>
    <w:rsid w:val="00A4113F"/>
    <w:rsid w:val="00A411DB"/>
    <w:rsid w:val="00A416A6"/>
    <w:rsid w:val="00A41E96"/>
    <w:rsid w:val="00A42F63"/>
    <w:rsid w:val="00A432B7"/>
    <w:rsid w:val="00A43F03"/>
    <w:rsid w:val="00A44225"/>
    <w:rsid w:val="00A44538"/>
    <w:rsid w:val="00A44D0D"/>
    <w:rsid w:val="00A45145"/>
    <w:rsid w:val="00A455FA"/>
    <w:rsid w:val="00A457B7"/>
    <w:rsid w:val="00A461F0"/>
    <w:rsid w:val="00A462B7"/>
    <w:rsid w:val="00A4668A"/>
    <w:rsid w:val="00A46B3B"/>
    <w:rsid w:val="00A46BD5"/>
    <w:rsid w:val="00A4727A"/>
    <w:rsid w:val="00A47425"/>
    <w:rsid w:val="00A50031"/>
    <w:rsid w:val="00A5074B"/>
    <w:rsid w:val="00A50B1F"/>
    <w:rsid w:val="00A512C2"/>
    <w:rsid w:val="00A519E0"/>
    <w:rsid w:val="00A51AF8"/>
    <w:rsid w:val="00A51EF0"/>
    <w:rsid w:val="00A52914"/>
    <w:rsid w:val="00A529D0"/>
    <w:rsid w:val="00A52FC9"/>
    <w:rsid w:val="00A53602"/>
    <w:rsid w:val="00A54DA1"/>
    <w:rsid w:val="00A54DB2"/>
    <w:rsid w:val="00A56525"/>
    <w:rsid w:val="00A5684D"/>
    <w:rsid w:val="00A56B52"/>
    <w:rsid w:val="00A5712E"/>
    <w:rsid w:val="00A57650"/>
    <w:rsid w:val="00A607C1"/>
    <w:rsid w:val="00A608D5"/>
    <w:rsid w:val="00A60F9A"/>
    <w:rsid w:val="00A61050"/>
    <w:rsid w:val="00A6151A"/>
    <w:rsid w:val="00A615E0"/>
    <w:rsid w:val="00A619DB"/>
    <w:rsid w:val="00A62CED"/>
    <w:rsid w:val="00A63BEB"/>
    <w:rsid w:val="00A63C27"/>
    <w:rsid w:val="00A64751"/>
    <w:rsid w:val="00A6484C"/>
    <w:rsid w:val="00A65C33"/>
    <w:rsid w:val="00A67154"/>
    <w:rsid w:val="00A67A9D"/>
    <w:rsid w:val="00A67D89"/>
    <w:rsid w:val="00A70E41"/>
    <w:rsid w:val="00A715C9"/>
    <w:rsid w:val="00A71F0C"/>
    <w:rsid w:val="00A72825"/>
    <w:rsid w:val="00A72CEB"/>
    <w:rsid w:val="00A72F63"/>
    <w:rsid w:val="00A72F8F"/>
    <w:rsid w:val="00A734B5"/>
    <w:rsid w:val="00A737EE"/>
    <w:rsid w:val="00A74345"/>
    <w:rsid w:val="00A7445F"/>
    <w:rsid w:val="00A74E4E"/>
    <w:rsid w:val="00A754FF"/>
    <w:rsid w:val="00A75786"/>
    <w:rsid w:val="00A7597E"/>
    <w:rsid w:val="00A7684E"/>
    <w:rsid w:val="00A76A7B"/>
    <w:rsid w:val="00A778F4"/>
    <w:rsid w:val="00A77C3F"/>
    <w:rsid w:val="00A802E7"/>
    <w:rsid w:val="00A80718"/>
    <w:rsid w:val="00A80D0D"/>
    <w:rsid w:val="00A80FE5"/>
    <w:rsid w:val="00A81893"/>
    <w:rsid w:val="00A81DDC"/>
    <w:rsid w:val="00A82421"/>
    <w:rsid w:val="00A837D8"/>
    <w:rsid w:val="00A841F0"/>
    <w:rsid w:val="00A849E6"/>
    <w:rsid w:val="00A85040"/>
    <w:rsid w:val="00A85384"/>
    <w:rsid w:val="00A85A81"/>
    <w:rsid w:val="00A85ACD"/>
    <w:rsid w:val="00A85D05"/>
    <w:rsid w:val="00A862FD"/>
    <w:rsid w:val="00A86EA1"/>
    <w:rsid w:val="00A90038"/>
    <w:rsid w:val="00A90DB1"/>
    <w:rsid w:val="00A90F0F"/>
    <w:rsid w:val="00A91292"/>
    <w:rsid w:val="00A91D39"/>
    <w:rsid w:val="00A927C4"/>
    <w:rsid w:val="00A92B35"/>
    <w:rsid w:val="00A93682"/>
    <w:rsid w:val="00A93C8F"/>
    <w:rsid w:val="00A947DD"/>
    <w:rsid w:val="00A94A41"/>
    <w:rsid w:val="00A94E84"/>
    <w:rsid w:val="00A94F22"/>
    <w:rsid w:val="00A94F72"/>
    <w:rsid w:val="00A95585"/>
    <w:rsid w:val="00A95786"/>
    <w:rsid w:val="00A96C5C"/>
    <w:rsid w:val="00A9745B"/>
    <w:rsid w:val="00AA1301"/>
    <w:rsid w:val="00AA160B"/>
    <w:rsid w:val="00AA1CA2"/>
    <w:rsid w:val="00AA1EDC"/>
    <w:rsid w:val="00AA2AD5"/>
    <w:rsid w:val="00AA2F56"/>
    <w:rsid w:val="00AA3D0B"/>
    <w:rsid w:val="00AA4DA8"/>
    <w:rsid w:val="00AA51FF"/>
    <w:rsid w:val="00AA55C6"/>
    <w:rsid w:val="00AA5A40"/>
    <w:rsid w:val="00AA5B3D"/>
    <w:rsid w:val="00AA6005"/>
    <w:rsid w:val="00AA7386"/>
    <w:rsid w:val="00AB1185"/>
    <w:rsid w:val="00AB30FA"/>
    <w:rsid w:val="00AB3514"/>
    <w:rsid w:val="00AB3F3F"/>
    <w:rsid w:val="00AB48EA"/>
    <w:rsid w:val="00AB5976"/>
    <w:rsid w:val="00AB6211"/>
    <w:rsid w:val="00AB6DB5"/>
    <w:rsid w:val="00AB7878"/>
    <w:rsid w:val="00AB7991"/>
    <w:rsid w:val="00AC0546"/>
    <w:rsid w:val="00AC13EC"/>
    <w:rsid w:val="00AC196B"/>
    <w:rsid w:val="00AC1D95"/>
    <w:rsid w:val="00AC2065"/>
    <w:rsid w:val="00AC31D9"/>
    <w:rsid w:val="00AC477B"/>
    <w:rsid w:val="00AC5884"/>
    <w:rsid w:val="00AC59E8"/>
    <w:rsid w:val="00AC614B"/>
    <w:rsid w:val="00AC7266"/>
    <w:rsid w:val="00AC7C3D"/>
    <w:rsid w:val="00AD0DB6"/>
    <w:rsid w:val="00AD1601"/>
    <w:rsid w:val="00AD161C"/>
    <w:rsid w:val="00AD16F0"/>
    <w:rsid w:val="00AD1971"/>
    <w:rsid w:val="00AD1D77"/>
    <w:rsid w:val="00AD1F16"/>
    <w:rsid w:val="00AD20B2"/>
    <w:rsid w:val="00AD210C"/>
    <w:rsid w:val="00AD240A"/>
    <w:rsid w:val="00AD305B"/>
    <w:rsid w:val="00AD30BF"/>
    <w:rsid w:val="00AD45D2"/>
    <w:rsid w:val="00AD678F"/>
    <w:rsid w:val="00AD6F2E"/>
    <w:rsid w:val="00AD70A8"/>
    <w:rsid w:val="00AD77CD"/>
    <w:rsid w:val="00AD77CE"/>
    <w:rsid w:val="00AD7855"/>
    <w:rsid w:val="00AD7983"/>
    <w:rsid w:val="00AD7FA9"/>
    <w:rsid w:val="00AE02EF"/>
    <w:rsid w:val="00AE052B"/>
    <w:rsid w:val="00AE0FF1"/>
    <w:rsid w:val="00AE2D73"/>
    <w:rsid w:val="00AE42F4"/>
    <w:rsid w:val="00AE4836"/>
    <w:rsid w:val="00AE4EAF"/>
    <w:rsid w:val="00AE5B12"/>
    <w:rsid w:val="00AE6304"/>
    <w:rsid w:val="00AE6903"/>
    <w:rsid w:val="00AE7052"/>
    <w:rsid w:val="00AF05D4"/>
    <w:rsid w:val="00AF1622"/>
    <w:rsid w:val="00AF166E"/>
    <w:rsid w:val="00AF2BDA"/>
    <w:rsid w:val="00AF2E2E"/>
    <w:rsid w:val="00AF3097"/>
    <w:rsid w:val="00AF339E"/>
    <w:rsid w:val="00AF37C4"/>
    <w:rsid w:val="00AF55BA"/>
    <w:rsid w:val="00AF697E"/>
    <w:rsid w:val="00AF7DED"/>
    <w:rsid w:val="00AF7FAF"/>
    <w:rsid w:val="00B008D4"/>
    <w:rsid w:val="00B00CF8"/>
    <w:rsid w:val="00B00EDD"/>
    <w:rsid w:val="00B01FE0"/>
    <w:rsid w:val="00B02BE8"/>
    <w:rsid w:val="00B02EA5"/>
    <w:rsid w:val="00B0313A"/>
    <w:rsid w:val="00B03EC6"/>
    <w:rsid w:val="00B0451A"/>
    <w:rsid w:val="00B0470E"/>
    <w:rsid w:val="00B04BE2"/>
    <w:rsid w:val="00B05684"/>
    <w:rsid w:val="00B07348"/>
    <w:rsid w:val="00B073D9"/>
    <w:rsid w:val="00B10A96"/>
    <w:rsid w:val="00B10C83"/>
    <w:rsid w:val="00B11253"/>
    <w:rsid w:val="00B121DA"/>
    <w:rsid w:val="00B1284E"/>
    <w:rsid w:val="00B130B6"/>
    <w:rsid w:val="00B130DC"/>
    <w:rsid w:val="00B13B29"/>
    <w:rsid w:val="00B13BF1"/>
    <w:rsid w:val="00B14413"/>
    <w:rsid w:val="00B1502E"/>
    <w:rsid w:val="00B15033"/>
    <w:rsid w:val="00B15D9F"/>
    <w:rsid w:val="00B1631A"/>
    <w:rsid w:val="00B16C58"/>
    <w:rsid w:val="00B16D23"/>
    <w:rsid w:val="00B1707F"/>
    <w:rsid w:val="00B179F3"/>
    <w:rsid w:val="00B17EBE"/>
    <w:rsid w:val="00B20295"/>
    <w:rsid w:val="00B20C4A"/>
    <w:rsid w:val="00B20F25"/>
    <w:rsid w:val="00B21909"/>
    <w:rsid w:val="00B21FA7"/>
    <w:rsid w:val="00B22E1B"/>
    <w:rsid w:val="00B24E10"/>
    <w:rsid w:val="00B24F76"/>
    <w:rsid w:val="00B2569D"/>
    <w:rsid w:val="00B265A9"/>
    <w:rsid w:val="00B26E43"/>
    <w:rsid w:val="00B26FC3"/>
    <w:rsid w:val="00B27F38"/>
    <w:rsid w:val="00B3079F"/>
    <w:rsid w:val="00B30873"/>
    <w:rsid w:val="00B3128D"/>
    <w:rsid w:val="00B31CC3"/>
    <w:rsid w:val="00B32A7A"/>
    <w:rsid w:val="00B32D99"/>
    <w:rsid w:val="00B338A7"/>
    <w:rsid w:val="00B33B3D"/>
    <w:rsid w:val="00B3465C"/>
    <w:rsid w:val="00B34D2E"/>
    <w:rsid w:val="00B3538C"/>
    <w:rsid w:val="00B35643"/>
    <w:rsid w:val="00B35F91"/>
    <w:rsid w:val="00B361A5"/>
    <w:rsid w:val="00B3651B"/>
    <w:rsid w:val="00B36F7F"/>
    <w:rsid w:val="00B37461"/>
    <w:rsid w:val="00B4076A"/>
    <w:rsid w:val="00B40975"/>
    <w:rsid w:val="00B4120D"/>
    <w:rsid w:val="00B419F5"/>
    <w:rsid w:val="00B41C2C"/>
    <w:rsid w:val="00B41DEF"/>
    <w:rsid w:val="00B4229E"/>
    <w:rsid w:val="00B437AB"/>
    <w:rsid w:val="00B43CF6"/>
    <w:rsid w:val="00B43F91"/>
    <w:rsid w:val="00B447C2"/>
    <w:rsid w:val="00B44D8F"/>
    <w:rsid w:val="00B4545E"/>
    <w:rsid w:val="00B456D8"/>
    <w:rsid w:val="00B45EBD"/>
    <w:rsid w:val="00B4623D"/>
    <w:rsid w:val="00B46484"/>
    <w:rsid w:val="00B4682E"/>
    <w:rsid w:val="00B473CC"/>
    <w:rsid w:val="00B50121"/>
    <w:rsid w:val="00B503D2"/>
    <w:rsid w:val="00B5072D"/>
    <w:rsid w:val="00B5094F"/>
    <w:rsid w:val="00B50E73"/>
    <w:rsid w:val="00B5155E"/>
    <w:rsid w:val="00B51F02"/>
    <w:rsid w:val="00B51F6E"/>
    <w:rsid w:val="00B53087"/>
    <w:rsid w:val="00B53832"/>
    <w:rsid w:val="00B544E1"/>
    <w:rsid w:val="00B54AA8"/>
    <w:rsid w:val="00B55506"/>
    <w:rsid w:val="00B5552D"/>
    <w:rsid w:val="00B560FE"/>
    <w:rsid w:val="00B57865"/>
    <w:rsid w:val="00B57BC9"/>
    <w:rsid w:val="00B6041F"/>
    <w:rsid w:val="00B6162A"/>
    <w:rsid w:val="00B61D80"/>
    <w:rsid w:val="00B61E24"/>
    <w:rsid w:val="00B62E8D"/>
    <w:rsid w:val="00B63565"/>
    <w:rsid w:val="00B6373E"/>
    <w:rsid w:val="00B64514"/>
    <w:rsid w:val="00B64689"/>
    <w:rsid w:val="00B64D84"/>
    <w:rsid w:val="00B653C8"/>
    <w:rsid w:val="00B653E3"/>
    <w:rsid w:val="00B66A35"/>
    <w:rsid w:val="00B67AAC"/>
    <w:rsid w:val="00B70E39"/>
    <w:rsid w:val="00B71196"/>
    <w:rsid w:val="00B716F1"/>
    <w:rsid w:val="00B719DD"/>
    <w:rsid w:val="00B71D4F"/>
    <w:rsid w:val="00B72026"/>
    <w:rsid w:val="00B72AFE"/>
    <w:rsid w:val="00B74183"/>
    <w:rsid w:val="00B74248"/>
    <w:rsid w:val="00B74EB1"/>
    <w:rsid w:val="00B75227"/>
    <w:rsid w:val="00B75B9D"/>
    <w:rsid w:val="00B75F15"/>
    <w:rsid w:val="00B75FFB"/>
    <w:rsid w:val="00B762BA"/>
    <w:rsid w:val="00B76929"/>
    <w:rsid w:val="00B76F0B"/>
    <w:rsid w:val="00B77342"/>
    <w:rsid w:val="00B77A14"/>
    <w:rsid w:val="00B80B2E"/>
    <w:rsid w:val="00B81491"/>
    <w:rsid w:val="00B81A5A"/>
    <w:rsid w:val="00B81D36"/>
    <w:rsid w:val="00B81E9C"/>
    <w:rsid w:val="00B82563"/>
    <w:rsid w:val="00B82770"/>
    <w:rsid w:val="00B827C9"/>
    <w:rsid w:val="00B829EC"/>
    <w:rsid w:val="00B82CD8"/>
    <w:rsid w:val="00B83480"/>
    <w:rsid w:val="00B8385E"/>
    <w:rsid w:val="00B8442B"/>
    <w:rsid w:val="00B8482D"/>
    <w:rsid w:val="00B84940"/>
    <w:rsid w:val="00B8516A"/>
    <w:rsid w:val="00B85B69"/>
    <w:rsid w:val="00B85E6C"/>
    <w:rsid w:val="00B86756"/>
    <w:rsid w:val="00B9082A"/>
    <w:rsid w:val="00B91C05"/>
    <w:rsid w:val="00B9211E"/>
    <w:rsid w:val="00B924CA"/>
    <w:rsid w:val="00B935DC"/>
    <w:rsid w:val="00B9391A"/>
    <w:rsid w:val="00B939E8"/>
    <w:rsid w:val="00B93FC4"/>
    <w:rsid w:val="00B94270"/>
    <w:rsid w:val="00B957C1"/>
    <w:rsid w:val="00B9582D"/>
    <w:rsid w:val="00B95D8B"/>
    <w:rsid w:val="00B9639E"/>
    <w:rsid w:val="00B96CB3"/>
    <w:rsid w:val="00B97797"/>
    <w:rsid w:val="00BA09A7"/>
    <w:rsid w:val="00BA1014"/>
    <w:rsid w:val="00BA1BBE"/>
    <w:rsid w:val="00BA2010"/>
    <w:rsid w:val="00BA2C1D"/>
    <w:rsid w:val="00BA363A"/>
    <w:rsid w:val="00BA37D0"/>
    <w:rsid w:val="00BA3B60"/>
    <w:rsid w:val="00BA3CE7"/>
    <w:rsid w:val="00BA409F"/>
    <w:rsid w:val="00BA4D32"/>
    <w:rsid w:val="00BA4DF3"/>
    <w:rsid w:val="00BA5ADE"/>
    <w:rsid w:val="00BA5BEE"/>
    <w:rsid w:val="00BA6CAE"/>
    <w:rsid w:val="00BA79B7"/>
    <w:rsid w:val="00BB01A8"/>
    <w:rsid w:val="00BB0246"/>
    <w:rsid w:val="00BB0FCA"/>
    <w:rsid w:val="00BB1690"/>
    <w:rsid w:val="00BB1946"/>
    <w:rsid w:val="00BB1D4A"/>
    <w:rsid w:val="00BB26F0"/>
    <w:rsid w:val="00BB2A69"/>
    <w:rsid w:val="00BB2BA7"/>
    <w:rsid w:val="00BB2F26"/>
    <w:rsid w:val="00BB35E8"/>
    <w:rsid w:val="00BB449B"/>
    <w:rsid w:val="00BB4C72"/>
    <w:rsid w:val="00BB6D68"/>
    <w:rsid w:val="00BB6F9C"/>
    <w:rsid w:val="00BB706E"/>
    <w:rsid w:val="00BB7849"/>
    <w:rsid w:val="00BB7F9D"/>
    <w:rsid w:val="00BC057F"/>
    <w:rsid w:val="00BC1949"/>
    <w:rsid w:val="00BC1D0C"/>
    <w:rsid w:val="00BC1DBC"/>
    <w:rsid w:val="00BC1ED4"/>
    <w:rsid w:val="00BC246C"/>
    <w:rsid w:val="00BC2D18"/>
    <w:rsid w:val="00BC2F66"/>
    <w:rsid w:val="00BC318F"/>
    <w:rsid w:val="00BC47F3"/>
    <w:rsid w:val="00BC4FBA"/>
    <w:rsid w:val="00BC52B3"/>
    <w:rsid w:val="00BC63F7"/>
    <w:rsid w:val="00BC73B8"/>
    <w:rsid w:val="00BC7428"/>
    <w:rsid w:val="00BC7D52"/>
    <w:rsid w:val="00BC7FAF"/>
    <w:rsid w:val="00BD002C"/>
    <w:rsid w:val="00BD0443"/>
    <w:rsid w:val="00BD0BC4"/>
    <w:rsid w:val="00BD0BD9"/>
    <w:rsid w:val="00BD13A3"/>
    <w:rsid w:val="00BD14A5"/>
    <w:rsid w:val="00BD155A"/>
    <w:rsid w:val="00BD1C3E"/>
    <w:rsid w:val="00BD26AC"/>
    <w:rsid w:val="00BD27B5"/>
    <w:rsid w:val="00BD289D"/>
    <w:rsid w:val="00BD45F7"/>
    <w:rsid w:val="00BD4E3E"/>
    <w:rsid w:val="00BD5184"/>
    <w:rsid w:val="00BD5A09"/>
    <w:rsid w:val="00BD5A99"/>
    <w:rsid w:val="00BD618B"/>
    <w:rsid w:val="00BD7102"/>
    <w:rsid w:val="00BD7661"/>
    <w:rsid w:val="00BD7806"/>
    <w:rsid w:val="00BD7B8A"/>
    <w:rsid w:val="00BE0272"/>
    <w:rsid w:val="00BE0404"/>
    <w:rsid w:val="00BE15F2"/>
    <w:rsid w:val="00BE1B42"/>
    <w:rsid w:val="00BE1BD3"/>
    <w:rsid w:val="00BE2503"/>
    <w:rsid w:val="00BE33DB"/>
    <w:rsid w:val="00BE3965"/>
    <w:rsid w:val="00BE4354"/>
    <w:rsid w:val="00BE4525"/>
    <w:rsid w:val="00BE5B97"/>
    <w:rsid w:val="00BE5F71"/>
    <w:rsid w:val="00BE5FCD"/>
    <w:rsid w:val="00BE6A1F"/>
    <w:rsid w:val="00BE6A33"/>
    <w:rsid w:val="00BE7578"/>
    <w:rsid w:val="00BE7E85"/>
    <w:rsid w:val="00BF02CC"/>
    <w:rsid w:val="00BF0DF0"/>
    <w:rsid w:val="00BF12E3"/>
    <w:rsid w:val="00BF1F03"/>
    <w:rsid w:val="00BF23E6"/>
    <w:rsid w:val="00BF2670"/>
    <w:rsid w:val="00BF285F"/>
    <w:rsid w:val="00BF2A99"/>
    <w:rsid w:val="00BF2E18"/>
    <w:rsid w:val="00BF3F04"/>
    <w:rsid w:val="00BF4837"/>
    <w:rsid w:val="00BF4DDF"/>
    <w:rsid w:val="00BF665A"/>
    <w:rsid w:val="00BF6C1E"/>
    <w:rsid w:val="00BF6D2D"/>
    <w:rsid w:val="00BF71FB"/>
    <w:rsid w:val="00BF767C"/>
    <w:rsid w:val="00BF7763"/>
    <w:rsid w:val="00C01F3D"/>
    <w:rsid w:val="00C01F72"/>
    <w:rsid w:val="00C02440"/>
    <w:rsid w:val="00C03AB1"/>
    <w:rsid w:val="00C03F8F"/>
    <w:rsid w:val="00C04084"/>
    <w:rsid w:val="00C0527A"/>
    <w:rsid w:val="00C05924"/>
    <w:rsid w:val="00C059A1"/>
    <w:rsid w:val="00C06AF0"/>
    <w:rsid w:val="00C0722A"/>
    <w:rsid w:val="00C07FB6"/>
    <w:rsid w:val="00C10787"/>
    <w:rsid w:val="00C1079E"/>
    <w:rsid w:val="00C1206F"/>
    <w:rsid w:val="00C12564"/>
    <w:rsid w:val="00C13E7B"/>
    <w:rsid w:val="00C16237"/>
    <w:rsid w:val="00C163EA"/>
    <w:rsid w:val="00C16816"/>
    <w:rsid w:val="00C17CDF"/>
    <w:rsid w:val="00C17CF9"/>
    <w:rsid w:val="00C17E2C"/>
    <w:rsid w:val="00C2000F"/>
    <w:rsid w:val="00C2019A"/>
    <w:rsid w:val="00C201DA"/>
    <w:rsid w:val="00C2072C"/>
    <w:rsid w:val="00C20BB0"/>
    <w:rsid w:val="00C20F2F"/>
    <w:rsid w:val="00C21925"/>
    <w:rsid w:val="00C21CBD"/>
    <w:rsid w:val="00C21DA5"/>
    <w:rsid w:val="00C224A7"/>
    <w:rsid w:val="00C226C7"/>
    <w:rsid w:val="00C2318B"/>
    <w:rsid w:val="00C232D7"/>
    <w:rsid w:val="00C23A13"/>
    <w:rsid w:val="00C23E2A"/>
    <w:rsid w:val="00C244EA"/>
    <w:rsid w:val="00C24A3D"/>
    <w:rsid w:val="00C25CCF"/>
    <w:rsid w:val="00C26031"/>
    <w:rsid w:val="00C26A24"/>
    <w:rsid w:val="00C27005"/>
    <w:rsid w:val="00C27D9E"/>
    <w:rsid w:val="00C30041"/>
    <w:rsid w:val="00C30814"/>
    <w:rsid w:val="00C32850"/>
    <w:rsid w:val="00C32AB5"/>
    <w:rsid w:val="00C33DEA"/>
    <w:rsid w:val="00C33F84"/>
    <w:rsid w:val="00C33FF1"/>
    <w:rsid w:val="00C345E2"/>
    <w:rsid w:val="00C34830"/>
    <w:rsid w:val="00C356A9"/>
    <w:rsid w:val="00C364A8"/>
    <w:rsid w:val="00C36894"/>
    <w:rsid w:val="00C36DB0"/>
    <w:rsid w:val="00C374B4"/>
    <w:rsid w:val="00C37692"/>
    <w:rsid w:val="00C3772B"/>
    <w:rsid w:val="00C400D8"/>
    <w:rsid w:val="00C4016C"/>
    <w:rsid w:val="00C411A8"/>
    <w:rsid w:val="00C41721"/>
    <w:rsid w:val="00C41EFA"/>
    <w:rsid w:val="00C41F35"/>
    <w:rsid w:val="00C425B0"/>
    <w:rsid w:val="00C425FE"/>
    <w:rsid w:val="00C4334C"/>
    <w:rsid w:val="00C436D9"/>
    <w:rsid w:val="00C439CC"/>
    <w:rsid w:val="00C44980"/>
    <w:rsid w:val="00C458A1"/>
    <w:rsid w:val="00C45C93"/>
    <w:rsid w:val="00C461DB"/>
    <w:rsid w:val="00C46209"/>
    <w:rsid w:val="00C46DF7"/>
    <w:rsid w:val="00C47585"/>
    <w:rsid w:val="00C47EF0"/>
    <w:rsid w:val="00C5121B"/>
    <w:rsid w:val="00C52077"/>
    <w:rsid w:val="00C52867"/>
    <w:rsid w:val="00C52C86"/>
    <w:rsid w:val="00C5302D"/>
    <w:rsid w:val="00C5453A"/>
    <w:rsid w:val="00C5457B"/>
    <w:rsid w:val="00C552BC"/>
    <w:rsid w:val="00C555A8"/>
    <w:rsid w:val="00C55DBE"/>
    <w:rsid w:val="00C564F0"/>
    <w:rsid w:val="00C56B02"/>
    <w:rsid w:val="00C56C2F"/>
    <w:rsid w:val="00C6043C"/>
    <w:rsid w:val="00C6070F"/>
    <w:rsid w:val="00C60C6E"/>
    <w:rsid w:val="00C60DE2"/>
    <w:rsid w:val="00C6133B"/>
    <w:rsid w:val="00C614EC"/>
    <w:rsid w:val="00C61E9B"/>
    <w:rsid w:val="00C62605"/>
    <w:rsid w:val="00C630AE"/>
    <w:rsid w:val="00C64138"/>
    <w:rsid w:val="00C641E1"/>
    <w:rsid w:val="00C647C8"/>
    <w:rsid w:val="00C6490F"/>
    <w:rsid w:val="00C64C0D"/>
    <w:rsid w:val="00C650C2"/>
    <w:rsid w:val="00C6528E"/>
    <w:rsid w:val="00C65A0D"/>
    <w:rsid w:val="00C66738"/>
    <w:rsid w:val="00C66C7E"/>
    <w:rsid w:val="00C7010D"/>
    <w:rsid w:val="00C70602"/>
    <w:rsid w:val="00C716CF"/>
    <w:rsid w:val="00C72F37"/>
    <w:rsid w:val="00C738BD"/>
    <w:rsid w:val="00C745DE"/>
    <w:rsid w:val="00C75486"/>
    <w:rsid w:val="00C755EF"/>
    <w:rsid w:val="00C75D25"/>
    <w:rsid w:val="00C765D5"/>
    <w:rsid w:val="00C76E5F"/>
    <w:rsid w:val="00C76FFC"/>
    <w:rsid w:val="00C777BA"/>
    <w:rsid w:val="00C77BDD"/>
    <w:rsid w:val="00C77C75"/>
    <w:rsid w:val="00C805E6"/>
    <w:rsid w:val="00C807B9"/>
    <w:rsid w:val="00C808E1"/>
    <w:rsid w:val="00C80D6C"/>
    <w:rsid w:val="00C80E89"/>
    <w:rsid w:val="00C815EE"/>
    <w:rsid w:val="00C81A85"/>
    <w:rsid w:val="00C81AD4"/>
    <w:rsid w:val="00C82098"/>
    <w:rsid w:val="00C8223E"/>
    <w:rsid w:val="00C82D27"/>
    <w:rsid w:val="00C82ED1"/>
    <w:rsid w:val="00C848AA"/>
    <w:rsid w:val="00C85A8E"/>
    <w:rsid w:val="00C8641C"/>
    <w:rsid w:val="00C864C4"/>
    <w:rsid w:val="00C8660A"/>
    <w:rsid w:val="00C87C65"/>
    <w:rsid w:val="00C909CC"/>
    <w:rsid w:val="00C90B2F"/>
    <w:rsid w:val="00C913BD"/>
    <w:rsid w:val="00C91471"/>
    <w:rsid w:val="00C91B11"/>
    <w:rsid w:val="00C935A4"/>
    <w:rsid w:val="00C93699"/>
    <w:rsid w:val="00C9375B"/>
    <w:rsid w:val="00C937A1"/>
    <w:rsid w:val="00C9417A"/>
    <w:rsid w:val="00C94A18"/>
    <w:rsid w:val="00C94B97"/>
    <w:rsid w:val="00C9514E"/>
    <w:rsid w:val="00C953D6"/>
    <w:rsid w:val="00C95919"/>
    <w:rsid w:val="00C9622F"/>
    <w:rsid w:val="00C9627B"/>
    <w:rsid w:val="00C97A10"/>
    <w:rsid w:val="00C97DA6"/>
    <w:rsid w:val="00C97DCC"/>
    <w:rsid w:val="00C97DEC"/>
    <w:rsid w:val="00CA00AE"/>
    <w:rsid w:val="00CA16AA"/>
    <w:rsid w:val="00CA18D5"/>
    <w:rsid w:val="00CA2921"/>
    <w:rsid w:val="00CA2A52"/>
    <w:rsid w:val="00CA3107"/>
    <w:rsid w:val="00CA352E"/>
    <w:rsid w:val="00CA3C5A"/>
    <w:rsid w:val="00CA41B8"/>
    <w:rsid w:val="00CA5FC0"/>
    <w:rsid w:val="00CA6AD9"/>
    <w:rsid w:val="00CA6F39"/>
    <w:rsid w:val="00CA6FED"/>
    <w:rsid w:val="00CA705B"/>
    <w:rsid w:val="00CA78D1"/>
    <w:rsid w:val="00CB036B"/>
    <w:rsid w:val="00CB043E"/>
    <w:rsid w:val="00CB117E"/>
    <w:rsid w:val="00CB118E"/>
    <w:rsid w:val="00CB11BE"/>
    <w:rsid w:val="00CB15E7"/>
    <w:rsid w:val="00CB1E86"/>
    <w:rsid w:val="00CB27CD"/>
    <w:rsid w:val="00CB3096"/>
    <w:rsid w:val="00CB32BD"/>
    <w:rsid w:val="00CB3A35"/>
    <w:rsid w:val="00CB49EA"/>
    <w:rsid w:val="00CB4C6A"/>
    <w:rsid w:val="00CB50C2"/>
    <w:rsid w:val="00CB6330"/>
    <w:rsid w:val="00CB6421"/>
    <w:rsid w:val="00CB691E"/>
    <w:rsid w:val="00CB774D"/>
    <w:rsid w:val="00CC0F21"/>
    <w:rsid w:val="00CC0F6C"/>
    <w:rsid w:val="00CC16F6"/>
    <w:rsid w:val="00CC1711"/>
    <w:rsid w:val="00CC1F10"/>
    <w:rsid w:val="00CC257A"/>
    <w:rsid w:val="00CC33B7"/>
    <w:rsid w:val="00CC3582"/>
    <w:rsid w:val="00CC3D1B"/>
    <w:rsid w:val="00CC40AA"/>
    <w:rsid w:val="00CC426D"/>
    <w:rsid w:val="00CC48ED"/>
    <w:rsid w:val="00CC5925"/>
    <w:rsid w:val="00CC6310"/>
    <w:rsid w:val="00CC664E"/>
    <w:rsid w:val="00CC79B8"/>
    <w:rsid w:val="00CC7D11"/>
    <w:rsid w:val="00CD057F"/>
    <w:rsid w:val="00CD0852"/>
    <w:rsid w:val="00CD0B48"/>
    <w:rsid w:val="00CD1003"/>
    <w:rsid w:val="00CD1097"/>
    <w:rsid w:val="00CD143A"/>
    <w:rsid w:val="00CD259B"/>
    <w:rsid w:val="00CD2B9E"/>
    <w:rsid w:val="00CD34D3"/>
    <w:rsid w:val="00CD36D3"/>
    <w:rsid w:val="00CD4416"/>
    <w:rsid w:val="00CD497F"/>
    <w:rsid w:val="00CD4DD1"/>
    <w:rsid w:val="00CD5FCB"/>
    <w:rsid w:val="00CD61E0"/>
    <w:rsid w:val="00CD67B9"/>
    <w:rsid w:val="00CD6A27"/>
    <w:rsid w:val="00CD6AA3"/>
    <w:rsid w:val="00CD73A1"/>
    <w:rsid w:val="00CD7B8E"/>
    <w:rsid w:val="00CD7EF1"/>
    <w:rsid w:val="00CE003D"/>
    <w:rsid w:val="00CE006D"/>
    <w:rsid w:val="00CE042F"/>
    <w:rsid w:val="00CE053E"/>
    <w:rsid w:val="00CE0E4B"/>
    <w:rsid w:val="00CE235C"/>
    <w:rsid w:val="00CE2FA7"/>
    <w:rsid w:val="00CE3B51"/>
    <w:rsid w:val="00CE4084"/>
    <w:rsid w:val="00CE4934"/>
    <w:rsid w:val="00CE4E5C"/>
    <w:rsid w:val="00CE4FE1"/>
    <w:rsid w:val="00CE51A5"/>
    <w:rsid w:val="00CE5337"/>
    <w:rsid w:val="00CE5940"/>
    <w:rsid w:val="00CE6528"/>
    <w:rsid w:val="00CE661A"/>
    <w:rsid w:val="00CE6FB7"/>
    <w:rsid w:val="00CE7044"/>
    <w:rsid w:val="00CE7137"/>
    <w:rsid w:val="00CE76A7"/>
    <w:rsid w:val="00CE7A71"/>
    <w:rsid w:val="00CE7DA3"/>
    <w:rsid w:val="00CF0795"/>
    <w:rsid w:val="00CF0F49"/>
    <w:rsid w:val="00CF147F"/>
    <w:rsid w:val="00CF2035"/>
    <w:rsid w:val="00CF22B3"/>
    <w:rsid w:val="00CF250B"/>
    <w:rsid w:val="00CF25CB"/>
    <w:rsid w:val="00CF2B62"/>
    <w:rsid w:val="00CF5577"/>
    <w:rsid w:val="00CF55F1"/>
    <w:rsid w:val="00CF6006"/>
    <w:rsid w:val="00D0052D"/>
    <w:rsid w:val="00D0067E"/>
    <w:rsid w:val="00D017A8"/>
    <w:rsid w:val="00D01DBA"/>
    <w:rsid w:val="00D02135"/>
    <w:rsid w:val="00D025A9"/>
    <w:rsid w:val="00D034FD"/>
    <w:rsid w:val="00D035CD"/>
    <w:rsid w:val="00D0385D"/>
    <w:rsid w:val="00D0394F"/>
    <w:rsid w:val="00D0520A"/>
    <w:rsid w:val="00D05D44"/>
    <w:rsid w:val="00D067E8"/>
    <w:rsid w:val="00D0767E"/>
    <w:rsid w:val="00D0770B"/>
    <w:rsid w:val="00D07B60"/>
    <w:rsid w:val="00D1122F"/>
    <w:rsid w:val="00D11C9F"/>
    <w:rsid w:val="00D1246A"/>
    <w:rsid w:val="00D12598"/>
    <w:rsid w:val="00D12879"/>
    <w:rsid w:val="00D1338E"/>
    <w:rsid w:val="00D134FD"/>
    <w:rsid w:val="00D13E49"/>
    <w:rsid w:val="00D14524"/>
    <w:rsid w:val="00D154F5"/>
    <w:rsid w:val="00D15865"/>
    <w:rsid w:val="00D207AF"/>
    <w:rsid w:val="00D20AEA"/>
    <w:rsid w:val="00D20BF4"/>
    <w:rsid w:val="00D21156"/>
    <w:rsid w:val="00D219C2"/>
    <w:rsid w:val="00D21B56"/>
    <w:rsid w:val="00D22B7B"/>
    <w:rsid w:val="00D2315F"/>
    <w:rsid w:val="00D23430"/>
    <w:rsid w:val="00D23847"/>
    <w:rsid w:val="00D2398D"/>
    <w:rsid w:val="00D23B8A"/>
    <w:rsid w:val="00D24661"/>
    <w:rsid w:val="00D247ED"/>
    <w:rsid w:val="00D25F16"/>
    <w:rsid w:val="00D2643F"/>
    <w:rsid w:val="00D26790"/>
    <w:rsid w:val="00D268CC"/>
    <w:rsid w:val="00D26A9D"/>
    <w:rsid w:val="00D26E9C"/>
    <w:rsid w:val="00D26EA3"/>
    <w:rsid w:val="00D27410"/>
    <w:rsid w:val="00D27699"/>
    <w:rsid w:val="00D3013A"/>
    <w:rsid w:val="00D30169"/>
    <w:rsid w:val="00D301C7"/>
    <w:rsid w:val="00D30257"/>
    <w:rsid w:val="00D30452"/>
    <w:rsid w:val="00D30EB7"/>
    <w:rsid w:val="00D30EEB"/>
    <w:rsid w:val="00D31179"/>
    <w:rsid w:val="00D31548"/>
    <w:rsid w:val="00D3179F"/>
    <w:rsid w:val="00D319E8"/>
    <w:rsid w:val="00D31A73"/>
    <w:rsid w:val="00D31EFB"/>
    <w:rsid w:val="00D329F7"/>
    <w:rsid w:val="00D32D9D"/>
    <w:rsid w:val="00D32E53"/>
    <w:rsid w:val="00D33355"/>
    <w:rsid w:val="00D33B13"/>
    <w:rsid w:val="00D33ECC"/>
    <w:rsid w:val="00D345D5"/>
    <w:rsid w:val="00D36096"/>
    <w:rsid w:val="00D3647A"/>
    <w:rsid w:val="00D36858"/>
    <w:rsid w:val="00D36D5E"/>
    <w:rsid w:val="00D370FD"/>
    <w:rsid w:val="00D372E9"/>
    <w:rsid w:val="00D40874"/>
    <w:rsid w:val="00D40BB9"/>
    <w:rsid w:val="00D41152"/>
    <w:rsid w:val="00D41307"/>
    <w:rsid w:val="00D41469"/>
    <w:rsid w:val="00D42529"/>
    <w:rsid w:val="00D436A5"/>
    <w:rsid w:val="00D43A07"/>
    <w:rsid w:val="00D442B5"/>
    <w:rsid w:val="00D44709"/>
    <w:rsid w:val="00D46986"/>
    <w:rsid w:val="00D4726C"/>
    <w:rsid w:val="00D472E0"/>
    <w:rsid w:val="00D50C8F"/>
    <w:rsid w:val="00D51422"/>
    <w:rsid w:val="00D5167B"/>
    <w:rsid w:val="00D518A9"/>
    <w:rsid w:val="00D51D36"/>
    <w:rsid w:val="00D52029"/>
    <w:rsid w:val="00D52989"/>
    <w:rsid w:val="00D5397A"/>
    <w:rsid w:val="00D53A50"/>
    <w:rsid w:val="00D5424F"/>
    <w:rsid w:val="00D543AD"/>
    <w:rsid w:val="00D555A7"/>
    <w:rsid w:val="00D555DC"/>
    <w:rsid w:val="00D55734"/>
    <w:rsid w:val="00D557AA"/>
    <w:rsid w:val="00D566CB"/>
    <w:rsid w:val="00D56AEB"/>
    <w:rsid w:val="00D56AFA"/>
    <w:rsid w:val="00D57B53"/>
    <w:rsid w:val="00D60C6E"/>
    <w:rsid w:val="00D60D0E"/>
    <w:rsid w:val="00D61E52"/>
    <w:rsid w:val="00D62CDC"/>
    <w:rsid w:val="00D642A7"/>
    <w:rsid w:val="00D646A2"/>
    <w:rsid w:val="00D64DFF"/>
    <w:rsid w:val="00D66326"/>
    <w:rsid w:val="00D66352"/>
    <w:rsid w:val="00D66B04"/>
    <w:rsid w:val="00D676E7"/>
    <w:rsid w:val="00D67850"/>
    <w:rsid w:val="00D67881"/>
    <w:rsid w:val="00D67BA2"/>
    <w:rsid w:val="00D67E31"/>
    <w:rsid w:val="00D708E0"/>
    <w:rsid w:val="00D70C52"/>
    <w:rsid w:val="00D71067"/>
    <w:rsid w:val="00D71AD4"/>
    <w:rsid w:val="00D71ADB"/>
    <w:rsid w:val="00D71D3F"/>
    <w:rsid w:val="00D73445"/>
    <w:rsid w:val="00D73598"/>
    <w:rsid w:val="00D73A58"/>
    <w:rsid w:val="00D748A4"/>
    <w:rsid w:val="00D748CE"/>
    <w:rsid w:val="00D74A11"/>
    <w:rsid w:val="00D74B1B"/>
    <w:rsid w:val="00D74DB4"/>
    <w:rsid w:val="00D75C61"/>
    <w:rsid w:val="00D76280"/>
    <w:rsid w:val="00D765D7"/>
    <w:rsid w:val="00D76689"/>
    <w:rsid w:val="00D76B30"/>
    <w:rsid w:val="00D76EEB"/>
    <w:rsid w:val="00D7754B"/>
    <w:rsid w:val="00D779A5"/>
    <w:rsid w:val="00D8027E"/>
    <w:rsid w:val="00D806C1"/>
    <w:rsid w:val="00D80F51"/>
    <w:rsid w:val="00D80FDB"/>
    <w:rsid w:val="00D810E4"/>
    <w:rsid w:val="00D811CD"/>
    <w:rsid w:val="00D811FE"/>
    <w:rsid w:val="00D81F86"/>
    <w:rsid w:val="00D81FCA"/>
    <w:rsid w:val="00D82541"/>
    <w:rsid w:val="00D82602"/>
    <w:rsid w:val="00D8277F"/>
    <w:rsid w:val="00D82BA7"/>
    <w:rsid w:val="00D833EF"/>
    <w:rsid w:val="00D834D8"/>
    <w:rsid w:val="00D8392A"/>
    <w:rsid w:val="00D84755"/>
    <w:rsid w:val="00D84C4F"/>
    <w:rsid w:val="00D85354"/>
    <w:rsid w:val="00D90C8D"/>
    <w:rsid w:val="00D91479"/>
    <w:rsid w:val="00D91900"/>
    <w:rsid w:val="00D91C44"/>
    <w:rsid w:val="00D91D53"/>
    <w:rsid w:val="00D92532"/>
    <w:rsid w:val="00D92B27"/>
    <w:rsid w:val="00D93EAE"/>
    <w:rsid w:val="00D94092"/>
    <w:rsid w:val="00D941F0"/>
    <w:rsid w:val="00D94CEE"/>
    <w:rsid w:val="00D95D5A"/>
    <w:rsid w:val="00D9727C"/>
    <w:rsid w:val="00DA0406"/>
    <w:rsid w:val="00DA16C7"/>
    <w:rsid w:val="00DA1E11"/>
    <w:rsid w:val="00DA1E5F"/>
    <w:rsid w:val="00DA2BCF"/>
    <w:rsid w:val="00DA30D1"/>
    <w:rsid w:val="00DA310C"/>
    <w:rsid w:val="00DA3156"/>
    <w:rsid w:val="00DA320C"/>
    <w:rsid w:val="00DA468E"/>
    <w:rsid w:val="00DA4758"/>
    <w:rsid w:val="00DA672D"/>
    <w:rsid w:val="00DB0095"/>
    <w:rsid w:val="00DB1F0C"/>
    <w:rsid w:val="00DB25AD"/>
    <w:rsid w:val="00DB2797"/>
    <w:rsid w:val="00DB3DEA"/>
    <w:rsid w:val="00DB3EAF"/>
    <w:rsid w:val="00DB44F9"/>
    <w:rsid w:val="00DB4F12"/>
    <w:rsid w:val="00DB5F33"/>
    <w:rsid w:val="00DB7590"/>
    <w:rsid w:val="00DB7AE7"/>
    <w:rsid w:val="00DC031B"/>
    <w:rsid w:val="00DC048B"/>
    <w:rsid w:val="00DC15B1"/>
    <w:rsid w:val="00DC1738"/>
    <w:rsid w:val="00DC1FC5"/>
    <w:rsid w:val="00DC2EA1"/>
    <w:rsid w:val="00DC3F68"/>
    <w:rsid w:val="00DC4302"/>
    <w:rsid w:val="00DC4F7F"/>
    <w:rsid w:val="00DC6FC3"/>
    <w:rsid w:val="00DC7B98"/>
    <w:rsid w:val="00DC7C53"/>
    <w:rsid w:val="00DD05D5"/>
    <w:rsid w:val="00DD079F"/>
    <w:rsid w:val="00DD07CD"/>
    <w:rsid w:val="00DD0B75"/>
    <w:rsid w:val="00DD0FE3"/>
    <w:rsid w:val="00DD10C0"/>
    <w:rsid w:val="00DD2041"/>
    <w:rsid w:val="00DD246D"/>
    <w:rsid w:val="00DD2653"/>
    <w:rsid w:val="00DD33E2"/>
    <w:rsid w:val="00DD37B5"/>
    <w:rsid w:val="00DD3946"/>
    <w:rsid w:val="00DD3AB6"/>
    <w:rsid w:val="00DD3B06"/>
    <w:rsid w:val="00DD4619"/>
    <w:rsid w:val="00DD46A3"/>
    <w:rsid w:val="00DD4C3F"/>
    <w:rsid w:val="00DD56FE"/>
    <w:rsid w:val="00DD5D06"/>
    <w:rsid w:val="00DD7289"/>
    <w:rsid w:val="00DD7A5C"/>
    <w:rsid w:val="00DE02B2"/>
    <w:rsid w:val="00DE0614"/>
    <w:rsid w:val="00DE0C5C"/>
    <w:rsid w:val="00DE16A6"/>
    <w:rsid w:val="00DE1E3A"/>
    <w:rsid w:val="00DE24A0"/>
    <w:rsid w:val="00DE2761"/>
    <w:rsid w:val="00DE2E05"/>
    <w:rsid w:val="00DE3475"/>
    <w:rsid w:val="00DE348E"/>
    <w:rsid w:val="00DE34A8"/>
    <w:rsid w:val="00DE3B8C"/>
    <w:rsid w:val="00DE4228"/>
    <w:rsid w:val="00DE4A81"/>
    <w:rsid w:val="00DE58CC"/>
    <w:rsid w:val="00DE58FA"/>
    <w:rsid w:val="00DE634D"/>
    <w:rsid w:val="00DE6F9C"/>
    <w:rsid w:val="00DE737B"/>
    <w:rsid w:val="00DE783A"/>
    <w:rsid w:val="00DE7B1C"/>
    <w:rsid w:val="00DF144F"/>
    <w:rsid w:val="00DF1D91"/>
    <w:rsid w:val="00DF237C"/>
    <w:rsid w:val="00DF23D8"/>
    <w:rsid w:val="00DF331D"/>
    <w:rsid w:val="00DF381E"/>
    <w:rsid w:val="00DF38DE"/>
    <w:rsid w:val="00DF3F75"/>
    <w:rsid w:val="00DF5195"/>
    <w:rsid w:val="00DF5413"/>
    <w:rsid w:val="00DF6789"/>
    <w:rsid w:val="00DF6ABB"/>
    <w:rsid w:val="00DF6C83"/>
    <w:rsid w:val="00E0017E"/>
    <w:rsid w:val="00E0159B"/>
    <w:rsid w:val="00E01C42"/>
    <w:rsid w:val="00E029CE"/>
    <w:rsid w:val="00E03B8A"/>
    <w:rsid w:val="00E04AA9"/>
    <w:rsid w:val="00E056D3"/>
    <w:rsid w:val="00E05C89"/>
    <w:rsid w:val="00E06188"/>
    <w:rsid w:val="00E0631A"/>
    <w:rsid w:val="00E06A7F"/>
    <w:rsid w:val="00E06C49"/>
    <w:rsid w:val="00E0748F"/>
    <w:rsid w:val="00E07F2C"/>
    <w:rsid w:val="00E1063D"/>
    <w:rsid w:val="00E10E2A"/>
    <w:rsid w:val="00E11525"/>
    <w:rsid w:val="00E11B78"/>
    <w:rsid w:val="00E11D73"/>
    <w:rsid w:val="00E11F53"/>
    <w:rsid w:val="00E125EF"/>
    <w:rsid w:val="00E12D79"/>
    <w:rsid w:val="00E141AC"/>
    <w:rsid w:val="00E148AC"/>
    <w:rsid w:val="00E14EE5"/>
    <w:rsid w:val="00E155E9"/>
    <w:rsid w:val="00E156EC"/>
    <w:rsid w:val="00E15A04"/>
    <w:rsid w:val="00E1647F"/>
    <w:rsid w:val="00E16574"/>
    <w:rsid w:val="00E1707E"/>
    <w:rsid w:val="00E20C1D"/>
    <w:rsid w:val="00E21030"/>
    <w:rsid w:val="00E213FD"/>
    <w:rsid w:val="00E22169"/>
    <w:rsid w:val="00E22F26"/>
    <w:rsid w:val="00E23425"/>
    <w:rsid w:val="00E238C3"/>
    <w:rsid w:val="00E24585"/>
    <w:rsid w:val="00E24C46"/>
    <w:rsid w:val="00E24EA3"/>
    <w:rsid w:val="00E25C14"/>
    <w:rsid w:val="00E25CE9"/>
    <w:rsid w:val="00E26281"/>
    <w:rsid w:val="00E26E9C"/>
    <w:rsid w:val="00E270B1"/>
    <w:rsid w:val="00E271A6"/>
    <w:rsid w:val="00E27461"/>
    <w:rsid w:val="00E27A26"/>
    <w:rsid w:val="00E27A73"/>
    <w:rsid w:val="00E27B1B"/>
    <w:rsid w:val="00E303DA"/>
    <w:rsid w:val="00E31DF1"/>
    <w:rsid w:val="00E33762"/>
    <w:rsid w:val="00E3383F"/>
    <w:rsid w:val="00E33A4A"/>
    <w:rsid w:val="00E33B69"/>
    <w:rsid w:val="00E349FD"/>
    <w:rsid w:val="00E35111"/>
    <w:rsid w:val="00E3566D"/>
    <w:rsid w:val="00E364BA"/>
    <w:rsid w:val="00E371DE"/>
    <w:rsid w:val="00E37FE4"/>
    <w:rsid w:val="00E37FF3"/>
    <w:rsid w:val="00E40028"/>
    <w:rsid w:val="00E40529"/>
    <w:rsid w:val="00E40B9A"/>
    <w:rsid w:val="00E412E8"/>
    <w:rsid w:val="00E4185F"/>
    <w:rsid w:val="00E42302"/>
    <w:rsid w:val="00E43336"/>
    <w:rsid w:val="00E437E1"/>
    <w:rsid w:val="00E43807"/>
    <w:rsid w:val="00E43A98"/>
    <w:rsid w:val="00E43B2E"/>
    <w:rsid w:val="00E44256"/>
    <w:rsid w:val="00E44DCF"/>
    <w:rsid w:val="00E45660"/>
    <w:rsid w:val="00E45788"/>
    <w:rsid w:val="00E458BE"/>
    <w:rsid w:val="00E45AD6"/>
    <w:rsid w:val="00E46389"/>
    <w:rsid w:val="00E4672B"/>
    <w:rsid w:val="00E4740F"/>
    <w:rsid w:val="00E4757F"/>
    <w:rsid w:val="00E477D7"/>
    <w:rsid w:val="00E479D4"/>
    <w:rsid w:val="00E47C79"/>
    <w:rsid w:val="00E47E8B"/>
    <w:rsid w:val="00E47F9F"/>
    <w:rsid w:val="00E500C7"/>
    <w:rsid w:val="00E505CE"/>
    <w:rsid w:val="00E509CB"/>
    <w:rsid w:val="00E522DE"/>
    <w:rsid w:val="00E52415"/>
    <w:rsid w:val="00E5243C"/>
    <w:rsid w:val="00E52897"/>
    <w:rsid w:val="00E52F9D"/>
    <w:rsid w:val="00E54E58"/>
    <w:rsid w:val="00E5527D"/>
    <w:rsid w:val="00E561B9"/>
    <w:rsid w:val="00E565C0"/>
    <w:rsid w:val="00E56608"/>
    <w:rsid w:val="00E56732"/>
    <w:rsid w:val="00E5720A"/>
    <w:rsid w:val="00E573F1"/>
    <w:rsid w:val="00E57809"/>
    <w:rsid w:val="00E57C0E"/>
    <w:rsid w:val="00E600B0"/>
    <w:rsid w:val="00E60424"/>
    <w:rsid w:val="00E61310"/>
    <w:rsid w:val="00E6198B"/>
    <w:rsid w:val="00E628E1"/>
    <w:rsid w:val="00E62A41"/>
    <w:rsid w:val="00E62BB9"/>
    <w:rsid w:val="00E63595"/>
    <w:rsid w:val="00E63C66"/>
    <w:rsid w:val="00E641D3"/>
    <w:rsid w:val="00E64965"/>
    <w:rsid w:val="00E64C4A"/>
    <w:rsid w:val="00E65580"/>
    <w:rsid w:val="00E6677F"/>
    <w:rsid w:val="00E667DB"/>
    <w:rsid w:val="00E66812"/>
    <w:rsid w:val="00E670BB"/>
    <w:rsid w:val="00E67224"/>
    <w:rsid w:val="00E67E41"/>
    <w:rsid w:val="00E708BE"/>
    <w:rsid w:val="00E70BCF"/>
    <w:rsid w:val="00E70D60"/>
    <w:rsid w:val="00E71926"/>
    <w:rsid w:val="00E71FF5"/>
    <w:rsid w:val="00E72EB0"/>
    <w:rsid w:val="00E7350F"/>
    <w:rsid w:val="00E745D0"/>
    <w:rsid w:val="00E74A87"/>
    <w:rsid w:val="00E74EC2"/>
    <w:rsid w:val="00E74F55"/>
    <w:rsid w:val="00E74FB8"/>
    <w:rsid w:val="00E753A2"/>
    <w:rsid w:val="00E755DC"/>
    <w:rsid w:val="00E75E77"/>
    <w:rsid w:val="00E75F0F"/>
    <w:rsid w:val="00E76F97"/>
    <w:rsid w:val="00E7741A"/>
    <w:rsid w:val="00E7779A"/>
    <w:rsid w:val="00E77924"/>
    <w:rsid w:val="00E77F6F"/>
    <w:rsid w:val="00E77F71"/>
    <w:rsid w:val="00E80117"/>
    <w:rsid w:val="00E804A4"/>
    <w:rsid w:val="00E8161C"/>
    <w:rsid w:val="00E816D7"/>
    <w:rsid w:val="00E8228B"/>
    <w:rsid w:val="00E82D48"/>
    <w:rsid w:val="00E83732"/>
    <w:rsid w:val="00E84140"/>
    <w:rsid w:val="00E84465"/>
    <w:rsid w:val="00E84633"/>
    <w:rsid w:val="00E86278"/>
    <w:rsid w:val="00E86467"/>
    <w:rsid w:val="00E87486"/>
    <w:rsid w:val="00E874AE"/>
    <w:rsid w:val="00E87F1C"/>
    <w:rsid w:val="00E90109"/>
    <w:rsid w:val="00E90609"/>
    <w:rsid w:val="00E90C19"/>
    <w:rsid w:val="00E90C3D"/>
    <w:rsid w:val="00E91544"/>
    <w:rsid w:val="00E91F05"/>
    <w:rsid w:val="00E92292"/>
    <w:rsid w:val="00E926C3"/>
    <w:rsid w:val="00E93363"/>
    <w:rsid w:val="00E93498"/>
    <w:rsid w:val="00E9382F"/>
    <w:rsid w:val="00E938DF"/>
    <w:rsid w:val="00E94251"/>
    <w:rsid w:val="00E94B0C"/>
    <w:rsid w:val="00E95CDD"/>
    <w:rsid w:val="00E965EF"/>
    <w:rsid w:val="00E96738"/>
    <w:rsid w:val="00E967B0"/>
    <w:rsid w:val="00E9701F"/>
    <w:rsid w:val="00E97076"/>
    <w:rsid w:val="00E97122"/>
    <w:rsid w:val="00E97A02"/>
    <w:rsid w:val="00E97D70"/>
    <w:rsid w:val="00E97E89"/>
    <w:rsid w:val="00EA084A"/>
    <w:rsid w:val="00EA3204"/>
    <w:rsid w:val="00EA3521"/>
    <w:rsid w:val="00EA39AF"/>
    <w:rsid w:val="00EA54E7"/>
    <w:rsid w:val="00EA582E"/>
    <w:rsid w:val="00EA59AA"/>
    <w:rsid w:val="00EA76AC"/>
    <w:rsid w:val="00EB0124"/>
    <w:rsid w:val="00EB0152"/>
    <w:rsid w:val="00EB0436"/>
    <w:rsid w:val="00EB12B0"/>
    <w:rsid w:val="00EB1D53"/>
    <w:rsid w:val="00EB1E4C"/>
    <w:rsid w:val="00EB21B4"/>
    <w:rsid w:val="00EB2AE8"/>
    <w:rsid w:val="00EB2D00"/>
    <w:rsid w:val="00EB2E3C"/>
    <w:rsid w:val="00EB412B"/>
    <w:rsid w:val="00EB5F9C"/>
    <w:rsid w:val="00EB6590"/>
    <w:rsid w:val="00EB6D60"/>
    <w:rsid w:val="00EB796C"/>
    <w:rsid w:val="00EC05DD"/>
    <w:rsid w:val="00EC09CD"/>
    <w:rsid w:val="00EC1243"/>
    <w:rsid w:val="00EC1C26"/>
    <w:rsid w:val="00EC1C6C"/>
    <w:rsid w:val="00EC1CA2"/>
    <w:rsid w:val="00EC2887"/>
    <w:rsid w:val="00EC339D"/>
    <w:rsid w:val="00EC43E7"/>
    <w:rsid w:val="00EC4536"/>
    <w:rsid w:val="00EC4DCD"/>
    <w:rsid w:val="00EC5CE2"/>
    <w:rsid w:val="00ED1613"/>
    <w:rsid w:val="00ED1DA3"/>
    <w:rsid w:val="00ED1F2E"/>
    <w:rsid w:val="00ED2B58"/>
    <w:rsid w:val="00ED3FD3"/>
    <w:rsid w:val="00ED4078"/>
    <w:rsid w:val="00ED4AEA"/>
    <w:rsid w:val="00ED4FDE"/>
    <w:rsid w:val="00ED5836"/>
    <w:rsid w:val="00ED64CC"/>
    <w:rsid w:val="00ED6A82"/>
    <w:rsid w:val="00ED6E68"/>
    <w:rsid w:val="00ED7535"/>
    <w:rsid w:val="00ED7F7D"/>
    <w:rsid w:val="00EE069D"/>
    <w:rsid w:val="00EE07D1"/>
    <w:rsid w:val="00EE1100"/>
    <w:rsid w:val="00EE13EC"/>
    <w:rsid w:val="00EE1A3B"/>
    <w:rsid w:val="00EE31DE"/>
    <w:rsid w:val="00EE321F"/>
    <w:rsid w:val="00EE3287"/>
    <w:rsid w:val="00EE3531"/>
    <w:rsid w:val="00EE4615"/>
    <w:rsid w:val="00EE5E57"/>
    <w:rsid w:val="00EE6967"/>
    <w:rsid w:val="00EE73B7"/>
    <w:rsid w:val="00EE75F8"/>
    <w:rsid w:val="00EE76B9"/>
    <w:rsid w:val="00EE796F"/>
    <w:rsid w:val="00EF081D"/>
    <w:rsid w:val="00EF08E4"/>
    <w:rsid w:val="00EF2C83"/>
    <w:rsid w:val="00EF2CDE"/>
    <w:rsid w:val="00EF2D8F"/>
    <w:rsid w:val="00EF2DEF"/>
    <w:rsid w:val="00EF3021"/>
    <w:rsid w:val="00EF35AB"/>
    <w:rsid w:val="00EF370A"/>
    <w:rsid w:val="00EF39D1"/>
    <w:rsid w:val="00EF3FB9"/>
    <w:rsid w:val="00EF49B0"/>
    <w:rsid w:val="00EF540E"/>
    <w:rsid w:val="00EF628C"/>
    <w:rsid w:val="00EF6513"/>
    <w:rsid w:val="00EF6B2A"/>
    <w:rsid w:val="00EF7360"/>
    <w:rsid w:val="00EF784B"/>
    <w:rsid w:val="00EF7A3A"/>
    <w:rsid w:val="00EF7DD7"/>
    <w:rsid w:val="00F00062"/>
    <w:rsid w:val="00F004D3"/>
    <w:rsid w:val="00F00810"/>
    <w:rsid w:val="00F00FCE"/>
    <w:rsid w:val="00F01A0C"/>
    <w:rsid w:val="00F01B31"/>
    <w:rsid w:val="00F01D0B"/>
    <w:rsid w:val="00F02018"/>
    <w:rsid w:val="00F0242E"/>
    <w:rsid w:val="00F028C9"/>
    <w:rsid w:val="00F030CB"/>
    <w:rsid w:val="00F03422"/>
    <w:rsid w:val="00F03B5A"/>
    <w:rsid w:val="00F049FF"/>
    <w:rsid w:val="00F04E3E"/>
    <w:rsid w:val="00F057BB"/>
    <w:rsid w:val="00F0637F"/>
    <w:rsid w:val="00F06954"/>
    <w:rsid w:val="00F07EB6"/>
    <w:rsid w:val="00F10390"/>
    <w:rsid w:val="00F105C2"/>
    <w:rsid w:val="00F1224C"/>
    <w:rsid w:val="00F122E2"/>
    <w:rsid w:val="00F1314C"/>
    <w:rsid w:val="00F132AB"/>
    <w:rsid w:val="00F13664"/>
    <w:rsid w:val="00F1441D"/>
    <w:rsid w:val="00F146F1"/>
    <w:rsid w:val="00F14884"/>
    <w:rsid w:val="00F14A5D"/>
    <w:rsid w:val="00F14B2D"/>
    <w:rsid w:val="00F161CD"/>
    <w:rsid w:val="00F16296"/>
    <w:rsid w:val="00F164B9"/>
    <w:rsid w:val="00F16DAC"/>
    <w:rsid w:val="00F20110"/>
    <w:rsid w:val="00F201A7"/>
    <w:rsid w:val="00F213D4"/>
    <w:rsid w:val="00F21453"/>
    <w:rsid w:val="00F2317E"/>
    <w:rsid w:val="00F238DA"/>
    <w:rsid w:val="00F240B9"/>
    <w:rsid w:val="00F244AB"/>
    <w:rsid w:val="00F24555"/>
    <w:rsid w:val="00F24AC3"/>
    <w:rsid w:val="00F24E6D"/>
    <w:rsid w:val="00F26654"/>
    <w:rsid w:val="00F26BD8"/>
    <w:rsid w:val="00F274E4"/>
    <w:rsid w:val="00F302BE"/>
    <w:rsid w:val="00F31075"/>
    <w:rsid w:val="00F314CD"/>
    <w:rsid w:val="00F3294D"/>
    <w:rsid w:val="00F32C0F"/>
    <w:rsid w:val="00F3329E"/>
    <w:rsid w:val="00F3369A"/>
    <w:rsid w:val="00F33B26"/>
    <w:rsid w:val="00F34C4F"/>
    <w:rsid w:val="00F354EE"/>
    <w:rsid w:val="00F371DA"/>
    <w:rsid w:val="00F371FD"/>
    <w:rsid w:val="00F3786E"/>
    <w:rsid w:val="00F37AC2"/>
    <w:rsid w:val="00F37C84"/>
    <w:rsid w:val="00F40BAD"/>
    <w:rsid w:val="00F40F27"/>
    <w:rsid w:val="00F4175A"/>
    <w:rsid w:val="00F4191F"/>
    <w:rsid w:val="00F41C18"/>
    <w:rsid w:val="00F42C05"/>
    <w:rsid w:val="00F43557"/>
    <w:rsid w:val="00F441CF"/>
    <w:rsid w:val="00F44305"/>
    <w:rsid w:val="00F464B0"/>
    <w:rsid w:val="00F466F9"/>
    <w:rsid w:val="00F46A69"/>
    <w:rsid w:val="00F47222"/>
    <w:rsid w:val="00F478A3"/>
    <w:rsid w:val="00F47931"/>
    <w:rsid w:val="00F47D0A"/>
    <w:rsid w:val="00F47D28"/>
    <w:rsid w:val="00F47E3B"/>
    <w:rsid w:val="00F47EA1"/>
    <w:rsid w:val="00F47F47"/>
    <w:rsid w:val="00F47F5B"/>
    <w:rsid w:val="00F5038B"/>
    <w:rsid w:val="00F509CD"/>
    <w:rsid w:val="00F50B4A"/>
    <w:rsid w:val="00F50C4A"/>
    <w:rsid w:val="00F50D57"/>
    <w:rsid w:val="00F517B3"/>
    <w:rsid w:val="00F522EE"/>
    <w:rsid w:val="00F524E9"/>
    <w:rsid w:val="00F52C9C"/>
    <w:rsid w:val="00F53055"/>
    <w:rsid w:val="00F53259"/>
    <w:rsid w:val="00F543CD"/>
    <w:rsid w:val="00F545D5"/>
    <w:rsid w:val="00F5566D"/>
    <w:rsid w:val="00F558B1"/>
    <w:rsid w:val="00F5594C"/>
    <w:rsid w:val="00F56919"/>
    <w:rsid w:val="00F57027"/>
    <w:rsid w:val="00F61A04"/>
    <w:rsid w:val="00F6253F"/>
    <w:rsid w:val="00F627AA"/>
    <w:rsid w:val="00F630DA"/>
    <w:rsid w:val="00F631C3"/>
    <w:rsid w:val="00F631F0"/>
    <w:rsid w:val="00F63E04"/>
    <w:rsid w:val="00F63FED"/>
    <w:rsid w:val="00F640F0"/>
    <w:rsid w:val="00F6413B"/>
    <w:rsid w:val="00F645F6"/>
    <w:rsid w:val="00F6474C"/>
    <w:rsid w:val="00F64952"/>
    <w:rsid w:val="00F65A08"/>
    <w:rsid w:val="00F65BBE"/>
    <w:rsid w:val="00F662A2"/>
    <w:rsid w:val="00F665EF"/>
    <w:rsid w:val="00F666B8"/>
    <w:rsid w:val="00F6693F"/>
    <w:rsid w:val="00F669E3"/>
    <w:rsid w:val="00F66A66"/>
    <w:rsid w:val="00F67109"/>
    <w:rsid w:val="00F67618"/>
    <w:rsid w:val="00F6761D"/>
    <w:rsid w:val="00F67AAC"/>
    <w:rsid w:val="00F67CBC"/>
    <w:rsid w:val="00F67F3B"/>
    <w:rsid w:val="00F70163"/>
    <w:rsid w:val="00F70A7E"/>
    <w:rsid w:val="00F71291"/>
    <w:rsid w:val="00F7203E"/>
    <w:rsid w:val="00F7342C"/>
    <w:rsid w:val="00F735D7"/>
    <w:rsid w:val="00F7374C"/>
    <w:rsid w:val="00F74F86"/>
    <w:rsid w:val="00F758ED"/>
    <w:rsid w:val="00F76E01"/>
    <w:rsid w:val="00F8093F"/>
    <w:rsid w:val="00F813A4"/>
    <w:rsid w:val="00F814ED"/>
    <w:rsid w:val="00F81525"/>
    <w:rsid w:val="00F81828"/>
    <w:rsid w:val="00F824AB"/>
    <w:rsid w:val="00F827CF"/>
    <w:rsid w:val="00F830CF"/>
    <w:rsid w:val="00F83126"/>
    <w:rsid w:val="00F847C2"/>
    <w:rsid w:val="00F84CE3"/>
    <w:rsid w:val="00F84D84"/>
    <w:rsid w:val="00F851C3"/>
    <w:rsid w:val="00F853EC"/>
    <w:rsid w:val="00F8615D"/>
    <w:rsid w:val="00F86352"/>
    <w:rsid w:val="00F907C2"/>
    <w:rsid w:val="00F9096A"/>
    <w:rsid w:val="00F9157C"/>
    <w:rsid w:val="00F91FC7"/>
    <w:rsid w:val="00F92548"/>
    <w:rsid w:val="00F92909"/>
    <w:rsid w:val="00F92F00"/>
    <w:rsid w:val="00F94496"/>
    <w:rsid w:val="00F950DC"/>
    <w:rsid w:val="00F965DE"/>
    <w:rsid w:val="00F96EAD"/>
    <w:rsid w:val="00F97219"/>
    <w:rsid w:val="00F975A8"/>
    <w:rsid w:val="00FA01CD"/>
    <w:rsid w:val="00FA067C"/>
    <w:rsid w:val="00FA0719"/>
    <w:rsid w:val="00FA11D9"/>
    <w:rsid w:val="00FA1CD2"/>
    <w:rsid w:val="00FA1D8E"/>
    <w:rsid w:val="00FA233A"/>
    <w:rsid w:val="00FA23DB"/>
    <w:rsid w:val="00FA23E2"/>
    <w:rsid w:val="00FA2ADD"/>
    <w:rsid w:val="00FA3059"/>
    <w:rsid w:val="00FA4004"/>
    <w:rsid w:val="00FA455F"/>
    <w:rsid w:val="00FA47BA"/>
    <w:rsid w:val="00FA4AAB"/>
    <w:rsid w:val="00FA5CC9"/>
    <w:rsid w:val="00FA6136"/>
    <w:rsid w:val="00FA6CB7"/>
    <w:rsid w:val="00FA78A1"/>
    <w:rsid w:val="00FB00FB"/>
    <w:rsid w:val="00FB012C"/>
    <w:rsid w:val="00FB0255"/>
    <w:rsid w:val="00FB0BDD"/>
    <w:rsid w:val="00FB129C"/>
    <w:rsid w:val="00FB142B"/>
    <w:rsid w:val="00FB1BAF"/>
    <w:rsid w:val="00FB218F"/>
    <w:rsid w:val="00FB2CC2"/>
    <w:rsid w:val="00FB2E54"/>
    <w:rsid w:val="00FB2ED0"/>
    <w:rsid w:val="00FB2F23"/>
    <w:rsid w:val="00FB383A"/>
    <w:rsid w:val="00FB3B33"/>
    <w:rsid w:val="00FB3D3C"/>
    <w:rsid w:val="00FB439B"/>
    <w:rsid w:val="00FB4790"/>
    <w:rsid w:val="00FB4863"/>
    <w:rsid w:val="00FB65A3"/>
    <w:rsid w:val="00FB6666"/>
    <w:rsid w:val="00FB6F71"/>
    <w:rsid w:val="00FB744D"/>
    <w:rsid w:val="00FB7834"/>
    <w:rsid w:val="00FB7FD2"/>
    <w:rsid w:val="00FC12A3"/>
    <w:rsid w:val="00FC1F0F"/>
    <w:rsid w:val="00FC20DA"/>
    <w:rsid w:val="00FC2262"/>
    <w:rsid w:val="00FC2627"/>
    <w:rsid w:val="00FC27F0"/>
    <w:rsid w:val="00FC2C3B"/>
    <w:rsid w:val="00FC4164"/>
    <w:rsid w:val="00FC475D"/>
    <w:rsid w:val="00FC4A74"/>
    <w:rsid w:val="00FC50A0"/>
    <w:rsid w:val="00FC550E"/>
    <w:rsid w:val="00FC5F84"/>
    <w:rsid w:val="00FC6B36"/>
    <w:rsid w:val="00FC6D90"/>
    <w:rsid w:val="00FC6EE8"/>
    <w:rsid w:val="00FC77EF"/>
    <w:rsid w:val="00FC7923"/>
    <w:rsid w:val="00FD0CC3"/>
    <w:rsid w:val="00FD0D8D"/>
    <w:rsid w:val="00FD2102"/>
    <w:rsid w:val="00FD2A15"/>
    <w:rsid w:val="00FD3429"/>
    <w:rsid w:val="00FD374E"/>
    <w:rsid w:val="00FD39D8"/>
    <w:rsid w:val="00FD3A6B"/>
    <w:rsid w:val="00FD408A"/>
    <w:rsid w:val="00FD4294"/>
    <w:rsid w:val="00FD5151"/>
    <w:rsid w:val="00FD5EED"/>
    <w:rsid w:val="00FD63F2"/>
    <w:rsid w:val="00FD6675"/>
    <w:rsid w:val="00FD73C4"/>
    <w:rsid w:val="00FE030B"/>
    <w:rsid w:val="00FE069A"/>
    <w:rsid w:val="00FE1591"/>
    <w:rsid w:val="00FE229E"/>
    <w:rsid w:val="00FE27EB"/>
    <w:rsid w:val="00FE2D48"/>
    <w:rsid w:val="00FE36D8"/>
    <w:rsid w:val="00FE393C"/>
    <w:rsid w:val="00FE422E"/>
    <w:rsid w:val="00FE4401"/>
    <w:rsid w:val="00FE5A26"/>
    <w:rsid w:val="00FE5B5A"/>
    <w:rsid w:val="00FE6112"/>
    <w:rsid w:val="00FE6A03"/>
    <w:rsid w:val="00FE7400"/>
    <w:rsid w:val="00FE7584"/>
    <w:rsid w:val="00FF06B9"/>
    <w:rsid w:val="00FF0D79"/>
    <w:rsid w:val="00FF1390"/>
    <w:rsid w:val="00FF1668"/>
    <w:rsid w:val="00FF177B"/>
    <w:rsid w:val="00FF1961"/>
    <w:rsid w:val="00FF2098"/>
    <w:rsid w:val="00FF26DD"/>
    <w:rsid w:val="00FF2DDD"/>
    <w:rsid w:val="00FF2DDE"/>
    <w:rsid w:val="00FF31BA"/>
    <w:rsid w:val="00FF3210"/>
    <w:rsid w:val="00FF3C6E"/>
    <w:rsid w:val="00FF4066"/>
    <w:rsid w:val="00FF4576"/>
    <w:rsid w:val="00FF4743"/>
    <w:rsid w:val="00FF4AA5"/>
    <w:rsid w:val="00FF56AA"/>
    <w:rsid w:val="00FF580E"/>
    <w:rsid w:val="00FF6009"/>
    <w:rsid w:val="00FF6C30"/>
    <w:rsid w:val="00FF6C3D"/>
    <w:rsid w:val="00FF7C2E"/>
    <w:rsid w:val="0178336F"/>
    <w:rsid w:val="01FB1637"/>
    <w:rsid w:val="05AA232B"/>
    <w:rsid w:val="07D05095"/>
    <w:rsid w:val="07F36C34"/>
    <w:rsid w:val="07F62310"/>
    <w:rsid w:val="09BD1A01"/>
    <w:rsid w:val="0C732EB6"/>
    <w:rsid w:val="0D3E5186"/>
    <w:rsid w:val="0E9D05E5"/>
    <w:rsid w:val="0EB848F3"/>
    <w:rsid w:val="0F366308"/>
    <w:rsid w:val="10E108DF"/>
    <w:rsid w:val="11004AEF"/>
    <w:rsid w:val="126142EE"/>
    <w:rsid w:val="12D402B1"/>
    <w:rsid w:val="1367504A"/>
    <w:rsid w:val="13ED1C6D"/>
    <w:rsid w:val="151337E3"/>
    <w:rsid w:val="16EA5973"/>
    <w:rsid w:val="17A371AB"/>
    <w:rsid w:val="181F3FCA"/>
    <w:rsid w:val="18712DE0"/>
    <w:rsid w:val="187342A6"/>
    <w:rsid w:val="199E00D6"/>
    <w:rsid w:val="1B3F7534"/>
    <w:rsid w:val="1B666D93"/>
    <w:rsid w:val="1C61503C"/>
    <w:rsid w:val="1CB328EB"/>
    <w:rsid w:val="1D453104"/>
    <w:rsid w:val="1DDF1703"/>
    <w:rsid w:val="1F0259C7"/>
    <w:rsid w:val="204B416E"/>
    <w:rsid w:val="20EA5506"/>
    <w:rsid w:val="22C21AEF"/>
    <w:rsid w:val="235A6380"/>
    <w:rsid w:val="236C17EB"/>
    <w:rsid w:val="24342759"/>
    <w:rsid w:val="24A83A4A"/>
    <w:rsid w:val="251315D4"/>
    <w:rsid w:val="257C39D3"/>
    <w:rsid w:val="26B12613"/>
    <w:rsid w:val="27467532"/>
    <w:rsid w:val="282A1433"/>
    <w:rsid w:val="292168ED"/>
    <w:rsid w:val="2C4F1EE4"/>
    <w:rsid w:val="2DE36310"/>
    <w:rsid w:val="2EEE106D"/>
    <w:rsid w:val="2FE86FFE"/>
    <w:rsid w:val="30D737A7"/>
    <w:rsid w:val="31627005"/>
    <w:rsid w:val="31906C4A"/>
    <w:rsid w:val="338B2435"/>
    <w:rsid w:val="3438695A"/>
    <w:rsid w:val="35155A09"/>
    <w:rsid w:val="35EA1004"/>
    <w:rsid w:val="36496CCA"/>
    <w:rsid w:val="36556C69"/>
    <w:rsid w:val="36E13C07"/>
    <w:rsid w:val="372832AE"/>
    <w:rsid w:val="37375423"/>
    <w:rsid w:val="37B11EA4"/>
    <w:rsid w:val="396F6788"/>
    <w:rsid w:val="3C26748E"/>
    <w:rsid w:val="3C831993"/>
    <w:rsid w:val="3D962708"/>
    <w:rsid w:val="3DCA30DC"/>
    <w:rsid w:val="3FD63A66"/>
    <w:rsid w:val="404D0DEE"/>
    <w:rsid w:val="40F407BF"/>
    <w:rsid w:val="41840F7D"/>
    <w:rsid w:val="427E5D77"/>
    <w:rsid w:val="42943A8A"/>
    <w:rsid w:val="42C62F81"/>
    <w:rsid w:val="45C020BF"/>
    <w:rsid w:val="45EA47ED"/>
    <w:rsid w:val="460C1224"/>
    <w:rsid w:val="47AA0645"/>
    <w:rsid w:val="47CF62B3"/>
    <w:rsid w:val="482D09D2"/>
    <w:rsid w:val="48827891"/>
    <w:rsid w:val="48D6483F"/>
    <w:rsid w:val="4C190B4D"/>
    <w:rsid w:val="4D6231A6"/>
    <w:rsid w:val="4D636E05"/>
    <w:rsid w:val="4DCE35C2"/>
    <w:rsid w:val="4EF44801"/>
    <w:rsid w:val="505E20C5"/>
    <w:rsid w:val="50FF3B14"/>
    <w:rsid w:val="515B2365"/>
    <w:rsid w:val="51FB214F"/>
    <w:rsid w:val="52494487"/>
    <w:rsid w:val="53AA7164"/>
    <w:rsid w:val="54137A0C"/>
    <w:rsid w:val="546030A9"/>
    <w:rsid w:val="54E83649"/>
    <w:rsid w:val="555607C9"/>
    <w:rsid w:val="56B92879"/>
    <w:rsid w:val="572E0E06"/>
    <w:rsid w:val="57477862"/>
    <w:rsid w:val="58C26091"/>
    <w:rsid w:val="596B0CD2"/>
    <w:rsid w:val="59991DB6"/>
    <w:rsid w:val="59F60541"/>
    <w:rsid w:val="5A244BD8"/>
    <w:rsid w:val="5A4253A6"/>
    <w:rsid w:val="5A736AC4"/>
    <w:rsid w:val="5AAA498B"/>
    <w:rsid w:val="5B305DD4"/>
    <w:rsid w:val="5B4B543F"/>
    <w:rsid w:val="5B68003A"/>
    <w:rsid w:val="5CEF1951"/>
    <w:rsid w:val="5D26510B"/>
    <w:rsid w:val="5D5B552E"/>
    <w:rsid w:val="5E2C7E9F"/>
    <w:rsid w:val="5F840EA5"/>
    <w:rsid w:val="62144EA0"/>
    <w:rsid w:val="62A665C3"/>
    <w:rsid w:val="655E692F"/>
    <w:rsid w:val="657655CC"/>
    <w:rsid w:val="659436A9"/>
    <w:rsid w:val="65B42781"/>
    <w:rsid w:val="66D8354A"/>
    <w:rsid w:val="66F637DF"/>
    <w:rsid w:val="671B4F4E"/>
    <w:rsid w:val="67726469"/>
    <w:rsid w:val="691168E5"/>
    <w:rsid w:val="69C63571"/>
    <w:rsid w:val="6A382C92"/>
    <w:rsid w:val="6C544AB5"/>
    <w:rsid w:val="6C927AA5"/>
    <w:rsid w:val="6D962A9C"/>
    <w:rsid w:val="6EBF37E1"/>
    <w:rsid w:val="6F657DF4"/>
    <w:rsid w:val="6F9F148F"/>
    <w:rsid w:val="702D3063"/>
    <w:rsid w:val="70C1642A"/>
    <w:rsid w:val="710B2D02"/>
    <w:rsid w:val="7157288C"/>
    <w:rsid w:val="72910C92"/>
    <w:rsid w:val="72CC1E4E"/>
    <w:rsid w:val="73903700"/>
    <w:rsid w:val="73A51EBB"/>
    <w:rsid w:val="74AC6B68"/>
    <w:rsid w:val="75AF136D"/>
    <w:rsid w:val="75D671E3"/>
    <w:rsid w:val="76523857"/>
    <w:rsid w:val="778E0D00"/>
    <w:rsid w:val="783014DC"/>
    <w:rsid w:val="78E5084D"/>
    <w:rsid w:val="79717657"/>
    <w:rsid w:val="798B2A6F"/>
    <w:rsid w:val="799929C5"/>
    <w:rsid w:val="7A382AD6"/>
    <w:rsid w:val="7C0E2DE3"/>
    <w:rsid w:val="7C493160"/>
    <w:rsid w:val="7C684FEF"/>
    <w:rsid w:val="7CBB7A6A"/>
    <w:rsid w:val="7D8A1B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fillcolor="white">
      <v:fill color="white"/>
      <v:stroke dashstyle="dash" endarrow="block"/>
      <o:colormenu v:ext="edit" strokecolor="none"/>
    </o:shapedefaults>
    <o:shapelayout v:ext="edit">
      <o:idmap v:ext="edit" data="1,3,4,5,6"/>
      <o:rules v:ext="edit">
        <o:r id="V:Rule22" type="connector" idref="#自选图形 122"/>
        <o:r id="V:Rule23" type="connector" idref="#_x0000_s6646"/>
        <o:r id="V:Rule24" type="connector" idref="#_x0000_s6644"/>
        <o:r id="V:Rule25" type="connector" idref="#_x0000_s6651"/>
        <o:r id="V:Rule26" type="connector" idref="#_x0000_s6653"/>
        <o:r id="V:Rule27" type="connector" idref="#_x0000_s6669"/>
        <o:r id="V:Rule28" type="connector" idref="#自选图形 116"/>
        <o:r id="V:Rule29" type="connector" idref="#_x0000_s6664"/>
        <o:r id="V:Rule30" type="connector" idref="#自选图形 113"/>
        <o:r id="V:Rule31" type="connector" idref="#_x0000_s6665"/>
        <o:r id="V:Rule32" type="connector" idref="#_x0000_s6671"/>
        <o:r id="V:Rule33" type="connector" idref="#_x0000_s6650"/>
        <o:r id="V:Rule34" type="connector" idref="#_x0000_s6668"/>
        <o:r id="V:Rule35" type="connector" idref="#_x0000_s6655"/>
        <o:r id="V:Rule36" type="connector" idref="#_x0000_s6690"/>
        <o:r id="V:Rule37" type="connector" idref="#_x0000_s6660"/>
        <o:r id="V:Rule38" type="connector" idref="#_x0000_s6654"/>
        <o:r id="V:Rule39" type="connector" idref="#_x0000_s6641"/>
        <o:r id="V:Rule40" type="connector" idref="#_x0000_s6661"/>
        <o:r id="V:Rule41" type="connector" idref="#_x0000_s6648"/>
        <o:r id="V:Rule42" type="connector" idref="#自选图形 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Normal Indent" w:qFormat="1"/>
    <w:lsdException w:name="annotation text" w:qFormat="1"/>
    <w:lsdException w:name="header" w:qFormat="1"/>
    <w:lsdException w:name="footer" w:qFormat="1"/>
    <w:lsdException w:name="caption" w:uiPriority="35" w:qFormat="1"/>
    <w:lsdException w:name="table of figures" w:qFormat="1"/>
    <w:lsdException w:name="annotation reference" w:qFormat="1"/>
    <w:lsdException w:name="page number" w:qFormat="1"/>
    <w:lsdException w:name="List" w:semiHidden="0"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Body Text First Indent"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Table Theme"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B80B2E"/>
    <w:pPr>
      <w:widowControl w:val="0"/>
      <w:jc w:val="both"/>
    </w:pPr>
    <w:rPr>
      <w:kern w:val="2"/>
      <w:sz w:val="21"/>
    </w:rPr>
  </w:style>
  <w:style w:type="paragraph" w:styleId="1">
    <w:name w:val="heading 1"/>
    <w:basedOn w:val="a"/>
    <w:next w:val="a"/>
    <w:qFormat/>
    <w:rsid w:val="00B80B2E"/>
    <w:pPr>
      <w:keepNext/>
      <w:keepLines/>
      <w:pageBreakBefore/>
      <w:spacing w:line="360" w:lineRule="auto"/>
      <w:outlineLvl w:val="0"/>
    </w:pPr>
    <w:rPr>
      <w:rFonts w:eastAsia="黑体"/>
      <w:b/>
      <w:bCs/>
      <w:kern w:val="44"/>
      <w:sz w:val="28"/>
      <w:szCs w:val="44"/>
    </w:rPr>
  </w:style>
  <w:style w:type="paragraph" w:styleId="2">
    <w:name w:val="heading 2"/>
    <w:basedOn w:val="a"/>
    <w:next w:val="a"/>
    <w:qFormat/>
    <w:rsid w:val="00B80B2E"/>
    <w:pPr>
      <w:keepNext/>
      <w:keepLines/>
      <w:spacing w:before="260" w:after="260" w:line="416" w:lineRule="auto"/>
      <w:outlineLvl w:val="1"/>
    </w:pPr>
    <w:rPr>
      <w:rFonts w:eastAsia="仿宋_GB2312"/>
      <w:b/>
      <w:bCs/>
      <w:sz w:val="28"/>
      <w:szCs w:val="32"/>
    </w:rPr>
  </w:style>
  <w:style w:type="paragraph" w:styleId="3">
    <w:name w:val="heading 3"/>
    <w:basedOn w:val="a"/>
    <w:next w:val="a"/>
    <w:qFormat/>
    <w:rsid w:val="00B80B2E"/>
    <w:pPr>
      <w:keepNext/>
      <w:keepLines/>
      <w:spacing w:before="260" w:after="260" w:line="416" w:lineRule="auto"/>
      <w:outlineLvl w:val="2"/>
    </w:pPr>
    <w:rPr>
      <w:b/>
      <w:bCs/>
      <w:sz w:val="32"/>
      <w:szCs w:val="32"/>
    </w:rPr>
  </w:style>
  <w:style w:type="paragraph" w:styleId="4">
    <w:name w:val="heading 4"/>
    <w:basedOn w:val="a"/>
    <w:next w:val="a"/>
    <w:qFormat/>
    <w:rsid w:val="00B80B2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B80B2E"/>
    <w:pPr>
      <w:keepNext/>
      <w:keepLines/>
      <w:spacing w:before="280" w:after="290" w:line="376" w:lineRule="auto"/>
      <w:outlineLvl w:val="4"/>
    </w:pPr>
    <w:rPr>
      <w:b/>
      <w:bCs/>
      <w:sz w:val="28"/>
      <w:szCs w:val="28"/>
    </w:rPr>
  </w:style>
  <w:style w:type="paragraph" w:styleId="6">
    <w:name w:val="heading 6"/>
    <w:basedOn w:val="a"/>
    <w:next w:val="a"/>
    <w:qFormat/>
    <w:rsid w:val="00B80B2E"/>
    <w:pPr>
      <w:keepNext/>
      <w:keepLines/>
      <w:spacing w:before="240" w:after="64" w:line="320" w:lineRule="auto"/>
      <w:outlineLvl w:val="5"/>
    </w:pPr>
    <w:rPr>
      <w:rFonts w:ascii="Arial" w:eastAsia="黑体" w:hAnsi="Arial"/>
      <w:b/>
      <w:bCs/>
      <w:sz w:val="24"/>
      <w:szCs w:val="24"/>
    </w:rPr>
  </w:style>
  <w:style w:type="paragraph" w:styleId="7">
    <w:name w:val="heading 7"/>
    <w:basedOn w:val="a"/>
    <w:next w:val="a"/>
    <w:qFormat/>
    <w:rsid w:val="00B80B2E"/>
    <w:pPr>
      <w:keepNext/>
      <w:keepLines/>
      <w:spacing w:before="240" w:after="64" w:line="320" w:lineRule="auto"/>
      <w:outlineLvl w:val="6"/>
    </w:pPr>
    <w:rPr>
      <w:b/>
      <w:bCs/>
      <w:sz w:val="24"/>
      <w:szCs w:val="24"/>
    </w:rPr>
  </w:style>
  <w:style w:type="paragraph" w:styleId="8">
    <w:name w:val="heading 8"/>
    <w:basedOn w:val="a"/>
    <w:next w:val="a"/>
    <w:qFormat/>
    <w:rsid w:val="00B80B2E"/>
    <w:pPr>
      <w:keepNext/>
      <w:keepLines/>
      <w:spacing w:before="240" w:after="64" w:line="320" w:lineRule="auto"/>
      <w:outlineLvl w:val="7"/>
    </w:pPr>
    <w:rPr>
      <w:rFonts w:ascii="Arial" w:eastAsia="黑体" w:hAnsi="Arial"/>
      <w:sz w:val="24"/>
      <w:szCs w:val="24"/>
    </w:rPr>
  </w:style>
  <w:style w:type="paragraph" w:styleId="9">
    <w:name w:val="heading 9"/>
    <w:basedOn w:val="a"/>
    <w:next w:val="a"/>
    <w:qFormat/>
    <w:rsid w:val="00B80B2E"/>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文本条款,段1,正文(首行缩进两字),正文(首行缩进两字)1,特点标题,四号,缩进,ALT+Z,标题4,正文不缩进,±íÕýÎÄ,ÕýÎÄ·ÇËõ½ø,±í,±í?y??,?y??·?????,水上软件,正文缩进（首行缩进两字）,图表标题,Alt+X,mr正文缩进,正文缩进1,正文（首行缩进两字） Char,正文缩进 Char1 Char,正文缩进 Char Char Char,正文缩进 Char1 Char Char Char,表格标题,s4"/>
    <w:basedOn w:val="a"/>
    <w:link w:val="Char"/>
    <w:qFormat/>
    <w:rsid w:val="00B80B2E"/>
    <w:pPr>
      <w:ind w:firstLineChars="200" w:firstLine="200"/>
    </w:pPr>
    <w:rPr>
      <w:sz w:val="28"/>
      <w:szCs w:val="24"/>
    </w:rPr>
  </w:style>
  <w:style w:type="paragraph" w:styleId="a4">
    <w:name w:val="caption"/>
    <w:next w:val="a"/>
    <w:uiPriority w:val="35"/>
    <w:qFormat/>
    <w:rsid w:val="00B80B2E"/>
    <w:pPr>
      <w:spacing w:line="360" w:lineRule="auto"/>
      <w:jc w:val="center"/>
    </w:pPr>
    <w:rPr>
      <w:rFonts w:eastAsia="仿宋_GB2312" w:cs="Arial"/>
      <w:b/>
      <w:sz w:val="24"/>
      <w:szCs w:val="21"/>
    </w:rPr>
  </w:style>
  <w:style w:type="paragraph" w:styleId="a5">
    <w:name w:val="Document Map"/>
    <w:basedOn w:val="a"/>
    <w:semiHidden/>
    <w:qFormat/>
    <w:rsid w:val="00B80B2E"/>
    <w:pPr>
      <w:shd w:val="clear" w:color="auto" w:fill="000080"/>
    </w:pPr>
  </w:style>
  <w:style w:type="paragraph" w:styleId="a6">
    <w:name w:val="annotation text"/>
    <w:basedOn w:val="a"/>
    <w:link w:val="Char0"/>
    <w:qFormat/>
    <w:rsid w:val="00B80B2E"/>
    <w:pPr>
      <w:jc w:val="left"/>
    </w:pPr>
  </w:style>
  <w:style w:type="paragraph" w:styleId="30">
    <w:name w:val="Body Text 3"/>
    <w:basedOn w:val="a"/>
    <w:qFormat/>
    <w:rsid w:val="00B80B2E"/>
    <w:rPr>
      <w:rFonts w:ascii="宋体"/>
    </w:rPr>
  </w:style>
  <w:style w:type="paragraph" w:styleId="a7">
    <w:name w:val="Body Text"/>
    <w:basedOn w:val="a"/>
    <w:qFormat/>
    <w:rsid w:val="00B80B2E"/>
    <w:pPr>
      <w:spacing w:line="240" w:lineRule="atLeast"/>
      <w:ind w:right="-154"/>
    </w:pPr>
    <w:rPr>
      <w:rFonts w:ascii="宋体"/>
      <w:sz w:val="24"/>
    </w:rPr>
  </w:style>
  <w:style w:type="paragraph" w:styleId="a8">
    <w:name w:val="Body Text Indent"/>
    <w:basedOn w:val="a"/>
    <w:link w:val="Char1"/>
    <w:qFormat/>
    <w:rsid w:val="00B80B2E"/>
    <w:pPr>
      <w:spacing w:line="360" w:lineRule="auto"/>
      <w:ind w:firstLine="480"/>
    </w:pPr>
    <w:rPr>
      <w:sz w:val="24"/>
    </w:rPr>
  </w:style>
  <w:style w:type="paragraph" w:styleId="a9">
    <w:name w:val="Block Text"/>
    <w:basedOn w:val="a"/>
    <w:qFormat/>
    <w:rsid w:val="00B80B2E"/>
    <w:pPr>
      <w:spacing w:after="120"/>
      <w:ind w:leftChars="700" w:left="1440" w:rightChars="700" w:right="1440"/>
    </w:pPr>
    <w:rPr>
      <w:rFonts w:ascii="ISOCTEUR" w:hAnsi="ISOCTEUR" w:cs="ISOCTEUR"/>
    </w:rPr>
  </w:style>
  <w:style w:type="paragraph" w:styleId="aa">
    <w:name w:val="Plain Text"/>
    <w:basedOn w:val="a"/>
    <w:link w:val="Char2"/>
    <w:qFormat/>
    <w:rsid w:val="00B80B2E"/>
    <w:rPr>
      <w:rFonts w:ascii="宋体" w:hAnsi="Courier New"/>
    </w:rPr>
  </w:style>
  <w:style w:type="paragraph" w:styleId="20">
    <w:name w:val="Body Text Indent 2"/>
    <w:basedOn w:val="a"/>
    <w:qFormat/>
    <w:rsid w:val="00B80B2E"/>
    <w:pPr>
      <w:spacing w:line="360" w:lineRule="auto"/>
      <w:ind w:firstLineChars="200" w:firstLine="480"/>
    </w:pPr>
    <w:rPr>
      <w:color w:val="000000"/>
      <w:sz w:val="24"/>
    </w:rPr>
  </w:style>
  <w:style w:type="paragraph" w:styleId="ab">
    <w:name w:val="Balloon Text"/>
    <w:basedOn w:val="a"/>
    <w:semiHidden/>
    <w:qFormat/>
    <w:rsid w:val="00B80B2E"/>
    <w:rPr>
      <w:sz w:val="18"/>
      <w:szCs w:val="18"/>
    </w:rPr>
  </w:style>
  <w:style w:type="paragraph" w:styleId="ac">
    <w:name w:val="footer"/>
    <w:basedOn w:val="a"/>
    <w:qFormat/>
    <w:rsid w:val="00B80B2E"/>
    <w:pPr>
      <w:tabs>
        <w:tab w:val="center" w:pos="4153"/>
        <w:tab w:val="right" w:pos="8306"/>
      </w:tabs>
      <w:snapToGrid w:val="0"/>
      <w:jc w:val="left"/>
    </w:pPr>
    <w:rPr>
      <w:sz w:val="18"/>
      <w:szCs w:val="18"/>
    </w:rPr>
  </w:style>
  <w:style w:type="paragraph" w:styleId="ad">
    <w:name w:val="header"/>
    <w:basedOn w:val="a"/>
    <w:link w:val="Char3"/>
    <w:qFormat/>
    <w:rsid w:val="00B80B2E"/>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B80B2E"/>
    <w:pPr>
      <w:tabs>
        <w:tab w:val="left" w:pos="420"/>
        <w:tab w:val="right" w:leader="dot" w:pos="8303"/>
      </w:tabs>
    </w:pPr>
    <w:rPr>
      <w:rFonts w:ascii="仿宋_GB2312" w:eastAsia="仿宋_GB2312" w:hAnsi="Arial Black"/>
      <w:sz w:val="28"/>
    </w:rPr>
  </w:style>
  <w:style w:type="paragraph" w:styleId="ae">
    <w:name w:val="List"/>
    <w:basedOn w:val="a"/>
    <w:qFormat/>
    <w:rsid w:val="00B80B2E"/>
    <w:pPr>
      <w:spacing w:line="360" w:lineRule="exact"/>
      <w:jc w:val="center"/>
    </w:pPr>
    <w:rPr>
      <w:rFonts w:ascii="仿宋_GB2312" w:eastAsia="仿宋_GB2312"/>
      <w:sz w:val="28"/>
    </w:rPr>
  </w:style>
  <w:style w:type="paragraph" w:styleId="31">
    <w:name w:val="Body Text Indent 3"/>
    <w:basedOn w:val="a"/>
    <w:qFormat/>
    <w:rsid w:val="00B80B2E"/>
    <w:pPr>
      <w:tabs>
        <w:tab w:val="left" w:pos="604"/>
      </w:tabs>
      <w:spacing w:line="360" w:lineRule="auto"/>
      <w:ind w:firstLine="600"/>
    </w:pPr>
    <w:rPr>
      <w:sz w:val="24"/>
      <w:szCs w:val="24"/>
    </w:rPr>
  </w:style>
  <w:style w:type="paragraph" w:styleId="af">
    <w:name w:val="table of figures"/>
    <w:basedOn w:val="a"/>
    <w:next w:val="a"/>
    <w:semiHidden/>
    <w:qFormat/>
    <w:rsid w:val="00B80B2E"/>
    <w:pPr>
      <w:ind w:leftChars="200" w:left="200" w:hangingChars="200" w:hanging="200"/>
    </w:pPr>
  </w:style>
  <w:style w:type="paragraph" w:styleId="21">
    <w:name w:val="Body Text 2"/>
    <w:basedOn w:val="a"/>
    <w:qFormat/>
    <w:rsid w:val="00B80B2E"/>
    <w:rPr>
      <w:b/>
      <w:bCs/>
      <w:sz w:val="24"/>
    </w:rPr>
  </w:style>
  <w:style w:type="paragraph" w:styleId="af0">
    <w:name w:val="Normal (Web)"/>
    <w:basedOn w:val="a"/>
    <w:uiPriority w:val="99"/>
    <w:qFormat/>
    <w:rsid w:val="00B80B2E"/>
    <w:pPr>
      <w:widowControl/>
      <w:spacing w:before="100" w:beforeAutospacing="1" w:after="100" w:afterAutospacing="1"/>
      <w:jc w:val="left"/>
    </w:pPr>
    <w:rPr>
      <w:rFonts w:ascii="宋体" w:hAnsi="宋体"/>
      <w:kern w:val="0"/>
      <w:sz w:val="24"/>
      <w:szCs w:val="24"/>
    </w:rPr>
  </w:style>
  <w:style w:type="paragraph" w:styleId="af1">
    <w:name w:val="Title"/>
    <w:basedOn w:val="a"/>
    <w:qFormat/>
    <w:rsid w:val="00B80B2E"/>
    <w:pPr>
      <w:adjustRightInd w:val="0"/>
      <w:snapToGrid w:val="0"/>
      <w:spacing w:before="240" w:after="240" w:line="300" w:lineRule="auto"/>
      <w:jc w:val="left"/>
      <w:outlineLvl w:val="0"/>
    </w:pPr>
    <w:rPr>
      <w:rFonts w:ascii="仿宋_GB2312" w:eastAsia="仿宋_GB2312" w:hAnsi="Arial" w:cs="Arial"/>
      <w:b/>
      <w:bCs/>
      <w:sz w:val="32"/>
      <w:szCs w:val="32"/>
    </w:rPr>
  </w:style>
  <w:style w:type="paragraph" w:styleId="af2">
    <w:name w:val="annotation subject"/>
    <w:basedOn w:val="a6"/>
    <w:next w:val="a6"/>
    <w:semiHidden/>
    <w:qFormat/>
    <w:rsid w:val="00B80B2E"/>
    <w:rPr>
      <w:b/>
      <w:bCs/>
    </w:rPr>
  </w:style>
  <w:style w:type="paragraph" w:styleId="af3">
    <w:name w:val="Body Text First Indent"/>
    <w:basedOn w:val="a7"/>
    <w:link w:val="Char4"/>
    <w:qFormat/>
    <w:rsid w:val="00B80B2E"/>
    <w:pPr>
      <w:spacing w:after="120" w:line="240" w:lineRule="auto"/>
      <w:ind w:right="0" w:firstLineChars="100" w:firstLine="420"/>
    </w:pPr>
    <w:rPr>
      <w:rFonts w:ascii="Times New Roman"/>
      <w:sz w:val="21"/>
    </w:rPr>
  </w:style>
  <w:style w:type="table" w:styleId="af4">
    <w:name w:val="Table Grid"/>
    <w:basedOn w:val="a1"/>
    <w:qFormat/>
    <w:rsid w:val="00B80B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Theme"/>
    <w:basedOn w:val="a1"/>
    <w:qFormat/>
    <w:rsid w:val="00B80B2E"/>
    <w:pPr>
      <w:widowControl w:val="0"/>
      <w:jc w:val="center"/>
    </w:pPr>
    <w:rPr>
      <w:rFonts w:ascii="ISOCTEUR" w:hAnsi="ISOCTEUR" w:cs="ISOCTEUR"/>
      <w:sz w:val="21"/>
    </w:rPr>
    <w:tblPr>
      <w:tblInd w:w="0" w:type="dxa"/>
      <w:tblBorders>
        <w:top w:val="single" w:sz="12" w:space="0" w:color="auto"/>
        <w:bottom w:val="single" w:sz="12"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af6">
    <w:name w:val="Strong"/>
    <w:qFormat/>
    <w:rsid w:val="00B80B2E"/>
    <w:rPr>
      <w:b/>
      <w:bCs/>
    </w:rPr>
  </w:style>
  <w:style w:type="character" w:styleId="af7">
    <w:name w:val="page number"/>
    <w:basedOn w:val="a0"/>
    <w:qFormat/>
    <w:rsid w:val="00B80B2E"/>
  </w:style>
  <w:style w:type="character" w:styleId="af8">
    <w:name w:val="Hyperlink"/>
    <w:qFormat/>
    <w:rsid w:val="00B80B2E"/>
    <w:rPr>
      <w:color w:val="3366CC"/>
      <w:u w:val="single"/>
    </w:rPr>
  </w:style>
  <w:style w:type="character" w:styleId="af9">
    <w:name w:val="annotation reference"/>
    <w:semiHidden/>
    <w:qFormat/>
    <w:rsid w:val="00B80B2E"/>
    <w:rPr>
      <w:sz w:val="21"/>
      <w:szCs w:val="21"/>
    </w:rPr>
  </w:style>
  <w:style w:type="paragraph" w:customStyle="1" w:styleId="afa">
    <w:name w:val="表头"/>
    <w:basedOn w:val="af"/>
    <w:link w:val="Char5"/>
    <w:qFormat/>
    <w:rsid w:val="00B80B2E"/>
    <w:pPr>
      <w:autoSpaceDE w:val="0"/>
      <w:autoSpaceDN w:val="0"/>
      <w:adjustRightInd w:val="0"/>
      <w:snapToGrid w:val="0"/>
      <w:spacing w:beforeLines="50" w:line="360" w:lineRule="auto"/>
      <w:jc w:val="center"/>
      <w:textAlignment w:val="baseline"/>
    </w:pPr>
    <w:rPr>
      <w:b/>
      <w:kern w:val="0"/>
      <w:sz w:val="24"/>
    </w:rPr>
  </w:style>
  <w:style w:type="character" w:customStyle="1" w:styleId="Char6">
    <w:name w:val="表格 Char"/>
    <w:link w:val="afb"/>
    <w:qFormat/>
    <w:rsid w:val="00B80B2E"/>
    <w:rPr>
      <w:rFonts w:eastAsia="宋体"/>
      <w:sz w:val="21"/>
      <w:szCs w:val="21"/>
      <w:lang w:val="en-US" w:eastAsia="zh-CN" w:bidi="ar-SA"/>
    </w:rPr>
  </w:style>
  <w:style w:type="paragraph" w:customStyle="1" w:styleId="afb">
    <w:name w:val="表格"/>
    <w:basedOn w:val="ae"/>
    <w:link w:val="Char6"/>
    <w:qFormat/>
    <w:rsid w:val="00B80B2E"/>
    <w:pPr>
      <w:autoSpaceDE w:val="0"/>
      <w:autoSpaceDN w:val="0"/>
      <w:spacing w:line="240" w:lineRule="auto"/>
      <w:textAlignment w:val="baseline"/>
    </w:pPr>
    <w:rPr>
      <w:rFonts w:ascii="Times New Roman" w:eastAsia="宋体"/>
      <w:kern w:val="0"/>
      <w:sz w:val="21"/>
      <w:szCs w:val="21"/>
    </w:rPr>
  </w:style>
  <w:style w:type="character" w:customStyle="1" w:styleId="11">
    <w:name w:val="未命名11"/>
    <w:qFormat/>
    <w:rsid w:val="00B80B2E"/>
    <w:rPr>
      <w:rFonts w:ascii="宋体" w:eastAsia="宋体" w:hAnsi="宋体" w:hint="eastAsia"/>
      <w:sz w:val="18"/>
      <w:szCs w:val="18"/>
    </w:rPr>
  </w:style>
  <w:style w:type="character" w:customStyle="1" w:styleId="style10">
    <w:name w:val="style10"/>
    <w:basedOn w:val="a0"/>
    <w:qFormat/>
    <w:rsid w:val="00B80B2E"/>
  </w:style>
  <w:style w:type="character" w:customStyle="1" w:styleId="Char7">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普通文字 Char1,第四层条 Char Char,一级项 Char,表内文字 Char"/>
    <w:link w:val="afc"/>
    <w:qFormat/>
    <w:rsid w:val="00B80B2E"/>
    <w:rPr>
      <w:rFonts w:ascii="仿宋_GB2312" w:eastAsia="仿宋_GB2312" w:hAnsi="Arial Black"/>
      <w:kern w:val="44"/>
      <w:sz w:val="24"/>
    </w:rPr>
  </w:style>
  <w:style w:type="paragraph" w:customStyle="1" w:styleId="afc">
    <w:name w:val="表格文字"/>
    <w:basedOn w:val="a"/>
    <w:link w:val="Char7"/>
    <w:qFormat/>
    <w:rsid w:val="00B80B2E"/>
    <w:pPr>
      <w:adjustRightInd w:val="0"/>
      <w:snapToGrid w:val="0"/>
      <w:spacing w:line="300" w:lineRule="auto"/>
      <w:jc w:val="center"/>
    </w:pPr>
    <w:rPr>
      <w:rFonts w:ascii="仿宋_GB2312" w:eastAsia="仿宋_GB2312" w:hAnsi="Arial Black"/>
      <w:kern w:val="44"/>
      <w:sz w:val="24"/>
    </w:rPr>
  </w:style>
  <w:style w:type="character" w:customStyle="1" w:styleId="2Char">
    <w:name w:val="表格文字2 Char"/>
    <w:link w:val="22"/>
    <w:qFormat/>
    <w:rsid w:val="00B80B2E"/>
    <w:rPr>
      <w:rFonts w:eastAsia="宋体"/>
      <w:sz w:val="21"/>
      <w:szCs w:val="21"/>
      <w:lang w:val="en-US" w:eastAsia="zh-CN" w:bidi="ar-SA"/>
    </w:rPr>
  </w:style>
  <w:style w:type="paragraph" w:customStyle="1" w:styleId="22">
    <w:name w:val="表格文字2"/>
    <w:basedOn w:val="a"/>
    <w:link w:val="2Char"/>
    <w:qFormat/>
    <w:rsid w:val="00B80B2E"/>
    <w:pPr>
      <w:tabs>
        <w:tab w:val="left" w:pos="277"/>
        <w:tab w:val="left" w:pos="600"/>
        <w:tab w:val="left" w:pos="780"/>
        <w:tab w:val="left" w:pos="2517"/>
      </w:tabs>
      <w:adjustRightInd w:val="0"/>
      <w:spacing w:before="60"/>
      <w:jc w:val="center"/>
      <w:textAlignment w:val="baseline"/>
    </w:pPr>
    <w:rPr>
      <w:kern w:val="0"/>
      <w:szCs w:val="21"/>
    </w:rPr>
  </w:style>
  <w:style w:type="character" w:customStyle="1" w:styleId="Char3">
    <w:name w:val="页眉 Char"/>
    <w:link w:val="ad"/>
    <w:qFormat/>
    <w:rsid w:val="00B80B2E"/>
    <w:rPr>
      <w:rFonts w:eastAsia="宋体"/>
      <w:kern w:val="2"/>
      <w:sz w:val="18"/>
      <w:szCs w:val="18"/>
      <w:lang w:val="en-US" w:eastAsia="zh-CN" w:bidi="ar-SA"/>
    </w:rPr>
  </w:style>
  <w:style w:type="character" w:customStyle="1" w:styleId="Char2">
    <w:name w:val="纯文本 Char"/>
    <w:link w:val="aa"/>
    <w:qFormat/>
    <w:rsid w:val="00B80B2E"/>
    <w:rPr>
      <w:rFonts w:ascii="宋体" w:eastAsia="宋体" w:hAnsi="Courier New"/>
      <w:kern w:val="2"/>
      <w:sz w:val="21"/>
      <w:lang w:val="en-US" w:eastAsia="zh-CN" w:bidi="ar-SA"/>
    </w:rPr>
  </w:style>
  <w:style w:type="character" w:customStyle="1" w:styleId="Char8">
    <w:name w:val="表中文字 Char"/>
    <w:link w:val="afd"/>
    <w:qFormat/>
    <w:rsid w:val="00B80B2E"/>
    <w:rPr>
      <w:rFonts w:ascii="仿宋_GB2312" w:eastAsia="宋体" w:hAnsi="Arial Black"/>
      <w:kern w:val="44"/>
      <w:sz w:val="21"/>
      <w:lang w:val="en-US" w:eastAsia="zh-CN" w:bidi="ar-SA"/>
    </w:rPr>
  </w:style>
  <w:style w:type="paragraph" w:customStyle="1" w:styleId="afd">
    <w:name w:val="表中文字"/>
    <w:basedOn w:val="afc"/>
    <w:link w:val="Char8"/>
    <w:qFormat/>
    <w:rsid w:val="00B80B2E"/>
    <w:pPr>
      <w:adjustRightInd/>
      <w:snapToGrid/>
      <w:spacing w:line="240" w:lineRule="auto"/>
    </w:pPr>
    <w:rPr>
      <w:rFonts w:eastAsia="宋体"/>
      <w:sz w:val="21"/>
    </w:rPr>
  </w:style>
  <w:style w:type="character" w:customStyle="1" w:styleId="Char9">
    <w:name w:val="样式 表格 + 黑色 Char"/>
    <w:link w:val="afe"/>
    <w:qFormat/>
    <w:rsid w:val="00B80B2E"/>
    <w:rPr>
      <w:snapToGrid w:val="0"/>
      <w:color w:val="000000"/>
      <w:spacing w:val="-4"/>
      <w:sz w:val="21"/>
      <w:szCs w:val="21"/>
    </w:rPr>
  </w:style>
  <w:style w:type="paragraph" w:customStyle="1" w:styleId="afe">
    <w:name w:val="样式 表格 + 黑色"/>
    <w:basedOn w:val="a"/>
    <w:link w:val="Char9"/>
    <w:qFormat/>
    <w:rsid w:val="00B80B2E"/>
    <w:pPr>
      <w:adjustRightInd w:val="0"/>
      <w:snapToGrid w:val="0"/>
      <w:jc w:val="center"/>
    </w:pPr>
    <w:rPr>
      <w:snapToGrid w:val="0"/>
      <w:color w:val="000000"/>
      <w:spacing w:val="-4"/>
      <w:kern w:val="0"/>
      <w:szCs w:val="21"/>
    </w:rPr>
  </w:style>
  <w:style w:type="character" w:customStyle="1" w:styleId="textnew">
    <w:name w:val="text_new"/>
    <w:basedOn w:val="a0"/>
    <w:qFormat/>
    <w:rsid w:val="00B80B2E"/>
  </w:style>
  <w:style w:type="character" w:customStyle="1" w:styleId="Char10">
    <w:name w:val="文本 Char1"/>
    <w:qFormat/>
    <w:rsid w:val="00B80B2E"/>
    <w:rPr>
      <w:rFonts w:eastAsia="宋体"/>
      <w:kern w:val="2"/>
      <w:sz w:val="24"/>
      <w:szCs w:val="24"/>
      <w:lang w:val="en-US" w:eastAsia="zh-CN" w:bidi="ar-SA"/>
    </w:rPr>
  </w:style>
  <w:style w:type="character" w:customStyle="1" w:styleId="CharChar1">
    <w:name w:val="Char Char1"/>
    <w:qFormat/>
    <w:rsid w:val="00B80B2E"/>
    <w:rPr>
      <w:rFonts w:eastAsia="宋体"/>
      <w:kern w:val="2"/>
      <w:sz w:val="21"/>
      <w:lang w:val="en-US" w:eastAsia="zh-CN" w:bidi="ar-SA"/>
    </w:rPr>
  </w:style>
  <w:style w:type="character" w:customStyle="1" w:styleId="bt21">
    <w:name w:val="bt21"/>
    <w:qFormat/>
    <w:rsid w:val="00B80B2E"/>
    <w:rPr>
      <w:rFonts w:ascii="黑体" w:eastAsia="黑体" w:hint="eastAsia"/>
      <w:spacing w:val="400"/>
      <w:sz w:val="24"/>
      <w:szCs w:val="24"/>
    </w:rPr>
  </w:style>
  <w:style w:type="character" w:customStyle="1" w:styleId="23Char">
    <w:name w:val="样式 文字 + 首行缩进:  2 字符3 Char"/>
    <w:link w:val="23"/>
    <w:qFormat/>
    <w:rsid w:val="00B80B2E"/>
    <w:rPr>
      <w:rFonts w:eastAsia="仿宋_GB2312" w:cs="宋体"/>
      <w:kern w:val="2"/>
      <w:sz w:val="28"/>
      <w:szCs w:val="28"/>
      <w:lang w:val="en-US" w:eastAsia="zh-CN" w:bidi="ar-SA"/>
    </w:rPr>
  </w:style>
  <w:style w:type="paragraph" w:customStyle="1" w:styleId="23">
    <w:name w:val="样式 文字 + 首行缩进:  2 字符3"/>
    <w:basedOn w:val="aff"/>
    <w:link w:val="23Char"/>
    <w:qFormat/>
    <w:rsid w:val="00B80B2E"/>
    <w:pPr>
      <w:jc w:val="left"/>
    </w:pPr>
    <w:rPr>
      <w:rFonts w:eastAsia="仿宋_GB2312" w:cs="宋体"/>
      <w:sz w:val="28"/>
      <w:szCs w:val="28"/>
    </w:rPr>
  </w:style>
  <w:style w:type="paragraph" w:customStyle="1" w:styleId="aff">
    <w:name w:val="文字"/>
    <w:basedOn w:val="a"/>
    <w:link w:val="Chara"/>
    <w:qFormat/>
    <w:rsid w:val="00B80B2E"/>
    <w:pPr>
      <w:spacing w:line="360" w:lineRule="auto"/>
      <w:ind w:firstLineChars="200" w:firstLine="200"/>
    </w:pPr>
    <w:rPr>
      <w:sz w:val="24"/>
      <w:szCs w:val="24"/>
    </w:rPr>
  </w:style>
  <w:style w:type="character" w:customStyle="1" w:styleId="chenChar">
    <w:name w:val="谏壁正文chen Char"/>
    <w:link w:val="chen"/>
    <w:qFormat/>
    <w:rsid w:val="00B80B2E"/>
    <w:rPr>
      <w:rFonts w:eastAsia="宋体"/>
      <w:kern w:val="2"/>
      <w:sz w:val="24"/>
      <w:szCs w:val="24"/>
      <w:lang w:val="en-US" w:eastAsia="zh-CN" w:bidi="ar-SA"/>
    </w:rPr>
  </w:style>
  <w:style w:type="paragraph" w:customStyle="1" w:styleId="chen">
    <w:name w:val="谏壁正文chen"/>
    <w:basedOn w:val="a"/>
    <w:link w:val="chenChar"/>
    <w:qFormat/>
    <w:rsid w:val="00B80B2E"/>
    <w:pPr>
      <w:spacing w:line="360" w:lineRule="auto"/>
      <w:ind w:firstLineChars="200" w:firstLine="200"/>
    </w:pPr>
    <w:rPr>
      <w:sz w:val="24"/>
      <w:szCs w:val="24"/>
    </w:rPr>
  </w:style>
  <w:style w:type="character" w:customStyle="1" w:styleId="Char4">
    <w:name w:val="正文首行缩进 Char"/>
    <w:link w:val="af3"/>
    <w:qFormat/>
    <w:rsid w:val="00B80B2E"/>
    <w:rPr>
      <w:rFonts w:eastAsia="宋体"/>
      <w:kern w:val="2"/>
      <w:sz w:val="21"/>
      <w:lang w:val="en-US" w:eastAsia="zh-CN" w:bidi="ar-SA"/>
    </w:rPr>
  </w:style>
  <w:style w:type="character" w:customStyle="1" w:styleId="Chara">
    <w:name w:val="文字 Char"/>
    <w:link w:val="aff"/>
    <w:qFormat/>
    <w:rsid w:val="00B80B2E"/>
    <w:rPr>
      <w:rFonts w:eastAsia="宋体"/>
      <w:kern w:val="2"/>
      <w:sz w:val="24"/>
      <w:szCs w:val="24"/>
      <w:lang w:val="en-US" w:eastAsia="zh-CN" w:bidi="ar-SA"/>
    </w:rPr>
  </w:style>
  <w:style w:type="character" w:customStyle="1" w:styleId="Char11">
    <w:name w:val="正文（首行缩进两字） Char1"/>
    <w:qFormat/>
    <w:rsid w:val="00B80B2E"/>
    <w:rPr>
      <w:rFonts w:eastAsia="宋体"/>
      <w:kern w:val="2"/>
      <w:sz w:val="28"/>
      <w:szCs w:val="24"/>
      <w:lang w:val="en-US" w:eastAsia="zh-CN" w:bidi="ar-SA"/>
    </w:rPr>
  </w:style>
  <w:style w:type="character" w:customStyle="1" w:styleId="CharChar">
    <w:name w:val="表格文字 Char Char"/>
    <w:qFormat/>
    <w:rsid w:val="00B80B2E"/>
    <w:rPr>
      <w:rFonts w:ascii="仿宋_GB2312" w:eastAsia="仿宋_GB2312" w:hAnsi="Arial Black"/>
      <w:kern w:val="44"/>
      <w:sz w:val="24"/>
      <w:lang w:val="en-US" w:eastAsia="zh-CN" w:bidi="ar-SA"/>
    </w:rPr>
  </w:style>
  <w:style w:type="character" w:customStyle="1" w:styleId="CharChar0">
    <w:name w:val="文字 Char Char"/>
    <w:qFormat/>
    <w:rsid w:val="00B80B2E"/>
    <w:rPr>
      <w:rFonts w:eastAsia="宋体"/>
      <w:kern w:val="2"/>
      <w:sz w:val="24"/>
      <w:szCs w:val="24"/>
      <w:lang w:val="en-US" w:eastAsia="zh-CN" w:bidi="ar-SA"/>
    </w:rPr>
  </w:style>
  <w:style w:type="character" w:customStyle="1" w:styleId="Charb">
    <w:name w:val="文本 Char"/>
    <w:link w:val="aff0"/>
    <w:qFormat/>
    <w:rsid w:val="00B80B2E"/>
    <w:rPr>
      <w:rFonts w:eastAsia="宋体"/>
      <w:kern w:val="2"/>
      <w:sz w:val="24"/>
      <w:szCs w:val="24"/>
      <w:lang w:val="en-US" w:eastAsia="zh-CN" w:bidi="ar-SA"/>
    </w:rPr>
  </w:style>
  <w:style w:type="paragraph" w:customStyle="1" w:styleId="aff0">
    <w:name w:val="文本"/>
    <w:basedOn w:val="a"/>
    <w:link w:val="Charb"/>
    <w:qFormat/>
    <w:rsid w:val="00B80B2E"/>
    <w:pPr>
      <w:adjustRightInd w:val="0"/>
      <w:snapToGrid w:val="0"/>
      <w:spacing w:line="360" w:lineRule="auto"/>
      <w:ind w:firstLineChars="200" w:firstLine="200"/>
    </w:pPr>
    <w:rPr>
      <w:sz w:val="24"/>
      <w:szCs w:val="24"/>
    </w:rPr>
  </w:style>
  <w:style w:type="character" w:customStyle="1" w:styleId="Char1">
    <w:name w:val="正文文本缩进 Char"/>
    <w:link w:val="a8"/>
    <w:qFormat/>
    <w:rsid w:val="00B80B2E"/>
    <w:rPr>
      <w:kern w:val="2"/>
      <w:sz w:val="24"/>
    </w:rPr>
  </w:style>
  <w:style w:type="character" w:customStyle="1" w:styleId="apple-style-span">
    <w:name w:val="apple-style-span"/>
    <w:basedOn w:val="a0"/>
    <w:qFormat/>
    <w:rsid w:val="00B80B2E"/>
  </w:style>
  <w:style w:type="character" w:customStyle="1" w:styleId="CharChar2">
    <w:name w:val="文本 Char Char"/>
    <w:qFormat/>
    <w:rsid w:val="00B80B2E"/>
    <w:rPr>
      <w:rFonts w:eastAsia="宋体"/>
      <w:kern w:val="2"/>
      <w:sz w:val="24"/>
      <w:szCs w:val="24"/>
      <w:lang w:val="en-US" w:eastAsia="zh-CN" w:bidi="ar-SA"/>
    </w:rPr>
  </w:style>
  <w:style w:type="character" w:customStyle="1" w:styleId="CharChar3">
    <w:name w:val="正文文字缩进 Char Char"/>
    <w:qFormat/>
    <w:rsid w:val="00B80B2E"/>
    <w:rPr>
      <w:rFonts w:eastAsia="宋体"/>
      <w:kern w:val="2"/>
      <w:sz w:val="24"/>
      <w:lang w:val="en-US" w:eastAsia="zh-CN" w:bidi="ar-SA"/>
    </w:rPr>
  </w:style>
  <w:style w:type="paragraph" w:customStyle="1" w:styleId="aff1">
    <w:name w:val="标准"/>
    <w:basedOn w:val="a"/>
    <w:qFormat/>
    <w:rsid w:val="00B80B2E"/>
    <w:pPr>
      <w:adjustRightInd w:val="0"/>
      <w:spacing w:line="360" w:lineRule="auto"/>
      <w:textAlignment w:val="baseline"/>
    </w:pPr>
    <w:rPr>
      <w:rFonts w:ascii="宋体"/>
      <w:kern w:val="0"/>
      <w:sz w:val="28"/>
      <w:szCs w:val="28"/>
    </w:rPr>
  </w:style>
  <w:style w:type="paragraph" w:customStyle="1" w:styleId="ParaChar">
    <w:name w:val="默认段落字体 Para Char"/>
    <w:basedOn w:val="a"/>
    <w:qFormat/>
    <w:rsid w:val="00B80B2E"/>
    <w:rPr>
      <w:sz w:val="24"/>
      <w:szCs w:val="24"/>
    </w:rPr>
  </w:style>
  <w:style w:type="paragraph" w:customStyle="1" w:styleId="p0">
    <w:name w:val="p0"/>
    <w:basedOn w:val="a"/>
    <w:qFormat/>
    <w:rsid w:val="00B80B2E"/>
    <w:pPr>
      <w:widowControl/>
    </w:pPr>
    <w:rPr>
      <w:kern w:val="0"/>
      <w:szCs w:val="21"/>
    </w:rPr>
  </w:style>
  <w:style w:type="paragraph" w:customStyle="1" w:styleId="aff2">
    <w:name w:val="正文表标题"/>
    <w:next w:val="a"/>
    <w:qFormat/>
    <w:rsid w:val="00B80B2E"/>
    <w:pPr>
      <w:spacing w:beforeLines="50" w:afterLines="50"/>
      <w:jc w:val="center"/>
    </w:pPr>
    <w:rPr>
      <w:rFonts w:eastAsia="黑体"/>
      <w:sz w:val="21"/>
    </w:rPr>
  </w:style>
  <w:style w:type="paragraph" w:customStyle="1" w:styleId="Char1CharCharChar">
    <w:name w:val="Char1 Char Char Char"/>
    <w:basedOn w:val="a"/>
    <w:qFormat/>
    <w:rsid w:val="00B80B2E"/>
    <w:rPr>
      <w:sz w:val="24"/>
      <w:szCs w:val="24"/>
    </w:rPr>
  </w:style>
  <w:style w:type="paragraph" w:customStyle="1" w:styleId="zxz5">
    <w:name w:val="zxz5"/>
    <w:next w:val="a"/>
    <w:qFormat/>
    <w:rsid w:val="00B80B2E"/>
    <w:pPr>
      <w:tabs>
        <w:tab w:val="left" w:pos="0"/>
      </w:tabs>
      <w:jc w:val="center"/>
    </w:pPr>
    <w:rPr>
      <w:rFonts w:ascii="宋体" w:eastAsia="Times New Roman" w:hAnsi="宋体" w:cs="宋体"/>
      <w:bCs/>
      <w:kern w:val="2"/>
      <w:sz w:val="18"/>
      <w:szCs w:val="18"/>
    </w:rPr>
  </w:style>
  <w:style w:type="paragraph" w:customStyle="1" w:styleId="300">
    <w:name w:val="样式 标题 3 + 黑色 段前: 0行 段后: 0 行"/>
    <w:basedOn w:val="3"/>
    <w:qFormat/>
    <w:rsid w:val="00B80B2E"/>
    <w:pPr>
      <w:tabs>
        <w:tab w:val="left" w:pos="1080"/>
      </w:tabs>
      <w:adjustRightInd w:val="0"/>
      <w:snapToGrid w:val="0"/>
      <w:spacing w:beforeLines="50" w:afterLines="50" w:line="360" w:lineRule="auto"/>
    </w:pPr>
    <w:rPr>
      <w:rFonts w:ascii="仿宋_GB2312" w:eastAsia="仿宋_GB2312" w:cs="宋体"/>
      <w:b w:val="0"/>
      <w:bCs w:val="0"/>
      <w:color w:val="000000"/>
      <w:sz w:val="28"/>
      <w:szCs w:val="20"/>
    </w:rPr>
  </w:style>
  <w:style w:type="paragraph" w:customStyle="1" w:styleId="099152">
    <w:name w:val="样式 首行缩进:  0.99 厘米 行距: 1.5 倍行距2"/>
    <w:basedOn w:val="a"/>
    <w:qFormat/>
    <w:rsid w:val="00B80B2E"/>
    <w:pPr>
      <w:adjustRightInd w:val="0"/>
      <w:snapToGrid w:val="0"/>
      <w:jc w:val="center"/>
    </w:pPr>
    <w:rPr>
      <w:rFonts w:ascii="宋体" w:hAnsi="宋体"/>
      <w:color w:val="FF0000"/>
      <w:szCs w:val="21"/>
    </w:rPr>
  </w:style>
  <w:style w:type="paragraph" w:customStyle="1" w:styleId="TimesNewRoman15">
    <w:name w:val="样式 (西文) Times New Roman (中文) 宋体 行距: 1.5 倍行距"/>
    <w:basedOn w:val="a"/>
    <w:qFormat/>
    <w:rsid w:val="00B80B2E"/>
    <w:pPr>
      <w:adjustRightInd w:val="0"/>
      <w:snapToGrid w:val="0"/>
      <w:spacing w:line="360" w:lineRule="auto"/>
      <w:ind w:firstLineChars="200" w:firstLine="547"/>
    </w:pPr>
    <w:rPr>
      <w:rFonts w:ascii="ISOCTEUR" w:hAnsi="ISOCTEUR" w:cs="Courier New"/>
      <w:w w:val="98"/>
      <w:sz w:val="28"/>
    </w:rPr>
  </w:style>
  <w:style w:type="paragraph" w:customStyle="1" w:styleId="12">
    <w:name w:val="样式1"/>
    <w:basedOn w:val="a"/>
    <w:next w:val="a9"/>
    <w:qFormat/>
    <w:rsid w:val="00B80B2E"/>
    <w:pPr>
      <w:spacing w:line="240" w:lineRule="atLeast"/>
      <w:jc w:val="center"/>
    </w:pPr>
    <w:rPr>
      <w:rFonts w:ascii="Courier New" w:hAnsi="Courier New" w:cs="ISOCTEUR"/>
      <w:color w:val="000000"/>
      <w:kern w:val="24"/>
      <w:szCs w:val="21"/>
    </w:rPr>
  </w:style>
  <w:style w:type="paragraph" w:customStyle="1" w:styleId="aff3">
    <w:name w:val="图文框"/>
    <w:basedOn w:val="a"/>
    <w:qFormat/>
    <w:rsid w:val="00B80B2E"/>
    <w:pPr>
      <w:jc w:val="center"/>
    </w:pPr>
    <w:rPr>
      <w:rFonts w:ascii="宋体" w:hAnsi="宋体"/>
      <w:sz w:val="24"/>
      <w:szCs w:val="24"/>
    </w:rPr>
  </w:style>
  <w:style w:type="paragraph" w:customStyle="1" w:styleId="13">
    <w:name w:val="正文1"/>
    <w:qFormat/>
    <w:rsid w:val="00B80B2E"/>
    <w:pPr>
      <w:widowControl w:val="0"/>
      <w:adjustRightInd w:val="0"/>
      <w:spacing w:line="360" w:lineRule="atLeast"/>
      <w:textAlignment w:val="baseline"/>
    </w:pPr>
    <w:rPr>
      <w:rFonts w:ascii="Courier New" w:hAnsi="ISOCTEUR" w:cs="ISOCTEUR"/>
      <w:sz w:val="34"/>
    </w:rPr>
  </w:style>
  <w:style w:type="paragraph" w:customStyle="1" w:styleId="Char20">
    <w:name w:val="Char2"/>
    <w:basedOn w:val="a"/>
    <w:qFormat/>
    <w:rsid w:val="00B80B2E"/>
    <w:rPr>
      <w:sz w:val="24"/>
      <w:szCs w:val="24"/>
    </w:rPr>
  </w:style>
  <w:style w:type="paragraph" w:customStyle="1" w:styleId="CharCharChar1CharCharChar1Char">
    <w:name w:val="Char Char Char1 Char Char Char1 Char"/>
    <w:basedOn w:val="a"/>
    <w:qFormat/>
    <w:rsid w:val="00B80B2E"/>
    <w:rPr>
      <w:rFonts w:ascii="ISOCTEUR" w:hAnsi="ISOCTEUR" w:cs="ISOCTEUR"/>
      <w:sz w:val="24"/>
      <w:szCs w:val="24"/>
    </w:rPr>
  </w:style>
  <w:style w:type="paragraph" w:customStyle="1" w:styleId="CharChar10">
    <w:name w:val="正文（首行缩进两字） Char Char1"/>
    <w:basedOn w:val="a"/>
    <w:next w:val="a3"/>
    <w:qFormat/>
    <w:rsid w:val="00B80B2E"/>
    <w:pPr>
      <w:adjustRightInd w:val="0"/>
      <w:snapToGrid w:val="0"/>
      <w:spacing w:line="300" w:lineRule="auto"/>
      <w:ind w:firstLineChars="200" w:firstLine="200"/>
    </w:pPr>
    <w:rPr>
      <w:rFonts w:ascii="仿宋_GB2312" w:eastAsia="仿宋_GB2312"/>
      <w:color w:val="000000"/>
      <w:sz w:val="28"/>
      <w:szCs w:val="24"/>
    </w:rPr>
  </w:style>
  <w:style w:type="paragraph" w:customStyle="1" w:styleId="B">
    <w:name w:val="B"/>
    <w:basedOn w:val="ae"/>
    <w:qFormat/>
    <w:rsid w:val="00B80B2E"/>
    <w:pPr>
      <w:spacing w:beforeLines="20" w:afterLines="20" w:line="240" w:lineRule="auto"/>
    </w:pPr>
    <w:rPr>
      <w:rFonts w:ascii="ISOCTEUR" w:eastAsia="宋体" w:hAnsi="ISOCTEUR" w:cs="ISOCTEUR"/>
      <w:b/>
      <w:sz w:val="21"/>
    </w:rPr>
  </w:style>
  <w:style w:type="paragraph" w:customStyle="1" w:styleId="Default">
    <w:name w:val="Default"/>
    <w:qFormat/>
    <w:rsid w:val="00B80B2E"/>
    <w:pPr>
      <w:widowControl w:val="0"/>
      <w:autoSpaceDE w:val="0"/>
      <w:autoSpaceDN w:val="0"/>
      <w:adjustRightInd w:val="0"/>
    </w:pPr>
    <w:rPr>
      <w:rFonts w:ascii="Courier New" w:hAnsi="ISOCTEUR" w:cs="Courier New"/>
      <w:color w:val="000000"/>
      <w:sz w:val="24"/>
      <w:szCs w:val="24"/>
    </w:rPr>
  </w:style>
  <w:style w:type="paragraph" w:customStyle="1" w:styleId="CharCharCharCharCharCharCharCharChar1CharCharCharCharCharChar">
    <w:name w:val="Char Char Char Char Char Char Char Char Char1 Char Char Char Char Char Char"/>
    <w:basedOn w:val="a"/>
    <w:qFormat/>
    <w:rsid w:val="00B80B2E"/>
  </w:style>
  <w:style w:type="paragraph" w:customStyle="1" w:styleId="CharCharCharChar">
    <w:name w:val="Char Char Char Char"/>
    <w:basedOn w:val="a"/>
    <w:qFormat/>
    <w:rsid w:val="00B80B2E"/>
    <w:rPr>
      <w:szCs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B80B2E"/>
    <w:rPr>
      <w:szCs w:val="24"/>
    </w:rPr>
  </w:style>
  <w:style w:type="paragraph" w:customStyle="1" w:styleId="01">
    <w:name w:val="正文01"/>
    <w:basedOn w:val="a"/>
    <w:qFormat/>
    <w:rsid w:val="00B80B2E"/>
    <w:pPr>
      <w:adjustRightInd w:val="0"/>
      <w:snapToGrid w:val="0"/>
      <w:spacing w:before="60" w:line="460" w:lineRule="exact"/>
      <w:ind w:firstLineChars="200" w:firstLine="200"/>
    </w:pPr>
    <w:rPr>
      <w:sz w:val="24"/>
      <w:szCs w:val="24"/>
    </w:rPr>
  </w:style>
  <w:style w:type="paragraph" w:customStyle="1" w:styleId="-1">
    <w:name w:val="正文-1"/>
    <w:basedOn w:val="a"/>
    <w:qFormat/>
    <w:rsid w:val="00B80B2E"/>
    <w:pPr>
      <w:adjustRightInd w:val="0"/>
      <w:spacing w:line="440" w:lineRule="exact"/>
      <w:ind w:firstLineChars="200" w:firstLine="200"/>
    </w:pPr>
    <w:rPr>
      <w:rFonts w:ascii="ISOCTEUR" w:hAnsi="ISOCTEUR" w:cs="ISOCTEUR"/>
      <w:sz w:val="24"/>
    </w:rPr>
  </w:style>
  <w:style w:type="paragraph" w:customStyle="1" w:styleId="305050505">
    <w:name w:val="样式 样式 标题 3 + 段前: 0.5 行 段后: 0.5 行 + 段前: 0.5 行 段后: 0.5 行"/>
    <w:basedOn w:val="a"/>
    <w:qFormat/>
    <w:rsid w:val="00B80B2E"/>
    <w:pPr>
      <w:keepNext/>
      <w:keepLines/>
      <w:tabs>
        <w:tab w:val="left" w:pos="486"/>
      </w:tabs>
      <w:adjustRightInd w:val="0"/>
      <w:snapToGrid w:val="0"/>
      <w:spacing w:beforeLines="50" w:afterLines="50" w:line="300" w:lineRule="auto"/>
      <w:ind w:left="126"/>
      <w:jc w:val="center"/>
      <w:outlineLvl w:val="2"/>
    </w:pPr>
    <w:rPr>
      <w:rFonts w:ascii="宋体" w:hAnsi="宋体"/>
      <w:sz w:val="24"/>
    </w:rPr>
  </w:style>
  <w:style w:type="paragraph" w:customStyle="1" w:styleId="CharCharCharCharCharChar">
    <w:name w:val="Char Char Char Char Char Char"/>
    <w:basedOn w:val="a"/>
    <w:qFormat/>
    <w:rsid w:val="00B80B2E"/>
    <w:rPr>
      <w:rFonts w:ascii="ISOCTEUR" w:hAnsi="ISOCTEUR" w:cs="ISOCTEUR"/>
      <w:sz w:val="24"/>
      <w:szCs w:val="24"/>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a"/>
    <w:qFormat/>
    <w:rsid w:val="00B80B2E"/>
    <w:rPr>
      <w:sz w:val="24"/>
      <w:szCs w:val="24"/>
    </w:rPr>
  </w:style>
  <w:style w:type="paragraph" w:customStyle="1" w:styleId="Charc">
    <w:name w:val="Char"/>
    <w:basedOn w:val="a"/>
    <w:qFormat/>
    <w:rsid w:val="00B80B2E"/>
    <w:rPr>
      <w:sz w:val="24"/>
      <w:szCs w:val="24"/>
    </w:rPr>
  </w:style>
  <w:style w:type="paragraph" w:customStyle="1" w:styleId="CharCharChar">
    <w:name w:val="Char Char Char"/>
    <w:basedOn w:val="a"/>
    <w:qFormat/>
    <w:rsid w:val="00B80B2E"/>
    <w:rPr>
      <w:sz w:val="24"/>
      <w:szCs w:val="24"/>
    </w:rPr>
  </w:style>
  <w:style w:type="paragraph" w:customStyle="1" w:styleId="CharCharChar1CharCharChar1Char1">
    <w:name w:val="Char Char Char1 Char Char Char1 Char1"/>
    <w:basedOn w:val="a"/>
    <w:qFormat/>
    <w:rsid w:val="00B80B2E"/>
    <w:rPr>
      <w:rFonts w:ascii="ISOCTEUR" w:hAnsi="ISOCTEUR" w:cs="ISOCTEUR"/>
      <w:sz w:val="24"/>
      <w:szCs w:val="24"/>
    </w:rPr>
  </w:style>
  <w:style w:type="paragraph" w:customStyle="1" w:styleId="CharCharCharCharCharCharChar">
    <w:name w:val="Char Char Char Char Char Char Char"/>
    <w:basedOn w:val="a"/>
    <w:qFormat/>
    <w:rsid w:val="00B80B2E"/>
    <w:rPr>
      <w:sz w:val="24"/>
      <w:szCs w:val="24"/>
    </w:rPr>
  </w:style>
  <w:style w:type="paragraph" w:customStyle="1" w:styleId="CharCharChar2">
    <w:name w:val="Char Char Char2"/>
    <w:basedOn w:val="a"/>
    <w:qFormat/>
    <w:rsid w:val="00B80B2E"/>
  </w:style>
  <w:style w:type="paragraph" w:customStyle="1" w:styleId="CharCharCharChar1">
    <w:name w:val="Char Char Char Char1"/>
    <w:basedOn w:val="a"/>
    <w:qFormat/>
    <w:rsid w:val="00B80B2E"/>
    <w:rPr>
      <w:sz w:val="24"/>
      <w:szCs w:val="24"/>
    </w:rPr>
  </w:style>
  <w:style w:type="paragraph" w:customStyle="1" w:styleId="100">
    <w:name w:val="小四宋居中1.0"/>
    <w:basedOn w:val="a"/>
    <w:next w:val="a"/>
    <w:qFormat/>
    <w:rsid w:val="00B80B2E"/>
    <w:pPr>
      <w:spacing w:line="400" w:lineRule="exact"/>
    </w:pPr>
    <w:rPr>
      <w:rFonts w:ascii="仿宋_GB2312" w:eastAsia="仿宋_GB2312" w:hAnsi="ISOCTEUR" w:cs="ISOCTEUR"/>
      <w:sz w:val="24"/>
      <w:szCs w:val="24"/>
    </w:rPr>
  </w:style>
  <w:style w:type="paragraph" w:customStyle="1" w:styleId="aff4">
    <w:name w:val="表文字"/>
    <w:basedOn w:val="Default"/>
    <w:next w:val="Default"/>
    <w:qFormat/>
    <w:rsid w:val="00B80B2E"/>
    <w:rPr>
      <w:rFonts w:cs="ISOCTEUR"/>
      <w:color w:val="auto"/>
    </w:rPr>
  </w:style>
  <w:style w:type="paragraph" w:customStyle="1" w:styleId="14">
    <w:name w:val="表头1"/>
    <w:basedOn w:val="aa"/>
    <w:qFormat/>
    <w:rsid w:val="00B80B2E"/>
    <w:pPr>
      <w:spacing w:line="360" w:lineRule="auto"/>
      <w:jc w:val="center"/>
      <w:textAlignment w:val="baseline"/>
    </w:pPr>
    <w:rPr>
      <w:rFonts w:ascii="Times New Roman" w:hAnsi="Times New Roman"/>
      <w:b/>
      <w:color w:val="000000"/>
      <w:kern w:val="0"/>
      <w:sz w:val="24"/>
    </w:rPr>
  </w:style>
  <w:style w:type="paragraph" w:customStyle="1" w:styleId="CharCharChar1">
    <w:name w:val="Char Char Char1"/>
    <w:basedOn w:val="a"/>
    <w:qFormat/>
    <w:rsid w:val="00B80B2E"/>
    <w:rPr>
      <w:sz w:val="24"/>
      <w:szCs w:val="24"/>
    </w:rPr>
  </w:style>
  <w:style w:type="paragraph" w:customStyle="1" w:styleId="CharCharChar1CharCharCharCharCharChar">
    <w:name w:val="Char Char Char1 Char Char Char Char Char Char"/>
    <w:basedOn w:val="a"/>
    <w:qFormat/>
    <w:rsid w:val="00B80B2E"/>
    <w:rPr>
      <w:sz w:val="24"/>
      <w:szCs w:val="24"/>
    </w:rPr>
  </w:style>
  <w:style w:type="paragraph" w:customStyle="1" w:styleId="40">
    <w:name w:val="样式4"/>
    <w:basedOn w:val="3"/>
    <w:qFormat/>
    <w:rsid w:val="00B80B2E"/>
    <w:pPr>
      <w:keepNext w:val="0"/>
      <w:tabs>
        <w:tab w:val="left" w:pos="1032"/>
      </w:tabs>
      <w:adjustRightInd w:val="0"/>
      <w:snapToGrid w:val="0"/>
      <w:spacing w:beforeLines="50" w:after="0" w:line="360" w:lineRule="auto"/>
      <w:ind w:left="1032" w:hanging="890"/>
    </w:pPr>
    <w:rPr>
      <w:rFonts w:ascii="仿宋_GB2312" w:eastAsia="仿宋_GB2312"/>
      <w:b w:val="0"/>
      <w:bCs w:val="0"/>
      <w:sz w:val="28"/>
    </w:rPr>
  </w:style>
  <w:style w:type="paragraph" w:customStyle="1" w:styleId="ParaCharCharCharChar">
    <w:name w:val="默认段落字体 Para Char Char Char Char"/>
    <w:basedOn w:val="a"/>
    <w:qFormat/>
    <w:rsid w:val="00B80B2E"/>
    <w:rPr>
      <w:rFonts w:ascii="ISOCTEUR" w:hAnsi="ISOCTEUR" w:cs="ISOCTEUR"/>
      <w:sz w:val="24"/>
      <w:szCs w:val="24"/>
    </w:rPr>
  </w:style>
  <w:style w:type="paragraph" w:customStyle="1" w:styleId="aff5">
    <w:name w:val="小四表文左齐"/>
    <w:basedOn w:val="a"/>
    <w:qFormat/>
    <w:rsid w:val="00B80B2E"/>
    <w:pPr>
      <w:adjustRightInd w:val="0"/>
      <w:snapToGrid w:val="0"/>
      <w:ind w:leftChars="-52" w:left="-109" w:rightChars="-41" w:right="-86" w:firstLine="1"/>
      <w:jc w:val="left"/>
    </w:pPr>
    <w:rPr>
      <w:rFonts w:ascii="宋体" w:hAnsi="宋体"/>
      <w:szCs w:val="24"/>
    </w:rPr>
  </w:style>
  <w:style w:type="table" w:customStyle="1" w:styleId="15">
    <w:name w:val="1"/>
    <w:basedOn w:val="a1"/>
    <w:qFormat/>
    <w:rsid w:val="00B80B2E"/>
    <w:tblPr>
      <w:tblInd w:w="0" w:type="dxa"/>
      <w:tblCellMar>
        <w:top w:w="0" w:type="dxa"/>
        <w:left w:w="108" w:type="dxa"/>
        <w:bottom w:w="0" w:type="dxa"/>
        <w:right w:w="108" w:type="dxa"/>
      </w:tblCellMar>
    </w:tblPr>
  </w:style>
  <w:style w:type="paragraph" w:customStyle="1" w:styleId="24">
    <w:name w:val="纯文本2"/>
    <w:basedOn w:val="a"/>
    <w:uiPriority w:val="99"/>
    <w:qFormat/>
    <w:rsid w:val="00B80B2E"/>
    <w:rPr>
      <w:rFonts w:ascii="宋体" w:hAnsi="Courier New"/>
      <w:szCs w:val="21"/>
    </w:rPr>
  </w:style>
  <w:style w:type="paragraph" w:customStyle="1" w:styleId="aff6">
    <w:name w:val="报告表三级标题"/>
    <w:basedOn w:val="a"/>
    <w:link w:val="Chard"/>
    <w:qFormat/>
    <w:rsid w:val="00B80B2E"/>
    <w:pPr>
      <w:spacing w:line="360" w:lineRule="auto"/>
    </w:pPr>
    <w:rPr>
      <w:sz w:val="24"/>
      <w:szCs w:val="24"/>
    </w:rPr>
  </w:style>
  <w:style w:type="character" w:customStyle="1" w:styleId="Chard">
    <w:name w:val="报告表三级标题 Char"/>
    <w:link w:val="aff6"/>
    <w:qFormat/>
    <w:rsid w:val="00B80B2E"/>
    <w:rPr>
      <w:kern w:val="2"/>
      <w:sz w:val="24"/>
      <w:szCs w:val="24"/>
    </w:rPr>
  </w:style>
  <w:style w:type="paragraph" w:customStyle="1" w:styleId="aff7">
    <w:name w:val="表头标题"/>
    <w:basedOn w:val="a"/>
    <w:qFormat/>
    <w:rsid w:val="00B80B2E"/>
    <w:pPr>
      <w:spacing w:line="480" w:lineRule="exact"/>
      <w:jc w:val="center"/>
    </w:pPr>
    <w:rPr>
      <w:rFonts w:ascii="仿宋_GB2312" w:eastAsia="仿宋_GB2312"/>
      <w:sz w:val="24"/>
      <w:szCs w:val="24"/>
    </w:rPr>
  </w:style>
  <w:style w:type="paragraph" w:customStyle="1" w:styleId="aff8">
    <w:name w:val="图文字"/>
    <w:basedOn w:val="a"/>
    <w:next w:val="a"/>
    <w:qFormat/>
    <w:rsid w:val="00B80B2E"/>
    <w:pPr>
      <w:widowControl/>
      <w:snapToGrid w:val="0"/>
    </w:pPr>
    <w:rPr>
      <w:rFonts w:ascii="Arial" w:eastAsia="楷体_GB2312" w:hAnsi="Arial"/>
      <w:sz w:val="24"/>
    </w:rPr>
  </w:style>
  <w:style w:type="paragraph" w:customStyle="1" w:styleId="XYF1">
    <w:name w:val="样式 XYF1 + 宋体"/>
    <w:basedOn w:val="a"/>
    <w:qFormat/>
    <w:rsid w:val="00B80B2E"/>
    <w:pPr>
      <w:tabs>
        <w:tab w:val="left" w:pos="1080"/>
      </w:tabs>
      <w:spacing w:line="480" w:lineRule="exact"/>
      <w:ind w:firstLineChars="200" w:firstLine="200"/>
    </w:pPr>
    <w:rPr>
      <w:rFonts w:ascii="宋体" w:hAnsi="宋体" w:cs="宋体"/>
      <w:sz w:val="28"/>
    </w:rPr>
  </w:style>
  <w:style w:type="paragraph" w:customStyle="1" w:styleId="aff9">
    <w:name w:val="正文文字"/>
    <w:basedOn w:val="a"/>
    <w:qFormat/>
    <w:rsid w:val="00B80B2E"/>
    <w:pPr>
      <w:spacing w:line="360" w:lineRule="auto"/>
      <w:ind w:firstLine="567"/>
    </w:pPr>
    <w:rPr>
      <w:rFonts w:eastAsia="仿宋_GB2312"/>
      <w:sz w:val="28"/>
      <w:szCs w:val="28"/>
    </w:rPr>
  </w:style>
  <w:style w:type="paragraph" w:styleId="affa">
    <w:name w:val="List Paragraph"/>
    <w:basedOn w:val="a"/>
    <w:uiPriority w:val="99"/>
    <w:qFormat/>
    <w:rsid w:val="00B80B2E"/>
    <w:pPr>
      <w:ind w:firstLineChars="200" w:firstLine="420"/>
    </w:pPr>
    <w:rPr>
      <w:szCs w:val="21"/>
    </w:rPr>
  </w:style>
  <w:style w:type="paragraph" w:customStyle="1" w:styleId="affb">
    <w:name w:val="报告表一级标题"/>
    <w:basedOn w:val="1"/>
    <w:link w:val="Chare"/>
    <w:qFormat/>
    <w:rsid w:val="00B80B2E"/>
    <w:pPr>
      <w:pageBreakBefore w:val="0"/>
      <w:spacing w:line="480" w:lineRule="auto"/>
    </w:pPr>
    <w:rPr>
      <w:rFonts w:eastAsia="宋体"/>
      <w:sz w:val="30"/>
      <w:szCs w:val="30"/>
    </w:rPr>
  </w:style>
  <w:style w:type="character" w:customStyle="1" w:styleId="Chare">
    <w:name w:val="报告表一级标题 Char"/>
    <w:link w:val="affb"/>
    <w:qFormat/>
    <w:rsid w:val="00B80B2E"/>
    <w:rPr>
      <w:b/>
      <w:bCs/>
      <w:kern w:val="44"/>
      <w:sz w:val="30"/>
      <w:szCs w:val="30"/>
    </w:rPr>
  </w:style>
  <w:style w:type="paragraph" w:customStyle="1" w:styleId="affc">
    <w:name w:val="正文格式"/>
    <w:basedOn w:val="a"/>
    <w:link w:val="Charf"/>
    <w:qFormat/>
    <w:rsid w:val="00B80B2E"/>
    <w:pPr>
      <w:adjustRightInd w:val="0"/>
      <w:snapToGrid w:val="0"/>
      <w:spacing w:line="360" w:lineRule="auto"/>
      <w:ind w:firstLineChars="200" w:firstLine="200"/>
    </w:pPr>
    <w:rPr>
      <w:sz w:val="24"/>
      <w:szCs w:val="22"/>
    </w:rPr>
  </w:style>
  <w:style w:type="character" w:customStyle="1" w:styleId="Charf">
    <w:name w:val="正文格式 Char"/>
    <w:link w:val="affc"/>
    <w:qFormat/>
    <w:rsid w:val="00B80B2E"/>
    <w:rPr>
      <w:kern w:val="2"/>
      <w:sz w:val="24"/>
      <w:szCs w:val="22"/>
    </w:rPr>
  </w:style>
  <w:style w:type="character" w:customStyle="1" w:styleId="Char5">
    <w:name w:val="表头 Char"/>
    <w:link w:val="afa"/>
    <w:qFormat/>
    <w:rsid w:val="00B80B2E"/>
    <w:rPr>
      <w:b/>
      <w:sz w:val="24"/>
    </w:rPr>
  </w:style>
  <w:style w:type="character" w:customStyle="1" w:styleId="Char21">
    <w:name w:val="纯文本 Char2"/>
    <w:qFormat/>
    <w:rsid w:val="00B80B2E"/>
    <w:rPr>
      <w:rFonts w:ascii="宋体" w:hAnsi="Courier New"/>
      <w:kern w:val="2"/>
      <w:sz w:val="21"/>
    </w:rPr>
  </w:style>
  <w:style w:type="character" w:customStyle="1" w:styleId="Charf0">
    <w:name w:val="新正文 Char"/>
    <w:link w:val="affd"/>
    <w:qFormat/>
    <w:rsid w:val="00B80B2E"/>
    <w:rPr>
      <w:rFonts w:ascii="宋体"/>
      <w:sz w:val="24"/>
    </w:rPr>
  </w:style>
  <w:style w:type="paragraph" w:customStyle="1" w:styleId="affd">
    <w:name w:val="新正文"/>
    <w:basedOn w:val="a"/>
    <w:link w:val="Charf0"/>
    <w:qFormat/>
    <w:rsid w:val="00B80B2E"/>
    <w:pPr>
      <w:spacing w:line="460" w:lineRule="exact"/>
      <w:ind w:firstLine="454"/>
    </w:pPr>
    <w:rPr>
      <w:rFonts w:ascii="宋体"/>
      <w:kern w:val="0"/>
      <w:sz w:val="24"/>
    </w:rPr>
  </w:style>
  <w:style w:type="paragraph" w:customStyle="1" w:styleId="CharChar1CharChar">
    <w:name w:val="Char Char1 Char Char"/>
    <w:basedOn w:val="a"/>
    <w:qFormat/>
    <w:rsid w:val="00B80B2E"/>
    <w:rPr>
      <w:rFonts w:eastAsia="PMingLiU" w:hAnsi="Courier"/>
      <w:kern w:val="0"/>
      <w:sz w:val="24"/>
      <w:lang w:eastAsia="zh-TW"/>
    </w:rPr>
  </w:style>
  <w:style w:type="character" w:customStyle="1" w:styleId="Char">
    <w:name w:val="正文缩进 Char"/>
    <w:aliases w:val="表正文 Char1,正文非缩进 Char1,特点 Char1,文本条款 Char1,段1 Char1,正文(首行缩进两字) Char1,正文(首行缩进两字)1 Char1,特点标题 Char1,四号 Char1,缩进 Char1,ALT+Z Char1,标题4 Char1,正文不缩进 Char1,±íÕýÎÄ Char1,ÕýÎÄ·ÇËõ½ø Char1,±í Char1,±í?y?? Char1,?y??·????? Char1,水上软件 Char1,图表标题 Char1"/>
    <w:link w:val="a3"/>
    <w:qFormat/>
    <w:rsid w:val="00B80B2E"/>
    <w:rPr>
      <w:kern w:val="2"/>
      <w:sz w:val="28"/>
      <w:szCs w:val="24"/>
    </w:rPr>
  </w:style>
  <w:style w:type="character" w:customStyle="1" w:styleId="CharChar4">
    <w:name w:val="样式 表格 + 黑色 Char Char"/>
    <w:qFormat/>
    <w:rsid w:val="00B80B2E"/>
    <w:rPr>
      <w:snapToGrid w:val="0"/>
      <w:color w:val="000000"/>
      <w:spacing w:val="-4"/>
      <w:sz w:val="21"/>
      <w:szCs w:val="21"/>
    </w:rPr>
  </w:style>
  <w:style w:type="character" w:customStyle="1" w:styleId="Char0">
    <w:name w:val="批注文字 Char"/>
    <w:basedOn w:val="a0"/>
    <w:link w:val="a6"/>
    <w:qFormat/>
    <w:locked/>
    <w:rsid w:val="00B80B2E"/>
    <w:rPr>
      <w:kern w:val="2"/>
      <w:sz w:val="21"/>
    </w:rPr>
  </w:style>
  <w:style w:type="paragraph" w:customStyle="1" w:styleId="0">
    <w:name w:val="0正文"/>
    <w:basedOn w:val="af0"/>
    <w:link w:val="0Char"/>
    <w:qFormat/>
    <w:rsid w:val="00B80B2E"/>
    <w:pPr>
      <w:adjustRightInd w:val="0"/>
      <w:snapToGrid w:val="0"/>
      <w:spacing w:before="0" w:beforeAutospacing="0" w:after="0" w:afterAutospacing="0" w:line="360" w:lineRule="auto"/>
      <w:ind w:firstLineChars="200" w:firstLine="200"/>
      <w:jc w:val="both"/>
    </w:pPr>
    <w:rPr>
      <w:rFonts w:ascii="Times New Roman" w:hAnsi="Times New Roman"/>
      <w:kern w:val="2"/>
    </w:rPr>
  </w:style>
  <w:style w:type="paragraph" w:customStyle="1" w:styleId="affe">
    <w:name w:val="宗兴正文"/>
    <w:basedOn w:val="a"/>
    <w:uiPriority w:val="99"/>
    <w:semiHidden/>
    <w:qFormat/>
    <w:rsid w:val="00B80B2E"/>
    <w:pPr>
      <w:spacing w:line="360" w:lineRule="auto"/>
      <w:ind w:firstLineChars="200" w:firstLine="480"/>
    </w:pPr>
    <w:rPr>
      <w:rFonts w:ascii="Calibri" w:hAnsi="Calibri"/>
      <w:szCs w:val="24"/>
    </w:rPr>
  </w:style>
  <w:style w:type="character" w:customStyle="1" w:styleId="CharChar5">
    <w:name w:val="表格 Char Char"/>
    <w:qFormat/>
    <w:rsid w:val="00B80B2E"/>
    <w:rPr>
      <w:kern w:val="2"/>
      <w:sz w:val="24"/>
      <w:szCs w:val="24"/>
    </w:rPr>
  </w:style>
  <w:style w:type="character" w:customStyle="1" w:styleId="0Char">
    <w:name w:val="0正文 Char"/>
    <w:link w:val="0"/>
    <w:unhideWhenUsed/>
    <w:qFormat/>
    <w:rsid w:val="00B80B2E"/>
    <w:rPr>
      <w:rFonts w:ascii="Times New Roman" w:eastAsia="宋体" w:hAnsi="Times New Roman" w:hint="default"/>
      <w:kern w:val="2"/>
      <w:sz w:val="24"/>
    </w:rPr>
  </w:style>
  <w:style w:type="character" w:customStyle="1" w:styleId="Charf1">
    <w:name w:val="副标题 Char"/>
    <w:link w:val="afff"/>
    <w:rsid w:val="00936864"/>
    <w:rPr>
      <w:b/>
      <w:sz w:val="24"/>
      <w:szCs w:val="24"/>
    </w:rPr>
  </w:style>
  <w:style w:type="paragraph" w:styleId="afff">
    <w:name w:val="Subtitle"/>
    <w:basedOn w:val="a"/>
    <w:next w:val="a"/>
    <w:link w:val="Charf1"/>
    <w:qFormat/>
    <w:rsid w:val="00936864"/>
    <w:pPr>
      <w:widowControl/>
      <w:snapToGrid w:val="0"/>
      <w:spacing w:line="360" w:lineRule="auto"/>
      <w:ind w:left="900" w:hanging="480"/>
      <w:jc w:val="center"/>
    </w:pPr>
    <w:rPr>
      <w:b/>
      <w:kern w:val="0"/>
      <w:sz w:val="24"/>
      <w:szCs w:val="24"/>
    </w:rPr>
  </w:style>
  <w:style w:type="character" w:customStyle="1" w:styleId="Char12">
    <w:name w:val="副标题 Char1"/>
    <w:basedOn w:val="a0"/>
    <w:rsid w:val="00936864"/>
    <w:rPr>
      <w:rFonts w:asciiTheme="majorHAnsi" w:hAnsiTheme="majorHAnsi" w:cstheme="majorBidi"/>
      <w:b/>
      <w:bCs/>
      <w:kern w:val="28"/>
      <w:sz w:val="32"/>
      <w:szCs w:val="32"/>
    </w:rPr>
  </w:style>
  <w:style w:type="paragraph" w:styleId="afff0">
    <w:name w:val="Revision"/>
    <w:hidden/>
    <w:uiPriority w:val="99"/>
    <w:unhideWhenUsed/>
    <w:rsid w:val="00C436D9"/>
    <w:rPr>
      <w:kern w:val="2"/>
      <w:sz w:val="21"/>
    </w:rPr>
  </w:style>
  <w:style w:type="character" w:customStyle="1" w:styleId="Char13">
    <w:name w:val="正文缩进 Char1"/>
    <w:aliases w:val="表正文 Char,正文非缩进 Char,特点 Char,文本条款 Char,段1 Char,正文(首行缩进两字) Char,正文(首行缩进两字)1 Char,特点标题 Char,四号 Char,缩进 Char,ALT+Z Char,标题4 Char,正文不缩进 Char,±íÕýÎÄ Char,ÕýÎÄ·ÇËõ½ø Char,±í Char,±í?y?? Char,?y??·????? Char,水上软件 Char,正文缩进（首行缩进两字） Char,图表标题 Char,特 Ch"/>
    <w:qFormat/>
    <w:rsid w:val="003A7051"/>
    <w:rPr>
      <w:rFonts w:ascii="宋体" w:eastAsia="宋体" w:hAnsi="Tms Rmn"/>
      <w:sz w:val="21"/>
      <w:lang w:val="en-US" w:eastAsia="zh-CN" w:bidi="ar-SA"/>
    </w:rPr>
  </w:style>
  <w:style w:type="paragraph" w:styleId="50">
    <w:name w:val="toc 5"/>
    <w:basedOn w:val="a"/>
    <w:next w:val="a"/>
    <w:autoRedefine/>
    <w:unhideWhenUsed/>
    <w:rsid w:val="007E5212"/>
    <w:pPr>
      <w:jc w:val="center"/>
    </w:pPr>
  </w:style>
  <w:style w:type="paragraph" w:customStyle="1" w:styleId="TableParagraph">
    <w:name w:val="Table Paragraph"/>
    <w:basedOn w:val="a"/>
    <w:uiPriority w:val="1"/>
    <w:qFormat/>
    <w:rsid w:val="00491D4D"/>
    <w:rPr>
      <w:rFonts w:ascii="宋体" w:hAnsi="宋体" w:cs="宋体"/>
      <w:szCs w:val="24"/>
      <w:lang w:val="zh-CN" w:bidi="zh-CN"/>
    </w:rPr>
  </w:style>
</w:styles>
</file>

<file path=word/webSettings.xml><?xml version="1.0" encoding="utf-8"?>
<w:webSettings xmlns:r="http://schemas.openxmlformats.org/officeDocument/2006/relationships" xmlns:w="http://schemas.openxmlformats.org/wordprocessingml/2006/main">
  <w:divs>
    <w:div w:id="147621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135482.htm" TargetMode="External"/><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aike.baidu.com/view/282199.htm"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3676.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6314"/>
    <customShpInfo spid="_x0000_s6315"/>
    <customShpInfo spid="_x0000_s6316"/>
    <customShpInfo spid="_x0000_s6317"/>
    <customShpInfo spid="_x0000_s6318"/>
    <customShpInfo spid="_x0000_s6319"/>
    <customShpInfo spid="_x0000_s6320"/>
    <customShpInfo spid="_x0000_s6321"/>
    <customShpInfo spid="_x0000_s6322"/>
    <customShpInfo spid="_x0000_s6323"/>
    <customShpInfo spid="_x0000_s6324"/>
    <customShpInfo spid="_x0000_s6325"/>
    <customShpInfo spid="_x0000_s6326"/>
    <customShpInfo spid="_x0000_s6327"/>
    <customShpInfo spid="_x0000_s6328"/>
    <customShpInfo spid="_x0000_s6329"/>
    <customShpInfo spid="_x0000_s6330"/>
    <customShpInfo spid="_x0000_s6331"/>
    <customShpInfo spid="_x0000_s6332"/>
    <customShpInfo spid="_x0000_s6333"/>
    <customShpInfo spid="_x0000_s6334"/>
    <customShpInfo spid="_x0000_s6335"/>
    <customShpInfo spid="_x0000_s6336"/>
    <customShpInfo spid="_x0000_s1028"/>
    <customShpInfo spid="_x0000_s6338"/>
    <customShpInfo spid="_x0000_s6339"/>
    <customShpInfo spid="_x0000_s6340"/>
    <customShpInfo spid="_x0000_s6341"/>
    <customShpInfo spid="_x0000_s6342"/>
    <customShpInfo spid="_x0000_s6343"/>
    <customShpInfo spid="_x0000_s6344"/>
    <customShpInfo spid="_x0000_s6345"/>
    <customShpInfo spid="_x0000_s6346"/>
    <customShpInfo spid="_x0000_s6347"/>
    <customShpInfo spid="_x0000_s6348"/>
    <customShpInfo spid="_x0000_s6349"/>
    <customShpInfo spid="_x0000_s6350"/>
    <customShpInfo spid="_x0000_s6351"/>
    <customShpInfo spid="_x0000_s6352"/>
    <customShpInfo spid="_x0000_s6353"/>
    <customShpInfo spid="_x0000_s6354"/>
    <customShpInfo spid="_x0000_s6355"/>
    <customShpInfo spid="_x0000_s6356"/>
    <customShpInfo spid="_x0000_s6357"/>
    <customShpInfo spid="_x0000_s6358"/>
    <customShpInfo spid="_x0000_s63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57DC1-3D7B-4486-853C-1EF68029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60</Pages>
  <Words>5795</Words>
  <Characters>33032</Characters>
  <Application>Microsoft Office Word</Application>
  <DocSecurity>0</DocSecurity>
  <Lines>275</Lines>
  <Paragraphs>77</Paragraphs>
  <ScaleCrop>false</ScaleCrop>
  <Company>Sky123.Org</Company>
  <LinksUpToDate>false</LinksUpToDate>
  <CharactersWithSpaces>38750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双良医药环境影响报告表</dc:title>
  <dc:creator>akebolite</dc:creator>
  <cp:lastModifiedBy>Administrator</cp:lastModifiedBy>
  <cp:revision>6</cp:revision>
  <cp:lastPrinted>2018-05-02T06:03:00Z</cp:lastPrinted>
  <dcterms:created xsi:type="dcterms:W3CDTF">2019-12-24T07:42:00Z</dcterms:created>
  <dcterms:modified xsi:type="dcterms:W3CDTF">2020-03-03T07:05:00Z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