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B6F0D">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D05F3" w:rsidRDefault="002F4476" w:rsidP="004D05F3">
            <w:pPr>
              <w:adjustRightInd w:val="0"/>
              <w:snapToGrid w:val="0"/>
              <w:jc w:val="center"/>
              <w:rPr>
                <w:rFonts w:ascii="宋体" w:eastAsia="宋体" w:hAnsi="宋体"/>
                <w:sz w:val="21"/>
                <w:szCs w:val="21"/>
              </w:rPr>
            </w:pPr>
            <w:r w:rsidRPr="002F4476">
              <w:rPr>
                <w:rFonts w:ascii="宋体" w:eastAsia="宋体" w:hAnsi="宋体" w:hint="eastAsia"/>
                <w:sz w:val="21"/>
                <w:szCs w:val="21"/>
              </w:rPr>
              <w:t>沭阳硕成智能科技有限公司</w:t>
            </w:r>
          </w:p>
          <w:p w:rsidR="0010527C" w:rsidRDefault="002F4476" w:rsidP="0064743C">
            <w:pPr>
              <w:adjustRightInd w:val="0"/>
              <w:snapToGrid w:val="0"/>
              <w:jc w:val="center"/>
              <w:rPr>
                <w:rFonts w:ascii="宋体" w:eastAsia="宋体" w:hAnsi="宋体"/>
                <w:sz w:val="21"/>
                <w:szCs w:val="21"/>
              </w:rPr>
            </w:pPr>
            <w:r w:rsidRPr="002F4476">
              <w:rPr>
                <w:rFonts w:eastAsia="宋体" w:hAnsi="宋体" w:hint="eastAsia"/>
                <w:sz w:val="21"/>
                <w:szCs w:val="21"/>
              </w:rPr>
              <w:t>电子配件生产销售项目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B6F0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54" w:rsidRDefault="004B3454" w:rsidP="002F4476">
      <w:r>
        <w:separator/>
      </w:r>
    </w:p>
  </w:endnote>
  <w:endnote w:type="continuationSeparator" w:id="0">
    <w:p w:rsidR="004B3454" w:rsidRDefault="004B3454" w:rsidP="002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54" w:rsidRDefault="004B3454" w:rsidP="002F4476">
      <w:r>
        <w:separator/>
      </w:r>
    </w:p>
  </w:footnote>
  <w:footnote w:type="continuationSeparator" w:id="0">
    <w:p w:rsidR="004B3454" w:rsidRDefault="004B3454" w:rsidP="002F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D2874"/>
    <w:rsid w:val="0010527C"/>
    <w:rsid w:val="001141C5"/>
    <w:rsid w:val="002F4476"/>
    <w:rsid w:val="004B3454"/>
    <w:rsid w:val="004D05F3"/>
    <w:rsid w:val="005E435D"/>
    <w:rsid w:val="0064743C"/>
    <w:rsid w:val="006B6F0D"/>
    <w:rsid w:val="007D702F"/>
    <w:rsid w:val="00B6004D"/>
    <w:rsid w:val="00E06815"/>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A4D909-EC5F-47B4-8E2E-AD86FA71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4476"/>
    <w:rPr>
      <w:rFonts w:ascii="Times New Roman" w:eastAsia="仿宋_GB2312" w:hAnsi="Times New Roman"/>
      <w:kern w:val="2"/>
      <w:sz w:val="18"/>
      <w:szCs w:val="18"/>
    </w:rPr>
  </w:style>
  <w:style w:type="paragraph" w:styleId="a4">
    <w:name w:val="footer"/>
    <w:basedOn w:val="a"/>
    <w:link w:val="Char0"/>
    <w:unhideWhenUsed/>
    <w:rsid w:val="002F4476"/>
    <w:pPr>
      <w:tabs>
        <w:tab w:val="center" w:pos="4153"/>
        <w:tab w:val="right" w:pos="8306"/>
      </w:tabs>
      <w:snapToGrid w:val="0"/>
      <w:jc w:val="left"/>
    </w:pPr>
    <w:rPr>
      <w:sz w:val="18"/>
      <w:szCs w:val="18"/>
    </w:rPr>
  </w:style>
  <w:style w:type="character" w:customStyle="1" w:styleId="Char0">
    <w:name w:val="页脚 Char"/>
    <w:basedOn w:val="a0"/>
    <w:link w:val="a4"/>
    <w:rsid w:val="002F44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TotalTime>
  <Pages>2</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2020-04-01T06:48:00Z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