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default" w:ascii="Times New Roman" w:hAnsi="Times New Roman" w:eastAsia="宋体" w:cs="Times New Roman"/>
                <w:sz w:val="21"/>
                <w:szCs w:val="21"/>
              </w:rPr>
              <w:t>江苏缤灿纺织科技有限公司</w:t>
            </w:r>
            <w:r>
              <w:rPr>
                <w:rFonts w:hint="default" w:ascii="Times New Roman" w:hAnsi="Times New Roman" w:eastAsia="宋体" w:cs="Times New Roman"/>
                <w:kern w:val="0"/>
                <w:sz w:val="21"/>
                <w:szCs w:val="21"/>
              </w:rPr>
              <w:t>年产</w:t>
            </w:r>
            <w:bookmarkStart w:id="0" w:name="_GoBack"/>
            <w:bookmarkEnd w:id="0"/>
            <w:r>
              <w:rPr>
                <w:rFonts w:hint="default" w:ascii="Times New Roman" w:hAnsi="Times New Roman" w:eastAsia="宋体" w:cs="Times New Roman"/>
                <w:kern w:val="0"/>
                <w:sz w:val="21"/>
                <w:szCs w:val="21"/>
              </w:rPr>
              <w:t>10000万米高档家纺面料生产及后整理</w:t>
            </w:r>
            <w:r>
              <w:rPr>
                <w:rFonts w:hint="default" w:ascii="宋体" w:hAnsi="宋体" w:eastAsia="宋体"/>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B91"/>
    <w:rsid w:val="0010527C"/>
    <w:rsid w:val="001141C5"/>
    <w:rsid w:val="004D05F3"/>
    <w:rsid w:val="007D0A00"/>
    <w:rsid w:val="007D702F"/>
    <w:rsid w:val="007F22E0"/>
    <w:rsid w:val="008A1372"/>
    <w:rsid w:val="009A371D"/>
    <w:rsid w:val="00A22169"/>
    <w:rsid w:val="00DD43AF"/>
    <w:rsid w:val="12D725FF"/>
    <w:rsid w:val="15F017AA"/>
    <w:rsid w:val="1AFE2EE6"/>
    <w:rsid w:val="1E8534FD"/>
    <w:rsid w:val="44EB321A"/>
    <w:rsid w:val="5E22423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afterAutospacing="0"/>
      <w:ind w:firstLine="420" w:firstLineChars="100"/>
    </w:pPr>
    <w:rPr>
      <w:rFonts w:eastAsia="宋体"/>
      <w:sz w:val="21"/>
    </w:rPr>
  </w:style>
  <w:style w:type="paragraph" w:styleId="3">
    <w:name w:val="Body Text"/>
    <w:basedOn w:val="1"/>
    <w:unhideWhenUsed/>
    <w:qFormat/>
    <w:uiPriority w:val="99"/>
    <w:pPr>
      <w:spacing w:after="120"/>
    </w:pPr>
    <w:rPr>
      <w:kern w:val="0"/>
      <w:szCs w:val="20"/>
    </w:rPr>
  </w:style>
  <w:style w:type="paragraph" w:styleId="4">
    <w:name w:val="table of figures"/>
    <w:basedOn w:val="1"/>
    <w:next w:val="1"/>
    <w:qFormat/>
    <w:uiPriority w:val="0"/>
    <w:pPr>
      <w:ind w:leftChars="200" w:hanging="200" w:hangingChars="2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textAlignment w:val="baseline"/>
    </w:pPr>
    <w:rPr>
      <w:rFonts w:ascii="Times New Roman" w:hAnsi="Times New Roman" w:eastAsia="宋体" w:cs="Times New Roman"/>
      <w:kern w:val="2"/>
      <w:sz w:val="24"/>
      <w:szCs w:val="22"/>
      <w:lang w:val="en-US" w:eastAsia="zh-CN" w:bidi="ar-SA"/>
    </w:rPr>
  </w:style>
  <w:style w:type="character" w:customStyle="1" w:styleId="10">
    <w:name w:val="页眉 Char"/>
    <w:basedOn w:val="8"/>
    <w:link w:val="6"/>
    <w:uiPriority w:val="0"/>
    <w:rPr>
      <w:rFonts w:ascii="Times New Roman" w:hAnsi="Times New Roman" w:eastAsia="仿宋_GB2312"/>
      <w:kern w:val="2"/>
      <w:sz w:val="18"/>
      <w:szCs w:val="18"/>
    </w:rPr>
  </w:style>
  <w:style w:type="character" w:customStyle="1" w:styleId="11">
    <w:name w:val="页脚 Char"/>
    <w:basedOn w:val="8"/>
    <w:link w:val="5"/>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0</TotalTime>
  <ScaleCrop>false</ScaleCrop>
  <LinksUpToDate>false</LinksUpToDate>
  <CharactersWithSpaces>475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2020-11-17T07:39:38Z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